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EB" w:rsidRDefault="009D1CD0">
      <w:pPr>
        <w:jc w:val="center"/>
      </w:pPr>
      <w:r>
        <w:rPr>
          <w:rFonts w:ascii="Liberation Serif" w:hAnsi="Liberation Serif"/>
        </w:rPr>
        <w:object w:dxaOrig="795" w:dyaOrig="1005" w14:anchorId="6AD38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3553261" r:id="rId8"/>
        </w:object>
      </w:r>
    </w:p>
    <w:p w:rsidR="00B70509" w:rsidRPr="00B70509" w:rsidRDefault="00B70509" w:rsidP="00B7050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7050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7050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70509" w:rsidRPr="00B70509" w:rsidRDefault="00B70509" w:rsidP="00B7050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7050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70509" w:rsidRPr="00B70509" w:rsidRDefault="00B70509" w:rsidP="00B70509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B7050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1F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70509" w:rsidRPr="00B70509" w:rsidRDefault="00B70509" w:rsidP="00B7050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0509" w:rsidRPr="00B70509" w:rsidRDefault="00B70509" w:rsidP="00B7050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0509" w:rsidRPr="00B70509" w:rsidRDefault="00B70509" w:rsidP="00B70509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B70509">
        <w:rPr>
          <w:rFonts w:ascii="Liberation Serif" w:hAnsi="Liberation Serif"/>
          <w:szCs w:val="20"/>
        </w:rPr>
        <w:t>от___</w:t>
      </w:r>
      <w:r w:rsidR="00C500D5">
        <w:rPr>
          <w:rFonts w:ascii="Liberation Serif" w:hAnsi="Liberation Serif"/>
          <w:szCs w:val="20"/>
          <w:u w:val="single"/>
        </w:rPr>
        <w:t>26.05.2021</w:t>
      </w:r>
      <w:r w:rsidRPr="00B70509">
        <w:rPr>
          <w:rFonts w:ascii="Liberation Serif" w:hAnsi="Liberation Serif"/>
          <w:szCs w:val="20"/>
        </w:rPr>
        <w:t>___</w:t>
      </w:r>
      <w:proofErr w:type="gramStart"/>
      <w:r w:rsidRPr="00B70509">
        <w:rPr>
          <w:rFonts w:ascii="Liberation Serif" w:hAnsi="Liberation Serif"/>
          <w:szCs w:val="20"/>
        </w:rPr>
        <w:t>_  №</w:t>
      </w:r>
      <w:proofErr w:type="gramEnd"/>
      <w:r w:rsidRPr="00B70509">
        <w:rPr>
          <w:rFonts w:ascii="Liberation Serif" w:hAnsi="Liberation Serif"/>
          <w:szCs w:val="20"/>
        </w:rPr>
        <w:t xml:space="preserve">  ___</w:t>
      </w:r>
      <w:r w:rsidR="00C500D5">
        <w:rPr>
          <w:rFonts w:ascii="Liberation Serif" w:hAnsi="Liberation Serif"/>
          <w:szCs w:val="20"/>
          <w:u w:val="single"/>
        </w:rPr>
        <w:t>549-П</w:t>
      </w:r>
      <w:r w:rsidRPr="00B70509">
        <w:rPr>
          <w:rFonts w:ascii="Liberation Serif" w:hAnsi="Liberation Serif"/>
          <w:szCs w:val="20"/>
        </w:rPr>
        <w:t>___</w:t>
      </w:r>
    </w:p>
    <w:p w:rsidR="00B70509" w:rsidRPr="00B70509" w:rsidRDefault="00B70509" w:rsidP="00B7050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70509" w:rsidRPr="00B70509" w:rsidRDefault="00B70509" w:rsidP="00B7050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B70509">
        <w:rPr>
          <w:rFonts w:ascii="Liberation Serif" w:hAnsi="Liberation Serif"/>
        </w:rPr>
        <w:t>г. Заречный</w:t>
      </w:r>
    </w:p>
    <w:p w:rsidR="00FD3AEB" w:rsidRDefault="00FD3AEB"/>
    <w:p w:rsidR="00B70509" w:rsidRDefault="00B70509"/>
    <w:p w:rsidR="00FD3AEB" w:rsidRDefault="009D1CD0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 проведении Международной выставки ранга CACIB</w:t>
      </w:r>
    </w:p>
    <w:p w:rsidR="00FD3AEB" w:rsidRDefault="00FD3AEB">
      <w:pPr>
        <w:jc w:val="center"/>
        <w:rPr>
          <w:sz w:val="28"/>
          <w:szCs w:val="28"/>
        </w:rPr>
      </w:pPr>
    </w:p>
    <w:p w:rsidR="00B70509" w:rsidRDefault="00B70509">
      <w:pPr>
        <w:jc w:val="center"/>
        <w:rPr>
          <w:sz w:val="28"/>
          <w:szCs w:val="28"/>
        </w:rPr>
      </w:pPr>
    </w:p>
    <w:p w:rsidR="00FD3AEB" w:rsidRDefault="009D1CD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целях сохранения и развития культурных и спортивных традиций территории</w:t>
      </w:r>
      <w:r>
        <w:rPr>
          <w:rFonts w:ascii="Liberation Serif" w:hAnsi="Liberation Serif"/>
          <w:color w:val="000000"/>
          <w:sz w:val="28"/>
          <w:szCs w:val="28"/>
        </w:rPr>
        <w:t xml:space="preserve">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инфекции (2019-nCOV)», в целях реализации Плана общегородских мероприятий на 2021 год в городском округе Заречный, утвержденного постановлением администрации городского округа Заречный от 26.01.2021 № 60-П, на основании ст. ст. 28, 31 Устава городского округа Заречный администрация городского округа Заречный</w:t>
      </w:r>
    </w:p>
    <w:p w:rsidR="00FD3AEB" w:rsidRDefault="009D1CD0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FD3AEB" w:rsidRDefault="009D1CD0">
      <w:pPr>
        <w:pStyle w:val="a8"/>
        <w:numPr>
          <w:ilvl w:val="0"/>
          <w:numId w:val="1"/>
        </w:numPr>
        <w:tabs>
          <w:tab w:val="left" w:pos="66"/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Провести 12-13 июня 2021 года Международную выставку</w:t>
      </w:r>
      <w: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ранга CACIB на футбольном поле СК «Электрон» (далее – Мероприятие).</w:t>
      </w:r>
    </w:p>
    <w:p w:rsidR="00FD3AEB" w:rsidRDefault="009D1C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Утвердить план по проведению Мероприятия (прилагается).</w:t>
      </w:r>
    </w:p>
    <w:p w:rsidR="00FD3AEB" w:rsidRDefault="009D1C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Рекомендовать АНО «Центр любителей животных г. Заречный» (С.В. Попов) обеспечить необходимые условия для успешного проведения Мероприятия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инфекции (2019-nCOV)».</w:t>
      </w:r>
    </w:p>
    <w:p w:rsidR="00FD3AEB" w:rsidRDefault="009D1C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Муниципальному автономному учреждению городского округа Заречный «Городской телецентр» (К.Н.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Сажаева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обеспечить освещение проведения Мероприятия в средствах массовой информации.</w:t>
      </w:r>
    </w:p>
    <w:p w:rsidR="00FD3AEB" w:rsidRDefault="009D1C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Рекомендовать МО МВД России «Заречный» (А.А. Брагин) принять необходимые меры по обеспечению безопасности граждан и общественного порядка при проведении Мероприятия. </w:t>
      </w:r>
    </w:p>
    <w:p w:rsidR="00FD3AEB" w:rsidRDefault="009D1C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Рекомендовать ФБУЗ МСЧ № 32 ФМБА России (С.И. 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обеспечить оперативную работу службы «Скорая помощь» во время проведения Мероприятия.</w:t>
      </w:r>
    </w:p>
    <w:p w:rsidR="00FD3AEB" w:rsidRDefault="009D1C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FD3AEB" w:rsidRDefault="009D1C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B70509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color w:val="000000"/>
          <w:sz w:val="28"/>
          <w:szCs w:val="28"/>
        </w:rPr>
        <w:t xml:space="preserve">). </w:t>
      </w:r>
    </w:p>
    <w:p w:rsidR="00FD3AEB" w:rsidRDefault="00FD3AEB">
      <w:pPr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70509" w:rsidRPr="00CF1F78" w:rsidRDefault="00B70509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FD3AEB" w:rsidRPr="00B70509" w:rsidRDefault="00B70509" w:rsidP="00B70509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FD3AEB">
      <w:pPr>
        <w:ind w:left="4679" w:firstLine="708"/>
        <w:rPr>
          <w:rFonts w:ascii="Liberation Serif" w:hAnsi="Liberation Serif"/>
          <w:color w:val="000000"/>
          <w:sz w:val="27"/>
          <w:szCs w:val="27"/>
        </w:rPr>
      </w:pPr>
    </w:p>
    <w:p w:rsidR="00FD3AEB" w:rsidRDefault="009D1CD0">
      <w:pPr>
        <w:ind w:left="4679" w:firstLine="70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FD3AEB" w:rsidRDefault="009D1CD0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</w:t>
      </w:r>
    </w:p>
    <w:p w:rsidR="00FD3AEB" w:rsidRDefault="009D1CD0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B70509" w:rsidRDefault="00B70509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от__</w:t>
      </w:r>
      <w:r w:rsidR="00C500D5">
        <w:rPr>
          <w:rFonts w:ascii="Liberation Serif" w:hAnsi="Liberation Serif"/>
          <w:color w:val="000000"/>
          <w:sz w:val="28"/>
          <w:szCs w:val="28"/>
          <w:u w:val="single"/>
        </w:rPr>
        <w:t>26.05.2021</w:t>
      </w:r>
      <w:r>
        <w:rPr>
          <w:rFonts w:ascii="Liberation Serif" w:hAnsi="Liberation Serif"/>
          <w:color w:val="000000"/>
          <w:sz w:val="28"/>
          <w:szCs w:val="28"/>
        </w:rPr>
        <w:t>___  №  __</w:t>
      </w:r>
      <w:r w:rsidR="00C500D5">
        <w:rPr>
          <w:rFonts w:ascii="Liberation Serif" w:hAnsi="Liberation Serif"/>
          <w:color w:val="000000"/>
          <w:sz w:val="28"/>
          <w:szCs w:val="28"/>
          <w:u w:val="single"/>
        </w:rPr>
        <w:t>549-П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>__</w:t>
      </w:r>
    </w:p>
    <w:p w:rsidR="00FD3AEB" w:rsidRDefault="009D1CD0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«О проведении Международной выставки ранга CACIB»</w:t>
      </w:r>
    </w:p>
    <w:p w:rsidR="00FD3AEB" w:rsidRDefault="00FD3AEB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FD3AEB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9D1CD0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ПЛАН</w:t>
      </w:r>
    </w:p>
    <w:p w:rsidR="00FD3AEB" w:rsidRDefault="009D1CD0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проведения Международной выставки ранга CACIB</w:t>
      </w:r>
    </w:p>
    <w:p w:rsidR="00FD3AEB" w:rsidRDefault="00FD3AEB">
      <w:pPr>
        <w:rPr>
          <w:rFonts w:ascii="Liberation Serif" w:hAnsi="Liberation Serif"/>
          <w:color w:val="000000"/>
          <w:sz w:val="28"/>
          <w:szCs w:val="28"/>
        </w:rPr>
      </w:pPr>
    </w:p>
    <w:p w:rsidR="00FD3AEB" w:rsidRDefault="009D1CD0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 июня 2021 года:</w:t>
      </w:r>
    </w:p>
    <w:p w:rsidR="00FD3AEB" w:rsidRDefault="00FD3AEB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9D1CD0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08.00 – ветеринарный контроль и регистрация участников;</w:t>
      </w:r>
    </w:p>
    <w:p w:rsidR="00FD3AEB" w:rsidRDefault="009D1CD0">
      <w:pPr>
        <w:tabs>
          <w:tab w:val="left" w:pos="3930"/>
        </w:tabs>
        <w:jc w:val="both"/>
      </w:pPr>
      <w:r>
        <w:rPr>
          <w:rFonts w:ascii="Liberation Serif" w:hAnsi="Liberation Serif"/>
          <w:color w:val="000000"/>
          <w:sz w:val="28"/>
          <w:szCs w:val="28"/>
        </w:rPr>
        <w:t>09.45 – открытие Мероприятия;</w:t>
      </w: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10.00 – 14.00 – начало работы рингов;</w:t>
      </w: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14.00 – 14.30 – обед;</w:t>
      </w: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14.30 – 17.00 – работа рингов;</w:t>
      </w: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17.30 – 18.30 – награждение участников.</w:t>
      </w:r>
    </w:p>
    <w:p w:rsidR="00FD3AEB" w:rsidRDefault="00FD3AEB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13 июня 2021 года:</w:t>
      </w:r>
    </w:p>
    <w:p w:rsidR="00FD3AEB" w:rsidRDefault="00FD3AEB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D3AEB" w:rsidRDefault="009D1CD0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08.00 – ветеринарный контроль и регистрация участников;</w:t>
      </w:r>
    </w:p>
    <w:p w:rsidR="00FD3AEB" w:rsidRDefault="009D1CD0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09.45 – открытие Мероприятия;</w:t>
      </w: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10.00 – 14.00 – начало работы рингов;</w:t>
      </w: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14.00 – 14.30 – обед;</w:t>
      </w:r>
    </w:p>
    <w:p w:rsidR="00FD3AEB" w:rsidRDefault="009D1CD0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14.30 – 17.00 – работа рингов;</w:t>
      </w:r>
    </w:p>
    <w:p w:rsidR="00FD3AEB" w:rsidRDefault="009D1CD0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17.30 – 18.30 – награждение участников.</w:t>
      </w:r>
    </w:p>
    <w:sectPr w:rsidR="00FD3AEB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58" w:rsidRDefault="007A2958">
      <w:r>
        <w:separator/>
      </w:r>
    </w:p>
  </w:endnote>
  <w:endnote w:type="continuationSeparator" w:id="0">
    <w:p w:rsidR="007A2958" w:rsidRDefault="007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DF" w:rsidRDefault="007A2958">
    <w:pPr>
      <w:pStyle w:val="a4"/>
      <w:tabs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58" w:rsidRDefault="007A2958">
      <w:r>
        <w:rPr>
          <w:color w:val="000000"/>
        </w:rPr>
        <w:separator/>
      </w:r>
    </w:p>
  </w:footnote>
  <w:footnote w:type="continuationSeparator" w:id="0">
    <w:p w:rsidR="007A2958" w:rsidRDefault="007A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DF" w:rsidRDefault="009D1CD0">
    <w:pPr>
      <w:pStyle w:val="a3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C500D5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4D06DF" w:rsidRDefault="007A2958">
    <w:pPr>
      <w:pStyle w:val="a3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4E4"/>
    <w:multiLevelType w:val="multilevel"/>
    <w:tmpl w:val="35D0FB32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EB"/>
    <w:rsid w:val="006402BA"/>
    <w:rsid w:val="007A2958"/>
    <w:rsid w:val="009D1CD0"/>
    <w:rsid w:val="00B70509"/>
    <w:rsid w:val="00C500D5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D566"/>
  <w15:docId w15:val="{09D25CB2-0D23-490B-89F7-F2AC7946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Balloon Text"/>
    <w:basedOn w:val="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rPr>
      <w:rFonts w:ascii="Arial" w:hAnsi="Arial" w:cs="Arial"/>
      <w:sz w:val="18"/>
      <w:szCs w:val="18"/>
    </w:rPr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55AC2909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А.В.Г.</dc:creator>
  <dc:description/>
  <cp:lastModifiedBy>Ольга Измоденова</cp:lastModifiedBy>
  <cp:revision>3</cp:revision>
  <cp:lastPrinted>2021-05-25T05:28:00Z</cp:lastPrinted>
  <dcterms:created xsi:type="dcterms:W3CDTF">2021-05-25T05:28:00Z</dcterms:created>
  <dcterms:modified xsi:type="dcterms:W3CDTF">2021-05-26T11:55:00Z</dcterms:modified>
</cp:coreProperties>
</file>