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63" w:rsidRDefault="00236CD2">
      <w:pPr>
        <w:spacing w:line="312" w:lineRule="auto"/>
        <w:jc w:val="center"/>
      </w:pPr>
      <w:r>
        <w:rPr>
          <w:rFonts w:ascii="Liberation Serif" w:hAnsi="Liberation Serif"/>
        </w:rPr>
        <w:object w:dxaOrig="797" w:dyaOrig="1007" w14:anchorId="483F0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3773164" r:id="rId7"/>
        </w:object>
      </w:r>
    </w:p>
    <w:p w:rsidR="00D95B28" w:rsidRPr="00D95B28" w:rsidRDefault="00D95B28" w:rsidP="00D95B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95B2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95B2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95B28" w:rsidRPr="00D95B28" w:rsidRDefault="00D95B28" w:rsidP="00D95B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95B2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95B28" w:rsidRPr="00D95B28" w:rsidRDefault="00D95B28" w:rsidP="00D95B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95B2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B5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95B28" w:rsidRPr="00D95B28" w:rsidRDefault="00D95B28" w:rsidP="00D95B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95B28" w:rsidRPr="00D95B28" w:rsidRDefault="00D95B28" w:rsidP="00D95B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95B28" w:rsidRPr="00D95B28" w:rsidRDefault="00D95B28" w:rsidP="00D95B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95B28">
        <w:rPr>
          <w:rFonts w:ascii="Liberation Serif" w:hAnsi="Liberation Serif"/>
          <w:sz w:val="24"/>
        </w:rPr>
        <w:t>от__</w:t>
      </w:r>
      <w:r w:rsidR="004222B7">
        <w:rPr>
          <w:rFonts w:ascii="Liberation Serif" w:hAnsi="Liberation Serif"/>
          <w:sz w:val="24"/>
          <w:u w:val="single"/>
        </w:rPr>
        <w:t>11.05.2022</w:t>
      </w:r>
      <w:r w:rsidRPr="00D95B28">
        <w:rPr>
          <w:rFonts w:ascii="Liberation Serif" w:hAnsi="Liberation Serif"/>
          <w:sz w:val="24"/>
        </w:rPr>
        <w:t>__</w:t>
      </w:r>
      <w:proofErr w:type="gramStart"/>
      <w:r w:rsidRPr="00D95B28">
        <w:rPr>
          <w:rFonts w:ascii="Liberation Serif" w:hAnsi="Liberation Serif"/>
          <w:sz w:val="24"/>
        </w:rPr>
        <w:t>_  №</w:t>
      </w:r>
      <w:proofErr w:type="gramEnd"/>
      <w:r w:rsidRPr="00D95B28">
        <w:rPr>
          <w:rFonts w:ascii="Liberation Serif" w:hAnsi="Liberation Serif"/>
          <w:sz w:val="24"/>
        </w:rPr>
        <w:t xml:space="preserve">  ___</w:t>
      </w:r>
      <w:r w:rsidR="004222B7">
        <w:rPr>
          <w:rFonts w:ascii="Liberation Serif" w:hAnsi="Liberation Serif"/>
          <w:sz w:val="24"/>
          <w:u w:val="single"/>
        </w:rPr>
        <w:t>581-П</w:t>
      </w:r>
      <w:r w:rsidRPr="00D95B28">
        <w:rPr>
          <w:rFonts w:ascii="Liberation Serif" w:hAnsi="Liberation Serif"/>
          <w:sz w:val="24"/>
        </w:rPr>
        <w:t>___</w:t>
      </w:r>
    </w:p>
    <w:p w:rsidR="00D95B28" w:rsidRPr="00D95B28" w:rsidRDefault="00D95B28" w:rsidP="00D95B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95B28" w:rsidRPr="00D95B28" w:rsidRDefault="00D95B28" w:rsidP="00D95B2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95B28">
        <w:rPr>
          <w:rFonts w:ascii="Liberation Serif" w:hAnsi="Liberation Serif"/>
          <w:sz w:val="24"/>
          <w:szCs w:val="24"/>
        </w:rPr>
        <w:t>г. Заречный</w:t>
      </w:r>
    </w:p>
    <w:p w:rsidR="00546263" w:rsidRDefault="00546263">
      <w:pPr>
        <w:rPr>
          <w:rFonts w:ascii="Liberation Serif" w:hAnsi="Liberation Serif"/>
          <w:sz w:val="28"/>
          <w:szCs w:val="28"/>
        </w:rPr>
      </w:pPr>
    </w:p>
    <w:p w:rsidR="00546263" w:rsidRDefault="00546263">
      <w:pPr>
        <w:rPr>
          <w:rFonts w:ascii="Liberation Serif" w:hAnsi="Liberation Serif"/>
          <w:sz w:val="28"/>
          <w:szCs w:val="28"/>
        </w:rPr>
      </w:pPr>
    </w:p>
    <w:p w:rsidR="00546263" w:rsidRDefault="00236CD2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Об итогах отопительного периода 2020/2021 годов</w:t>
      </w:r>
    </w:p>
    <w:p w:rsidR="00546263" w:rsidRDefault="0054626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95B28" w:rsidRDefault="00D95B2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46263" w:rsidRDefault="00236CD2">
      <w:pPr>
        <w:widowControl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окончанием отопительного периода 2020/2021 годов, необходимостью реализации мероприятий по подготовке жилищного фонда, объектов социального и культурного назначения и коммунального хозяйства городского округа Заречный к работе в осенне-зимний период 2021/2022 годов, на основании ст. ст. 28, 31 Устава городского округа Заречный администрация городского округа Заречный</w:t>
      </w:r>
    </w:p>
    <w:p w:rsidR="00546263" w:rsidRDefault="00236CD2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546263" w:rsidRDefault="00236CD2">
      <w:pPr>
        <w:widowControl/>
        <w:autoSpaceDE w:val="0"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Принять к сведению информацию об итогах отопительного периода 2021/2022 годов (прилагается).</w:t>
      </w:r>
    </w:p>
    <w:p w:rsidR="00546263" w:rsidRDefault="00236CD2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 Провести мероприятия в соответствии с планом мероприятий по подготовке жилищного фонда, объектов социального, культурного, бытового назначения и коммунального хозяйства городского округа Заречный к работе в осенне-зимний период 2022/2023 годов, утвержденным постановлением администрации городского округа Заречный от 29.04.2022 № 544-П «О подготовке жилищного фонда, объектов социального, культурного, бытового назначения и коммунального хозяйства городского округа Заречный к работе в осенне-зимний период 2022/2023 годов».</w:t>
      </w:r>
    </w:p>
    <w:p w:rsidR="00546263" w:rsidRDefault="00236CD2">
      <w:pPr>
        <w:widowControl/>
        <w:tabs>
          <w:tab w:val="left" w:pos="0"/>
        </w:tabs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546263" w:rsidRDefault="00236CD2">
      <w:pPr>
        <w:widowControl/>
        <w:tabs>
          <w:tab w:val="left" w:pos="0"/>
          <w:tab w:val="left" w:pos="720"/>
        </w:tabs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Заречный.</w:t>
      </w:r>
    </w:p>
    <w:p w:rsidR="00546263" w:rsidRDefault="00236CD2">
      <w:pPr>
        <w:widowControl/>
        <w:tabs>
          <w:tab w:val="left" w:pos="0"/>
          <w:tab w:val="left" w:pos="720"/>
        </w:tabs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Разместить настоящее постановление на официальном сайте городского округа Заречный (www.gorod-zarechny.ru).</w:t>
      </w:r>
    </w:p>
    <w:p w:rsidR="00546263" w:rsidRDefault="00546263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46263" w:rsidRDefault="00236CD2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Глава</w:t>
      </w:r>
    </w:p>
    <w:p w:rsidR="00546263" w:rsidRDefault="00236CD2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                                                                  А.В. Захарцев</w:t>
      </w:r>
    </w:p>
    <w:p w:rsidR="00546263" w:rsidRDefault="00236CD2" w:rsidP="00D95B28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546263" w:rsidRDefault="00546263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46263" w:rsidRDefault="00546263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46263" w:rsidRDefault="00546263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46263" w:rsidRDefault="00236CD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546263" w:rsidRDefault="00236CD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4222B7" w:rsidRPr="004222B7" w:rsidRDefault="00236CD2" w:rsidP="004222B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bookmarkStart w:id="0" w:name="_GoBack"/>
      <w:bookmarkEnd w:id="0"/>
      <w:r w:rsidR="004222B7" w:rsidRPr="004222B7">
        <w:rPr>
          <w:rFonts w:ascii="Liberation Serif" w:hAnsi="Liberation Serif"/>
          <w:sz w:val="28"/>
          <w:szCs w:val="28"/>
        </w:rPr>
        <w:t>от__</w:t>
      </w:r>
      <w:r w:rsidR="004222B7" w:rsidRPr="004222B7">
        <w:rPr>
          <w:rFonts w:ascii="Liberation Serif" w:hAnsi="Liberation Serif"/>
          <w:sz w:val="28"/>
          <w:szCs w:val="28"/>
          <w:u w:val="single"/>
        </w:rPr>
        <w:t>11.05.2022</w:t>
      </w:r>
      <w:r w:rsidR="004222B7" w:rsidRPr="004222B7">
        <w:rPr>
          <w:rFonts w:ascii="Liberation Serif" w:hAnsi="Liberation Serif"/>
          <w:sz w:val="28"/>
          <w:szCs w:val="28"/>
        </w:rPr>
        <w:t>___  №  ___</w:t>
      </w:r>
      <w:r w:rsidR="004222B7" w:rsidRPr="004222B7">
        <w:rPr>
          <w:rFonts w:ascii="Liberation Serif" w:hAnsi="Liberation Serif"/>
          <w:sz w:val="28"/>
          <w:szCs w:val="28"/>
          <w:u w:val="single"/>
        </w:rPr>
        <w:t>581-П</w:t>
      </w:r>
      <w:r w:rsidR="004222B7" w:rsidRPr="004222B7">
        <w:rPr>
          <w:rFonts w:ascii="Liberation Serif" w:hAnsi="Liberation Serif"/>
          <w:sz w:val="28"/>
          <w:szCs w:val="28"/>
        </w:rPr>
        <w:t>___</w:t>
      </w:r>
    </w:p>
    <w:p w:rsidR="00546263" w:rsidRDefault="00546263">
      <w:pPr>
        <w:widowControl/>
        <w:autoSpaceDE w:val="0"/>
        <w:ind w:firstLine="54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546263" w:rsidRDefault="00546263">
      <w:pPr>
        <w:widowControl/>
        <w:autoSpaceDE w:val="0"/>
        <w:ind w:firstLine="54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546263" w:rsidRDefault="00236CD2">
      <w:pPr>
        <w:widowControl/>
        <w:autoSpaceDE w:val="0"/>
        <w:ind w:firstLine="54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 об итогах отопительного периода 2021/2022 годов</w:t>
      </w:r>
    </w:p>
    <w:p w:rsidR="00546263" w:rsidRDefault="00546263">
      <w:pPr>
        <w:widowControl/>
        <w:autoSpaceDE w:val="0"/>
        <w:ind w:firstLine="54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95B28" w:rsidRDefault="00D95B28">
      <w:pPr>
        <w:widowControl/>
        <w:autoSpaceDE w:val="0"/>
        <w:ind w:firstLine="54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Отопительный период 2021/2022 годов на территории городского округа Заречный прошел организованно.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Проведение подготовительных работ к отопительному сезону 2021/2022 годов осуществлялось в соответствии с постановлением администрации городского округа Заречный от 19.05.2021 № 519-П «О подготовке жилищного фонда, объектов социального, культурного и бытового назначения, коммунального хозяйства городского округа Заречный к работе в осенне-зимний период 2021/2022 годов». 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данным Государственной статистической отчетности по форме 1-ЖКХ (зима) по состоянию на 01 ноября 2021 года готовность жилищно-коммунального хозяйства городского округа Заречный к работе в зимних условиях 2021/2022 годов по основным показателям составила: жилищный фонд – 100 процентов от общего задания на летнюю ремонтную кампанию, котельные – 100 процентов, тепловые сети (в двухтрубном исполнении) – 100 процентов, водопроводные сети – 100 процентов.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обеспечения реализации мероприятий городского округа Заречный в отопительном периоде 2021/2022 годов,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администрацией городского округа Заречный было утверждено постановление от 24.05.2021 № 531-П «О создании межведомственной комиссии по оценке готовности к отопительному периоду 2021/2022 годов и об утверждении программы проведения проверки готовности к отопительному периоду 2021/2022 годов теплоснабжающих,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на территории городского округа Заречный», проверки потребителей были проведены с 23.08.2021 по 10.09.2021, на каждого потребителя составлены акты проверки готовности к отопительному периоду 2021/2022 годов и паспорта готовности. Проверка теплоснабжающих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организаций была проведена с 12.10.2021 по 23.10.2021. Все теплоснабжающие и </w:t>
      </w:r>
      <w:proofErr w:type="spellStart"/>
      <w:r>
        <w:rPr>
          <w:rFonts w:ascii="Liberation Serif" w:hAnsi="Liberation Serif"/>
          <w:sz w:val="28"/>
          <w:szCs w:val="28"/>
        </w:rPr>
        <w:t>теплосетевые</w:t>
      </w:r>
      <w:proofErr w:type="spellEnd"/>
      <w:r>
        <w:rPr>
          <w:rFonts w:ascii="Liberation Serif" w:hAnsi="Liberation Serif"/>
          <w:sz w:val="28"/>
          <w:szCs w:val="28"/>
        </w:rPr>
        <w:t xml:space="preserve"> организации получили акты проверки готовности к отопительному периоду 2021/2022 годов и паспорта готовности. 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Получили паспорта готовности к эксплуатации в осенне-зимний период 2021/2022 годов все управляющие организации, осуществляющие управление многоквартирными домами на территории городского округа Заречный.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27.10.2021 по 12.11.2021 в городском округе Заречный проводилась проверка Уральским Управлением </w:t>
      </w:r>
      <w:proofErr w:type="spellStart"/>
      <w:r>
        <w:rPr>
          <w:rFonts w:ascii="Liberation Serif" w:hAnsi="Liberation Serif"/>
          <w:sz w:val="28"/>
          <w:szCs w:val="28"/>
        </w:rPr>
        <w:t>Ростехнадзора</w:t>
      </w:r>
      <w:proofErr w:type="spellEnd"/>
      <w:r>
        <w:rPr>
          <w:rFonts w:ascii="Liberation Serif" w:hAnsi="Liberation Serif"/>
          <w:sz w:val="28"/>
          <w:szCs w:val="28"/>
        </w:rPr>
        <w:t xml:space="preserve">, по результатам которой </w:t>
      </w:r>
      <w:r>
        <w:rPr>
          <w:rFonts w:ascii="Liberation Serif" w:hAnsi="Liberation Serif"/>
          <w:sz w:val="28"/>
          <w:szCs w:val="28"/>
        </w:rPr>
        <w:lastRenderedPageBreak/>
        <w:t>городскому округу Заречный на основании акта проверки готовности муниципального образования к отопительному периоду от 12.11.2021 № ПР-332-610-МО был выдан паспорт готовности к отопительному периоду 2021/2022 годов.</w:t>
      </w:r>
    </w:p>
    <w:p w:rsidR="00546263" w:rsidRDefault="00236CD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постановлением администрации городского округа Заречный от 26.08.2021 № 866-П «О начале отопительного периода 2021/2022 годов на территории городского округа Заречный» подача тепловой энергии и теплоносителя на центральное отопление жилищного фонда и объектов социального, культурного и бытового назначения была обеспечена с 15 сентября 2021 года. Первоочередное подключение тепловой энергии было произведено на объектах социального, культурного и бытового назначения, затем в жилищный фонд. Пуск тепла был проведен оперативно в течение двух недель.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Созданный запас материально-технических ресурсов позволил оперативно устранять возникшие технологические нарушения.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Основной причиной аварийных ситуаций в осенне-зимний период 2021/2022 годов являлся высокий износ основных фондов жилищно-коммунального хозяйства и коммунальных сетей. </w:t>
      </w:r>
    </w:p>
    <w:p w:rsidR="00546263" w:rsidRDefault="00236CD2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городского округа Заречный в отопительный период 2021/2022 годов аварийных ситуаций и технологических нарушений на объектах жилищно-коммунального хозяйства и коммунальных сетях, устранение которых вышло за рамки нормативных сроков, зафиксировано не было.</w:t>
      </w:r>
    </w:p>
    <w:p w:rsidR="00546263" w:rsidRDefault="00546263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sectPr w:rsidR="00546263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EC" w:rsidRDefault="00D52CEC">
      <w:r>
        <w:separator/>
      </w:r>
    </w:p>
  </w:endnote>
  <w:endnote w:type="continuationSeparator" w:id="0">
    <w:p w:rsidR="00D52CEC" w:rsidRDefault="00D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EC" w:rsidRDefault="00D52CEC">
      <w:r>
        <w:rPr>
          <w:color w:val="000000"/>
        </w:rPr>
        <w:separator/>
      </w:r>
    </w:p>
  </w:footnote>
  <w:footnote w:type="continuationSeparator" w:id="0">
    <w:p w:rsidR="00D52CEC" w:rsidRDefault="00D5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F7" w:rsidRPr="00D95B28" w:rsidRDefault="00236CD2">
    <w:pPr>
      <w:pStyle w:val="a8"/>
      <w:jc w:val="center"/>
      <w:rPr>
        <w:rFonts w:ascii="Liberation Serif" w:hAnsi="Liberation Serif" w:cs="Liberation Serif"/>
        <w:sz w:val="28"/>
      </w:rPr>
    </w:pPr>
    <w:r w:rsidRPr="00D95B28">
      <w:rPr>
        <w:rFonts w:ascii="Liberation Serif" w:hAnsi="Liberation Serif" w:cs="Liberation Serif"/>
        <w:sz w:val="28"/>
      </w:rPr>
      <w:fldChar w:fldCharType="begin"/>
    </w:r>
    <w:r w:rsidRPr="00D95B28">
      <w:rPr>
        <w:rFonts w:ascii="Liberation Serif" w:hAnsi="Liberation Serif" w:cs="Liberation Serif"/>
        <w:sz w:val="28"/>
      </w:rPr>
      <w:instrText xml:space="preserve"> PAGE </w:instrText>
    </w:r>
    <w:r w:rsidRPr="00D95B28">
      <w:rPr>
        <w:rFonts w:ascii="Liberation Serif" w:hAnsi="Liberation Serif" w:cs="Liberation Serif"/>
        <w:sz w:val="28"/>
      </w:rPr>
      <w:fldChar w:fldCharType="separate"/>
    </w:r>
    <w:r w:rsidR="004222B7">
      <w:rPr>
        <w:rFonts w:ascii="Liberation Serif" w:hAnsi="Liberation Serif" w:cs="Liberation Serif"/>
        <w:noProof/>
        <w:sz w:val="28"/>
      </w:rPr>
      <w:t>3</w:t>
    </w:r>
    <w:r w:rsidRPr="00D95B28"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63"/>
    <w:rsid w:val="00236CD2"/>
    <w:rsid w:val="004222B7"/>
    <w:rsid w:val="00546263"/>
    <w:rsid w:val="00A47047"/>
    <w:rsid w:val="00D52CEC"/>
    <w:rsid w:val="00D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091D"/>
  <w15:docId w15:val="{33E054AB-2F89-4C49-9B79-5F61A4EB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1.05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2022-05-05T10:01:00Z</cp:lastPrinted>
  <dcterms:created xsi:type="dcterms:W3CDTF">2022-05-05T10:01:00Z</dcterms:created>
  <dcterms:modified xsi:type="dcterms:W3CDTF">2022-05-11T06:19:00Z</dcterms:modified>
</cp:coreProperties>
</file>