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0C" w:rsidRDefault="004D02AB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EE25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59510944" r:id="rId7"/>
        </w:object>
      </w:r>
    </w:p>
    <w:p w:rsidR="006C4719" w:rsidRPr="006C4719" w:rsidRDefault="006C4719" w:rsidP="006C471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C471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C471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C4719" w:rsidRPr="006C4719" w:rsidRDefault="006C4719" w:rsidP="006C471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C471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C4719" w:rsidRPr="006C4719" w:rsidRDefault="006C4719" w:rsidP="006C47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C471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423E2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C4719" w:rsidRPr="006C4719" w:rsidRDefault="006C4719" w:rsidP="006C47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4719" w:rsidRPr="006C4719" w:rsidRDefault="006C4719" w:rsidP="006C47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4719" w:rsidRPr="006C4719" w:rsidRDefault="006C4719" w:rsidP="006C47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C4719">
        <w:rPr>
          <w:rFonts w:ascii="Liberation Serif" w:hAnsi="Liberation Serif"/>
          <w:sz w:val="24"/>
        </w:rPr>
        <w:t>от___</w:t>
      </w:r>
      <w:r w:rsidR="00147037">
        <w:rPr>
          <w:rFonts w:ascii="Liberation Serif" w:hAnsi="Liberation Serif"/>
          <w:sz w:val="24"/>
          <w:u w:val="single"/>
        </w:rPr>
        <w:t>21.08.2020</w:t>
      </w:r>
      <w:r w:rsidRPr="006C4719">
        <w:rPr>
          <w:rFonts w:ascii="Liberation Serif" w:hAnsi="Liberation Serif"/>
          <w:sz w:val="24"/>
        </w:rPr>
        <w:t>___</w:t>
      </w:r>
      <w:proofErr w:type="gramStart"/>
      <w:r w:rsidRPr="006C4719">
        <w:rPr>
          <w:rFonts w:ascii="Liberation Serif" w:hAnsi="Liberation Serif"/>
          <w:sz w:val="24"/>
        </w:rPr>
        <w:t>_  №</w:t>
      </w:r>
      <w:proofErr w:type="gramEnd"/>
      <w:r w:rsidRPr="006C4719">
        <w:rPr>
          <w:rFonts w:ascii="Liberation Serif" w:hAnsi="Liberation Serif"/>
          <w:sz w:val="24"/>
        </w:rPr>
        <w:t xml:space="preserve">  ___</w:t>
      </w:r>
      <w:r w:rsidR="00147037">
        <w:rPr>
          <w:rFonts w:ascii="Liberation Serif" w:hAnsi="Liberation Serif"/>
          <w:sz w:val="24"/>
          <w:u w:val="single"/>
        </w:rPr>
        <w:t>617-П</w:t>
      </w:r>
      <w:r w:rsidRPr="006C4719">
        <w:rPr>
          <w:rFonts w:ascii="Liberation Serif" w:hAnsi="Liberation Serif"/>
          <w:sz w:val="24"/>
        </w:rPr>
        <w:t>____</w:t>
      </w:r>
    </w:p>
    <w:p w:rsidR="006C4719" w:rsidRPr="006C4719" w:rsidRDefault="006C4719" w:rsidP="006C47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C4719" w:rsidRPr="006C4719" w:rsidRDefault="006C4719" w:rsidP="006C471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C4719">
        <w:rPr>
          <w:rFonts w:ascii="Liberation Serif" w:hAnsi="Liberation Serif"/>
          <w:sz w:val="24"/>
          <w:szCs w:val="24"/>
        </w:rPr>
        <w:t>г. Заречный</w:t>
      </w:r>
    </w:p>
    <w:p w:rsidR="00950A0C" w:rsidRDefault="00950A0C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50A0C" w:rsidRDefault="00950A0C">
      <w:pPr>
        <w:rPr>
          <w:rFonts w:ascii="Liberation Serif" w:hAnsi="Liberation Serif"/>
          <w:sz w:val="28"/>
          <w:szCs w:val="28"/>
        </w:rPr>
      </w:pPr>
    </w:p>
    <w:p w:rsidR="00950A0C" w:rsidRDefault="004D02AB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 начале отопительного периода 2020/2021 годов </w:t>
      </w:r>
    </w:p>
    <w:p w:rsidR="00950A0C" w:rsidRDefault="004D02AB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на территории городского округа Заречный</w:t>
      </w:r>
    </w:p>
    <w:p w:rsidR="00950A0C" w:rsidRDefault="00950A0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50A0C" w:rsidRDefault="004D02AB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 соответствии с Правилами предоставления коммунальных услуг собственникам и пользователям жилых помещений в многоквартирных домах и жилых домов, утвержденными Постановлением Правительства Российской Федерации от 06.05.2011 № 354, на основании ст. ст. 28, 31 Устава городского округа Заречный администрация городского округа Заречный</w:t>
      </w:r>
    </w:p>
    <w:p w:rsidR="00950A0C" w:rsidRDefault="004D02A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50A0C" w:rsidRDefault="004D02AB">
      <w:pPr>
        <w:shd w:val="clear" w:color="auto" w:fill="FFFFFF"/>
        <w:autoSpaceDE w:val="0"/>
        <w:ind w:firstLine="709"/>
        <w:jc w:val="both"/>
        <w:rPr>
          <w:rFonts w:ascii="Liberation Serif" w:eastAsia="Calibri" w:hAnsi="Liberation Serif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1. Определить срок начала отопительного периода 2020/2021 годов на территории городского округа Заречный с 14 сентября 2020 года.</w:t>
      </w:r>
    </w:p>
    <w:p w:rsidR="00950A0C" w:rsidRDefault="004D02AB">
      <w:pPr>
        <w:shd w:val="clear" w:color="auto" w:fill="FFFFFF"/>
        <w:autoSpaceDE w:val="0"/>
        <w:ind w:firstLine="709"/>
        <w:jc w:val="both"/>
        <w:rPr>
          <w:rFonts w:ascii="Liberation Serif" w:eastAsia="Calibri" w:hAnsi="Liberation Serif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 xml:space="preserve">2. Руководителям источников тепловой энергии, </w:t>
      </w:r>
      <w:proofErr w:type="spellStart"/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энергоснабжающим</w:t>
      </w:r>
      <w:proofErr w:type="spellEnd"/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 xml:space="preserve"> и </w:t>
      </w:r>
      <w:proofErr w:type="spellStart"/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энергосетевым</w:t>
      </w:r>
      <w:proofErr w:type="spellEnd"/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 xml:space="preserve"> организациям городского округа Заречный (филиал АО «Концерн Росэнергоатом» «Белоярская атомная станция», АО «</w:t>
      </w:r>
      <w:proofErr w:type="spellStart"/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Акватех</w:t>
      </w:r>
      <w:proofErr w:type="spellEnd"/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», МУП ГО Заречный «Теплоцентраль»):</w:t>
      </w:r>
    </w:p>
    <w:p w:rsidR="00950A0C" w:rsidRDefault="004D02AB">
      <w:pPr>
        <w:shd w:val="clear" w:color="auto" w:fill="FFFFFF"/>
        <w:autoSpaceDE w:val="0"/>
        <w:ind w:firstLine="709"/>
        <w:jc w:val="both"/>
        <w:rPr>
          <w:rFonts w:ascii="Liberation Serif" w:eastAsia="Calibri" w:hAnsi="Liberation Serif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1) обеспечить готовность теплотехнического оборудования к началу отопительного периода;</w:t>
      </w:r>
    </w:p>
    <w:p w:rsidR="00950A0C" w:rsidRDefault="004D02AB">
      <w:pPr>
        <w:shd w:val="clear" w:color="auto" w:fill="FFFFFF"/>
        <w:autoSpaceDE w:val="0"/>
        <w:ind w:firstLine="709"/>
        <w:jc w:val="both"/>
        <w:rPr>
          <w:rFonts w:ascii="Liberation Serif" w:eastAsia="Calibri" w:hAnsi="Liberation Serif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2) обеспечить подачу тепловой энергии и теплоносителя на центральное отопление жилищного фонда, объектов социального, культурного и бытового назначения при установлении среднесуточной температуры наружного воздуха ниже +8 С в течение 5 суток подряд со дня, следующего за последним днем указанного периода.</w:t>
      </w:r>
    </w:p>
    <w:p w:rsidR="00950A0C" w:rsidRDefault="004D02AB">
      <w:pPr>
        <w:shd w:val="clear" w:color="auto" w:fill="FFFFFF"/>
        <w:autoSpaceDE w:val="0"/>
        <w:ind w:firstLine="709"/>
        <w:jc w:val="both"/>
        <w:rPr>
          <w:rFonts w:ascii="Liberation Serif" w:eastAsia="Calibri" w:hAnsi="Liberation Serif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3. Филиалу АО «Концерн Росэнергоатом» «Белоярская атомная станция», МУП ГО Заречный «Теплоцентраль» в срок до 10 сентября 2020 года представить в администрацию городского округа Заречный на утверждение график пуска тепла на объекты жилищного фонда, социального, культурного и бытового назначения.</w:t>
      </w:r>
    </w:p>
    <w:p w:rsidR="00950A0C" w:rsidRDefault="004D02AB">
      <w:pPr>
        <w:shd w:val="clear" w:color="auto" w:fill="FFFFFF"/>
        <w:autoSpaceDE w:val="0"/>
        <w:ind w:firstLine="709"/>
        <w:jc w:val="both"/>
        <w:rPr>
          <w:rFonts w:ascii="Liberation Serif" w:eastAsia="Calibri" w:hAnsi="Liberation Serif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4. Управляющим организациям, товариществам собственников жилья, товариществам собственников недвижимости обеспечить готовность жилого фонда к отопительному периоду.</w:t>
      </w:r>
    </w:p>
    <w:p w:rsidR="00950A0C" w:rsidRDefault="004D02AB">
      <w:pPr>
        <w:shd w:val="clear" w:color="auto" w:fill="FFFFFF"/>
        <w:autoSpaceDE w:val="0"/>
        <w:ind w:firstLine="709"/>
        <w:jc w:val="both"/>
        <w:rPr>
          <w:rFonts w:ascii="Liberation Serif" w:eastAsia="Calibri" w:hAnsi="Liberation Serif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5. Собственники жилых домов и собственники помещений в многоквартирном доме вправе установить иную дату начала отопительного периода при наличии автономной системы отопления.</w:t>
      </w:r>
    </w:p>
    <w:p w:rsidR="00950A0C" w:rsidRDefault="004D02AB">
      <w:pPr>
        <w:shd w:val="clear" w:color="auto" w:fill="FFFFFF"/>
        <w:autoSpaceDE w:val="0"/>
        <w:ind w:firstLine="709"/>
        <w:jc w:val="both"/>
        <w:rPr>
          <w:rFonts w:ascii="Liberation Serif" w:eastAsia="Calibri" w:hAnsi="Liberation Serif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lastRenderedPageBreak/>
        <w:t>6. Контроль за исполнением настоящего постановления оставляю за собой.</w:t>
      </w:r>
    </w:p>
    <w:p w:rsidR="00950A0C" w:rsidRDefault="004D02AB">
      <w:pPr>
        <w:shd w:val="clear" w:color="auto" w:fill="FFFFFF"/>
        <w:autoSpaceDE w:val="0"/>
        <w:ind w:firstLine="709"/>
        <w:jc w:val="both"/>
        <w:rPr>
          <w:rFonts w:ascii="Liberation Serif" w:eastAsia="Calibri" w:hAnsi="Liberation Serif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-1"/>
          <w:sz w:val="28"/>
          <w:szCs w:val="28"/>
          <w:lang w:eastAsia="en-US"/>
        </w:rPr>
        <w:t>7.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50A0C" w:rsidRDefault="00950A0C">
      <w:pPr>
        <w:rPr>
          <w:rFonts w:ascii="Liberation Serif" w:hAnsi="Liberation Serif"/>
          <w:sz w:val="28"/>
          <w:szCs w:val="28"/>
        </w:rPr>
      </w:pPr>
    </w:p>
    <w:p w:rsidR="00950A0C" w:rsidRDefault="00950A0C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950A0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0C" w:rsidRDefault="004D02AB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950A0C" w:rsidRDefault="004D02A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0C" w:rsidRDefault="00950A0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0C" w:rsidRDefault="00950A0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50A0C" w:rsidRDefault="004D02A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950A0C" w:rsidRDefault="00950A0C">
      <w:pPr>
        <w:rPr>
          <w:rFonts w:ascii="Liberation Serif" w:hAnsi="Liberation Serif"/>
          <w:sz w:val="28"/>
          <w:szCs w:val="28"/>
        </w:rPr>
      </w:pPr>
    </w:p>
    <w:p w:rsidR="00950A0C" w:rsidRDefault="00950A0C">
      <w:pPr>
        <w:rPr>
          <w:rFonts w:ascii="Liberation Serif" w:hAnsi="Liberation Serif"/>
          <w:sz w:val="28"/>
          <w:szCs w:val="28"/>
        </w:rPr>
      </w:pPr>
    </w:p>
    <w:sectPr w:rsidR="00950A0C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C9" w:rsidRDefault="004079C9">
      <w:r>
        <w:separator/>
      </w:r>
    </w:p>
  </w:endnote>
  <w:endnote w:type="continuationSeparator" w:id="0">
    <w:p w:rsidR="004079C9" w:rsidRDefault="0040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C9" w:rsidRDefault="004079C9">
      <w:r>
        <w:rPr>
          <w:color w:val="000000"/>
        </w:rPr>
        <w:separator/>
      </w:r>
    </w:p>
  </w:footnote>
  <w:footnote w:type="continuationSeparator" w:id="0">
    <w:p w:rsidR="004079C9" w:rsidRDefault="0040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B6" w:rsidRDefault="004D02AB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47037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DC5CB6" w:rsidRDefault="004079C9">
    <w:pPr>
      <w:pStyle w:val="a8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0C"/>
    <w:rsid w:val="001320AB"/>
    <w:rsid w:val="00147037"/>
    <w:rsid w:val="004079C9"/>
    <w:rsid w:val="004D02AB"/>
    <w:rsid w:val="006C4719"/>
    <w:rsid w:val="009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8162"/>
  <w15:docId w15:val="{EE0601F3-6CEA-44E9-BB77-D846ED7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2020\&#1087;&#1086;&#1089;&#1090;&#1072;&#1085;&#1086;&#1074;&#1083;&#1077;&#1085;&#1080;&#1103;%20&#1072;&#1076;&#1084;&#1080;&#1085;&#1080;&#1089;&#1090;&#1088;&#1072;&#1094;&#1080;&#1080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2020-08-20T09:14:00Z</cp:lastPrinted>
  <dcterms:created xsi:type="dcterms:W3CDTF">2020-08-20T09:15:00Z</dcterms:created>
  <dcterms:modified xsi:type="dcterms:W3CDTF">2020-08-21T05:29:00Z</dcterms:modified>
</cp:coreProperties>
</file>