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90" w:rsidRPr="00A13D90" w:rsidRDefault="00A13D90" w:rsidP="00A13D90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A13D9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1C9B712" wp14:editId="4281122B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D90" w:rsidRPr="00A13D90" w:rsidRDefault="00A13D90" w:rsidP="00A13D90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3D90" w:rsidRPr="00A13D90" w:rsidRDefault="00A13D90" w:rsidP="00A13D90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A13D90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A13D90" w:rsidRPr="00A13D90" w:rsidRDefault="00A13D90" w:rsidP="00A13D90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A13D90" w:rsidRPr="00A13D90" w:rsidRDefault="00A13D90" w:rsidP="00A13D90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A13D90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A13D90" w:rsidRPr="00A13D90" w:rsidRDefault="00A13D90" w:rsidP="00A13D90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proofErr w:type="gramStart"/>
      <w:r w:rsidRPr="00A13D90"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  <w:proofErr w:type="gramEnd"/>
    </w:p>
    <w:p w:rsidR="00A13D90" w:rsidRPr="00A13D90" w:rsidRDefault="00A13D90" w:rsidP="00A13D90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A13D90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A13D90" w:rsidRPr="00A13D90" w:rsidRDefault="00A13D90" w:rsidP="00A13D90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A13D90" w:rsidRPr="00A13D90" w:rsidRDefault="00A13D90" w:rsidP="00A13D90">
      <w:pPr>
        <w:spacing w:after="0" w:line="240" w:lineRule="auto"/>
        <w:ind w:left="-540" w:right="355"/>
        <w:jc w:val="center"/>
        <w:rPr>
          <w:rFonts w:ascii="Arial" w:eastAsia="Times New Roman" w:hAnsi="Arial" w:cs="Arial"/>
          <w:b/>
          <w:lang w:eastAsia="ru-RU"/>
        </w:rPr>
      </w:pPr>
      <w:proofErr w:type="gramStart"/>
      <w:r w:rsidRPr="00A13D90">
        <w:rPr>
          <w:rFonts w:ascii="Arial" w:eastAsia="Times New Roman" w:hAnsi="Arial" w:cs="Arial"/>
          <w:b/>
          <w:lang w:eastAsia="ru-RU"/>
        </w:rPr>
        <w:t>ПЕРВОЕ  ОЧЕРЕДНОЕ</w:t>
      </w:r>
      <w:proofErr w:type="gramEnd"/>
      <w:r w:rsidRPr="00A13D90">
        <w:rPr>
          <w:rFonts w:ascii="Arial" w:eastAsia="Times New Roman" w:hAnsi="Arial" w:cs="Arial"/>
          <w:b/>
          <w:lang w:eastAsia="ru-RU"/>
        </w:rPr>
        <w:t xml:space="preserve"> ЗАСЕДАНИЕ</w:t>
      </w:r>
    </w:p>
    <w:p w:rsidR="00A13D90" w:rsidRPr="00A13D90" w:rsidRDefault="00A13D90" w:rsidP="00A13D90">
      <w:pPr>
        <w:spacing w:after="0" w:line="240" w:lineRule="auto"/>
        <w:ind w:left="-540" w:right="355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A13D90" w:rsidRPr="00A13D90" w:rsidRDefault="00A13D90" w:rsidP="00A13D90">
      <w:pPr>
        <w:spacing w:after="0" w:line="240" w:lineRule="auto"/>
        <w:ind w:left="-900" w:right="355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A13D90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A13D90" w:rsidRPr="00A13D90" w:rsidRDefault="00A13D90" w:rsidP="00A13D90">
      <w:pPr>
        <w:keepNext/>
        <w:spacing w:after="0" w:line="240" w:lineRule="auto"/>
        <w:ind w:right="355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A13D90" w:rsidRPr="00A13D90" w:rsidRDefault="00A13D90" w:rsidP="00A13D90">
      <w:pPr>
        <w:keepNext/>
        <w:spacing w:after="0" w:line="240" w:lineRule="auto"/>
        <w:ind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A13D90" w:rsidRPr="00A13D90" w:rsidRDefault="00A13D90" w:rsidP="00A13D90">
      <w:pPr>
        <w:keepNext/>
        <w:spacing w:after="0" w:line="240" w:lineRule="auto"/>
        <w:ind w:left="-360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A13D90">
        <w:rPr>
          <w:rFonts w:ascii="Arial" w:eastAsia="Times New Roman" w:hAnsi="Arial" w:cs="Arial"/>
          <w:sz w:val="26"/>
          <w:szCs w:val="26"/>
          <w:lang w:eastAsia="ru-RU"/>
        </w:rPr>
        <w:t xml:space="preserve">29.09.2016г. № </w:t>
      </w:r>
      <w:r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Pr="00A13D90">
        <w:rPr>
          <w:rFonts w:ascii="Arial" w:eastAsia="Times New Roman" w:hAnsi="Arial" w:cs="Arial"/>
          <w:sz w:val="26"/>
          <w:szCs w:val="26"/>
          <w:lang w:eastAsia="ru-RU"/>
        </w:rPr>
        <w:t>-Р</w:t>
      </w:r>
    </w:p>
    <w:p w:rsidR="00A13D90" w:rsidRPr="00A13D90" w:rsidRDefault="00A13D90" w:rsidP="00A13D90">
      <w:pPr>
        <w:keepNext/>
        <w:spacing w:after="0" w:line="240" w:lineRule="auto"/>
        <w:ind w:left="-360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A13D90" w:rsidRPr="00A13D90" w:rsidRDefault="00A13D90" w:rsidP="00A13D90">
      <w:pPr>
        <w:ind w:left="-540" w:right="5811"/>
        <w:rPr>
          <w:rFonts w:ascii="Arial" w:eastAsia="Times New Roman" w:hAnsi="Arial" w:cs="Arial"/>
          <w:sz w:val="26"/>
          <w:szCs w:val="26"/>
          <w:lang w:eastAsia="ru-RU"/>
        </w:rPr>
      </w:pPr>
      <w:r w:rsidRPr="00A13D90">
        <w:rPr>
          <w:rFonts w:ascii="Arial" w:eastAsia="Times New Roman" w:hAnsi="Arial" w:cs="Arial"/>
          <w:sz w:val="26"/>
          <w:szCs w:val="26"/>
          <w:lang w:eastAsia="ru-RU"/>
        </w:rPr>
        <w:t xml:space="preserve">Об избрании    председателя     Думы </w:t>
      </w:r>
      <w:r w:rsidR="003D215E"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r w:rsidRPr="00A13D90">
        <w:rPr>
          <w:rFonts w:ascii="Arial" w:eastAsia="Times New Roman" w:hAnsi="Arial" w:cs="Arial"/>
          <w:sz w:val="26"/>
          <w:szCs w:val="26"/>
          <w:lang w:eastAsia="ru-RU"/>
        </w:rPr>
        <w:t xml:space="preserve">городского  </w:t>
      </w:r>
      <w:r w:rsidR="003D215E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bookmarkStart w:id="0" w:name="_GoBack"/>
      <w:bookmarkEnd w:id="0"/>
      <w:r w:rsidRPr="00A13D9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A13D90">
        <w:rPr>
          <w:rFonts w:ascii="Arial" w:eastAsia="Times New Roman" w:hAnsi="Arial" w:cs="Arial"/>
          <w:sz w:val="26"/>
          <w:szCs w:val="26"/>
          <w:lang w:eastAsia="ru-RU"/>
        </w:rPr>
        <w:t>округа  Заречный</w:t>
      </w:r>
      <w:proofErr w:type="gramEnd"/>
      <w:r w:rsidRPr="00A13D90">
        <w:rPr>
          <w:rFonts w:ascii="Arial" w:eastAsia="Times New Roman" w:hAnsi="Arial" w:cs="Arial"/>
          <w:sz w:val="26"/>
          <w:szCs w:val="26"/>
          <w:lang w:eastAsia="ru-RU"/>
        </w:rPr>
        <w:t xml:space="preserve"> шестого созыва       </w:t>
      </w:r>
    </w:p>
    <w:p w:rsidR="00A13D90" w:rsidRPr="00A13D90" w:rsidRDefault="00A13D90" w:rsidP="00A13D90">
      <w:pPr>
        <w:ind w:left="-540" w:right="5215"/>
        <w:rPr>
          <w:rFonts w:ascii="Arial" w:eastAsia="Times New Roman" w:hAnsi="Arial" w:cs="Arial"/>
          <w:sz w:val="26"/>
          <w:szCs w:val="26"/>
          <w:lang w:eastAsia="ru-RU"/>
        </w:rPr>
      </w:pPr>
    </w:p>
    <w:p w:rsidR="00A13D90" w:rsidRPr="00A13D90" w:rsidRDefault="00A13D90" w:rsidP="00A13D90">
      <w:pPr>
        <w:ind w:left="-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13D90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В соответствии со ст. 24 Устава городского округа Заречный, ст. 23 Регламента Думы городского округа Заречный  </w:t>
      </w:r>
    </w:p>
    <w:p w:rsidR="00A13D90" w:rsidRPr="00A13D90" w:rsidRDefault="00A13D90" w:rsidP="00A13D90">
      <w:pPr>
        <w:ind w:left="-540" w:right="-2" w:firstLine="72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A13D90">
        <w:rPr>
          <w:rFonts w:ascii="Arial" w:eastAsia="Times New Roman" w:hAnsi="Arial" w:cs="Arial"/>
          <w:b/>
          <w:sz w:val="26"/>
          <w:szCs w:val="26"/>
          <w:lang w:eastAsia="ru-RU"/>
        </w:rPr>
        <w:t>Дума решила:</w:t>
      </w:r>
    </w:p>
    <w:p w:rsidR="00A13D90" w:rsidRPr="00A13D90" w:rsidRDefault="00A13D90" w:rsidP="00A13D90">
      <w:pPr>
        <w:spacing w:line="360" w:lineRule="auto"/>
        <w:ind w:left="-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13D90">
        <w:rPr>
          <w:rFonts w:ascii="Arial" w:eastAsia="Times New Roman" w:hAnsi="Arial" w:cs="Arial"/>
          <w:sz w:val="26"/>
          <w:szCs w:val="26"/>
          <w:lang w:eastAsia="ru-RU"/>
        </w:rPr>
        <w:t xml:space="preserve">          Избрать председателем </w:t>
      </w:r>
      <w:proofErr w:type="gramStart"/>
      <w:r w:rsidRPr="00A13D90">
        <w:rPr>
          <w:rFonts w:ascii="Arial" w:eastAsia="Times New Roman" w:hAnsi="Arial" w:cs="Arial"/>
          <w:sz w:val="26"/>
          <w:szCs w:val="26"/>
          <w:lang w:eastAsia="ru-RU"/>
        </w:rPr>
        <w:t>Думы  городского</w:t>
      </w:r>
      <w:proofErr w:type="gramEnd"/>
      <w:r w:rsidRPr="00A13D90">
        <w:rPr>
          <w:rFonts w:ascii="Arial" w:eastAsia="Times New Roman" w:hAnsi="Arial" w:cs="Arial"/>
          <w:sz w:val="26"/>
          <w:szCs w:val="26"/>
          <w:lang w:eastAsia="ru-RU"/>
        </w:rPr>
        <w:t xml:space="preserve"> округа Заречный шестого созыва </w:t>
      </w:r>
      <w:r>
        <w:rPr>
          <w:rFonts w:ascii="Arial" w:eastAsia="Times New Roman" w:hAnsi="Arial" w:cs="Arial"/>
          <w:sz w:val="26"/>
          <w:szCs w:val="26"/>
          <w:lang w:eastAsia="ru-RU"/>
        </w:rPr>
        <w:t>Боярских Валерия Николаевича.</w:t>
      </w:r>
      <w:r w:rsidRPr="00A13D9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A13D90" w:rsidRPr="00A13D90" w:rsidRDefault="00A13D90" w:rsidP="00A13D90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A13D90" w:rsidRPr="00A13D90" w:rsidRDefault="00A13D90" w:rsidP="00A13D90">
      <w:pPr>
        <w:ind w:left="-540"/>
        <w:rPr>
          <w:rFonts w:ascii="Arial" w:eastAsia="Times New Roman" w:hAnsi="Arial" w:cs="Arial"/>
          <w:sz w:val="26"/>
          <w:szCs w:val="26"/>
          <w:lang w:eastAsia="ru-RU"/>
        </w:rPr>
      </w:pPr>
      <w:r w:rsidRPr="00A13D90">
        <w:rPr>
          <w:rFonts w:ascii="Arial" w:eastAsia="Times New Roman" w:hAnsi="Arial" w:cs="Arial"/>
          <w:sz w:val="26"/>
          <w:szCs w:val="26"/>
          <w:lang w:eastAsia="ru-RU"/>
        </w:rPr>
        <w:t xml:space="preserve">Глава городского округа </w:t>
      </w:r>
      <w:r w:rsidRPr="00A13D90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A13D90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A13D90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A13D90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A13D90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В.Н. Ланских </w:t>
      </w:r>
    </w:p>
    <w:p w:rsidR="00A13D90" w:rsidRPr="00A13D90" w:rsidRDefault="00A13D90" w:rsidP="00A13D90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A13D90" w:rsidRPr="00A13D90" w:rsidRDefault="00A13D90" w:rsidP="00A13D90">
      <w:pPr>
        <w:spacing w:after="0" w:line="240" w:lineRule="auto"/>
        <w:ind w:left="-426"/>
        <w:rPr>
          <w:rFonts w:ascii="Arial" w:eastAsia="Times New Roman" w:hAnsi="Arial" w:cs="Arial"/>
          <w:sz w:val="26"/>
          <w:szCs w:val="26"/>
          <w:lang w:eastAsia="ru-RU"/>
        </w:rPr>
      </w:pPr>
    </w:p>
    <w:p w:rsidR="00451BB4" w:rsidRDefault="00451BB4"/>
    <w:sectPr w:rsidR="00451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90"/>
    <w:rsid w:val="003D215E"/>
    <w:rsid w:val="00451BB4"/>
    <w:rsid w:val="00A1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1238"/>
  <w15:chartTrackingRefBased/>
  <w15:docId w15:val="{FC0C59E7-F408-43B5-ADF7-3A1D0358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A13D9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2016-09-30T09:42:00Z</dcterms:created>
  <dcterms:modified xsi:type="dcterms:W3CDTF">2016-09-30T09:46:00Z</dcterms:modified>
</cp:coreProperties>
</file>