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6C" w:rsidRPr="00C8652C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F46A6C" w:rsidRPr="00C8652C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C8652C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F46A6C" w:rsidRPr="00C8652C" w:rsidRDefault="00F46A6C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F46A6C" w:rsidRPr="00C8652C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C8652C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F46A6C" w:rsidRPr="00C8652C" w:rsidRDefault="00F46A6C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F46A6C" w:rsidRPr="00C8652C" w:rsidRDefault="00F46A6C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C8652C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C2635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20.02.2021 </w:t>
      </w:r>
      <w:r w:rsidRPr="00C8652C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№</w:t>
      </w:r>
      <w:r w:rsidR="00C2635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="00B57F8B">
        <w:rPr>
          <w:rFonts w:ascii="Liberation Serif" w:hAnsi="Liberation Serif"/>
          <w:b/>
          <w:sz w:val="28"/>
          <w:szCs w:val="28"/>
          <w:u w:val="single"/>
          <w:lang w:eastAsia="ru-RU"/>
        </w:rPr>
        <w:t>16</w:t>
      </w:r>
      <w:bookmarkStart w:id="0" w:name="_GoBack"/>
      <w:bookmarkEnd w:id="0"/>
    </w:p>
    <w:p w:rsidR="00F46A6C" w:rsidRPr="00C8652C" w:rsidRDefault="00F46A6C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F46A6C" w:rsidRPr="00C8652C" w:rsidRDefault="00F46A6C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C8652C">
        <w:rPr>
          <w:rFonts w:ascii="Liberation Serif" w:hAnsi="Liberation Serif"/>
          <w:szCs w:val="28"/>
        </w:rPr>
        <w:t>О внесении измене</w:t>
      </w:r>
      <w:r w:rsidR="0089677F" w:rsidRPr="00C8652C">
        <w:rPr>
          <w:rFonts w:ascii="Liberation Serif" w:hAnsi="Liberation Serif"/>
          <w:szCs w:val="28"/>
        </w:rPr>
        <w:t>ний в решение Думы от 17.12.2020</w:t>
      </w:r>
      <w:r w:rsidRPr="00C8652C">
        <w:rPr>
          <w:rFonts w:ascii="Liberation Serif" w:hAnsi="Liberation Serif"/>
          <w:szCs w:val="28"/>
        </w:rPr>
        <w:t xml:space="preserve"> № 1</w:t>
      </w:r>
      <w:r w:rsidR="0089677F" w:rsidRPr="00C8652C">
        <w:rPr>
          <w:rFonts w:ascii="Liberation Serif" w:hAnsi="Liberation Serif"/>
          <w:szCs w:val="28"/>
        </w:rPr>
        <w:t>06</w:t>
      </w:r>
      <w:r w:rsidRPr="00C8652C">
        <w:rPr>
          <w:rFonts w:ascii="Liberation Serif" w:hAnsi="Liberation Serif"/>
          <w:szCs w:val="28"/>
        </w:rPr>
        <w:t>-Р «О бюджете городского округа Заречный на 202</w:t>
      </w:r>
      <w:r w:rsidR="0089677F" w:rsidRPr="00C8652C">
        <w:rPr>
          <w:rFonts w:ascii="Liberation Serif" w:hAnsi="Liberation Serif"/>
          <w:szCs w:val="28"/>
        </w:rPr>
        <w:t>1</w:t>
      </w:r>
      <w:r w:rsidRPr="00C8652C">
        <w:rPr>
          <w:rFonts w:ascii="Liberation Serif" w:hAnsi="Liberation Serif"/>
          <w:szCs w:val="28"/>
        </w:rPr>
        <w:t xml:space="preserve"> год и плановый период 202</w:t>
      </w:r>
      <w:r w:rsidR="0089677F" w:rsidRPr="00C8652C">
        <w:rPr>
          <w:rFonts w:ascii="Liberation Serif" w:hAnsi="Liberation Serif"/>
          <w:szCs w:val="28"/>
        </w:rPr>
        <w:t>2</w:t>
      </w:r>
      <w:r w:rsidRPr="00C8652C">
        <w:rPr>
          <w:rFonts w:ascii="Liberation Serif" w:hAnsi="Liberation Serif"/>
          <w:szCs w:val="28"/>
        </w:rPr>
        <w:t>-202</w:t>
      </w:r>
      <w:r w:rsidR="0089677F" w:rsidRPr="00C8652C">
        <w:rPr>
          <w:rFonts w:ascii="Liberation Serif" w:hAnsi="Liberation Serif"/>
          <w:szCs w:val="28"/>
        </w:rPr>
        <w:t>3</w:t>
      </w:r>
      <w:r w:rsidRPr="00C8652C">
        <w:rPr>
          <w:rFonts w:ascii="Liberation Serif" w:hAnsi="Liberation Serif"/>
          <w:szCs w:val="28"/>
        </w:rPr>
        <w:t xml:space="preserve"> годов»</w:t>
      </w:r>
    </w:p>
    <w:p w:rsidR="00F46A6C" w:rsidRPr="00C8652C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C8652C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C8652C" w:rsidRDefault="00F46A6C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92.1 и </w:t>
      </w:r>
      <w:r w:rsidRPr="00C8652C">
        <w:rPr>
          <w:rFonts w:ascii="Liberation Serif" w:hAnsi="Liberation Serif"/>
          <w:sz w:val="28"/>
          <w:szCs w:val="28"/>
        </w:rPr>
        <w:t xml:space="preserve">158 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Pr="00C8652C">
        <w:rPr>
          <w:rFonts w:ascii="Liberation Serif" w:hAnsi="Liberation Serif"/>
          <w:sz w:val="28"/>
          <w:szCs w:val="28"/>
        </w:rPr>
        <w:t xml:space="preserve">на основании </w:t>
      </w:r>
      <w:r w:rsidR="00854370" w:rsidRPr="00C8652C">
        <w:rPr>
          <w:rFonts w:ascii="Liberation Serif" w:hAnsi="Liberation Serif"/>
          <w:sz w:val="28"/>
          <w:szCs w:val="28"/>
        </w:rPr>
        <w:t>п</w:t>
      </w:r>
      <w:r w:rsidRPr="00C8652C">
        <w:rPr>
          <w:rFonts w:ascii="Liberation Serif" w:hAnsi="Liberation Serif"/>
          <w:sz w:val="28"/>
          <w:szCs w:val="28"/>
        </w:rPr>
        <w:t xml:space="preserve">остановлений Правительства Свердловской области от </w:t>
      </w:r>
      <w:r w:rsidR="0089677F" w:rsidRPr="00C8652C">
        <w:rPr>
          <w:rFonts w:ascii="Liberation Serif" w:hAnsi="Liberation Serif"/>
          <w:sz w:val="28"/>
          <w:szCs w:val="28"/>
        </w:rPr>
        <w:t>30</w:t>
      </w:r>
      <w:r w:rsidR="003F78FE" w:rsidRPr="00C8652C">
        <w:rPr>
          <w:rFonts w:ascii="Liberation Serif" w:hAnsi="Liberation Serif"/>
          <w:sz w:val="28"/>
          <w:szCs w:val="28"/>
        </w:rPr>
        <w:t>.12</w:t>
      </w:r>
      <w:r w:rsidRPr="00C8652C">
        <w:rPr>
          <w:rFonts w:ascii="Liberation Serif" w:hAnsi="Liberation Serif"/>
          <w:sz w:val="28"/>
          <w:szCs w:val="28"/>
        </w:rPr>
        <w:t xml:space="preserve">.2020 № </w:t>
      </w:r>
      <w:r w:rsidR="0089677F" w:rsidRPr="00C8652C">
        <w:rPr>
          <w:rFonts w:ascii="Liberation Serif" w:hAnsi="Liberation Serif"/>
          <w:sz w:val="28"/>
          <w:szCs w:val="28"/>
        </w:rPr>
        <w:t>1010</w:t>
      </w:r>
      <w:r w:rsidRPr="00C8652C">
        <w:rPr>
          <w:rFonts w:ascii="Liberation Serif" w:hAnsi="Liberation Serif"/>
          <w:sz w:val="28"/>
          <w:szCs w:val="28"/>
        </w:rPr>
        <w:t>-ПП «</w:t>
      </w:r>
      <w:r w:rsidR="003E37A1" w:rsidRPr="00C8652C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</w:t>
      </w:r>
      <w:r w:rsidR="003F78FE" w:rsidRPr="00C8652C">
        <w:rPr>
          <w:rFonts w:ascii="Liberation Serif" w:hAnsi="Liberation Serif"/>
          <w:sz w:val="28"/>
          <w:szCs w:val="28"/>
        </w:rPr>
        <w:t>»,</w:t>
      </w:r>
      <w:r w:rsidR="003E37A1" w:rsidRPr="00C8652C">
        <w:rPr>
          <w:rFonts w:ascii="Liberation Serif" w:hAnsi="Liberation Serif"/>
          <w:sz w:val="28"/>
          <w:szCs w:val="28"/>
        </w:rPr>
        <w:t xml:space="preserve"> от 14.01.2021        № 7-ПП «О внесении изменений в постановление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№ 9-ПП «О распределении субвенций из областного бюджета бюджетам муниципальных образований, расположенных на территории Свердловской области,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2021 год», от 04.02.2021 № 40-ПП «О внесении изменений в </w:t>
      </w:r>
      <w:r w:rsidR="00164D3E" w:rsidRPr="00C8652C">
        <w:rPr>
          <w:rFonts w:ascii="Liberation Serif" w:hAnsi="Liberation Serif"/>
          <w:sz w:val="28"/>
          <w:szCs w:val="28"/>
        </w:rPr>
        <w:t>п</w:t>
      </w:r>
      <w:r w:rsidR="003E37A1" w:rsidRPr="00C8652C">
        <w:rPr>
          <w:rFonts w:ascii="Liberation Serif" w:hAnsi="Liberation Serif"/>
          <w:sz w:val="28"/>
          <w:szCs w:val="28"/>
        </w:rPr>
        <w:t>остановление Правительства Свер</w:t>
      </w:r>
      <w:r w:rsidR="00164D3E" w:rsidRPr="00C8652C">
        <w:rPr>
          <w:rFonts w:ascii="Liberation Serif" w:hAnsi="Liberation Serif"/>
          <w:sz w:val="28"/>
          <w:szCs w:val="28"/>
        </w:rPr>
        <w:t>дловской области от 30.04.2020 № 290-ПП «</w:t>
      </w:r>
      <w:r w:rsidR="003E37A1" w:rsidRPr="00C8652C">
        <w:rPr>
          <w:rFonts w:ascii="Liberation Serif" w:hAnsi="Liberation Serif"/>
          <w:sz w:val="28"/>
          <w:szCs w:val="28"/>
        </w:rPr>
        <w:t xml:space="preserve">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</w:t>
      </w:r>
      <w:r w:rsidR="00164D3E" w:rsidRPr="00C8652C">
        <w:rPr>
          <w:rFonts w:ascii="Liberation Serif" w:hAnsi="Liberation Serif"/>
          <w:sz w:val="28"/>
          <w:szCs w:val="28"/>
        </w:rPr>
        <w:t>программы Свердловской области «</w:t>
      </w:r>
      <w:r w:rsidR="003E37A1" w:rsidRPr="00C8652C">
        <w:rPr>
          <w:rFonts w:ascii="Liberation Serif" w:hAnsi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2025 года</w:t>
      </w:r>
      <w:r w:rsidR="00164D3E" w:rsidRPr="00C8652C">
        <w:rPr>
          <w:rFonts w:ascii="Liberation Serif" w:hAnsi="Liberation Serif"/>
          <w:sz w:val="28"/>
          <w:szCs w:val="28"/>
        </w:rPr>
        <w:t xml:space="preserve">», от 11.02.2021 № 70-ПП «О </w:t>
      </w:r>
      <w:r w:rsidR="00164D3E" w:rsidRPr="00C8652C">
        <w:rPr>
          <w:rFonts w:ascii="Liberation Serif" w:hAnsi="Liberation Serif"/>
          <w:sz w:val="28"/>
          <w:szCs w:val="28"/>
        </w:rPr>
        <w:lastRenderedPageBreak/>
        <w:t>внесении изменений в постановление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</w:t>
      </w:r>
      <w:r w:rsidR="0080721A" w:rsidRPr="00C8652C">
        <w:rPr>
          <w:rFonts w:ascii="Liberation Serif" w:hAnsi="Liberation Serif"/>
          <w:sz w:val="28"/>
          <w:szCs w:val="28"/>
        </w:rPr>
        <w:t>,</w:t>
      </w:r>
      <w:r w:rsidR="0080721A" w:rsidRPr="00C8652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руководствуясь </w:t>
      </w:r>
      <w:r w:rsidRPr="00C8652C">
        <w:rPr>
          <w:rFonts w:ascii="Liberation Serif" w:hAnsi="Liberation Serif"/>
          <w:sz w:val="28"/>
          <w:szCs w:val="28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A26C56" w:rsidRPr="00C8652C" w:rsidRDefault="00A26C56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C8652C">
        <w:rPr>
          <w:rFonts w:ascii="Liberation Serif" w:hAnsi="Liberation Serif"/>
          <w:b/>
          <w:sz w:val="28"/>
          <w:szCs w:val="28"/>
        </w:rPr>
        <w:t>Дума решила:</w:t>
      </w:r>
    </w:p>
    <w:p w:rsidR="00F46A6C" w:rsidRPr="00C8652C" w:rsidRDefault="00870B85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</w:rPr>
        <w:t xml:space="preserve">1. </w:t>
      </w:r>
      <w:r w:rsidR="00F46A6C" w:rsidRPr="00C8652C">
        <w:rPr>
          <w:rFonts w:ascii="Liberation Serif" w:hAnsi="Liberation Serif"/>
          <w:sz w:val="28"/>
          <w:szCs w:val="28"/>
        </w:rPr>
        <w:t>Внести в решение Думы городского округа Заречный от 1</w:t>
      </w:r>
      <w:r w:rsidR="007A4BEE" w:rsidRPr="00C8652C">
        <w:rPr>
          <w:rFonts w:ascii="Liberation Serif" w:hAnsi="Liberation Serif"/>
          <w:sz w:val="28"/>
          <w:szCs w:val="28"/>
        </w:rPr>
        <w:t>7</w:t>
      </w:r>
      <w:r w:rsidR="00F46A6C" w:rsidRPr="00C8652C">
        <w:rPr>
          <w:rFonts w:ascii="Liberation Serif" w:hAnsi="Liberation Serif"/>
          <w:sz w:val="28"/>
          <w:szCs w:val="28"/>
        </w:rPr>
        <w:t>.12.20</w:t>
      </w:r>
      <w:r w:rsidR="007A4BEE" w:rsidRPr="00C8652C">
        <w:rPr>
          <w:rFonts w:ascii="Liberation Serif" w:hAnsi="Liberation Serif"/>
          <w:sz w:val="28"/>
          <w:szCs w:val="28"/>
        </w:rPr>
        <w:t>20</w:t>
      </w:r>
      <w:r w:rsidR="00F46A6C" w:rsidRPr="00C8652C">
        <w:rPr>
          <w:rFonts w:ascii="Liberation Serif" w:hAnsi="Liberation Serif"/>
          <w:sz w:val="28"/>
          <w:szCs w:val="28"/>
        </w:rPr>
        <w:t xml:space="preserve"> № 1</w:t>
      </w:r>
      <w:r w:rsidR="007A4BEE" w:rsidRPr="00C8652C">
        <w:rPr>
          <w:rFonts w:ascii="Liberation Serif" w:hAnsi="Liberation Serif"/>
          <w:sz w:val="28"/>
          <w:szCs w:val="28"/>
        </w:rPr>
        <w:t>06</w:t>
      </w:r>
      <w:r w:rsidR="00F46A6C" w:rsidRPr="00C8652C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 w:rsidR="007A4BEE" w:rsidRPr="00C8652C">
        <w:rPr>
          <w:rFonts w:ascii="Liberation Serif" w:hAnsi="Liberation Serif"/>
          <w:sz w:val="28"/>
          <w:szCs w:val="28"/>
        </w:rPr>
        <w:t>1</w:t>
      </w:r>
      <w:r w:rsidR="00F46A6C" w:rsidRPr="00C8652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7A4BEE" w:rsidRPr="00C8652C">
        <w:rPr>
          <w:rFonts w:ascii="Liberation Serif" w:hAnsi="Liberation Serif"/>
          <w:sz w:val="28"/>
          <w:szCs w:val="28"/>
        </w:rPr>
        <w:t>2</w:t>
      </w:r>
      <w:r w:rsidR="00F46A6C" w:rsidRPr="00C8652C">
        <w:rPr>
          <w:rFonts w:ascii="Liberation Serif" w:hAnsi="Liberation Serif"/>
          <w:sz w:val="28"/>
          <w:szCs w:val="28"/>
        </w:rPr>
        <w:t>-202</w:t>
      </w:r>
      <w:r w:rsidR="007A4BEE" w:rsidRPr="00C8652C">
        <w:rPr>
          <w:rFonts w:ascii="Liberation Serif" w:hAnsi="Liberation Serif"/>
          <w:sz w:val="28"/>
          <w:szCs w:val="28"/>
        </w:rPr>
        <w:t>3</w:t>
      </w:r>
      <w:r w:rsidR="00F46A6C" w:rsidRPr="00C8652C">
        <w:rPr>
          <w:rFonts w:ascii="Liberation Serif" w:hAnsi="Liberation Serif"/>
          <w:sz w:val="28"/>
          <w:szCs w:val="28"/>
        </w:rPr>
        <w:t xml:space="preserve"> годов» следующие изменения:</w:t>
      </w:r>
    </w:p>
    <w:p w:rsidR="00F46A6C" w:rsidRPr="00C8652C" w:rsidRDefault="00870B85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>1</w:t>
      </w:r>
      <w:r w:rsidR="00D41246" w:rsidRPr="00C8652C">
        <w:rPr>
          <w:rFonts w:ascii="Liberation Serif" w:hAnsi="Liberation Serif"/>
          <w:sz w:val="28"/>
          <w:szCs w:val="28"/>
        </w:rPr>
        <w:t>.1. П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 xml:space="preserve">одпункт 1 </w:t>
      </w:r>
      <w:r w:rsidR="00F46A6C" w:rsidRPr="00C8652C">
        <w:rPr>
          <w:rFonts w:ascii="Liberation Serif" w:hAnsi="Liberation Serif"/>
          <w:sz w:val="28"/>
          <w:szCs w:val="28"/>
          <w:lang w:eastAsia="ru-RU"/>
        </w:rPr>
        <w:t>пункт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а</w:t>
      </w:r>
      <w:r w:rsidR="00F46A6C" w:rsidRPr="00C8652C">
        <w:rPr>
          <w:rFonts w:ascii="Liberation Serif" w:hAnsi="Liberation Serif"/>
          <w:sz w:val="28"/>
          <w:szCs w:val="28"/>
          <w:lang w:eastAsia="ru-RU"/>
        </w:rPr>
        <w:t xml:space="preserve"> 1 изложить в следующей редакции:</w:t>
      </w:r>
    </w:p>
    <w:p w:rsidR="00A26C56" w:rsidRPr="00C8652C" w:rsidRDefault="00870B85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="00A26C56" w:rsidRPr="00C8652C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A26C56" w:rsidRPr="00C8652C" w:rsidRDefault="00A26C56" w:rsidP="00870B85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на</w:t>
      </w:r>
      <w:r w:rsidRPr="00C8652C">
        <w:rPr>
          <w:rFonts w:ascii="Liberation Serif" w:hAnsi="Liberation Serif"/>
          <w:szCs w:val="28"/>
        </w:rPr>
        <w:t xml:space="preserve">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2021 год - 1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 467 127 800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8F5D8F" w:rsidRPr="00C8652C">
        <w:rPr>
          <w:rFonts w:ascii="Liberation Serif" w:eastAsia="Times New Roman" w:hAnsi="Liberation Serif"/>
          <w:sz w:val="28"/>
          <w:szCs w:val="28"/>
          <w:lang w:eastAsia="ru-RU"/>
        </w:rPr>
        <w:t>1 000 677 800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C8652C" w:rsidRDefault="00A26C56" w:rsidP="00870B85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на 2022 год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- 1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 337 636 880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8</w:t>
      </w:r>
      <w:r w:rsidR="008F5D8F" w:rsidRPr="00C8652C">
        <w:rPr>
          <w:rFonts w:ascii="Liberation Serif" w:eastAsia="Times New Roman" w:hAnsi="Liberation Serif"/>
          <w:sz w:val="28"/>
          <w:szCs w:val="28"/>
          <w:lang w:eastAsia="ru-RU"/>
        </w:rPr>
        <w:t>71 987 100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C8652C" w:rsidRDefault="00A26C56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на 2023 год - 1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73 324 850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8F5D8F" w:rsidRPr="00C8652C">
        <w:rPr>
          <w:rFonts w:ascii="Liberation Serif" w:eastAsia="Times New Roman" w:hAnsi="Liberation Serif"/>
          <w:sz w:val="28"/>
          <w:szCs w:val="28"/>
          <w:lang w:eastAsia="ru-RU"/>
        </w:rPr>
        <w:t>878 081 400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8652C">
        <w:rPr>
          <w:rFonts w:ascii="Liberation Serif" w:hAnsi="Liberation Serif" w:cs="Liberation Serif"/>
          <w:sz w:val="28"/>
          <w:szCs w:val="28"/>
          <w:lang w:eastAsia="ru-RU"/>
        </w:rPr>
        <w:t>рублей.</w:t>
      </w:r>
      <w:r w:rsidR="007D6AE4" w:rsidRPr="00C8652C">
        <w:rPr>
          <w:rFonts w:ascii="Liberation Serif" w:hAnsi="Liberation Serif" w:cs="Liberation Serif"/>
          <w:sz w:val="28"/>
          <w:szCs w:val="28"/>
          <w:lang w:eastAsia="ru-RU"/>
        </w:rPr>
        <w:t>».</w:t>
      </w:r>
    </w:p>
    <w:p w:rsidR="00826371" w:rsidRPr="00C8652C" w:rsidRDefault="00D41246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>1.</w:t>
      </w:r>
      <w:r w:rsidR="00826371" w:rsidRPr="00C8652C">
        <w:rPr>
          <w:rFonts w:ascii="Liberation Serif" w:hAnsi="Liberation Serif"/>
          <w:sz w:val="28"/>
          <w:szCs w:val="28"/>
        </w:rPr>
        <w:t>2</w:t>
      </w:r>
      <w:r w:rsidRPr="00C8652C">
        <w:rPr>
          <w:rFonts w:ascii="Liberation Serif" w:hAnsi="Liberation Serif"/>
          <w:sz w:val="28"/>
          <w:szCs w:val="28"/>
        </w:rPr>
        <w:t>. П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A26C56" w:rsidRPr="00C8652C" w:rsidRDefault="00826371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</w:rPr>
        <w:t>«</w:t>
      </w:r>
      <w:r w:rsidR="00A26C56" w:rsidRPr="00C8652C">
        <w:rPr>
          <w:rFonts w:ascii="Liberation Serif" w:hAnsi="Liberation Serif"/>
          <w:sz w:val="28"/>
          <w:szCs w:val="28"/>
        </w:rPr>
        <w:t>2) общий объем расходов местного бюджета:</w:t>
      </w:r>
    </w:p>
    <w:p w:rsidR="00A26C56" w:rsidRPr="00C8652C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 xml:space="preserve">на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2021 год - 1</w:t>
      </w:r>
      <w:r w:rsidR="00A41EFB">
        <w:rPr>
          <w:rFonts w:ascii="Liberation Serif" w:eastAsia="Times New Roman" w:hAnsi="Liberation Serif"/>
          <w:sz w:val="28"/>
          <w:szCs w:val="28"/>
          <w:lang w:eastAsia="ru-RU"/>
        </w:rPr>
        <w:t> 594 050 013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A26C56" w:rsidRPr="00C8652C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C8652C">
        <w:rPr>
          <w:rFonts w:ascii="Liberation Serif" w:hAnsi="Liberation Serif"/>
          <w:sz w:val="28"/>
          <w:szCs w:val="28"/>
        </w:rPr>
        <w:t>2022 год -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1 408 217 344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рублей, </w:t>
      </w:r>
      <w:r w:rsidRPr="00C8652C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- 1</w:t>
      </w:r>
      <w:r w:rsidR="00EE738F" w:rsidRPr="00C8652C">
        <w:rPr>
          <w:rFonts w:ascii="Liberation Serif" w:hAnsi="Liberation Serif"/>
          <w:sz w:val="28"/>
          <w:szCs w:val="28"/>
        </w:rPr>
        <w:t>8 899 206</w:t>
      </w:r>
      <w:r w:rsidRPr="00C8652C">
        <w:rPr>
          <w:rFonts w:ascii="Liberation Serif" w:hAnsi="Liberation Serif"/>
          <w:sz w:val="28"/>
          <w:szCs w:val="28"/>
        </w:rPr>
        <w:t xml:space="preserve"> рублей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26C56" w:rsidRPr="00C8652C" w:rsidRDefault="00A26C56" w:rsidP="00870B85">
      <w:pPr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C8652C">
        <w:rPr>
          <w:rFonts w:ascii="Liberation Serif" w:hAnsi="Liberation Serif"/>
          <w:sz w:val="28"/>
          <w:szCs w:val="28"/>
        </w:rPr>
        <w:t>2023 год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- 1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 390 115 513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рублей, </w:t>
      </w:r>
      <w:r w:rsidRPr="00C8652C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- 36 255 460 рублей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7D6AE4" w:rsidRPr="00C8652C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ED6601" w:rsidRPr="00C8652C" w:rsidRDefault="00D41246" w:rsidP="003625AE">
      <w:pPr>
        <w:spacing w:before="120"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ED6601" w:rsidRPr="00C8652C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. П</w:t>
      </w:r>
      <w:r w:rsidR="00ED6601" w:rsidRPr="00C8652C">
        <w:rPr>
          <w:rFonts w:ascii="Liberation Serif" w:hAnsi="Liberation Serif"/>
          <w:sz w:val="28"/>
          <w:szCs w:val="28"/>
          <w:lang w:eastAsia="ru-RU"/>
        </w:rPr>
        <w:t>одпункт 4 пункта 1 изложить в следующей редакции:</w:t>
      </w:r>
    </w:p>
    <w:p w:rsidR="00D864DC" w:rsidRPr="00C8652C" w:rsidRDefault="00ED6601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D864DC"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4)  </w:t>
      </w:r>
      <w:r w:rsidR="00D864DC" w:rsidRPr="00C8652C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AD1ABE" w:rsidRPr="00C8652C" w:rsidRDefault="00A41EFB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на 2021 год - 126 9</w:t>
      </w:r>
      <w:r w:rsidR="00F0268A" w:rsidRPr="00C8652C">
        <w:rPr>
          <w:rFonts w:ascii="Liberation Serif" w:eastAsia="Times New Roman" w:hAnsi="Liberation Serif"/>
          <w:sz w:val="28"/>
          <w:szCs w:val="28"/>
          <w:lang w:eastAsia="ru-RU"/>
        </w:rPr>
        <w:t>22 213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D864DC" w:rsidRPr="00C8652C" w:rsidRDefault="00D864DC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- </w:t>
      </w:r>
      <w:r w:rsidR="00AD1ABE" w:rsidRPr="00C8652C">
        <w:rPr>
          <w:rFonts w:ascii="Liberation Serif" w:eastAsia="Times New Roman" w:hAnsi="Liberation Serif"/>
          <w:sz w:val="28"/>
          <w:szCs w:val="28"/>
          <w:lang w:eastAsia="ru-RU"/>
        </w:rPr>
        <w:t>70 580 464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D864DC" w:rsidRPr="00C8652C" w:rsidRDefault="00D864DC" w:rsidP="00D864DC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на 2023 год - 16 790 663 рублей.</w:t>
      </w:r>
      <w:r w:rsidR="00ED6601" w:rsidRPr="00C8652C"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8B7EF0" w:rsidRPr="00C8652C" w:rsidRDefault="00D41246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1.</w:t>
      </w:r>
      <w:r w:rsidR="00ED6601" w:rsidRPr="00C8652C">
        <w:rPr>
          <w:rFonts w:ascii="Liberation Serif" w:hAnsi="Liberation Serif"/>
          <w:sz w:val="28"/>
          <w:szCs w:val="28"/>
          <w:lang w:eastAsia="ru-RU"/>
        </w:rPr>
        <w:t>4</w:t>
      </w:r>
      <w:r w:rsidRPr="00C8652C">
        <w:rPr>
          <w:rFonts w:ascii="Liberation Serif" w:hAnsi="Liberation Serif"/>
          <w:sz w:val="28"/>
          <w:szCs w:val="28"/>
          <w:lang w:eastAsia="ru-RU"/>
        </w:rPr>
        <w:t>. П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ункт 3 изложить в следующей редакции:</w:t>
      </w:r>
    </w:p>
    <w:p w:rsidR="008B7EF0" w:rsidRPr="00C8652C" w:rsidRDefault="008B7EF0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8B7EF0" w:rsidRPr="00C8652C" w:rsidRDefault="008B7EF0" w:rsidP="008B7EF0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lastRenderedPageBreak/>
        <w:t xml:space="preserve">на 2021 год 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004067" w:rsidRPr="00C8652C">
        <w:rPr>
          <w:rFonts w:ascii="Liberation Serif" w:eastAsia="Times New Roman" w:hAnsi="Liberation Serif"/>
          <w:sz w:val="28"/>
          <w:szCs w:val="28"/>
          <w:lang w:eastAsia="ru-RU"/>
        </w:rPr>
        <w:t>97 900 607,72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8B7EF0" w:rsidRPr="00C8652C" w:rsidRDefault="008B7EF0" w:rsidP="008B7EF0">
      <w:pPr>
        <w:spacing w:after="6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- </w:t>
      </w:r>
      <w:r w:rsidR="00004067" w:rsidRPr="00C8652C">
        <w:rPr>
          <w:rFonts w:ascii="Liberation Serif" w:eastAsia="Times New Roman" w:hAnsi="Liberation Serif"/>
          <w:sz w:val="28"/>
          <w:szCs w:val="28"/>
          <w:lang w:eastAsia="ru-RU"/>
        </w:rPr>
        <w:t>79 279 630</w:t>
      </w: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8B7EF0" w:rsidRPr="00C8652C" w:rsidRDefault="008B7EF0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eastAsia="Times New Roman" w:hAnsi="Liberation Serif"/>
          <w:sz w:val="28"/>
          <w:szCs w:val="28"/>
          <w:lang w:eastAsia="ru-RU"/>
        </w:rPr>
        <w:t>на 2023 год - 32 916 630 рублей.»</w:t>
      </w:r>
      <w:r w:rsidR="00D925DB" w:rsidRPr="00C8652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B7EF0" w:rsidRPr="00C8652C" w:rsidRDefault="00D41246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1.5. У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твердить:</w:t>
      </w:r>
    </w:p>
    <w:p w:rsidR="008B7EF0" w:rsidRPr="00C8652C" w:rsidRDefault="009661D7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1) 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2021 год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(приложение № 1)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9661D7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2) 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2022 и 2023 годы (приложение № 2)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C214F5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>3) п</w:t>
      </w:r>
      <w:r w:rsidR="008B7EF0" w:rsidRPr="00C8652C">
        <w:rPr>
          <w:rFonts w:ascii="Liberation Serif" w:hAnsi="Liberation Serif"/>
          <w:sz w:val="28"/>
          <w:szCs w:val="28"/>
        </w:rPr>
        <w:t>еречень главных администраторов доходов бюджета городского округа  Заречный на 2021 год и плановый период 2022-2023 г. г.</w:t>
      </w:r>
      <w:r w:rsidR="007644BB" w:rsidRPr="00C8652C">
        <w:rPr>
          <w:rFonts w:ascii="Liberation Serif" w:hAnsi="Liberation Serif"/>
          <w:sz w:val="28"/>
          <w:szCs w:val="28"/>
        </w:rPr>
        <w:t xml:space="preserve"> </w:t>
      </w:r>
      <w:r w:rsidR="008B7EF0" w:rsidRPr="00C8652C">
        <w:rPr>
          <w:rFonts w:ascii="Liberation Serif" w:hAnsi="Liberation Serif"/>
          <w:sz w:val="28"/>
          <w:szCs w:val="28"/>
        </w:rPr>
        <w:t>(приложение</w:t>
      </w:r>
      <w:r w:rsidRPr="00C8652C">
        <w:rPr>
          <w:rFonts w:ascii="Liberation Serif" w:hAnsi="Liberation Serif"/>
          <w:sz w:val="28"/>
          <w:szCs w:val="28"/>
        </w:rPr>
        <w:t xml:space="preserve"> </w:t>
      </w:r>
      <w:r w:rsidR="008B7EF0" w:rsidRPr="00C8652C">
        <w:rPr>
          <w:rFonts w:ascii="Liberation Serif" w:hAnsi="Liberation Serif"/>
          <w:sz w:val="28"/>
          <w:szCs w:val="28"/>
        </w:rPr>
        <w:t>№</w:t>
      </w:r>
      <w:r w:rsidR="007644BB" w:rsidRPr="00C8652C">
        <w:rPr>
          <w:rFonts w:ascii="Liberation Serif" w:hAnsi="Liberation Serif"/>
          <w:sz w:val="28"/>
          <w:szCs w:val="28"/>
        </w:rPr>
        <w:t xml:space="preserve"> </w:t>
      </w:r>
      <w:r w:rsidR="008B7EF0" w:rsidRPr="00C8652C">
        <w:rPr>
          <w:rFonts w:ascii="Liberation Serif" w:hAnsi="Liberation Serif"/>
          <w:sz w:val="28"/>
          <w:szCs w:val="28"/>
        </w:rPr>
        <w:t>3)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Pr="00C8652C">
        <w:rPr>
          <w:rFonts w:ascii="Liberation Serif" w:hAnsi="Liberation Serif"/>
          <w:sz w:val="28"/>
          <w:szCs w:val="28"/>
        </w:rPr>
        <w:t>;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8B7EF0" w:rsidRPr="00C8652C" w:rsidRDefault="00826371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4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) р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826371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>5</w:t>
      </w:r>
      <w:r w:rsidR="008B7EF0" w:rsidRPr="00C8652C">
        <w:rPr>
          <w:rFonts w:ascii="Liberation Serif" w:hAnsi="Liberation Serif"/>
          <w:sz w:val="28"/>
          <w:szCs w:val="28"/>
        </w:rPr>
        <w:t>)</w:t>
      </w:r>
      <w:r w:rsidR="008B7EF0" w:rsidRPr="00C8652C">
        <w:rPr>
          <w:rFonts w:ascii="Liberation Serif" w:hAnsi="Liberation Serif"/>
          <w:szCs w:val="28"/>
        </w:rPr>
        <w:t xml:space="preserve"> 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р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(приложение № 6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826371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C8652C">
        <w:rPr>
          <w:rFonts w:ascii="Liberation Serif" w:hAnsi="Liberation Serif"/>
          <w:szCs w:val="28"/>
        </w:rPr>
        <w:t>6</w:t>
      </w:r>
      <w:r w:rsidR="008B7EF0" w:rsidRPr="00C8652C">
        <w:rPr>
          <w:rFonts w:ascii="Liberation Serif" w:hAnsi="Liberation Serif"/>
          <w:szCs w:val="28"/>
        </w:rPr>
        <w:t xml:space="preserve">) </w:t>
      </w:r>
      <w:r w:rsidR="00C214F5" w:rsidRPr="00C8652C">
        <w:rPr>
          <w:rFonts w:ascii="Liberation Serif" w:hAnsi="Liberation Serif"/>
          <w:szCs w:val="28"/>
        </w:rPr>
        <w:t>в</w:t>
      </w:r>
      <w:r w:rsidR="008B7EF0" w:rsidRPr="00C8652C">
        <w:rPr>
          <w:rFonts w:ascii="Liberation Serif" w:hAnsi="Liberation Serif"/>
          <w:szCs w:val="28"/>
        </w:rPr>
        <w:t>едомственную структуру расходов бюджета городского округа Заречный на 2021 год (приложение № 7)</w:t>
      </w:r>
      <w:r w:rsidR="007644BB" w:rsidRPr="00C8652C">
        <w:rPr>
          <w:rFonts w:ascii="Liberation Serif" w:hAnsi="Liberation Serif"/>
          <w:szCs w:val="28"/>
        </w:rPr>
        <w:t xml:space="preserve"> в новой редакции</w:t>
      </w:r>
      <w:r w:rsidR="00C214F5" w:rsidRPr="00C8652C">
        <w:rPr>
          <w:rFonts w:ascii="Liberation Serif" w:hAnsi="Liberation Serif"/>
          <w:szCs w:val="28"/>
        </w:rPr>
        <w:t>;</w:t>
      </w:r>
    </w:p>
    <w:p w:rsidR="008B7EF0" w:rsidRPr="00C8652C" w:rsidRDefault="00826371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C8652C">
        <w:rPr>
          <w:rFonts w:ascii="Liberation Serif" w:hAnsi="Liberation Serif"/>
          <w:szCs w:val="28"/>
        </w:rPr>
        <w:t>7</w:t>
      </w:r>
      <w:r w:rsidR="008B7EF0" w:rsidRPr="00C8652C">
        <w:rPr>
          <w:rFonts w:ascii="Liberation Serif" w:hAnsi="Liberation Serif"/>
          <w:szCs w:val="28"/>
        </w:rPr>
        <w:t xml:space="preserve">) </w:t>
      </w:r>
      <w:r w:rsidR="00C214F5" w:rsidRPr="00C8652C">
        <w:rPr>
          <w:rFonts w:ascii="Liberation Serif" w:hAnsi="Liberation Serif"/>
          <w:szCs w:val="28"/>
        </w:rPr>
        <w:t>в</w:t>
      </w:r>
      <w:r w:rsidR="008B7EF0" w:rsidRPr="00C8652C">
        <w:rPr>
          <w:rFonts w:ascii="Liberation Serif" w:hAnsi="Liberation Serif"/>
          <w:szCs w:val="28"/>
        </w:rPr>
        <w:t>едомственную структуру расходов бюджета городского округа Заречный на 2022 и 2023 годы  (приложение № 8)</w:t>
      </w:r>
      <w:r w:rsidR="007644BB" w:rsidRPr="00C8652C">
        <w:rPr>
          <w:rFonts w:ascii="Liberation Serif" w:hAnsi="Liberation Serif"/>
          <w:szCs w:val="28"/>
        </w:rPr>
        <w:t xml:space="preserve"> в новой редакции</w:t>
      </w:r>
      <w:r w:rsidR="00C214F5" w:rsidRPr="00C8652C">
        <w:rPr>
          <w:rFonts w:ascii="Liberation Serif" w:hAnsi="Liberation Serif"/>
          <w:szCs w:val="28"/>
        </w:rPr>
        <w:t>;</w:t>
      </w:r>
    </w:p>
    <w:p w:rsidR="008B7EF0" w:rsidRPr="00C8652C" w:rsidRDefault="00826371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8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2021 год (приложение № 9)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826371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9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с</w:t>
      </w:r>
      <w:r w:rsidR="008B7EF0" w:rsidRPr="00C8652C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2022 и 2023 годы (приложение № 10)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B7EF0" w:rsidRPr="00C8652C" w:rsidRDefault="008B7EF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</w:rPr>
        <w:t>1</w:t>
      </w:r>
      <w:r w:rsidR="00826371" w:rsidRPr="00C8652C">
        <w:rPr>
          <w:rFonts w:ascii="Liberation Serif" w:hAnsi="Liberation Serif"/>
          <w:sz w:val="28"/>
          <w:szCs w:val="28"/>
        </w:rPr>
        <w:t>0</w:t>
      </w:r>
      <w:r w:rsidR="00C214F5" w:rsidRPr="00C8652C">
        <w:rPr>
          <w:rFonts w:ascii="Liberation Serif" w:hAnsi="Liberation Serif"/>
          <w:sz w:val="28"/>
          <w:szCs w:val="28"/>
        </w:rPr>
        <w:t>) п</w:t>
      </w:r>
      <w:r w:rsidRPr="00C8652C">
        <w:rPr>
          <w:rFonts w:ascii="Liberation Serif" w:hAnsi="Liberation Serif"/>
          <w:sz w:val="28"/>
          <w:szCs w:val="28"/>
        </w:rPr>
        <w:t>еречень главных администраторов источников финансирования дефицита бюджета городского округа Заречный (приложение № 11)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C214F5" w:rsidRPr="00C8652C">
        <w:rPr>
          <w:rFonts w:ascii="Liberation Serif" w:hAnsi="Liberation Serif"/>
          <w:sz w:val="28"/>
          <w:szCs w:val="28"/>
        </w:rPr>
        <w:t>;</w:t>
      </w:r>
    </w:p>
    <w:p w:rsidR="008B7EF0" w:rsidRPr="00C8652C" w:rsidRDefault="008B7EF0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1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1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п</w:t>
      </w:r>
      <w:r w:rsidRPr="00C8652C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2021 году (приложение № 14)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;</w:t>
      </w:r>
    </w:p>
    <w:p w:rsidR="00826371" w:rsidRPr="00C8652C" w:rsidRDefault="008B7EF0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>1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2</w:t>
      </w:r>
      <w:r w:rsidRPr="00C8652C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826371" w:rsidRPr="00C8652C">
        <w:rPr>
          <w:rFonts w:ascii="Liberation Serif" w:hAnsi="Liberation Serif"/>
          <w:sz w:val="28"/>
          <w:szCs w:val="28"/>
          <w:lang w:eastAsia="ru-RU"/>
        </w:rPr>
        <w:t>п</w:t>
      </w:r>
      <w:r w:rsidRPr="00C8652C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2022 и 2023 годах (приложение № 15)</w:t>
      </w:r>
      <w:r w:rsidR="007644BB" w:rsidRPr="00C8652C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Pr="00C8652C">
        <w:rPr>
          <w:rFonts w:ascii="Liberation Serif" w:hAnsi="Liberation Serif"/>
          <w:sz w:val="28"/>
          <w:szCs w:val="28"/>
          <w:lang w:eastAsia="ru-RU"/>
        </w:rPr>
        <w:t>.</w:t>
      </w:r>
    </w:p>
    <w:p w:rsidR="00F46A6C" w:rsidRPr="00C8652C" w:rsidRDefault="00F46A6C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F46A6C" w:rsidRPr="00C8652C" w:rsidRDefault="00F46A6C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8652C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F46A6C" w:rsidRPr="00C8652C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F46A6C" w:rsidRPr="00C8652C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C8652C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</w:r>
      <w:r w:rsidRPr="00C8652C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F46A6C" w:rsidRPr="00C8652C" w:rsidSect="00F531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C7" w:rsidRDefault="004C22C7" w:rsidP="00B83A36">
      <w:pPr>
        <w:spacing w:after="0" w:line="240" w:lineRule="auto"/>
      </w:pPr>
      <w:r>
        <w:separator/>
      </w:r>
    </w:p>
  </w:endnote>
  <w:endnote w:type="continuationSeparator" w:id="0">
    <w:p w:rsidR="004C22C7" w:rsidRDefault="004C22C7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C7" w:rsidRDefault="004C22C7" w:rsidP="00B83A36">
      <w:pPr>
        <w:spacing w:after="0" w:line="240" w:lineRule="auto"/>
      </w:pPr>
      <w:r>
        <w:separator/>
      </w:r>
    </w:p>
  </w:footnote>
  <w:footnote w:type="continuationSeparator" w:id="0">
    <w:p w:rsidR="004C22C7" w:rsidRDefault="004C22C7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8A" w:rsidRDefault="00F0268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18A2"/>
    <w:rsid w:val="00074448"/>
    <w:rsid w:val="00074C56"/>
    <w:rsid w:val="00091713"/>
    <w:rsid w:val="000964BC"/>
    <w:rsid w:val="000B0BC4"/>
    <w:rsid w:val="000B77FD"/>
    <w:rsid w:val="000C3010"/>
    <w:rsid w:val="000C4BDD"/>
    <w:rsid w:val="000C7BEF"/>
    <w:rsid w:val="000E17A3"/>
    <w:rsid w:val="000E1FAF"/>
    <w:rsid w:val="000E5984"/>
    <w:rsid w:val="000F1FCC"/>
    <w:rsid w:val="001033A2"/>
    <w:rsid w:val="00112A9B"/>
    <w:rsid w:val="0012080B"/>
    <w:rsid w:val="001225FD"/>
    <w:rsid w:val="00127A40"/>
    <w:rsid w:val="00141BF0"/>
    <w:rsid w:val="00146458"/>
    <w:rsid w:val="00147BC0"/>
    <w:rsid w:val="00156491"/>
    <w:rsid w:val="00157F2E"/>
    <w:rsid w:val="00161AEE"/>
    <w:rsid w:val="0016414A"/>
    <w:rsid w:val="00164D3E"/>
    <w:rsid w:val="00165C09"/>
    <w:rsid w:val="0017477B"/>
    <w:rsid w:val="00182013"/>
    <w:rsid w:val="001866B3"/>
    <w:rsid w:val="0019431D"/>
    <w:rsid w:val="00197985"/>
    <w:rsid w:val="001A3150"/>
    <w:rsid w:val="001A42C5"/>
    <w:rsid w:val="001A5980"/>
    <w:rsid w:val="001C1D1B"/>
    <w:rsid w:val="001C3248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77B8"/>
    <w:rsid w:val="002B346F"/>
    <w:rsid w:val="002B4265"/>
    <w:rsid w:val="002B553B"/>
    <w:rsid w:val="002B6EF2"/>
    <w:rsid w:val="002C3CE9"/>
    <w:rsid w:val="002C49D9"/>
    <w:rsid w:val="002D2DA9"/>
    <w:rsid w:val="002E5313"/>
    <w:rsid w:val="002F1637"/>
    <w:rsid w:val="002F5321"/>
    <w:rsid w:val="002F63B7"/>
    <w:rsid w:val="00306B2B"/>
    <w:rsid w:val="00307264"/>
    <w:rsid w:val="00311522"/>
    <w:rsid w:val="003152E3"/>
    <w:rsid w:val="00315826"/>
    <w:rsid w:val="00315E61"/>
    <w:rsid w:val="0032305A"/>
    <w:rsid w:val="00327B56"/>
    <w:rsid w:val="003356A8"/>
    <w:rsid w:val="00355A63"/>
    <w:rsid w:val="00360655"/>
    <w:rsid w:val="003625AE"/>
    <w:rsid w:val="00374113"/>
    <w:rsid w:val="00384703"/>
    <w:rsid w:val="00384E41"/>
    <w:rsid w:val="00396532"/>
    <w:rsid w:val="003A0ACF"/>
    <w:rsid w:val="003A3239"/>
    <w:rsid w:val="003A3CBC"/>
    <w:rsid w:val="003A5DD0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6B08"/>
    <w:rsid w:val="0043718F"/>
    <w:rsid w:val="00440021"/>
    <w:rsid w:val="00444998"/>
    <w:rsid w:val="004451BD"/>
    <w:rsid w:val="00446824"/>
    <w:rsid w:val="00451BB4"/>
    <w:rsid w:val="00454D8E"/>
    <w:rsid w:val="00460F4F"/>
    <w:rsid w:val="00461116"/>
    <w:rsid w:val="004614C8"/>
    <w:rsid w:val="00461D65"/>
    <w:rsid w:val="004638FA"/>
    <w:rsid w:val="00465355"/>
    <w:rsid w:val="00466D81"/>
    <w:rsid w:val="00471C11"/>
    <w:rsid w:val="00476116"/>
    <w:rsid w:val="00477ADE"/>
    <w:rsid w:val="004854EF"/>
    <w:rsid w:val="00490CF1"/>
    <w:rsid w:val="00492833"/>
    <w:rsid w:val="0049589A"/>
    <w:rsid w:val="00495D43"/>
    <w:rsid w:val="004A44D8"/>
    <w:rsid w:val="004B3620"/>
    <w:rsid w:val="004B5598"/>
    <w:rsid w:val="004B7996"/>
    <w:rsid w:val="004C22C7"/>
    <w:rsid w:val="004D585E"/>
    <w:rsid w:val="004F5166"/>
    <w:rsid w:val="0051553D"/>
    <w:rsid w:val="005202F3"/>
    <w:rsid w:val="00527B8C"/>
    <w:rsid w:val="00541830"/>
    <w:rsid w:val="00543914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6EB"/>
    <w:rsid w:val="005C58E8"/>
    <w:rsid w:val="005D0683"/>
    <w:rsid w:val="005D2775"/>
    <w:rsid w:val="005D3E51"/>
    <w:rsid w:val="005D5EB7"/>
    <w:rsid w:val="005E6552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F5E30"/>
    <w:rsid w:val="00700079"/>
    <w:rsid w:val="00700F16"/>
    <w:rsid w:val="007060C3"/>
    <w:rsid w:val="00706E67"/>
    <w:rsid w:val="007110A4"/>
    <w:rsid w:val="00713869"/>
    <w:rsid w:val="007225DD"/>
    <w:rsid w:val="00734C54"/>
    <w:rsid w:val="00742B9A"/>
    <w:rsid w:val="00744FE6"/>
    <w:rsid w:val="00753084"/>
    <w:rsid w:val="00761663"/>
    <w:rsid w:val="007644BB"/>
    <w:rsid w:val="00771BAB"/>
    <w:rsid w:val="00774E14"/>
    <w:rsid w:val="00777700"/>
    <w:rsid w:val="00782267"/>
    <w:rsid w:val="0078580F"/>
    <w:rsid w:val="00787C67"/>
    <w:rsid w:val="007931CB"/>
    <w:rsid w:val="0079607A"/>
    <w:rsid w:val="007A47EA"/>
    <w:rsid w:val="007A4BEE"/>
    <w:rsid w:val="007B1586"/>
    <w:rsid w:val="007B7BBB"/>
    <w:rsid w:val="007D6AE4"/>
    <w:rsid w:val="007E0390"/>
    <w:rsid w:val="007F0512"/>
    <w:rsid w:val="007F0E03"/>
    <w:rsid w:val="007F173D"/>
    <w:rsid w:val="007F2048"/>
    <w:rsid w:val="007F251A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52902"/>
    <w:rsid w:val="00854370"/>
    <w:rsid w:val="00870B85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67EB"/>
    <w:rsid w:val="008B2CED"/>
    <w:rsid w:val="008B5A7F"/>
    <w:rsid w:val="008B7EF0"/>
    <w:rsid w:val="008C225C"/>
    <w:rsid w:val="008C6795"/>
    <w:rsid w:val="008C6E83"/>
    <w:rsid w:val="008D1AC6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435A8"/>
    <w:rsid w:val="00951317"/>
    <w:rsid w:val="009544D9"/>
    <w:rsid w:val="009661D7"/>
    <w:rsid w:val="00971D60"/>
    <w:rsid w:val="00977ED0"/>
    <w:rsid w:val="00977FA9"/>
    <w:rsid w:val="0098299C"/>
    <w:rsid w:val="009839F9"/>
    <w:rsid w:val="009845DA"/>
    <w:rsid w:val="009862FC"/>
    <w:rsid w:val="009918D7"/>
    <w:rsid w:val="009969AF"/>
    <w:rsid w:val="009A2E40"/>
    <w:rsid w:val="009A640F"/>
    <w:rsid w:val="009C4FC3"/>
    <w:rsid w:val="009D09FD"/>
    <w:rsid w:val="009F60B1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5C9"/>
    <w:rsid w:val="00AB034E"/>
    <w:rsid w:val="00AB3365"/>
    <w:rsid w:val="00AB719A"/>
    <w:rsid w:val="00AC687D"/>
    <w:rsid w:val="00AC7280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57F8B"/>
    <w:rsid w:val="00B63DF7"/>
    <w:rsid w:val="00B6400E"/>
    <w:rsid w:val="00B6409D"/>
    <w:rsid w:val="00B74067"/>
    <w:rsid w:val="00B80F9D"/>
    <w:rsid w:val="00B83A36"/>
    <w:rsid w:val="00B87807"/>
    <w:rsid w:val="00B92948"/>
    <w:rsid w:val="00B95964"/>
    <w:rsid w:val="00B96E83"/>
    <w:rsid w:val="00B9706E"/>
    <w:rsid w:val="00BA6C30"/>
    <w:rsid w:val="00BB3891"/>
    <w:rsid w:val="00BC05B8"/>
    <w:rsid w:val="00BC5920"/>
    <w:rsid w:val="00BE513A"/>
    <w:rsid w:val="00BF521C"/>
    <w:rsid w:val="00BF5972"/>
    <w:rsid w:val="00C0390A"/>
    <w:rsid w:val="00C042B4"/>
    <w:rsid w:val="00C05839"/>
    <w:rsid w:val="00C07E1A"/>
    <w:rsid w:val="00C10982"/>
    <w:rsid w:val="00C17E19"/>
    <w:rsid w:val="00C214F5"/>
    <w:rsid w:val="00C25642"/>
    <w:rsid w:val="00C26352"/>
    <w:rsid w:val="00C30251"/>
    <w:rsid w:val="00C317BB"/>
    <w:rsid w:val="00C348D9"/>
    <w:rsid w:val="00C36623"/>
    <w:rsid w:val="00C44749"/>
    <w:rsid w:val="00C54402"/>
    <w:rsid w:val="00C61D28"/>
    <w:rsid w:val="00C61FB6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583E"/>
    <w:rsid w:val="00C96419"/>
    <w:rsid w:val="00C96603"/>
    <w:rsid w:val="00C97A85"/>
    <w:rsid w:val="00C97BD8"/>
    <w:rsid w:val="00CA0A35"/>
    <w:rsid w:val="00CA2BEF"/>
    <w:rsid w:val="00CA531C"/>
    <w:rsid w:val="00CB29D0"/>
    <w:rsid w:val="00CB68D3"/>
    <w:rsid w:val="00CD5769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36CB6"/>
    <w:rsid w:val="00D41246"/>
    <w:rsid w:val="00D461A6"/>
    <w:rsid w:val="00D50A55"/>
    <w:rsid w:val="00D533D7"/>
    <w:rsid w:val="00D5377D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C18F9"/>
    <w:rsid w:val="00DC39D5"/>
    <w:rsid w:val="00DC4434"/>
    <w:rsid w:val="00DD40CB"/>
    <w:rsid w:val="00DD7766"/>
    <w:rsid w:val="00DF19A9"/>
    <w:rsid w:val="00DF2EEE"/>
    <w:rsid w:val="00DF37C5"/>
    <w:rsid w:val="00E02EA4"/>
    <w:rsid w:val="00E1144A"/>
    <w:rsid w:val="00E13F91"/>
    <w:rsid w:val="00E15146"/>
    <w:rsid w:val="00E16710"/>
    <w:rsid w:val="00E233E8"/>
    <w:rsid w:val="00E25DA6"/>
    <w:rsid w:val="00E364AC"/>
    <w:rsid w:val="00E42AF7"/>
    <w:rsid w:val="00E4591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4708"/>
    <w:rsid w:val="00ED502E"/>
    <w:rsid w:val="00ED6601"/>
    <w:rsid w:val="00ED7356"/>
    <w:rsid w:val="00ED75D4"/>
    <w:rsid w:val="00EE738F"/>
    <w:rsid w:val="00EF7683"/>
    <w:rsid w:val="00F01E5A"/>
    <w:rsid w:val="00F0268A"/>
    <w:rsid w:val="00F04806"/>
    <w:rsid w:val="00F123ED"/>
    <w:rsid w:val="00F13103"/>
    <w:rsid w:val="00F13523"/>
    <w:rsid w:val="00F23DBD"/>
    <w:rsid w:val="00F26D38"/>
    <w:rsid w:val="00F27883"/>
    <w:rsid w:val="00F3083E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3892"/>
    <w:rsid w:val="00F74563"/>
    <w:rsid w:val="00F777B3"/>
    <w:rsid w:val="00F916FD"/>
    <w:rsid w:val="00F9277F"/>
    <w:rsid w:val="00FA75EC"/>
    <w:rsid w:val="00FB48D3"/>
    <w:rsid w:val="00FB600B"/>
    <w:rsid w:val="00FB779A"/>
    <w:rsid w:val="00FC4805"/>
    <w:rsid w:val="00FC4E77"/>
    <w:rsid w:val="00FC642A"/>
    <w:rsid w:val="00FD1DA1"/>
    <w:rsid w:val="00FD49F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E729"/>
  <w15:docId w15:val="{BA3231D9-6D34-4694-A7F2-3976774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83A3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18</cp:revision>
  <cp:lastPrinted>2020-12-25T15:40:00Z</cp:lastPrinted>
  <dcterms:created xsi:type="dcterms:W3CDTF">2021-02-16T06:14:00Z</dcterms:created>
  <dcterms:modified xsi:type="dcterms:W3CDTF">2021-02-20T08:32:00Z</dcterms:modified>
</cp:coreProperties>
</file>