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4E" w:rsidRDefault="006970A0">
      <w:pPr>
        <w:spacing w:line="312" w:lineRule="auto"/>
        <w:jc w:val="center"/>
      </w:pPr>
      <w:r>
        <w:rPr>
          <w:rFonts w:ascii="Liberation Serif" w:eastAsia="Times New Roman" w:hAnsi="Liberation Serif" w:cs="Liberation Serif"/>
          <w:noProof/>
          <w:sz w:val="20"/>
          <w:szCs w:val="20"/>
          <w:lang w:eastAsia="ru-RU"/>
        </w:rPr>
        <w:drawing>
          <wp:inline distT="0" distB="0" distL="0" distR="0">
            <wp:extent cx="502920" cy="6858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2214E" w:rsidRDefault="006970A0">
      <w:pPr>
        <w:suppressAutoHyphens w:val="0"/>
        <w:spacing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aps/>
          <w:sz w:val="28"/>
          <w:szCs w:val="28"/>
          <w:lang w:eastAsia="ru-RU"/>
        </w:rPr>
        <w:t>ГЛАВА Городского округа Заречный</w:t>
      </w:r>
    </w:p>
    <w:p w:rsidR="00B2214E" w:rsidRDefault="006970A0">
      <w:pPr>
        <w:suppressAutoHyphens w:val="0"/>
        <w:spacing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B2214E" w:rsidRDefault="006970A0">
      <w:pPr>
        <w:suppressAutoHyphens w:val="0"/>
        <w:jc w:val="both"/>
        <w:textAlignment w:val="auto"/>
      </w:pPr>
      <w:r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581B82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3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DNmMbv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B2214E" w:rsidRDefault="00B2214E">
      <w:pPr>
        <w:suppressAutoHyphens w:val="0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B2214E" w:rsidRDefault="00B2214E">
      <w:pPr>
        <w:suppressAutoHyphens w:val="0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B2214E" w:rsidRDefault="006970A0">
      <w:pPr>
        <w:suppressAutoHyphens w:val="0"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970B23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16.11.2021</w:t>
      </w:r>
      <w:r>
        <w:rPr>
          <w:rFonts w:ascii="Liberation Serif" w:eastAsia="Times New Roman" w:hAnsi="Liberation Serif"/>
          <w:sz w:val="24"/>
          <w:szCs w:val="20"/>
          <w:lang w:eastAsia="ru-RU"/>
        </w:rPr>
        <w:t>___  №  ___</w:t>
      </w:r>
      <w:r w:rsidR="00970B23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72-ПГ</w:t>
      </w:r>
      <w:bookmarkStart w:id="0" w:name="_GoBack"/>
      <w:bookmarkEnd w:id="0"/>
      <w:r>
        <w:rPr>
          <w:rFonts w:ascii="Liberation Serif" w:eastAsia="Times New Roman" w:hAnsi="Liberation Serif"/>
          <w:sz w:val="24"/>
          <w:szCs w:val="20"/>
          <w:lang w:eastAsia="ru-RU"/>
        </w:rPr>
        <w:t>___</w:t>
      </w:r>
    </w:p>
    <w:p w:rsidR="00B2214E" w:rsidRDefault="00B2214E">
      <w:pPr>
        <w:suppressAutoHyphens w:val="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2214E" w:rsidRDefault="006970A0">
      <w:pPr>
        <w:suppressAutoHyphens w:val="0"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B2214E" w:rsidRDefault="00B2214E">
      <w:pPr>
        <w:shd w:val="clear" w:color="auto" w:fill="FFFFFF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B2214E" w:rsidRDefault="006970A0">
      <w:pPr>
        <w:shd w:val="clear" w:color="auto" w:fill="FFFFFF"/>
        <w:jc w:val="center"/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О внесении изменений в состав </w:t>
      </w:r>
      <w:r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Комиссии по координации работы по противодействию коррупции в городском округе Заречный, утвержденный</w:t>
      </w:r>
    </w:p>
    <w:p w:rsidR="00B2214E" w:rsidRDefault="006970A0">
      <w:pPr>
        <w:pStyle w:val="ConsPlusTitle"/>
        <w:widowControl/>
        <w:jc w:val="center"/>
      </w:pPr>
      <w:r>
        <w:rPr>
          <w:rFonts w:ascii="Liberation Serif" w:hAnsi="Liberation Serif" w:cs="Liberation Serif"/>
          <w:color w:val="000000"/>
          <w:szCs w:val="28"/>
        </w:rPr>
        <w:t>постановлением Главы городского округа Заречный от 27.02.2017 № 27-ПГ «</w:t>
      </w:r>
      <w:r>
        <w:rPr>
          <w:rFonts w:ascii="Liberation Serif" w:hAnsi="Liberation Serif" w:cs="Liberation Serif"/>
          <w:bCs/>
          <w:color w:val="000000"/>
          <w:szCs w:val="28"/>
        </w:rPr>
        <w:t>О Комиссии по координации работы по противодействию коррупции</w:t>
      </w:r>
    </w:p>
    <w:p w:rsidR="00B2214E" w:rsidRDefault="006970A0">
      <w:pPr>
        <w:pStyle w:val="ConsPlusTitle"/>
        <w:widowControl/>
        <w:jc w:val="center"/>
      </w:pPr>
      <w:r>
        <w:rPr>
          <w:rFonts w:ascii="Liberation Serif" w:hAnsi="Liberation Serif" w:cs="Liberation Serif"/>
          <w:bCs/>
          <w:color w:val="000000"/>
          <w:szCs w:val="28"/>
        </w:rPr>
        <w:t>в городском округе Заречный»</w:t>
      </w:r>
    </w:p>
    <w:p w:rsidR="00B2214E" w:rsidRDefault="00B2214E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B2214E" w:rsidRDefault="006970A0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bCs/>
        </w:rPr>
        <w:t xml:space="preserve">В связи </w:t>
      </w:r>
      <w:r>
        <w:rPr>
          <w:rFonts w:ascii="Liberation Serif" w:hAnsi="Liberation Serif" w:cs="Liberation Serif"/>
        </w:rPr>
        <w:t>с кадровыми изменениями, на основании ст. 28 Устава городского округа Заречный</w:t>
      </w:r>
    </w:p>
    <w:p w:rsidR="00B2214E" w:rsidRDefault="006970A0">
      <w:pPr>
        <w:pStyle w:val="ConsPlusNormal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ПОСТАНОВЛЯЮ:</w:t>
      </w:r>
    </w:p>
    <w:p w:rsidR="00B2214E" w:rsidRDefault="006970A0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1. Внести в состав Комиссии по координации работы по противодействию коррупции в городском округе Заречный, утвержденный постановлением Главы городского округа Заречный от 27.02.2017 № 27-ПГ «</w:t>
      </w:r>
      <w:r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 xml:space="preserve">О Комиссии по координации работы по противодействию коррупции в городском округе Заречный» с изменениями, внесенными постановлениями Главы городского округа Заречный от 09.04.2021 № 30-ПГ, </w:t>
      </w:r>
      <w:r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от 01.09.2021 № 62-ПГ, </w:t>
      </w:r>
      <w:r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следующие изменения:</w:t>
      </w:r>
    </w:p>
    <w:p w:rsidR="00B2214E" w:rsidRDefault="006970A0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color w:val="000000"/>
        </w:rPr>
        <w:t>1) исключить из состава Комиссии по координации работы по противодействию коррупции в городском округе Заречный:</w:t>
      </w:r>
    </w:p>
    <w:p w:rsidR="00B2214E" w:rsidRDefault="006970A0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Арефьева Олега Николаевича – депутата Думы городского округа Заречный, члена Комиссии;</w:t>
      </w:r>
    </w:p>
    <w:p w:rsidR="00B2214E" w:rsidRDefault="006970A0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2) включить в состав Комиссии по координации работы по противодействию коррупции в городском округе Заречный:</w:t>
      </w:r>
    </w:p>
    <w:p w:rsidR="00B2214E" w:rsidRDefault="006970A0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Калиниченко Любовь Петровну – депутата Думы городского округа Заречный, члена Комиссии.</w:t>
      </w:r>
    </w:p>
    <w:p w:rsidR="00B2214E" w:rsidRDefault="006970A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>
        <w:rPr>
          <w:rFonts w:ascii="Liberation Serif" w:hAnsi="Liberation Serif" w:cs="Liberation Serif"/>
          <w:color w:val="000000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B2214E" w:rsidRDefault="006970A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B2214E" w:rsidRDefault="00B2214E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2214E" w:rsidRDefault="00B2214E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2214E" w:rsidRDefault="006970A0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B2214E" w:rsidRDefault="006970A0">
      <w:pPr>
        <w:jc w:val="both"/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B2214E">
      <w:headerReference w:type="default" r:id="rId7"/>
      <w:pgSz w:w="11906" w:h="16838"/>
      <w:pgMar w:top="993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46C" w:rsidRDefault="0048046C">
      <w:r>
        <w:separator/>
      </w:r>
    </w:p>
  </w:endnote>
  <w:endnote w:type="continuationSeparator" w:id="0">
    <w:p w:rsidR="0048046C" w:rsidRDefault="0048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46C" w:rsidRDefault="0048046C">
      <w:r>
        <w:rPr>
          <w:color w:val="000000"/>
        </w:rPr>
        <w:separator/>
      </w:r>
    </w:p>
  </w:footnote>
  <w:footnote w:type="continuationSeparator" w:id="0">
    <w:p w:rsidR="0048046C" w:rsidRDefault="0048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A03" w:rsidRDefault="006970A0">
    <w:pPr>
      <w:pStyle w:val="a3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>
      <w:rPr>
        <w:rFonts w:ascii="Liberation Serif" w:hAnsi="Liberation Serif" w:cs="Liberation Serif"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A30A03" w:rsidRDefault="0048046C">
    <w:pPr>
      <w:pStyle w:val="a3"/>
      <w:tabs>
        <w:tab w:val="clear" w:pos="4677"/>
        <w:tab w:val="clear" w:pos="9355"/>
      </w:tabs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4E"/>
    <w:rsid w:val="0048046C"/>
    <w:rsid w:val="006970A0"/>
    <w:rsid w:val="00970B23"/>
    <w:rsid w:val="00B2214E"/>
    <w:rsid w:val="00B5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A496"/>
  <w15:docId w15:val="{3B14E0E1-7DEC-4D33-A145-E98739B4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Normal">
    <w:name w:val="ConsPlusNormal"/>
    <w:pPr>
      <w:suppressAutoHyphens/>
      <w:autoSpaceDE w:val="0"/>
    </w:pPr>
    <w:rPr>
      <w:rFonts w:ascii="Times New Roman" w:eastAsia="Times New Roman" w:hAnsi="Times New Roman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endnote text"/>
    <w:basedOn w:val="a"/>
    <w:rPr>
      <w:sz w:val="20"/>
      <w:szCs w:val="20"/>
    </w:rPr>
  </w:style>
  <w:style w:type="paragraph" w:styleId="a6">
    <w:name w:val="footnote text"/>
    <w:basedOn w:val="a"/>
    <w:rPr>
      <w:sz w:val="20"/>
      <w:szCs w:val="20"/>
    </w:rPr>
  </w:style>
  <w:style w:type="paragraph" w:styleId="a7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s1">
    <w:name w:val="s_1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pPr>
      <w:spacing w:after="200" w:line="276" w:lineRule="auto"/>
      <w:ind w:left="720"/>
    </w:pPr>
  </w:style>
  <w:style w:type="paragraph" w:styleId="a9">
    <w:name w:val="No Spacing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pPr>
      <w:spacing w:before="100" w:after="100"/>
      <w:ind w:right="425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ad">
    <w:name w:val="Текст концевой сноски Знак"/>
    <w:basedOn w:val="a0"/>
    <w:rPr>
      <w:sz w:val="20"/>
      <w:szCs w:val="20"/>
    </w:rPr>
  </w:style>
  <w:style w:type="character" w:styleId="ae">
    <w:name w:val="endnote reference"/>
    <w:basedOn w:val="a0"/>
    <w:rPr>
      <w:position w:val="0"/>
      <w:vertAlign w:val="superscript"/>
    </w:rPr>
  </w:style>
  <w:style w:type="character" w:customStyle="1" w:styleId="af">
    <w:name w:val="Текст сноски Знак"/>
    <w:basedOn w:val="a0"/>
    <w:rPr>
      <w:sz w:val="20"/>
      <w:szCs w:val="20"/>
    </w:rPr>
  </w:style>
  <w:style w:type="character" w:styleId="af0">
    <w:name w:val="footnote reference"/>
    <w:basedOn w:val="a0"/>
    <w:rPr>
      <w:position w:val="0"/>
      <w:vertAlign w:val="superscript"/>
    </w:rPr>
  </w:style>
  <w:style w:type="character" w:customStyle="1" w:styleId="af1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styleId="af2">
    <w:name w:val="Hyperlink"/>
    <w:basedOn w:val="a0"/>
    <w:rPr>
      <w:strike w:val="0"/>
      <w:dstrike w:val="0"/>
      <w:color w:val="3272C0"/>
      <w:u w:val="none"/>
      <w:shd w:val="clear" w:color="auto" w:fill="auto"/>
    </w:rPr>
  </w:style>
  <w:style w:type="character" w:customStyle="1" w:styleId="af3">
    <w:name w:val="Абзац списка Знак"/>
  </w:style>
  <w:style w:type="character" w:customStyle="1" w:styleId="ConsPlusNormal0">
    <w:name w:val="ConsPlusNormal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7.11.2021\1D3FE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1D3FE921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Дронин А.Г.</dc:creator>
  <cp:lastModifiedBy>Ольга Измоденова</cp:lastModifiedBy>
  <cp:revision>3</cp:revision>
  <cp:lastPrinted>2021-08-30T14:16:00Z</cp:lastPrinted>
  <dcterms:created xsi:type="dcterms:W3CDTF">2021-11-15T05:07:00Z</dcterms:created>
  <dcterms:modified xsi:type="dcterms:W3CDTF">2021-11-16T04:44:00Z</dcterms:modified>
</cp:coreProperties>
</file>