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CE" w:rsidRPr="00FC16CA" w:rsidRDefault="00905053" w:rsidP="00FC1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6CA">
        <w:rPr>
          <w:rFonts w:ascii="Times New Roman" w:hAnsi="Times New Roman" w:cs="Times New Roman"/>
          <w:b/>
          <w:sz w:val="28"/>
          <w:szCs w:val="28"/>
        </w:rPr>
        <w:t>Уважаемые плательщики страховых взносов</w:t>
      </w:r>
      <w:r w:rsidR="00B85975" w:rsidRPr="00FC16CA">
        <w:rPr>
          <w:rFonts w:ascii="Times New Roman" w:hAnsi="Times New Roman" w:cs="Times New Roman"/>
          <w:b/>
          <w:sz w:val="28"/>
          <w:szCs w:val="28"/>
        </w:rPr>
        <w:t>!</w:t>
      </w:r>
    </w:p>
    <w:p w:rsidR="00C24360" w:rsidRPr="00FB3079" w:rsidRDefault="00C24360" w:rsidP="00FC1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360" w:rsidRPr="00FB3079" w:rsidRDefault="00C24360" w:rsidP="00FC16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B3079">
        <w:rPr>
          <w:rFonts w:ascii="Times New Roman" w:hAnsi="Times New Roman" w:cs="Times New Roman"/>
          <w:sz w:val="26"/>
          <w:szCs w:val="26"/>
        </w:rPr>
        <w:t>Межрайонная</w:t>
      </w:r>
      <w:proofErr w:type="gramEnd"/>
      <w:r w:rsidRPr="00FB3079">
        <w:rPr>
          <w:rFonts w:ascii="Times New Roman" w:hAnsi="Times New Roman" w:cs="Times New Roman"/>
          <w:sz w:val="26"/>
          <w:szCs w:val="26"/>
        </w:rPr>
        <w:t xml:space="preserve"> ИФНС России №29 по Свердловской области напоминает.</w:t>
      </w:r>
    </w:p>
    <w:p w:rsidR="00C866F2" w:rsidRPr="00FB3079" w:rsidRDefault="00C866F2" w:rsidP="00FC16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5975" w:rsidRPr="00FB3079" w:rsidRDefault="00B85975" w:rsidP="00FC16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3079">
        <w:rPr>
          <w:rFonts w:ascii="Times New Roman" w:hAnsi="Times New Roman" w:cs="Times New Roman"/>
          <w:sz w:val="26"/>
          <w:szCs w:val="26"/>
        </w:rPr>
        <w:t xml:space="preserve">Срок уплаты страховых взносов в </w:t>
      </w:r>
      <w:r w:rsidRPr="00FB3079">
        <w:rPr>
          <w:rFonts w:ascii="Times New Roman" w:hAnsi="Times New Roman" w:cs="Times New Roman"/>
          <w:sz w:val="26"/>
          <w:szCs w:val="26"/>
          <w:u w:val="single"/>
        </w:rPr>
        <w:t>фиксированном размере</w:t>
      </w:r>
      <w:r w:rsidR="00C24360" w:rsidRPr="00FB3079">
        <w:rPr>
          <w:rFonts w:ascii="Times New Roman" w:hAnsi="Times New Roman" w:cs="Times New Roman"/>
          <w:sz w:val="26"/>
          <w:szCs w:val="26"/>
        </w:rPr>
        <w:t xml:space="preserve"> за 2018 год</w:t>
      </w:r>
      <w:r w:rsidRPr="00FB3079">
        <w:rPr>
          <w:rFonts w:ascii="Times New Roman" w:hAnsi="Times New Roman" w:cs="Times New Roman"/>
          <w:sz w:val="26"/>
          <w:szCs w:val="26"/>
        </w:rPr>
        <w:t xml:space="preserve"> индивидуальными предпринимателями </w:t>
      </w:r>
      <w:r w:rsidR="00C24360" w:rsidRPr="00FB3079">
        <w:rPr>
          <w:rFonts w:ascii="Times New Roman" w:hAnsi="Times New Roman" w:cs="Times New Roman"/>
          <w:sz w:val="26"/>
          <w:szCs w:val="26"/>
        </w:rPr>
        <w:t xml:space="preserve">(и </w:t>
      </w:r>
      <w:r w:rsidRPr="00FB3079">
        <w:rPr>
          <w:rFonts w:ascii="Times New Roman" w:hAnsi="Times New Roman" w:cs="Times New Roman"/>
          <w:sz w:val="26"/>
          <w:szCs w:val="26"/>
        </w:rPr>
        <w:t>иными лицами</w:t>
      </w:r>
      <w:r w:rsidR="00C24360" w:rsidRPr="00FB3079">
        <w:rPr>
          <w:rFonts w:ascii="Times New Roman" w:hAnsi="Times New Roman" w:cs="Times New Roman"/>
          <w:sz w:val="26"/>
          <w:szCs w:val="26"/>
        </w:rPr>
        <w:t xml:space="preserve">, занимающимися частной практикой или иной профессиональной деятельностью) не позднее </w:t>
      </w:r>
      <w:r w:rsidR="00C866F2" w:rsidRPr="00FB307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24360" w:rsidRPr="00FB3079">
        <w:rPr>
          <w:rFonts w:ascii="Times New Roman" w:hAnsi="Times New Roman" w:cs="Times New Roman"/>
          <w:b/>
          <w:sz w:val="26"/>
          <w:szCs w:val="26"/>
        </w:rPr>
        <w:t>31 декабря 2018 года.</w:t>
      </w:r>
    </w:p>
    <w:p w:rsidR="00C866F2" w:rsidRPr="00FB3079" w:rsidRDefault="00C866F2" w:rsidP="00FC16C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24360" w:rsidRPr="00FB3079" w:rsidRDefault="00C24360" w:rsidP="00FC16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3079">
        <w:rPr>
          <w:rFonts w:ascii="Times New Roman" w:hAnsi="Times New Roman" w:cs="Times New Roman"/>
          <w:sz w:val="26"/>
          <w:szCs w:val="26"/>
          <w:u w:val="single"/>
        </w:rPr>
        <w:t>Фиксированный размер</w:t>
      </w:r>
      <w:r w:rsidRPr="00FB3079">
        <w:rPr>
          <w:rFonts w:ascii="Times New Roman" w:hAnsi="Times New Roman" w:cs="Times New Roman"/>
          <w:sz w:val="26"/>
          <w:szCs w:val="26"/>
        </w:rPr>
        <w:t xml:space="preserve"> страховых взносов за 2018 год составляет </w:t>
      </w:r>
      <w:r w:rsidRPr="00FB3079">
        <w:rPr>
          <w:rFonts w:ascii="Times New Roman" w:hAnsi="Times New Roman" w:cs="Times New Roman"/>
          <w:b/>
          <w:sz w:val="26"/>
          <w:szCs w:val="26"/>
        </w:rPr>
        <w:t>32 385 рублей</w:t>
      </w:r>
      <w:r w:rsidRPr="00FB3079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C866F2" w:rsidRPr="00FB3079" w:rsidRDefault="00C866F2" w:rsidP="00FC16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4360" w:rsidRPr="00FB3079" w:rsidRDefault="00C24360" w:rsidP="00FC16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3079">
        <w:rPr>
          <w:rFonts w:ascii="Times New Roman" w:hAnsi="Times New Roman" w:cs="Times New Roman"/>
          <w:sz w:val="26"/>
          <w:szCs w:val="26"/>
        </w:rPr>
        <w:t xml:space="preserve">- на обязательное пенсионное страхование в сумме </w:t>
      </w:r>
      <w:r w:rsidRPr="00FB3079">
        <w:rPr>
          <w:rFonts w:ascii="Times New Roman" w:hAnsi="Times New Roman" w:cs="Times New Roman"/>
          <w:b/>
          <w:sz w:val="26"/>
          <w:szCs w:val="26"/>
        </w:rPr>
        <w:t>26 545 рублей</w:t>
      </w:r>
      <w:r w:rsidRPr="00FB3079">
        <w:rPr>
          <w:rFonts w:ascii="Times New Roman" w:hAnsi="Times New Roman" w:cs="Times New Roman"/>
          <w:sz w:val="26"/>
          <w:szCs w:val="26"/>
        </w:rPr>
        <w:t>;</w:t>
      </w:r>
    </w:p>
    <w:p w:rsidR="00C866F2" w:rsidRPr="00FB3079" w:rsidRDefault="00C866F2" w:rsidP="00FC16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4360" w:rsidRPr="00FB3079" w:rsidRDefault="00C24360" w:rsidP="00FC16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3079">
        <w:rPr>
          <w:rFonts w:ascii="Times New Roman" w:hAnsi="Times New Roman" w:cs="Times New Roman"/>
          <w:sz w:val="26"/>
          <w:szCs w:val="26"/>
        </w:rPr>
        <w:t xml:space="preserve">- на обязательное медицинское страхование в сумме </w:t>
      </w:r>
      <w:r w:rsidRPr="00FB3079">
        <w:rPr>
          <w:rFonts w:ascii="Times New Roman" w:hAnsi="Times New Roman" w:cs="Times New Roman"/>
          <w:b/>
          <w:sz w:val="26"/>
          <w:szCs w:val="26"/>
        </w:rPr>
        <w:t>5 840 рублей</w:t>
      </w:r>
      <w:r w:rsidRPr="00FB3079">
        <w:rPr>
          <w:rFonts w:ascii="Times New Roman" w:hAnsi="Times New Roman" w:cs="Times New Roman"/>
          <w:sz w:val="26"/>
          <w:szCs w:val="26"/>
        </w:rPr>
        <w:t>.</w:t>
      </w:r>
    </w:p>
    <w:p w:rsidR="00FB3079" w:rsidRPr="00FB3079" w:rsidRDefault="00FB3079" w:rsidP="00FB3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B3079" w:rsidRPr="00FB3079" w:rsidRDefault="00FB3079" w:rsidP="00FB30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3079">
        <w:rPr>
          <w:rFonts w:ascii="Times New Roman" w:eastAsia="Calibri" w:hAnsi="Times New Roman" w:cs="Times New Roman"/>
          <w:sz w:val="26"/>
          <w:szCs w:val="26"/>
        </w:rPr>
        <w:t>В соответствии с пунктом 7 статьи 430 Налогового кодекса вышеуказанные плательщики страховых взносов</w:t>
      </w:r>
      <w:r w:rsidRPr="00FB3079">
        <w:rPr>
          <w:rFonts w:ascii="Times New Roman" w:hAnsi="Times New Roman" w:cs="Times New Roman"/>
          <w:sz w:val="26"/>
          <w:szCs w:val="26"/>
        </w:rPr>
        <w:t xml:space="preserve"> не исчисляют и не уплачивают страховые взносы на обязательное пенсионное страхование и обязательное медицинское страхование за периоды,</w:t>
      </w:r>
      <w:r w:rsidRPr="00FB3079">
        <w:rPr>
          <w:rFonts w:ascii="Times New Roman" w:hAnsi="Times New Roman" w:cs="Times New Roman"/>
          <w:color w:val="000000"/>
          <w:sz w:val="26"/>
          <w:szCs w:val="26"/>
        </w:rPr>
        <w:t xml:space="preserve"> в течение которых упомянутые плательщики страховых взносов освобождаются от уплаты страховых взносов.</w:t>
      </w:r>
    </w:p>
    <w:p w:rsidR="00FB3079" w:rsidRPr="00FB3079" w:rsidRDefault="00FB3079" w:rsidP="00FB30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3079">
        <w:rPr>
          <w:rFonts w:ascii="Times New Roman" w:hAnsi="Times New Roman" w:cs="Times New Roman"/>
          <w:color w:val="000000"/>
          <w:sz w:val="26"/>
          <w:szCs w:val="26"/>
        </w:rPr>
        <w:t>Такими периодами признаются:</w:t>
      </w:r>
    </w:p>
    <w:p w:rsidR="00FB3079" w:rsidRPr="00FB3079" w:rsidRDefault="00FB3079" w:rsidP="00FB3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079">
        <w:rPr>
          <w:rFonts w:ascii="Times New Roman" w:hAnsi="Times New Roman" w:cs="Times New Roman"/>
          <w:sz w:val="26"/>
          <w:szCs w:val="26"/>
        </w:rPr>
        <w:t>-  период прохождения военной службы;</w:t>
      </w:r>
    </w:p>
    <w:p w:rsidR="00FB3079" w:rsidRPr="00FB3079" w:rsidRDefault="00FB3079" w:rsidP="00FB3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079">
        <w:rPr>
          <w:rFonts w:ascii="Times New Roman" w:hAnsi="Times New Roman" w:cs="Times New Roman"/>
          <w:sz w:val="26"/>
          <w:szCs w:val="26"/>
        </w:rPr>
        <w:t>- период ухода одного из родителей за каждым ребенком до достижения им возраста полутора лет;</w:t>
      </w:r>
    </w:p>
    <w:p w:rsidR="00FB3079" w:rsidRPr="00FB3079" w:rsidRDefault="00FB3079" w:rsidP="00FB3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079">
        <w:rPr>
          <w:rFonts w:ascii="Times New Roman" w:hAnsi="Times New Roman" w:cs="Times New Roman"/>
          <w:sz w:val="26"/>
          <w:szCs w:val="26"/>
        </w:rPr>
        <w:t>-  период ухода, осуществляемого трудоспособным лицом за инвалидом I группы, ребенком-инвалидом или за лицом, достигшим возраста 80 лет;</w:t>
      </w:r>
    </w:p>
    <w:p w:rsidR="00FB3079" w:rsidRPr="00FB3079" w:rsidRDefault="00FB3079" w:rsidP="00FB3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079">
        <w:rPr>
          <w:rFonts w:ascii="Times New Roman" w:hAnsi="Times New Roman" w:cs="Times New Roman"/>
          <w:sz w:val="26"/>
          <w:szCs w:val="26"/>
        </w:rPr>
        <w:t>- период проживания супругов военнослужащих, проходящих военную службу по контракту, вместе с супругами в местностях, где они не могли трудиться в связи с отсутствием возможности трудоустройства;</w:t>
      </w:r>
    </w:p>
    <w:p w:rsidR="00FB3079" w:rsidRPr="00FB3079" w:rsidRDefault="00FB3079" w:rsidP="00FB30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FB3079">
        <w:rPr>
          <w:rFonts w:ascii="Times New Roman" w:hAnsi="Times New Roman" w:cs="Times New Roman"/>
          <w:sz w:val="26"/>
          <w:szCs w:val="26"/>
        </w:rPr>
        <w:t>- период проживания за границей супругов работников, направленных в дипломатические представительства и консульские учреждения Российской Федерации, постоянные представительства Российской Федерации при международных организациях, торговые представительства Российской Федерации в иностранных государствах, представительства федеральных органов исполнительной власти, государственных органов при федеральных органах исполнительной власти либо в качестве представителей этих органов за рубежом, а также в представительства государственных учреждений Российской Федерации за границей и</w:t>
      </w:r>
      <w:proofErr w:type="gramEnd"/>
      <w:r w:rsidRPr="00FB3079">
        <w:rPr>
          <w:rFonts w:ascii="Times New Roman" w:hAnsi="Times New Roman" w:cs="Times New Roman"/>
          <w:sz w:val="26"/>
          <w:szCs w:val="26"/>
        </w:rPr>
        <w:t xml:space="preserve"> международные организации, </w:t>
      </w:r>
      <w:hyperlink r:id="rId6" w:history="1">
        <w:r w:rsidRPr="00FB3079">
          <w:rPr>
            <w:rFonts w:ascii="Times New Roman" w:hAnsi="Times New Roman" w:cs="Times New Roman"/>
            <w:color w:val="000000"/>
            <w:sz w:val="26"/>
            <w:szCs w:val="26"/>
          </w:rPr>
          <w:t>перечень</w:t>
        </w:r>
      </w:hyperlink>
      <w:r w:rsidRPr="00FB3079">
        <w:rPr>
          <w:rFonts w:ascii="Times New Roman" w:hAnsi="Times New Roman" w:cs="Times New Roman"/>
          <w:color w:val="000000"/>
          <w:sz w:val="26"/>
          <w:szCs w:val="26"/>
        </w:rPr>
        <w:t xml:space="preserve"> которых утверждается Правительством Российской Федерации.</w:t>
      </w:r>
    </w:p>
    <w:p w:rsidR="00FB3079" w:rsidRPr="00FB3079" w:rsidRDefault="00FB3079" w:rsidP="00FB3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3079">
        <w:rPr>
          <w:rFonts w:ascii="Times New Roman" w:hAnsi="Times New Roman" w:cs="Times New Roman"/>
          <w:sz w:val="26"/>
          <w:szCs w:val="26"/>
        </w:rPr>
        <w:t xml:space="preserve">Для подтверждения необходимо предоставить заявление на </w:t>
      </w:r>
      <w:bookmarkStart w:id="0" w:name="_GoBack"/>
      <w:r w:rsidRPr="00FB3079">
        <w:rPr>
          <w:rFonts w:ascii="Times New Roman" w:hAnsi="Times New Roman" w:cs="Times New Roman"/>
          <w:sz w:val="26"/>
          <w:szCs w:val="26"/>
        </w:rPr>
        <w:t>освобождение от уплаты страховых взносов</w:t>
      </w:r>
      <w:bookmarkEnd w:id="0"/>
      <w:r w:rsidRPr="00FB3079">
        <w:rPr>
          <w:rFonts w:ascii="Times New Roman" w:hAnsi="Times New Roman" w:cs="Times New Roman"/>
          <w:sz w:val="26"/>
          <w:szCs w:val="26"/>
        </w:rPr>
        <w:t xml:space="preserve">, представляемое в налоговый орган по месту регистрации индивидуального предпринимателя и копии документов, свидетельствующих об отсутствии деятельности у плательщиков страховых взносов, в периоды, </w:t>
      </w:r>
      <w:r w:rsidRPr="00FB3079">
        <w:rPr>
          <w:rFonts w:ascii="Times New Roman" w:hAnsi="Times New Roman" w:cs="Times New Roman"/>
          <w:color w:val="000000"/>
          <w:sz w:val="26"/>
          <w:szCs w:val="26"/>
        </w:rPr>
        <w:t>предусматривающие освобождение от уплаты страховых взносов.</w:t>
      </w:r>
    </w:p>
    <w:p w:rsidR="00C24360" w:rsidRPr="00FB3079" w:rsidRDefault="00C24360" w:rsidP="00FB3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24360" w:rsidRPr="00FB3079" w:rsidSect="00F20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053"/>
    <w:rsid w:val="006B1E79"/>
    <w:rsid w:val="00732E62"/>
    <w:rsid w:val="00905053"/>
    <w:rsid w:val="00B43CE9"/>
    <w:rsid w:val="00B85975"/>
    <w:rsid w:val="00C24360"/>
    <w:rsid w:val="00C866F2"/>
    <w:rsid w:val="00E267E4"/>
    <w:rsid w:val="00F00168"/>
    <w:rsid w:val="00F207CE"/>
    <w:rsid w:val="00FB3079"/>
    <w:rsid w:val="00FC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4360"/>
    <w:rPr>
      <w:color w:val="0000FF" w:themeColor="hyperlink"/>
      <w:u w:val="single"/>
    </w:rPr>
  </w:style>
  <w:style w:type="paragraph" w:customStyle="1" w:styleId="ConsPlusNormal">
    <w:name w:val="ConsPlusNormal"/>
    <w:rsid w:val="00FC16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9A14663B5CF79097E8E93643300E7FC16F203C60444FF435A8A716F0453C9F16AEED147DAECEB40l8QF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547FB-DF67-42C9-9EF5-C4A62008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 Elantseva</dc:creator>
  <cp:lastModifiedBy>Кретова Ольга Анатольевн</cp:lastModifiedBy>
  <cp:revision>5</cp:revision>
  <dcterms:created xsi:type="dcterms:W3CDTF">2018-10-16T07:06:00Z</dcterms:created>
  <dcterms:modified xsi:type="dcterms:W3CDTF">2018-10-16T08:47:00Z</dcterms:modified>
</cp:coreProperties>
</file>