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B1" w:rsidRPr="00847D10" w:rsidRDefault="00D279B1" w:rsidP="00C678E1">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14:anchorId="0E8A0F08" wp14:editId="616F6718">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D279B1" w:rsidRPr="00847D10" w:rsidRDefault="00D279B1" w:rsidP="00C678E1">
      <w:pPr>
        <w:spacing w:after="0" w:line="240" w:lineRule="auto"/>
        <w:ind w:left="142" w:right="-1"/>
        <w:jc w:val="center"/>
        <w:rPr>
          <w:rFonts w:ascii="Liberation Serif" w:eastAsia="Times New Roman" w:hAnsi="Liberation Serif" w:cs="Times New Roman"/>
          <w:sz w:val="20"/>
          <w:szCs w:val="20"/>
          <w:lang w:eastAsia="ru-RU"/>
        </w:rPr>
      </w:pPr>
    </w:p>
    <w:p w:rsidR="00D279B1" w:rsidRPr="00847D10" w:rsidRDefault="00D279B1" w:rsidP="00C678E1">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D279B1" w:rsidRPr="00847D10" w:rsidRDefault="00D279B1" w:rsidP="00C678E1">
      <w:pPr>
        <w:spacing w:after="0" w:line="240" w:lineRule="auto"/>
        <w:ind w:left="-851" w:right="-1"/>
        <w:jc w:val="center"/>
        <w:rPr>
          <w:rFonts w:ascii="Liberation Serif" w:eastAsia="Times New Roman" w:hAnsi="Liberation Serif" w:cs="Raavi"/>
          <w:b/>
          <w:sz w:val="20"/>
          <w:szCs w:val="24"/>
          <w:lang w:eastAsia="ru-RU"/>
        </w:rPr>
      </w:pPr>
    </w:p>
    <w:p w:rsidR="00D279B1" w:rsidRPr="00847D10" w:rsidRDefault="00D279B1" w:rsidP="00C678E1">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D279B1" w:rsidRPr="00847D10" w:rsidRDefault="00C2536A" w:rsidP="00C678E1">
      <w:pPr>
        <w:spacing w:after="0" w:line="240" w:lineRule="auto"/>
        <w:ind w:right="-1"/>
        <w:jc w:val="center"/>
        <w:rPr>
          <w:rFonts w:ascii="Liberation Serif" w:eastAsia="Times New Roman" w:hAnsi="Liberation Serif" w:cs="Raavi"/>
          <w:b/>
          <w:sz w:val="24"/>
          <w:szCs w:val="24"/>
          <w:lang w:eastAsia="ru-RU"/>
        </w:rPr>
      </w:pPr>
      <w:r w:rsidRPr="00847D10">
        <w:rPr>
          <w:rFonts w:ascii="Liberation Serif" w:eastAsia="Times New Roman" w:hAnsi="Liberation Serif" w:cs="Raavi"/>
          <w:b/>
          <w:sz w:val="24"/>
          <w:szCs w:val="24"/>
          <w:lang w:eastAsia="ru-RU"/>
        </w:rPr>
        <w:t>шестой созыв</w:t>
      </w:r>
    </w:p>
    <w:p w:rsidR="00D279B1" w:rsidRPr="00847D10" w:rsidRDefault="00D279B1" w:rsidP="00C678E1">
      <w:pPr>
        <w:spacing w:after="0" w:line="240" w:lineRule="auto"/>
        <w:ind w:left="-851"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sidR="00FD1CA5">
        <w:rPr>
          <w:rFonts w:ascii="Liberation Serif" w:eastAsia="Times New Roman" w:hAnsi="Liberation Serif" w:cs="Raavi"/>
          <w:b/>
          <w:sz w:val="20"/>
          <w:szCs w:val="24"/>
          <w:lang w:eastAsia="ru-RU"/>
        </w:rPr>
        <w:t>_________________________________________</w:t>
      </w:r>
      <w:r w:rsidRPr="00847D10">
        <w:rPr>
          <w:rFonts w:ascii="Liberation Serif" w:eastAsia="Times New Roman" w:hAnsi="Liberation Serif" w:cs="Raavi"/>
          <w:b/>
          <w:sz w:val="20"/>
          <w:szCs w:val="24"/>
          <w:lang w:eastAsia="ru-RU"/>
        </w:rPr>
        <w:t>________________________</w:t>
      </w:r>
    </w:p>
    <w:p w:rsidR="00D279B1" w:rsidRPr="00847D10" w:rsidRDefault="00D279B1" w:rsidP="00C678E1">
      <w:pPr>
        <w:spacing w:after="0" w:line="240" w:lineRule="auto"/>
        <w:ind w:left="-851" w:right="-1"/>
        <w:jc w:val="center"/>
        <w:rPr>
          <w:rFonts w:ascii="Liberation Serif" w:eastAsia="Times New Roman" w:hAnsi="Liberation Serif" w:cs="Raavi"/>
          <w:sz w:val="20"/>
          <w:szCs w:val="24"/>
          <w:lang w:eastAsia="ru-RU"/>
        </w:rPr>
      </w:pPr>
    </w:p>
    <w:p w:rsidR="00D279B1" w:rsidRPr="00847D10" w:rsidRDefault="00C2536A" w:rsidP="00C678E1">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СЕМИДЕСЯТОГО</w:t>
      </w:r>
      <w:r w:rsidR="00D279B1" w:rsidRPr="00847D10">
        <w:rPr>
          <w:rFonts w:ascii="Liberation Serif" w:eastAsia="Times New Roman" w:hAnsi="Liberation Serif" w:cs="Arial"/>
          <w:b/>
          <w:lang w:eastAsia="ru-RU"/>
        </w:rPr>
        <w:t xml:space="preserve"> ОЧЕРЕДНОЕ ЗАСЕДАНИЕ</w:t>
      </w:r>
    </w:p>
    <w:p w:rsidR="00D279B1" w:rsidRPr="00847D10" w:rsidRDefault="00D279B1" w:rsidP="00C678E1">
      <w:pPr>
        <w:spacing w:after="0" w:line="240" w:lineRule="auto"/>
        <w:ind w:left="-851" w:right="-1"/>
        <w:jc w:val="center"/>
        <w:rPr>
          <w:rFonts w:ascii="Liberation Serif" w:eastAsia="Times New Roman" w:hAnsi="Liberation Serif" w:cs="Raavi"/>
          <w:b/>
          <w:sz w:val="28"/>
          <w:szCs w:val="28"/>
          <w:lang w:eastAsia="ru-RU"/>
        </w:rPr>
      </w:pPr>
    </w:p>
    <w:p w:rsidR="00D279B1" w:rsidRPr="00847D10" w:rsidRDefault="00D279B1" w:rsidP="00C678E1">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D279B1" w:rsidRPr="00847D10" w:rsidRDefault="00D279B1" w:rsidP="00C678E1">
      <w:pPr>
        <w:spacing w:after="0" w:line="240" w:lineRule="auto"/>
        <w:ind w:right="-1"/>
        <w:jc w:val="center"/>
        <w:rPr>
          <w:rFonts w:ascii="Liberation Serif" w:hAnsi="Liberation Serif" w:cs="Arial"/>
          <w:sz w:val="26"/>
          <w:szCs w:val="26"/>
        </w:rPr>
      </w:pPr>
    </w:p>
    <w:p w:rsidR="00FD1CA5" w:rsidRDefault="00FD1CA5" w:rsidP="00C678E1">
      <w:pPr>
        <w:keepNext/>
        <w:spacing w:after="0" w:line="240" w:lineRule="auto"/>
        <w:ind w:right="-1"/>
        <w:jc w:val="both"/>
        <w:outlineLvl w:val="0"/>
        <w:rPr>
          <w:rFonts w:ascii="Liberation Serif" w:eastAsia="Times New Roman" w:hAnsi="Liberation Serif" w:cs="Arial"/>
          <w:sz w:val="28"/>
          <w:szCs w:val="28"/>
          <w:lang w:eastAsia="ru-RU"/>
        </w:rPr>
      </w:pPr>
    </w:p>
    <w:p w:rsidR="00D279B1" w:rsidRPr="00847D10" w:rsidRDefault="00C2536A" w:rsidP="00C678E1">
      <w:pPr>
        <w:keepNext/>
        <w:spacing w:after="0" w:line="240" w:lineRule="auto"/>
        <w:ind w:right="-1"/>
        <w:jc w:val="both"/>
        <w:outlineLvl w:val="0"/>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25.06</w:t>
      </w:r>
      <w:r w:rsidR="00847D10" w:rsidRPr="00847D10">
        <w:rPr>
          <w:rFonts w:ascii="Liberation Serif" w:eastAsia="Times New Roman" w:hAnsi="Liberation Serif" w:cs="Arial"/>
          <w:sz w:val="28"/>
          <w:szCs w:val="28"/>
          <w:lang w:eastAsia="ru-RU"/>
        </w:rPr>
        <w:t>.2020</w:t>
      </w:r>
      <w:r w:rsidR="00D279B1" w:rsidRPr="00847D10">
        <w:rPr>
          <w:rFonts w:ascii="Liberation Serif" w:hAnsi="Liberation Serif" w:cs="Arial"/>
          <w:sz w:val="28"/>
          <w:szCs w:val="28"/>
        </w:rPr>
        <w:t xml:space="preserve"> </w:t>
      </w:r>
      <w:r w:rsidR="00D279B1" w:rsidRPr="00847D10">
        <w:rPr>
          <w:rFonts w:ascii="Liberation Serif" w:eastAsia="Times New Roman" w:hAnsi="Liberation Serif" w:cs="Arial"/>
          <w:sz w:val="28"/>
          <w:szCs w:val="28"/>
          <w:lang w:eastAsia="ru-RU"/>
        </w:rPr>
        <w:t xml:space="preserve">№ </w:t>
      </w:r>
      <w:r w:rsidR="001E38DD">
        <w:rPr>
          <w:rFonts w:ascii="Liberation Serif" w:eastAsia="Times New Roman" w:hAnsi="Liberation Serif" w:cs="Arial"/>
          <w:sz w:val="28"/>
          <w:szCs w:val="28"/>
          <w:lang w:eastAsia="ru-RU"/>
        </w:rPr>
        <w:t>3</w:t>
      </w:r>
      <w:r>
        <w:rPr>
          <w:rFonts w:ascii="Liberation Serif" w:eastAsia="Times New Roman" w:hAnsi="Liberation Serif" w:cs="Arial"/>
          <w:sz w:val="28"/>
          <w:szCs w:val="28"/>
          <w:lang w:eastAsia="ru-RU"/>
        </w:rPr>
        <w:t>7</w:t>
      </w:r>
      <w:r w:rsidR="00D279B1" w:rsidRPr="00847D10">
        <w:rPr>
          <w:rFonts w:ascii="Liberation Serif" w:eastAsia="Times New Roman" w:hAnsi="Liberation Serif" w:cs="Arial"/>
          <w:sz w:val="28"/>
          <w:szCs w:val="28"/>
          <w:lang w:eastAsia="ru-RU"/>
        </w:rPr>
        <w:t>-Р</w:t>
      </w:r>
    </w:p>
    <w:p w:rsidR="00B81465" w:rsidRDefault="00D279B1" w:rsidP="00B81465">
      <w:pPr>
        <w:spacing w:after="0" w:line="240" w:lineRule="auto"/>
        <w:ind w:right="-1"/>
        <w:jc w:val="both"/>
        <w:rPr>
          <w:rFonts w:ascii="Liberation Serif" w:eastAsia="Times New Roman" w:hAnsi="Liberation Serif" w:cs="Times New Roman"/>
          <w:sz w:val="28"/>
          <w:szCs w:val="28"/>
          <w:lang w:eastAsia="ru-RU"/>
        </w:rPr>
      </w:pPr>
      <w:r w:rsidRPr="00847D10">
        <w:rPr>
          <w:rFonts w:ascii="Liberation Serif" w:eastAsia="Times New Roman" w:hAnsi="Liberation Serif" w:cs="Times New Roman"/>
          <w:sz w:val="28"/>
          <w:szCs w:val="28"/>
          <w:lang w:eastAsia="ru-RU"/>
        </w:rPr>
        <w:t xml:space="preserve"> </w:t>
      </w:r>
    </w:p>
    <w:p w:rsidR="00EE4724" w:rsidRPr="00FC65A4" w:rsidRDefault="00FC2CCE" w:rsidP="00FC65A4">
      <w:pPr>
        <w:widowControl w:val="0"/>
        <w:autoSpaceDE w:val="0"/>
        <w:autoSpaceDN w:val="0"/>
        <w:adjustRightInd w:val="0"/>
        <w:spacing w:after="0" w:line="240" w:lineRule="auto"/>
        <w:ind w:right="4818"/>
        <w:jc w:val="both"/>
        <w:rPr>
          <w:rFonts w:ascii="Liberation Serif" w:hAnsi="Liberation Serif" w:cs="Arial"/>
          <w:sz w:val="28"/>
          <w:szCs w:val="28"/>
        </w:rPr>
      </w:pPr>
      <w:r w:rsidRPr="004C4E22">
        <w:rPr>
          <w:rFonts w:ascii="Liberation Serif" w:hAnsi="Liberation Serif" w:cs="Arial"/>
          <w:sz w:val="28"/>
          <w:szCs w:val="28"/>
        </w:rPr>
        <w:t>Об отчете о результатах деятельности Главы городского округа Заречный и деятельности администрации городского округа Заречный за 201</w:t>
      </w:r>
      <w:r>
        <w:rPr>
          <w:rFonts w:ascii="Liberation Serif" w:hAnsi="Liberation Serif" w:cs="Arial"/>
          <w:sz w:val="28"/>
          <w:szCs w:val="28"/>
        </w:rPr>
        <w:t>9</w:t>
      </w:r>
      <w:r w:rsidRPr="004C4E22">
        <w:rPr>
          <w:rFonts w:ascii="Liberation Serif" w:hAnsi="Liberation Serif" w:cs="Arial"/>
          <w:sz w:val="28"/>
          <w:szCs w:val="28"/>
        </w:rPr>
        <w:t xml:space="preserve"> год</w:t>
      </w:r>
    </w:p>
    <w:p w:rsidR="00FC65A4" w:rsidRPr="00EE4724" w:rsidRDefault="00FC65A4" w:rsidP="00FC65A4">
      <w:pPr>
        <w:widowControl w:val="0"/>
        <w:autoSpaceDE w:val="0"/>
        <w:autoSpaceDN w:val="0"/>
        <w:adjustRightInd w:val="0"/>
        <w:spacing w:after="0" w:line="240" w:lineRule="auto"/>
        <w:ind w:right="4818" w:firstLine="709"/>
        <w:jc w:val="both"/>
        <w:rPr>
          <w:rFonts w:ascii="Liberation Serif" w:hAnsi="Liberation Serif" w:cs="Arial"/>
          <w:sz w:val="28"/>
          <w:szCs w:val="28"/>
        </w:rPr>
      </w:pPr>
    </w:p>
    <w:p w:rsidR="00FC65A4" w:rsidRDefault="00FC65A4" w:rsidP="00EE4724">
      <w:pPr>
        <w:widowControl w:val="0"/>
        <w:autoSpaceDE w:val="0"/>
        <w:autoSpaceDN w:val="0"/>
        <w:adjustRightInd w:val="0"/>
        <w:spacing w:after="0" w:line="240" w:lineRule="auto"/>
        <w:ind w:firstLine="709"/>
        <w:jc w:val="both"/>
        <w:rPr>
          <w:rFonts w:ascii="Liberation Serif" w:hAnsi="Liberation Serif" w:cs="Arial"/>
          <w:sz w:val="28"/>
          <w:szCs w:val="28"/>
        </w:rPr>
      </w:pPr>
    </w:p>
    <w:p w:rsidR="00EE4724" w:rsidRDefault="00FC2CCE" w:rsidP="00EE4724">
      <w:pPr>
        <w:widowControl w:val="0"/>
        <w:autoSpaceDE w:val="0"/>
        <w:autoSpaceDN w:val="0"/>
        <w:adjustRightInd w:val="0"/>
        <w:spacing w:after="0" w:line="240" w:lineRule="auto"/>
        <w:ind w:firstLine="709"/>
        <w:jc w:val="both"/>
        <w:rPr>
          <w:rFonts w:ascii="Liberation Serif" w:hAnsi="Liberation Serif" w:cs="Arial"/>
          <w:sz w:val="28"/>
          <w:szCs w:val="28"/>
        </w:rPr>
      </w:pPr>
      <w:r w:rsidRPr="004C4E22">
        <w:rPr>
          <w:rFonts w:ascii="Liberation Serif" w:hAnsi="Liberation Serif" w:cs="Arial"/>
          <w:sz w:val="28"/>
          <w:szCs w:val="28"/>
        </w:rPr>
        <w:t>Заслушав отчет о результатах деятельности Главы городского округа Заречный и деятельности администрации городского округа Заречный за 201</w:t>
      </w:r>
      <w:r>
        <w:rPr>
          <w:rFonts w:ascii="Liberation Serif" w:hAnsi="Liberation Serif" w:cs="Arial"/>
          <w:sz w:val="28"/>
          <w:szCs w:val="28"/>
        </w:rPr>
        <w:t>9</w:t>
      </w:r>
      <w:r w:rsidRPr="004C4E22">
        <w:rPr>
          <w:rFonts w:ascii="Liberation Serif" w:hAnsi="Liberation Serif" w:cs="Arial"/>
          <w:sz w:val="28"/>
          <w:szCs w:val="28"/>
        </w:rPr>
        <w:t xml:space="preserve"> год, информацию о социально-экономическом положении городского округа, в том числе анализ и состояние отраслей экономики и социальной сферы городского округа, тенденции их развития, динамику процессов, информацию об исполнении поручений Думы городского округа Заречный, показатели оценки эффективности деятельности органов местного самоуправления городского округа Заречный, учитывая отсутствие серьезных сбоев в реализации органами местного самоуправления городского округа полномочий по решению вопросов местного значения, закрепленных за ними в Уставе городского округа  и отдельных переданных государственных полномочий,   на основании ст. ст. 25, 28 Устава городского округа Заречный, Положения о порядке подготовки и рассмотрения Думой городского округа Заречный ежегодного отчета о результатах деятельности Главы городского округа Заречный и деятельности администрации городского округа Заречный, утвержденного решением Думы от 30.03.2017 г. № 49-Р,</w:t>
      </w:r>
      <w:r w:rsidR="00FC65A4">
        <w:rPr>
          <w:rFonts w:ascii="Liberation Serif" w:hAnsi="Liberation Serif" w:cs="Arial"/>
          <w:sz w:val="28"/>
          <w:szCs w:val="28"/>
        </w:rPr>
        <w:t xml:space="preserve"> </w:t>
      </w:r>
    </w:p>
    <w:p w:rsidR="00FC65A4" w:rsidRPr="00EE4724" w:rsidRDefault="00FC65A4" w:rsidP="00EE4724">
      <w:pPr>
        <w:widowControl w:val="0"/>
        <w:autoSpaceDE w:val="0"/>
        <w:autoSpaceDN w:val="0"/>
        <w:adjustRightInd w:val="0"/>
        <w:spacing w:after="0" w:line="240" w:lineRule="auto"/>
        <w:ind w:firstLine="709"/>
        <w:jc w:val="both"/>
        <w:rPr>
          <w:rFonts w:ascii="Liberation Serif" w:hAnsi="Liberation Serif" w:cs="Arial"/>
          <w:sz w:val="28"/>
          <w:szCs w:val="28"/>
        </w:rPr>
      </w:pPr>
    </w:p>
    <w:p w:rsidR="00EE4724" w:rsidRPr="00EE4724" w:rsidRDefault="00EE4724" w:rsidP="00EE4724">
      <w:pPr>
        <w:widowControl w:val="0"/>
        <w:autoSpaceDE w:val="0"/>
        <w:autoSpaceDN w:val="0"/>
        <w:adjustRightInd w:val="0"/>
        <w:spacing w:after="0" w:line="240" w:lineRule="auto"/>
        <w:ind w:firstLine="709"/>
        <w:jc w:val="both"/>
        <w:rPr>
          <w:rFonts w:ascii="Liberation Serif" w:hAnsi="Liberation Serif" w:cs="Arial"/>
          <w:b/>
          <w:bCs/>
          <w:sz w:val="28"/>
          <w:szCs w:val="28"/>
        </w:rPr>
      </w:pPr>
      <w:r w:rsidRPr="00EE4724">
        <w:rPr>
          <w:rFonts w:ascii="Liberation Serif" w:hAnsi="Liberation Serif" w:cs="Arial"/>
          <w:b/>
          <w:bCs/>
          <w:sz w:val="28"/>
          <w:szCs w:val="28"/>
        </w:rPr>
        <w:t>Дума решила:</w:t>
      </w:r>
    </w:p>
    <w:p w:rsidR="00EE4724" w:rsidRPr="00EE4724" w:rsidRDefault="00EE4724" w:rsidP="00EE4724">
      <w:pPr>
        <w:widowControl w:val="0"/>
        <w:autoSpaceDE w:val="0"/>
        <w:autoSpaceDN w:val="0"/>
        <w:adjustRightInd w:val="0"/>
        <w:spacing w:after="0" w:line="240" w:lineRule="auto"/>
        <w:ind w:firstLine="709"/>
        <w:jc w:val="both"/>
        <w:rPr>
          <w:rFonts w:ascii="Liberation Serif" w:hAnsi="Liberation Serif" w:cs="Arial"/>
          <w:sz w:val="28"/>
          <w:szCs w:val="28"/>
        </w:rPr>
      </w:pPr>
    </w:p>
    <w:p w:rsidR="00FC2CCE" w:rsidRPr="004C4E22" w:rsidRDefault="00564106" w:rsidP="00FC2CCE">
      <w:pPr>
        <w:ind w:right="-1"/>
        <w:jc w:val="both"/>
        <w:rPr>
          <w:rFonts w:ascii="Liberation Serif" w:hAnsi="Liberation Serif" w:cs="Arial"/>
          <w:sz w:val="28"/>
          <w:szCs w:val="28"/>
        </w:rPr>
      </w:pPr>
      <w:r>
        <w:rPr>
          <w:rFonts w:ascii="Liberation Serif" w:hAnsi="Liberation Serif" w:cs="Arial"/>
          <w:sz w:val="28"/>
          <w:szCs w:val="28"/>
        </w:rPr>
        <w:tab/>
      </w:r>
      <w:r w:rsidR="00FC2CCE" w:rsidRPr="004C4E22">
        <w:rPr>
          <w:rFonts w:ascii="Liberation Serif" w:hAnsi="Liberation Serif" w:cs="Arial"/>
          <w:sz w:val="28"/>
          <w:szCs w:val="28"/>
        </w:rPr>
        <w:t xml:space="preserve">          1. Признать деятельность Главы городского округа Заречный и деятельность администрации городского округа Заречный в 201</w:t>
      </w:r>
      <w:r w:rsidR="00FC2CCE">
        <w:rPr>
          <w:rFonts w:ascii="Liberation Serif" w:hAnsi="Liberation Serif" w:cs="Arial"/>
          <w:sz w:val="28"/>
          <w:szCs w:val="28"/>
        </w:rPr>
        <w:t>9</w:t>
      </w:r>
      <w:r w:rsidR="00FC2CCE" w:rsidRPr="004C4E22">
        <w:rPr>
          <w:rFonts w:ascii="Liberation Serif" w:hAnsi="Liberation Serif" w:cs="Arial"/>
          <w:sz w:val="28"/>
          <w:szCs w:val="28"/>
        </w:rPr>
        <w:t xml:space="preserve"> году удовлетворительной.</w:t>
      </w:r>
    </w:p>
    <w:p w:rsidR="00EE4724" w:rsidRPr="00EE4724" w:rsidRDefault="00FC2CCE" w:rsidP="00FC2CCE">
      <w:pPr>
        <w:widowControl w:val="0"/>
        <w:autoSpaceDE w:val="0"/>
        <w:autoSpaceDN w:val="0"/>
        <w:adjustRightInd w:val="0"/>
        <w:spacing w:after="0" w:line="240" w:lineRule="auto"/>
        <w:jc w:val="both"/>
        <w:rPr>
          <w:rFonts w:ascii="Liberation Serif" w:hAnsi="Liberation Serif" w:cs="Arial"/>
          <w:sz w:val="28"/>
          <w:szCs w:val="28"/>
        </w:rPr>
      </w:pPr>
      <w:r w:rsidRPr="004C4E22">
        <w:rPr>
          <w:rFonts w:ascii="Liberation Serif" w:hAnsi="Liberation Serif" w:cs="Arial"/>
          <w:sz w:val="28"/>
          <w:szCs w:val="28"/>
        </w:rPr>
        <w:lastRenderedPageBreak/>
        <w:t xml:space="preserve">          2. Опубликовать прилагаемый отчет о результатах деятельности Главы городского округа Заречный и администрации городского округа Заречный за 201</w:t>
      </w:r>
      <w:r>
        <w:rPr>
          <w:rFonts w:ascii="Liberation Serif" w:hAnsi="Liberation Serif" w:cs="Arial"/>
          <w:sz w:val="28"/>
          <w:szCs w:val="28"/>
        </w:rPr>
        <w:t>9</w:t>
      </w:r>
      <w:r w:rsidRPr="004C4E22">
        <w:rPr>
          <w:rFonts w:ascii="Liberation Serif" w:hAnsi="Liberation Serif" w:cs="Arial"/>
          <w:sz w:val="28"/>
          <w:szCs w:val="28"/>
        </w:rPr>
        <w:t xml:space="preserve"> год в установленном порядке и разместить на официальном сайте городского округа Заречный.</w:t>
      </w:r>
    </w:p>
    <w:p w:rsidR="00EE4724" w:rsidRDefault="00EE4724" w:rsidP="00EE4724">
      <w:pPr>
        <w:widowControl w:val="0"/>
        <w:autoSpaceDE w:val="0"/>
        <w:autoSpaceDN w:val="0"/>
        <w:adjustRightInd w:val="0"/>
        <w:ind w:right="-1" w:firstLine="710"/>
        <w:jc w:val="both"/>
        <w:rPr>
          <w:rFonts w:ascii="Liberation Serif" w:hAnsi="Liberation Serif" w:cs="Arial"/>
          <w:sz w:val="28"/>
          <w:szCs w:val="28"/>
        </w:rPr>
      </w:pPr>
    </w:p>
    <w:p w:rsidR="00FC2CCE" w:rsidRPr="00EE4724" w:rsidRDefault="00FC2CCE" w:rsidP="00EE4724">
      <w:pPr>
        <w:widowControl w:val="0"/>
        <w:autoSpaceDE w:val="0"/>
        <w:autoSpaceDN w:val="0"/>
        <w:adjustRightInd w:val="0"/>
        <w:ind w:right="-1" w:firstLine="710"/>
        <w:jc w:val="both"/>
        <w:rPr>
          <w:rFonts w:ascii="Liberation Serif" w:hAnsi="Liberation Serif" w:cs="Arial"/>
          <w:sz w:val="28"/>
          <w:szCs w:val="28"/>
        </w:rPr>
      </w:pPr>
    </w:p>
    <w:p w:rsidR="00EE4724" w:rsidRDefault="00EE4724" w:rsidP="00EE4724">
      <w:pPr>
        <w:widowControl w:val="0"/>
        <w:tabs>
          <w:tab w:val="left" w:pos="993"/>
        </w:tabs>
        <w:autoSpaceDE w:val="0"/>
        <w:autoSpaceDN w:val="0"/>
        <w:adjustRightInd w:val="0"/>
        <w:jc w:val="both"/>
        <w:rPr>
          <w:rFonts w:ascii="Liberation Serif" w:hAnsi="Liberation Serif" w:cs="Arial"/>
          <w:sz w:val="28"/>
          <w:szCs w:val="28"/>
        </w:rPr>
      </w:pPr>
      <w:r w:rsidRPr="00EE4724">
        <w:rPr>
          <w:rFonts w:ascii="Liberation Serif" w:hAnsi="Liberation Serif" w:cs="Arial"/>
          <w:sz w:val="28"/>
          <w:szCs w:val="28"/>
        </w:rPr>
        <w:t>Председатель Думы городского округа                                            А.А. Кузнецов</w:t>
      </w:r>
    </w:p>
    <w:p w:rsidR="00EE4724" w:rsidRDefault="00EE4724"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Default="00FC2CCE" w:rsidP="00EE4724">
      <w:pPr>
        <w:widowControl w:val="0"/>
        <w:tabs>
          <w:tab w:val="left" w:pos="993"/>
        </w:tabs>
        <w:autoSpaceDE w:val="0"/>
        <w:autoSpaceDN w:val="0"/>
        <w:adjustRightInd w:val="0"/>
        <w:jc w:val="both"/>
        <w:rPr>
          <w:rFonts w:ascii="Liberation Serif" w:hAnsi="Liberation Serif" w:cs="Arial"/>
          <w:sz w:val="28"/>
          <w:szCs w:val="28"/>
        </w:rPr>
      </w:pPr>
    </w:p>
    <w:p w:rsidR="00FC2CCE" w:rsidRPr="00EE4724" w:rsidRDefault="00FC2CCE" w:rsidP="00EE4724">
      <w:pPr>
        <w:widowControl w:val="0"/>
        <w:tabs>
          <w:tab w:val="left" w:pos="993"/>
        </w:tabs>
        <w:autoSpaceDE w:val="0"/>
        <w:autoSpaceDN w:val="0"/>
        <w:adjustRightInd w:val="0"/>
        <w:jc w:val="both"/>
        <w:rPr>
          <w:rFonts w:ascii="Liberation Serif" w:hAnsi="Liberation Serif" w:cs="Arial"/>
          <w:sz w:val="28"/>
          <w:szCs w:val="28"/>
        </w:rPr>
      </w:pPr>
    </w:p>
    <w:tbl>
      <w:tblPr>
        <w:tblW w:w="4111" w:type="dxa"/>
        <w:tblInd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FC2CCE" w:rsidRPr="006B74C0" w:rsidTr="00FC2CCE">
        <w:tc>
          <w:tcPr>
            <w:tcW w:w="4111" w:type="dxa"/>
            <w:tcBorders>
              <w:top w:val="nil"/>
              <w:left w:val="nil"/>
              <w:bottom w:val="nil"/>
              <w:right w:val="nil"/>
            </w:tcBorders>
          </w:tcPr>
          <w:p w:rsidR="00FC2CCE" w:rsidRPr="007D4813" w:rsidRDefault="00FC2CCE" w:rsidP="00777F73">
            <w:pPr>
              <w:pStyle w:val="ConsPlusNormal"/>
              <w:widowControl/>
              <w:ind w:firstLine="0"/>
              <w:rPr>
                <w:rFonts w:ascii="Liberation Serif" w:hAnsi="Liberation Serif" w:cs="Times New Roman"/>
                <w:bCs/>
                <w:sz w:val="24"/>
                <w:szCs w:val="24"/>
              </w:rPr>
            </w:pPr>
            <w:r w:rsidRPr="007D4813">
              <w:rPr>
                <w:rFonts w:ascii="Liberation Serif" w:hAnsi="Liberation Serif" w:cs="Times New Roman"/>
                <w:bCs/>
                <w:sz w:val="24"/>
                <w:szCs w:val="24"/>
              </w:rPr>
              <w:lastRenderedPageBreak/>
              <w:t>Утвержден</w:t>
            </w:r>
            <w:r>
              <w:rPr>
                <w:rFonts w:ascii="Liberation Serif" w:hAnsi="Liberation Serif" w:cs="Times New Roman"/>
                <w:bCs/>
                <w:sz w:val="24"/>
                <w:szCs w:val="24"/>
              </w:rPr>
              <w:t xml:space="preserve"> р</w:t>
            </w:r>
            <w:r w:rsidRPr="007D4813">
              <w:rPr>
                <w:rFonts w:ascii="Liberation Serif" w:hAnsi="Liberation Serif" w:cs="Times New Roman"/>
                <w:bCs/>
                <w:sz w:val="24"/>
                <w:szCs w:val="24"/>
              </w:rPr>
              <w:t>ешением Думы городского округа Заречный</w:t>
            </w:r>
          </w:p>
          <w:p w:rsidR="00FC2CCE" w:rsidRPr="006B74C0" w:rsidRDefault="00FC2CCE" w:rsidP="00FC2CCE">
            <w:pPr>
              <w:pStyle w:val="ConsPlusNormal"/>
              <w:widowControl/>
              <w:ind w:firstLine="0"/>
              <w:rPr>
                <w:rFonts w:ascii="Liberation Serif" w:hAnsi="Liberation Serif" w:cs="Times New Roman"/>
                <w:bCs/>
                <w:sz w:val="28"/>
                <w:szCs w:val="28"/>
              </w:rPr>
            </w:pPr>
            <w:r w:rsidRPr="007D4813">
              <w:rPr>
                <w:rFonts w:ascii="Liberation Serif" w:hAnsi="Liberation Serif" w:cs="Times New Roman"/>
                <w:bCs/>
                <w:sz w:val="24"/>
                <w:szCs w:val="24"/>
              </w:rPr>
              <w:t xml:space="preserve">от </w:t>
            </w:r>
            <w:r>
              <w:rPr>
                <w:rFonts w:ascii="Liberation Serif" w:hAnsi="Liberation Serif" w:cs="Times New Roman"/>
                <w:bCs/>
                <w:sz w:val="24"/>
                <w:szCs w:val="24"/>
              </w:rPr>
              <w:t>25.06.2020 №37-Р</w:t>
            </w:r>
          </w:p>
        </w:tc>
      </w:tr>
    </w:tbl>
    <w:p w:rsidR="00FC2CCE" w:rsidRPr="006B74C0" w:rsidRDefault="00FC2CCE" w:rsidP="00FC2CCE">
      <w:pPr>
        <w:pStyle w:val="ConsPlusNormal"/>
        <w:widowControl/>
        <w:ind w:left="3540" w:firstLine="708"/>
        <w:rPr>
          <w:rFonts w:ascii="Liberation Serif" w:hAnsi="Liberation Serif" w:cs="Times New Roman"/>
          <w:b/>
          <w:bCs/>
          <w:sz w:val="28"/>
          <w:szCs w:val="28"/>
        </w:rPr>
      </w:pPr>
    </w:p>
    <w:p w:rsidR="00FC2CCE" w:rsidRDefault="00FC2CCE" w:rsidP="00FC2CCE">
      <w:pPr>
        <w:pStyle w:val="ConsPlusNormal"/>
        <w:widowControl/>
        <w:ind w:left="3540" w:firstLine="708"/>
        <w:rPr>
          <w:rFonts w:ascii="Liberation Serif" w:hAnsi="Liberation Serif" w:cs="Times New Roman"/>
          <w:b/>
          <w:bCs/>
          <w:sz w:val="28"/>
          <w:szCs w:val="28"/>
        </w:rPr>
      </w:pPr>
    </w:p>
    <w:p w:rsidR="00FC2CCE" w:rsidRPr="006B74C0" w:rsidRDefault="00FC2CCE" w:rsidP="00FC2CCE">
      <w:pPr>
        <w:pStyle w:val="ConsPlusNormal"/>
        <w:widowControl/>
        <w:ind w:left="3540" w:firstLine="708"/>
        <w:rPr>
          <w:rFonts w:ascii="Liberation Serif" w:hAnsi="Liberation Serif" w:cs="Times New Roman"/>
          <w:b/>
          <w:bCs/>
          <w:sz w:val="28"/>
          <w:szCs w:val="28"/>
        </w:rPr>
      </w:pPr>
      <w:r w:rsidRPr="006B74C0">
        <w:rPr>
          <w:rFonts w:ascii="Liberation Serif" w:hAnsi="Liberation Serif" w:cs="Times New Roman"/>
          <w:b/>
          <w:bCs/>
          <w:sz w:val="28"/>
          <w:szCs w:val="28"/>
        </w:rPr>
        <w:t>Отчет</w:t>
      </w:r>
    </w:p>
    <w:p w:rsidR="00FC2CCE" w:rsidRPr="006B74C0" w:rsidRDefault="00FC2CCE" w:rsidP="00FC2CCE">
      <w:pPr>
        <w:pStyle w:val="ConsPlusNormal"/>
        <w:widowControl/>
        <w:ind w:firstLine="0"/>
        <w:jc w:val="center"/>
        <w:rPr>
          <w:rFonts w:ascii="Liberation Serif" w:hAnsi="Liberation Serif" w:cs="Times New Roman"/>
          <w:b/>
          <w:bCs/>
          <w:sz w:val="28"/>
          <w:szCs w:val="28"/>
        </w:rPr>
      </w:pPr>
      <w:r w:rsidRPr="006B74C0">
        <w:rPr>
          <w:rFonts w:ascii="Liberation Serif" w:hAnsi="Liberation Serif" w:cs="Times New Roman"/>
          <w:b/>
          <w:bCs/>
          <w:sz w:val="28"/>
          <w:szCs w:val="28"/>
        </w:rPr>
        <w:t xml:space="preserve">Главы городского округа Заречный Андрея Владимировича </w:t>
      </w:r>
      <w:proofErr w:type="spellStart"/>
      <w:r w:rsidRPr="006B74C0">
        <w:rPr>
          <w:rFonts w:ascii="Liberation Serif" w:hAnsi="Liberation Serif" w:cs="Times New Roman"/>
          <w:b/>
          <w:bCs/>
          <w:sz w:val="28"/>
          <w:szCs w:val="28"/>
        </w:rPr>
        <w:t>Захарцева</w:t>
      </w:r>
      <w:proofErr w:type="spellEnd"/>
      <w:r w:rsidRPr="006B74C0">
        <w:rPr>
          <w:rFonts w:ascii="Liberation Serif" w:hAnsi="Liberation Serif" w:cs="Times New Roman"/>
          <w:b/>
          <w:bCs/>
          <w:sz w:val="28"/>
          <w:szCs w:val="28"/>
        </w:rPr>
        <w:t xml:space="preserve"> </w:t>
      </w:r>
    </w:p>
    <w:p w:rsidR="00FC2CCE" w:rsidRPr="006B74C0" w:rsidRDefault="00FC2CCE" w:rsidP="00FC2CCE">
      <w:pPr>
        <w:pStyle w:val="ConsPlusNormal"/>
        <w:widowControl/>
        <w:ind w:firstLine="0"/>
        <w:jc w:val="center"/>
        <w:rPr>
          <w:rFonts w:ascii="Liberation Serif" w:hAnsi="Liberation Serif" w:cs="Times New Roman"/>
          <w:b/>
          <w:bCs/>
          <w:sz w:val="28"/>
          <w:szCs w:val="28"/>
        </w:rPr>
      </w:pPr>
      <w:r w:rsidRPr="006B74C0">
        <w:rPr>
          <w:rFonts w:ascii="Liberation Serif" w:hAnsi="Liberation Serif" w:cs="Times New Roman"/>
          <w:b/>
          <w:bCs/>
          <w:sz w:val="28"/>
          <w:szCs w:val="28"/>
        </w:rPr>
        <w:t xml:space="preserve">о результатах его деятельности и деятельности </w:t>
      </w:r>
      <w:r>
        <w:rPr>
          <w:rFonts w:ascii="Liberation Serif" w:hAnsi="Liberation Serif" w:cs="Times New Roman"/>
          <w:b/>
          <w:bCs/>
          <w:sz w:val="28"/>
          <w:szCs w:val="28"/>
        </w:rPr>
        <w:br/>
      </w:r>
      <w:r w:rsidRPr="006B74C0">
        <w:rPr>
          <w:rFonts w:ascii="Liberation Serif" w:hAnsi="Liberation Serif" w:cs="Times New Roman"/>
          <w:b/>
          <w:bCs/>
          <w:sz w:val="28"/>
          <w:szCs w:val="28"/>
        </w:rPr>
        <w:t>администрации городского округа Заречный за 2019 год</w:t>
      </w:r>
    </w:p>
    <w:p w:rsidR="00FC2CCE" w:rsidRPr="006B74C0" w:rsidRDefault="00FC2CCE" w:rsidP="00FC2CCE">
      <w:pPr>
        <w:pStyle w:val="ConsPlusNormal"/>
        <w:widowControl/>
        <w:spacing w:before="120" w:after="120"/>
        <w:ind w:firstLine="0"/>
        <w:jc w:val="center"/>
        <w:rPr>
          <w:rFonts w:ascii="Liberation Serif" w:hAnsi="Liberation Serif" w:cs="Times New Roman"/>
          <w:b/>
          <w:bCs/>
          <w:sz w:val="28"/>
          <w:szCs w:val="28"/>
        </w:rPr>
      </w:pPr>
      <w:r w:rsidRPr="006B74C0">
        <w:rPr>
          <w:rFonts w:ascii="Liberation Serif" w:hAnsi="Liberation Serif" w:cs="Times New Roman"/>
          <w:b/>
          <w:bCs/>
          <w:sz w:val="28"/>
          <w:szCs w:val="28"/>
        </w:rPr>
        <w:t>Введение</w:t>
      </w:r>
    </w:p>
    <w:p w:rsidR="00FC2CCE" w:rsidRPr="006B74C0" w:rsidRDefault="00FC2CCE" w:rsidP="00B31666">
      <w:pPr>
        <w:pStyle w:val="a3"/>
        <w:spacing w:after="0" w:line="240" w:lineRule="auto"/>
        <w:ind w:firstLine="709"/>
        <w:jc w:val="both"/>
        <w:rPr>
          <w:rFonts w:ascii="Liberation Serif" w:hAnsi="Liberation Serif"/>
          <w:color w:val="000000"/>
          <w:spacing w:val="6"/>
          <w:sz w:val="28"/>
          <w:szCs w:val="28"/>
        </w:rPr>
      </w:pPr>
      <w:r w:rsidRPr="006B74C0">
        <w:rPr>
          <w:rFonts w:ascii="Liberation Serif" w:hAnsi="Liberation Serif"/>
          <w:sz w:val="28"/>
          <w:szCs w:val="28"/>
        </w:rPr>
        <w:t>В соответствии с Федеральным законом №131-ФЗ от 06.10.2003 «Об общих принципах организации местного самоуправления в Российской Федерации», решением Думы городского округа Заречный от 30.03.2017 № 49-Р «Об утверждении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 деятельности администрации городского округа Заречный»</w:t>
      </w:r>
      <w:r w:rsidRPr="006B74C0">
        <w:rPr>
          <w:rFonts w:ascii="Liberation Serif" w:hAnsi="Liberation Serif"/>
          <w:spacing w:val="2"/>
          <w:sz w:val="28"/>
          <w:szCs w:val="28"/>
        </w:rPr>
        <w:t xml:space="preserve"> </w:t>
      </w:r>
      <w:r w:rsidRPr="006B74C0">
        <w:rPr>
          <w:rFonts w:ascii="Liberation Serif" w:hAnsi="Liberation Serif"/>
          <w:sz w:val="28"/>
          <w:szCs w:val="28"/>
        </w:rPr>
        <w:t xml:space="preserve">и Уставом городского округа Заречный подготовлен </w:t>
      </w:r>
      <w:r w:rsidRPr="006B74C0">
        <w:rPr>
          <w:rStyle w:val="afb"/>
          <w:rFonts w:ascii="Liberation Serif" w:hAnsi="Liberation Serif"/>
          <w:color w:val="000000"/>
          <w:sz w:val="28"/>
          <w:szCs w:val="28"/>
        </w:rPr>
        <w:t>ежегодный отчёт о результатах деятельности Главы и администрации городского округа Заречный.</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xml:space="preserve">В 2019 году деятельность </w:t>
      </w:r>
      <w:r>
        <w:rPr>
          <w:rFonts w:ascii="Liberation Serif" w:hAnsi="Liberation Serif"/>
          <w:sz w:val="28"/>
          <w:szCs w:val="28"/>
        </w:rPr>
        <w:t xml:space="preserve">Главы и </w:t>
      </w:r>
      <w:r w:rsidRPr="006B74C0">
        <w:rPr>
          <w:rFonts w:ascii="Liberation Serif" w:hAnsi="Liberation Serif"/>
          <w:sz w:val="28"/>
          <w:szCs w:val="28"/>
        </w:rPr>
        <w:t xml:space="preserve">администрации </w:t>
      </w:r>
      <w:r>
        <w:rPr>
          <w:rFonts w:ascii="Liberation Serif" w:hAnsi="Liberation Serif"/>
          <w:iCs/>
          <w:sz w:val="28"/>
          <w:szCs w:val="28"/>
        </w:rPr>
        <w:t xml:space="preserve">осуществлялась </w:t>
      </w:r>
      <w:r w:rsidRPr="006B74C0">
        <w:rPr>
          <w:rFonts w:ascii="Liberation Serif" w:hAnsi="Liberation Serif"/>
          <w:iCs/>
          <w:sz w:val="28"/>
          <w:szCs w:val="28"/>
        </w:rPr>
        <w:t>в соответствии с полномочиями администрации городского округа, закрепленными в Уставе городского округа Заречный</w:t>
      </w:r>
      <w:r w:rsidRPr="006B74C0">
        <w:rPr>
          <w:rFonts w:ascii="Liberation Serif" w:hAnsi="Liberation Serif"/>
          <w:sz w:val="28"/>
          <w:szCs w:val="28"/>
        </w:rPr>
        <w:t>, а также по направлениям, обозначенным в Указе Президента Российской Федерации от 07 мая 2018 года № 204 «О национальных целях и стратегических задачах Российской Федерации на период до 2024 года».</w:t>
      </w:r>
    </w:p>
    <w:p w:rsidR="00FC2CCE" w:rsidRPr="00ED5D23" w:rsidRDefault="00FC2CCE" w:rsidP="00B31666">
      <w:pPr>
        <w:spacing w:after="0" w:line="240" w:lineRule="auto"/>
        <w:ind w:firstLine="709"/>
        <w:jc w:val="both"/>
        <w:rPr>
          <w:rFonts w:ascii="Liberation Serif" w:eastAsia="Courier New" w:hAnsi="Liberation Serif"/>
          <w:sz w:val="28"/>
          <w:szCs w:val="28"/>
        </w:rPr>
      </w:pPr>
      <w:r w:rsidRPr="00ED5D23">
        <w:rPr>
          <w:rFonts w:ascii="Liberation Serif" w:hAnsi="Liberation Serif"/>
          <w:sz w:val="28"/>
          <w:szCs w:val="28"/>
        </w:rPr>
        <w:t>Решением Думы городского округа Заречный от 31 января 2019 года №</w:t>
      </w:r>
      <w:r>
        <w:rPr>
          <w:rFonts w:ascii="Liberation Serif" w:hAnsi="Liberation Serif"/>
          <w:sz w:val="28"/>
          <w:szCs w:val="28"/>
        </w:rPr>
        <w:t> </w:t>
      </w:r>
      <w:r w:rsidRPr="00ED5D23">
        <w:rPr>
          <w:rFonts w:ascii="Liberation Serif" w:hAnsi="Liberation Serif"/>
          <w:sz w:val="28"/>
          <w:szCs w:val="28"/>
        </w:rPr>
        <w:t xml:space="preserve">1-Р утверждена Стратегия </w:t>
      </w:r>
      <w:r w:rsidRPr="00ED5D23">
        <w:rPr>
          <w:rFonts w:ascii="Liberation Serif" w:eastAsia="Courier New" w:hAnsi="Liberation Serif"/>
          <w:sz w:val="28"/>
          <w:szCs w:val="28"/>
        </w:rPr>
        <w:t>социально-экономического развития городского округа Заречный до 2035 года.</w:t>
      </w:r>
    </w:p>
    <w:p w:rsidR="00FC2CCE" w:rsidRPr="00ED5D23" w:rsidRDefault="00FC2CCE" w:rsidP="00B31666">
      <w:pPr>
        <w:spacing w:after="0" w:line="240" w:lineRule="auto"/>
        <w:ind w:firstLine="709"/>
        <w:jc w:val="both"/>
        <w:rPr>
          <w:rFonts w:ascii="Liberation Serif" w:eastAsia="Courier New" w:hAnsi="Liberation Serif"/>
          <w:sz w:val="28"/>
          <w:szCs w:val="28"/>
        </w:rPr>
      </w:pPr>
      <w:r w:rsidRPr="00ED5D23">
        <w:rPr>
          <w:rFonts w:ascii="Liberation Serif" w:eastAsia="Courier New" w:hAnsi="Liberation Serif"/>
          <w:sz w:val="28"/>
          <w:szCs w:val="28"/>
        </w:rPr>
        <w:t>Подводя итоги 2019 года, хотелось бы отметить события, которые в той или иной мере оказали влияние на развитие городского округа.</w:t>
      </w:r>
    </w:p>
    <w:p w:rsidR="00FC2CCE" w:rsidRDefault="00FC2CCE" w:rsidP="00B31666">
      <w:pPr>
        <w:spacing w:after="0" w:line="240" w:lineRule="auto"/>
        <w:ind w:firstLine="709"/>
        <w:jc w:val="both"/>
        <w:rPr>
          <w:rFonts w:ascii="Liberation Serif" w:eastAsia="Courier New" w:hAnsi="Liberation Serif"/>
          <w:sz w:val="28"/>
          <w:szCs w:val="28"/>
        </w:rPr>
      </w:pPr>
      <w:r w:rsidRPr="00ED5D23">
        <w:rPr>
          <w:rFonts w:ascii="Liberation Serif" w:eastAsia="Courier New" w:hAnsi="Liberation Serif"/>
          <w:sz w:val="28"/>
          <w:szCs w:val="28"/>
        </w:rPr>
        <w:t>Это переход Свердловской области на новую схему обращения с отходами производства и потребления</w:t>
      </w:r>
      <w:r>
        <w:rPr>
          <w:rFonts w:ascii="Liberation Serif" w:eastAsia="Courier New" w:hAnsi="Liberation Serif"/>
          <w:sz w:val="28"/>
          <w:szCs w:val="28"/>
        </w:rPr>
        <w:t xml:space="preserve">, к которому муниципалитет начал подготовку заблаговременно. </w:t>
      </w:r>
      <w:r w:rsidRPr="00ED5D23">
        <w:rPr>
          <w:rFonts w:ascii="Liberation Serif" w:eastAsia="Courier New" w:hAnsi="Liberation Serif"/>
          <w:sz w:val="28"/>
          <w:szCs w:val="28"/>
        </w:rPr>
        <w:t>Появилась новая коммунальная услуга – сбор и вывоз твердых ком</w:t>
      </w:r>
      <w:r>
        <w:rPr>
          <w:rFonts w:ascii="Liberation Serif" w:eastAsia="Courier New" w:hAnsi="Liberation Serif"/>
          <w:sz w:val="28"/>
          <w:szCs w:val="28"/>
        </w:rPr>
        <w:t>мунальных</w:t>
      </w:r>
      <w:r w:rsidRPr="00ED5D23">
        <w:rPr>
          <w:rFonts w:ascii="Liberation Serif" w:eastAsia="Courier New" w:hAnsi="Liberation Serif"/>
          <w:sz w:val="28"/>
          <w:szCs w:val="28"/>
        </w:rPr>
        <w:t xml:space="preserve"> отходов, норматив и тариф на которую устанавливаются Региональной энергетической комиссией Свердловской области</w:t>
      </w:r>
      <w:r>
        <w:rPr>
          <w:rFonts w:ascii="Liberation Serif" w:eastAsia="Courier New" w:hAnsi="Liberation Serif"/>
          <w:sz w:val="28"/>
          <w:szCs w:val="28"/>
        </w:rPr>
        <w:t xml:space="preserve">. </w:t>
      </w:r>
    </w:p>
    <w:p w:rsidR="00FC2CCE" w:rsidRPr="00ED5D23" w:rsidRDefault="00FC2CCE" w:rsidP="00B31666">
      <w:pPr>
        <w:spacing w:after="0" w:line="240" w:lineRule="auto"/>
        <w:ind w:firstLine="709"/>
        <w:jc w:val="both"/>
        <w:rPr>
          <w:rFonts w:ascii="Liberation Serif" w:hAnsi="Liberation Serif" w:cs="Arial"/>
          <w:color w:val="000000"/>
          <w:sz w:val="28"/>
          <w:szCs w:val="28"/>
          <w:shd w:val="clear" w:color="auto" w:fill="FFFFFF"/>
        </w:rPr>
      </w:pPr>
      <w:r w:rsidRPr="00ED5D23">
        <w:rPr>
          <w:rFonts w:ascii="Liberation Serif" w:eastAsia="Courier New" w:hAnsi="Liberation Serif"/>
          <w:sz w:val="28"/>
          <w:szCs w:val="28"/>
        </w:rPr>
        <w:t xml:space="preserve">С 01 июля 2019 года введен запрет на долевое строительство. Для застройщиков это означает, что все строительство осуществляется за счет собственных или заемных средств. А для граждан, что </w:t>
      </w:r>
      <w:r w:rsidRPr="00ED5D23">
        <w:rPr>
          <w:rFonts w:ascii="Liberation Serif" w:hAnsi="Liberation Serif" w:cs="Arial"/>
          <w:color w:val="000000"/>
          <w:sz w:val="28"/>
          <w:szCs w:val="28"/>
          <w:shd w:val="clear" w:color="auto" w:fill="FFFFFF"/>
        </w:rPr>
        <w:t xml:space="preserve">деньги при покупке жилья на этапе строительства будут храниться на специальных счетах в банках, и в случае внезапной заморозки строительства их можно будет забрать. Данная мера </w:t>
      </w:r>
      <w:r>
        <w:rPr>
          <w:rFonts w:ascii="Liberation Serif" w:hAnsi="Liberation Serif" w:cs="Arial"/>
          <w:color w:val="000000"/>
          <w:sz w:val="28"/>
          <w:szCs w:val="28"/>
          <w:shd w:val="clear" w:color="auto" w:fill="FFFFFF"/>
        </w:rPr>
        <w:t>не могла не оказать</w:t>
      </w:r>
      <w:r w:rsidRPr="00ED5D23">
        <w:rPr>
          <w:rFonts w:ascii="Liberation Serif" w:hAnsi="Liberation Serif" w:cs="Arial"/>
          <w:color w:val="000000"/>
          <w:sz w:val="28"/>
          <w:szCs w:val="28"/>
          <w:shd w:val="clear" w:color="auto" w:fill="FFFFFF"/>
        </w:rPr>
        <w:t xml:space="preserve"> влияние на показатель ввода в эксплуатацию многоэтажной жилой застройки.</w:t>
      </w:r>
    </w:p>
    <w:p w:rsidR="00FC2CCE" w:rsidRDefault="00FC2CCE" w:rsidP="00B31666">
      <w:pPr>
        <w:spacing w:after="0" w:line="240" w:lineRule="auto"/>
        <w:ind w:firstLine="709"/>
        <w:jc w:val="both"/>
        <w:rPr>
          <w:rFonts w:ascii="Liberation Serif" w:hAnsi="Liberation Serif"/>
          <w:sz w:val="28"/>
          <w:szCs w:val="28"/>
        </w:rPr>
      </w:pPr>
      <w:r>
        <w:rPr>
          <w:rFonts w:ascii="Liberation Serif" w:hAnsi="Liberation Serif"/>
          <w:bCs/>
          <w:color w:val="000000"/>
          <w:sz w:val="28"/>
          <w:szCs w:val="28"/>
        </w:rPr>
        <w:lastRenderedPageBreak/>
        <w:t>Эффективное</w:t>
      </w:r>
      <w:r w:rsidRPr="00ED5D23">
        <w:rPr>
          <w:rFonts w:ascii="Liberation Serif" w:hAnsi="Liberation Serif"/>
          <w:bCs/>
          <w:color w:val="000000"/>
          <w:sz w:val="28"/>
          <w:szCs w:val="28"/>
        </w:rPr>
        <w:t xml:space="preserve"> взаимодействие с депутатским корпусом, активное вовлечение общественных институтов гражданского общества</w:t>
      </w:r>
      <w:r w:rsidRPr="00ED5D23">
        <w:rPr>
          <w:rFonts w:ascii="Liberation Serif" w:hAnsi="Liberation Serif"/>
          <w:sz w:val="28"/>
          <w:szCs w:val="28"/>
        </w:rPr>
        <w:t xml:space="preserve"> позволило сохранить социальную стабильность в городском округе</w:t>
      </w:r>
      <w:r>
        <w:rPr>
          <w:rFonts w:ascii="Liberation Serif" w:hAnsi="Liberation Serif"/>
          <w:sz w:val="28"/>
          <w:szCs w:val="28"/>
        </w:rPr>
        <w:t xml:space="preserve"> в 2019 году</w:t>
      </w:r>
      <w:r w:rsidRPr="00ED5D23">
        <w:rPr>
          <w:rFonts w:ascii="Liberation Serif" w:hAnsi="Liberation Serif"/>
          <w:sz w:val="28"/>
          <w:szCs w:val="28"/>
        </w:rPr>
        <w:t>.</w:t>
      </w:r>
    </w:p>
    <w:p w:rsidR="00B31666" w:rsidRDefault="00B31666" w:rsidP="00FC2CCE">
      <w:pPr>
        <w:ind w:firstLine="709"/>
        <w:jc w:val="center"/>
        <w:rPr>
          <w:rFonts w:ascii="Liberation Serif" w:hAnsi="Liberation Serif" w:cs="Times New Roman"/>
          <w:b/>
          <w:bCs/>
          <w:sz w:val="28"/>
          <w:szCs w:val="28"/>
        </w:rPr>
      </w:pPr>
    </w:p>
    <w:p w:rsidR="00FC2CCE" w:rsidRPr="006B74C0" w:rsidRDefault="00FC2CCE" w:rsidP="00FC2CCE">
      <w:pPr>
        <w:ind w:firstLine="709"/>
        <w:jc w:val="center"/>
        <w:rPr>
          <w:rFonts w:ascii="Liberation Serif" w:hAnsi="Liberation Serif" w:cs="Times New Roman"/>
          <w:b/>
          <w:bCs/>
          <w:sz w:val="28"/>
          <w:szCs w:val="28"/>
        </w:rPr>
      </w:pPr>
      <w:r w:rsidRPr="006B74C0">
        <w:rPr>
          <w:rFonts w:ascii="Liberation Serif" w:hAnsi="Liberation Serif" w:cs="Times New Roman"/>
          <w:b/>
          <w:bCs/>
          <w:sz w:val="28"/>
          <w:szCs w:val="28"/>
        </w:rPr>
        <w:t>Глава 1. Социально-экономическое развитие.</w:t>
      </w:r>
    </w:p>
    <w:p w:rsidR="00FC2CCE" w:rsidRPr="006B74C0" w:rsidRDefault="00FC2CCE" w:rsidP="00B31666">
      <w:pPr>
        <w:tabs>
          <w:tab w:val="left" w:pos="1134"/>
        </w:tabs>
        <w:autoSpaceDE w:val="0"/>
        <w:autoSpaceDN w:val="0"/>
        <w:adjustRightInd w:val="0"/>
        <w:spacing w:after="0" w:line="240" w:lineRule="auto"/>
        <w:ind w:firstLine="709"/>
        <w:jc w:val="both"/>
        <w:rPr>
          <w:rFonts w:ascii="Liberation Serif" w:hAnsi="Liberation Serif"/>
          <w:sz w:val="28"/>
          <w:szCs w:val="28"/>
        </w:rPr>
      </w:pPr>
      <w:r w:rsidRPr="006B74C0">
        <w:rPr>
          <w:rFonts w:ascii="Liberation Serif" w:hAnsi="Liberation Serif"/>
          <w:sz w:val="28"/>
          <w:szCs w:val="28"/>
        </w:rPr>
        <w:t>Достигнутые основные социально-экономические показатели по городскому округу за 2019 год свидетельствует о стабильной экономической ситуации.</w:t>
      </w:r>
    </w:p>
    <w:p w:rsidR="00FC2CCE" w:rsidRPr="006B74C0" w:rsidRDefault="00FC2CCE" w:rsidP="00B31666">
      <w:pPr>
        <w:pStyle w:val="a3"/>
        <w:spacing w:after="0" w:line="240" w:lineRule="auto"/>
        <w:ind w:firstLine="709"/>
        <w:jc w:val="both"/>
        <w:rPr>
          <w:rFonts w:ascii="Liberation Serif" w:hAnsi="Liberation Serif"/>
          <w:color w:val="000000"/>
          <w:sz w:val="28"/>
          <w:szCs w:val="28"/>
        </w:rPr>
      </w:pPr>
      <w:r w:rsidRPr="006B74C0">
        <w:rPr>
          <w:rFonts w:ascii="Liberation Serif" w:hAnsi="Liberation Serif"/>
          <w:b/>
          <w:sz w:val="28"/>
          <w:szCs w:val="28"/>
        </w:rPr>
        <w:t>Промышленность.</w:t>
      </w:r>
      <w:r w:rsidRPr="006B74C0">
        <w:rPr>
          <w:rFonts w:ascii="Liberation Serif" w:hAnsi="Liberation Serif"/>
          <w:sz w:val="28"/>
          <w:szCs w:val="28"/>
        </w:rPr>
        <w:t xml:space="preserve"> Объем отгруженных товаров собственного производства, выполненных работ и услуг</w:t>
      </w:r>
      <w:r w:rsidRPr="006B74C0">
        <w:rPr>
          <w:rFonts w:ascii="Liberation Serif" w:hAnsi="Liberation Serif"/>
          <w:szCs w:val="28"/>
        </w:rPr>
        <w:t xml:space="preserve"> </w:t>
      </w:r>
      <w:r w:rsidRPr="006B74C0">
        <w:rPr>
          <w:rFonts w:ascii="Liberation Serif" w:hAnsi="Liberation Serif"/>
          <w:sz w:val="28"/>
          <w:szCs w:val="28"/>
        </w:rPr>
        <w:t>организациями промышленного производства, не относящимися к субъектам малого предприним</w:t>
      </w:r>
      <w:r w:rsidRPr="006B74C0">
        <w:rPr>
          <w:rFonts w:ascii="Liberation Serif" w:hAnsi="Liberation Serif"/>
          <w:sz w:val="28"/>
          <w:szCs w:val="28"/>
        </w:rPr>
        <w:t>а</w:t>
      </w:r>
      <w:r w:rsidRPr="006B74C0">
        <w:rPr>
          <w:rFonts w:ascii="Liberation Serif" w:hAnsi="Liberation Serif"/>
          <w:sz w:val="28"/>
          <w:szCs w:val="28"/>
        </w:rPr>
        <w:t xml:space="preserve">тельства, в целом по городскому округу составил </w:t>
      </w:r>
      <w:r w:rsidRPr="006B74C0">
        <w:rPr>
          <w:rFonts w:ascii="Liberation Serif" w:hAnsi="Liberation Serif"/>
          <w:color w:val="000000"/>
          <w:sz w:val="28"/>
          <w:szCs w:val="28"/>
        </w:rPr>
        <w:t>55</w:t>
      </w:r>
      <w:r w:rsidRPr="006B74C0">
        <w:rPr>
          <w:rFonts w:ascii="Liberation Serif" w:hAnsi="Liberation Serif"/>
          <w:sz w:val="28"/>
          <w:szCs w:val="28"/>
        </w:rPr>
        <w:t> 297,0 млн. руб. или 105,5% к соответствующему пери</w:t>
      </w:r>
      <w:r w:rsidRPr="006B74C0">
        <w:rPr>
          <w:rFonts w:ascii="Liberation Serif" w:hAnsi="Liberation Serif"/>
          <w:sz w:val="28"/>
          <w:szCs w:val="28"/>
        </w:rPr>
        <w:t>о</w:t>
      </w:r>
      <w:r w:rsidRPr="006B74C0">
        <w:rPr>
          <w:rFonts w:ascii="Liberation Serif" w:hAnsi="Liberation Serif"/>
          <w:sz w:val="28"/>
          <w:szCs w:val="28"/>
        </w:rPr>
        <w:t>ду 2018 года в том числе:</w:t>
      </w:r>
    </w:p>
    <w:p w:rsidR="00FC2CCE" w:rsidRPr="006B74C0" w:rsidRDefault="00FC2CCE" w:rsidP="00B31666">
      <w:pPr>
        <w:pStyle w:val="a3"/>
        <w:spacing w:after="0" w:line="240" w:lineRule="auto"/>
        <w:ind w:firstLine="709"/>
        <w:jc w:val="both"/>
        <w:rPr>
          <w:rFonts w:ascii="Liberation Serif" w:hAnsi="Liberation Serif"/>
          <w:sz w:val="28"/>
          <w:szCs w:val="28"/>
        </w:rPr>
      </w:pPr>
      <w:r w:rsidRPr="006B74C0">
        <w:rPr>
          <w:rFonts w:ascii="Liberation Serif" w:hAnsi="Liberation Serif"/>
          <w:sz w:val="28"/>
          <w:szCs w:val="28"/>
        </w:rPr>
        <w:t>- обеспечение эле</w:t>
      </w:r>
      <w:r w:rsidRPr="006B74C0">
        <w:rPr>
          <w:rFonts w:ascii="Liberation Serif" w:hAnsi="Liberation Serif"/>
          <w:sz w:val="28"/>
          <w:szCs w:val="28"/>
        </w:rPr>
        <w:t>к</w:t>
      </w:r>
      <w:r w:rsidRPr="006B74C0">
        <w:rPr>
          <w:rFonts w:ascii="Liberation Serif" w:hAnsi="Liberation Serif"/>
          <w:sz w:val="28"/>
          <w:szCs w:val="28"/>
        </w:rPr>
        <w:t>трической энергией, газом и паром; конд</w:t>
      </w:r>
      <w:r w:rsidRPr="006B74C0">
        <w:rPr>
          <w:rFonts w:ascii="Liberation Serif" w:hAnsi="Liberation Serif"/>
          <w:sz w:val="28"/>
          <w:szCs w:val="28"/>
        </w:rPr>
        <w:t>и</w:t>
      </w:r>
      <w:r w:rsidRPr="006B74C0">
        <w:rPr>
          <w:rFonts w:ascii="Liberation Serif" w:hAnsi="Liberation Serif"/>
          <w:sz w:val="28"/>
          <w:szCs w:val="28"/>
        </w:rPr>
        <w:t>ционирование воздуха – 104,7%;</w:t>
      </w:r>
    </w:p>
    <w:p w:rsidR="00FC2CCE" w:rsidRPr="006B74C0" w:rsidRDefault="00FC2CCE" w:rsidP="00B31666">
      <w:pPr>
        <w:pStyle w:val="a3"/>
        <w:spacing w:after="0" w:line="240" w:lineRule="auto"/>
        <w:ind w:firstLine="709"/>
        <w:jc w:val="both"/>
        <w:rPr>
          <w:rFonts w:ascii="Liberation Serif" w:hAnsi="Liberation Serif"/>
          <w:sz w:val="28"/>
          <w:szCs w:val="28"/>
        </w:rPr>
      </w:pPr>
      <w:r w:rsidRPr="006B74C0">
        <w:rPr>
          <w:rFonts w:ascii="Liberation Serif" w:hAnsi="Liberation Serif"/>
          <w:sz w:val="28"/>
          <w:szCs w:val="28"/>
        </w:rPr>
        <w:t>- обрабатывающие прои</w:t>
      </w:r>
      <w:r w:rsidRPr="006B74C0">
        <w:rPr>
          <w:rFonts w:ascii="Liberation Serif" w:hAnsi="Liberation Serif"/>
          <w:sz w:val="28"/>
          <w:szCs w:val="28"/>
        </w:rPr>
        <w:t>з</w:t>
      </w:r>
      <w:r w:rsidRPr="006B74C0">
        <w:rPr>
          <w:rFonts w:ascii="Liberation Serif" w:hAnsi="Liberation Serif"/>
          <w:sz w:val="28"/>
          <w:szCs w:val="28"/>
        </w:rPr>
        <w:t>водства – в 1,6 раза;</w:t>
      </w:r>
    </w:p>
    <w:p w:rsidR="00FC2CCE" w:rsidRPr="006B74C0" w:rsidRDefault="00FC2CCE" w:rsidP="00B31666">
      <w:pPr>
        <w:pStyle w:val="a3"/>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добыча полезных ископаемых – 65,5%.</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b/>
          <w:sz w:val="28"/>
          <w:szCs w:val="28"/>
        </w:rPr>
        <w:t xml:space="preserve">Строительство. </w:t>
      </w:r>
      <w:r w:rsidRPr="006B74C0">
        <w:rPr>
          <w:rFonts w:ascii="Liberation Serif" w:hAnsi="Liberation Serif"/>
          <w:sz w:val="28"/>
          <w:szCs w:val="28"/>
        </w:rPr>
        <w:t>В отчетном периоде объем работ, выполненных крупн</w:t>
      </w:r>
      <w:r w:rsidRPr="006B74C0">
        <w:rPr>
          <w:rFonts w:ascii="Liberation Serif" w:hAnsi="Liberation Serif"/>
          <w:sz w:val="28"/>
          <w:szCs w:val="28"/>
        </w:rPr>
        <w:t>ы</w:t>
      </w:r>
      <w:r w:rsidRPr="006B74C0">
        <w:rPr>
          <w:rFonts w:ascii="Liberation Serif" w:hAnsi="Liberation Serif"/>
          <w:sz w:val="28"/>
          <w:szCs w:val="28"/>
        </w:rPr>
        <w:t>ми и средними организациями, по виду деятельности «строительство» сост</w:t>
      </w:r>
      <w:r w:rsidRPr="006B74C0">
        <w:rPr>
          <w:rFonts w:ascii="Liberation Serif" w:hAnsi="Liberation Serif"/>
          <w:sz w:val="28"/>
          <w:szCs w:val="28"/>
        </w:rPr>
        <w:t>а</w:t>
      </w:r>
      <w:r w:rsidRPr="006B74C0">
        <w:rPr>
          <w:rFonts w:ascii="Liberation Serif" w:hAnsi="Liberation Serif"/>
          <w:sz w:val="28"/>
          <w:szCs w:val="28"/>
        </w:rPr>
        <w:t>вил 688,2 млн. руб</w:t>
      </w:r>
      <w:r>
        <w:rPr>
          <w:rFonts w:ascii="Liberation Serif" w:hAnsi="Liberation Serif"/>
          <w:sz w:val="28"/>
          <w:szCs w:val="28"/>
        </w:rPr>
        <w:t>.</w:t>
      </w:r>
      <w:r w:rsidRPr="006B74C0">
        <w:rPr>
          <w:rFonts w:ascii="Liberation Serif" w:hAnsi="Liberation Serif"/>
          <w:sz w:val="28"/>
          <w:szCs w:val="28"/>
        </w:rPr>
        <w:t xml:space="preserve"> или 89,3% к уровню 2018 года (в действующих ц</w:t>
      </w:r>
      <w:r w:rsidRPr="006B74C0">
        <w:rPr>
          <w:rFonts w:ascii="Liberation Serif" w:hAnsi="Liberation Serif"/>
          <w:sz w:val="28"/>
          <w:szCs w:val="28"/>
        </w:rPr>
        <w:t>е</w:t>
      </w:r>
      <w:r w:rsidRPr="006B74C0">
        <w:rPr>
          <w:rFonts w:ascii="Liberation Serif" w:hAnsi="Liberation Serif"/>
          <w:sz w:val="28"/>
          <w:szCs w:val="28"/>
        </w:rPr>
        <w:t>нах).</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В 2019 году в городском округе Заречный введено жилья общей площадью 22 282 м</w:t>
      </w:r>
      <w:r w:rsidRPr="006B74C0">
        <w:rPr>
          <w:rFonts w:ascii="Liberation Serif" w:hAnsi="Liberation Serif"/>
          <w:sz w:val="28"/>
          <w:szCs w:val="28"/>
          <w:vertAlign w:val="superscript"/>
        </w:rPr>
        <w:t>2</w:t>
      </w:r>
      <w:r>
        <w:rPr>
          <w:rFonts w:ascii="Liberation Serif" w:hAnsi="Liberation Serif"/>
          <w:sz w:val="28"/>
          <w:szCs w:val="28"/>
        </w:rPr>
        <w:t xml:space="preserve"> или 40,2% к уровню 2018 года, введено в эксплуатацию меньше многоквартирных домов по сравнению с прошлым годом – </w:t>
      </w:r>
      <w:r w:rsidRPr="006B74C0">
        <w:rPr>
          <w:rFonts w:ascii="Liberation Serif" w:hAnsi="Liberation Serif"/>
          <w:sz w:val="28"/>
          <w:szCs w:val="28"/>
        </w:rPr>
        <w:t>3</w:t>
      </w:r>
      <w:r>
        <w:rPr>
          <w:rFonts w:ascii="Liberation Serif" w:hAnsi="Liberation Serif"/>
          <w:sz w:val="28"/>
          <w:szCs w:val="28"/>
        </w:rPr>
        <w:t> </w:t>
      </w:r>
      <w:r w:rsidRPr="006B74C0">
        <w:rPr>
          <w:rFonts w:ascii="Liberation Serif" w:hAnsi="Liberation Serif"/>
          <w:sz w:val="28"/>
          <w:szCs w:val="28"/>
        </w:rPr>
        <w:t>многоквартирных дома общей площадью 6</w:t>
      </w:r>
      <w:r>
        <w:rPr>
          <w:rFonts w:ascii="Liberation Serif" w:hAnsi="Liberation Serif"/>
          <w:sz w:val="28"/>
          <w:szCs w:val="28"/>
        </w:rPr>
        <w:t> </w:t>
      </w:r>
      <w:r w:rsidRPr="006B74C0">
        <w:rPr>
          <w:rFonts w:ascii="Liberation Serif" w:hAnsi="Liberation Serif"/>
          <w:sz w:val="28"/>
          <w:szCs w:val="28"/>
        </w:rPr>
        <w:t>609</w:t>
      </w:r>
      <w:r>
        <w:rPr>
          <w:rFonts w:ascii="Liberation Serif" w:hAnsi="Liberation Serif"/>
          <w:sz w:val="28"/>
          <w:szCs w:val="28"/>
        </w:rPr>
        <w:t> </w:t>
      </w:r>
      <w:r w:rsidRPr="006B74C0">
        <w:rPr>
          <w:rFonts w:ascii="Liberation Serif" w:hAnsi="Liberation Serif"/>
          <w:sz w:val="28"/>
          <w:szCs w:val="28"/>
        </w:rPr>
        <w:t>м</w:t>
      </w:r>
      <w:r w:rsidRPr="006B74C0">
        <w:rPr>
          <w:rFonts w:ascii="Liberation Serif" w:hAnsi="Liberation Serif"/>
          <w:sz w:val="28"/>
          <w:szCs w:val="28"/>
          <w:vertAlign w:val="superscript"/>
        </w:rPr>
        <w:t>2</w:t>
      </w:r>
      <w:r w:rsidRPr="006B74C0">
        <w:rPr>
          <w:rFonts w:ascii="Liberation Serif" w:hAnsi="Liberation Serif"/>
          <w:sz w:val="28"/>
          <w:szCs w:val="28"/>
        </w:rPr>
        <w:t xml:space="preserve"> (1 дом в ЖК «Лесная сказка» и 2 дома в ЖК «Мечта»)</w:t>
      </w:r>
      <w:r>
        <w:rPr>
          <w:rFonts w:ascii="Liberation Serif" w:hAnsi="Liberation Serif"/>
          <w:sz w:val="28"/>
          <w:szCs w:val="28"/>
        </w:rPr>
        <w:t xml:space="preserve">. </w:t>
      </w:r>
      <w:r w:rsidRPr="006B74C0">
        <w:rPr>
          <w:rFonts w:ascii="Liberation Serif" w:hAnsi="Liberation Serif"/>
          <w:sz w:val="28"/>
          <w:szCs w:val="28"/>
        </w:rPr>
        <w:t xml:space="preserve">Темпы индивидуальной жилой застройки </w:t>
      </w:r>
      <w:r>
        <w:rPr>
          <w:rFonts w:ascii="Liberation Serif" w:hAnsi="Liberation Serif"/>
          <w:sz w:val="28"/>
          <w:szCs w:val="28"/>
        </w:rPr>
        <w:t xml:space="preserve">сохранились на уровне 2018 года, введено </w:t>
      </w:r>
      <w:r w:rsidRPr="006B74C0">
        <w:rPr>
          <w:rFonts w:ascii="Liberation Serif" w:hAnsi="Liberation Serif"/>
          <w:sz w:val="28"/>
          <w:szCs w:val="28"/>
        </w:rPr>
        <w:t>15 673 м</w:t>
      </w:r>
      <w:r w:rsidRPr="006B74C0">
        <w:rPr>
          <w:rFonts w:ascii="Liberation Serif" w:hAnsi="Liberation Serif"/>
          <w:sz w:val="28"/>
          <w:szCs w:val="28"/>
          <w:vertAlign w:val="superscript"/>
        </w:rPr>
        <w:t>2</w:t>
      </w:r>
      <w:r w:rsidRPr="006B74C0">
        <w:rPr>
          <w:rFonts w:ascii="Liberation Serif" w:hAnsi="Liberation Serif"/>
          <w:sz w:val="28"/>
          <w:szCs w:val="28"/>
        </w:rPr>
        <w:t xml:space="preserve"> индивидуального жилья, в том числе 4 218 м</w:t>
      </w:r>
      <w:r w:rsidRPr="006B74C0">
        <w:rPr>
          <w:rFonts w:ascii="Liberation Serif" w:hAnsi="Liberation Serif"/>
          <w:sz w:val="28"/>
          <w:szCs w:val="28"/>
          <w:vertAlign w:val="superscript"/>
        </w:rPr>
        <w:t>2</w:t>
      </w:r>
      <w:r w:rsidRPr="006B74C0">
        <w:rPr>
          <w:rFonts w:ascii="Liberation Serif" w:hAnsi="Liberation Serif"/>
          <w:sz w:val="28"/>
          <w:szCs w:val="28"/>
        </w:rPr>
        <w:t xml:space="preserve"> в сельской местности. </w:t>
      </w:r>
    </w:p>
    <w:p w:rsidR="00FC2CCE" w:rsidRPr="006B74C0" w:rsidRDefault="00FC2CCE" w:rsidP="00B31666">
      <w:pPr>
        <w:widowControl w:val="0"/>
        <w:spacing w:after="0" w:line="240" w:lineRule="auto"/>
        <w:ind w:firstLine="708"/>
        <w:jc w:val="both"/>
        <w:rPr>
          <w:rFonts w:ascii="Liberation Serif" w:hAnsi="Liberation Serif"/>
          <w:sz w:val="28"/>
          <w:szCs w:val="28"/>
        </w:rPr>
      </w:pPr>
      <w:r w:rsidRPr="006B74C0">
        <w:rPr>
          <w:rFonts w:ascii="Liberation Serif" w:hAnsi="Liberation Serif"/>
          <w:sz w:val="28"/>
          <w:szCs w:val="28"/>
        </w:rPr>
        <w:t xml:space="preserve">Одним из направлений хозяйственной деятельности на территории городского округа Заречный является </w:t>
      </w:r>
      <w:r w:rsidRPr="006B74C0">
        <w:rPr>
          <w:rFonts w:ascii="Liberation Serif" w:hAnsi="Liberation Serif"/>
          <w:b/>
          <w:sz w:val="28"/>
          <w:szCs w:val="28"/>
        </w:rPr>
        <w:t>производство сельскохозяйственной продукции.</w:t>
      </w:r>
      <w:r w:rsidRPr="006B74C0">
        <w:rPr>
          <w:rFonts w:ascii="Liberation Serif" w:hAnsi="Liberation Serif"/>
          <w:sz w:val="28"/>
          <w:szCs w:val="28"/>
        </w:rPr>
        <w:t xml:space="preserve"> </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xml:space="preserve">Единственным юридическим лицом – производителем сельскохозяйственной продукции на территории городского округа Заречный остается ООО «Мезенское». Валовое производство товарной продукции составило 205 149,4 тыс. руб. или 104 % к уровню 2018 года. Стоимость товарной продукции составила 151 534,0 тыс. руб. За отчетный период предприятие произвело 6 032,3 </w:t>
      </w:r>
      <w:proofErr w:type="spellStart"/>
      <w:r w:rsidRPr="006B74C0">
        <w:rPr>
          <w:rFonts w:ascii="Liberation Serif" w:hAnsi="Liberation Serif"/>
          <w:sz w:val="28"/>
          <w:szCs w:val="28"/>
        </w:rPr>
        <w:t>тн</w:t>
      </w:r>
      <w:proofErr w:type="spellEnd"/>
      <w:r w:rsidRPr="006B74C0">
        <w:rPr>
          <w:rFonts w:ascii="Liberation Serif" w:hAnsi="Liberation Serif"/>
          <w:sz w:val="28"/>
          <w:szCs w:val="28"/>
        </w:rPr>
        <w:t xml:space="preserve"> молока (98,5 % к уровню 2018 года), 1612,3 </w:t>
      </w:r>
      <w:proofErr w:type="spellStart"/>
      <w:r w:rsidRPr="006B74C0">
        <w:rPr>
          <w:rFonts w:ascii="Liberation Serif" w:hAnsi="Liberation Serif"/>
          <w:sz w:val="28"/>
          <w:szCs w:val="28"/>
        </w:rPr>
        <w:t>тн</w:t>
      </w:r>
      <w:proofErr w:type="spellEnd"/>
      <w:r w:rsidRPr="006B74C0">
        <w:rPr>
          <w:rFonts w:ascii="Liberation Serif" w:hAnsi="Liberation Serif"/>
          <w:sz w:val="28"/>
          <w:szCs w:val="28"/>
        </w:rPr>
        <w:t xml:space="preserve"> зерна (124,0 % к уровню 2018 года). Среднемесячная зарплата одного работника по сравнению с 201</w:t>
      </w:r>
      <w:r>
        <w:rPr>
          <w:rFonts w:ascii="Liberation Serif" w:hAnsi="Liberation Serif"/>
          <w:sz w:val="28"/>
          <w:szCs w:val="28"/>
        </w:rPr>
        <w:t>8</w:t>
      </w:r>
      <w:r w:rsidRPr="006B74C0">
        <w:rPr>
          <w:rFonts w:ascii="Liberation Serif" w:hAnsi="Liberation Serif"/>
          <w:sz w:val="28"/>
          <w:szCs w:val="28"/>
        </w:rPr>
        <w:t xml:space="preserve"> годом увеличилась на 11,6 % и составила 32 167,0 руб.</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Индивидуальный предприниматель Боярских Алексей Васильевич занимается животноводством</w:t>
      </w:r>
      <w:r>
        <w:rPr>
          <w:rFonts w:ascii="Liberation Serif" w:hAnsi="Liberation Serif"/>
          <w:sz w:val="28"/>
          <w:szCs w:val="28"/>
        </w:rPr>
        <w:t xml:space="preserve">, </w:t>
      </w:r>
      <w:r w:rsidRPr="006B74C0">
        <w:rPr>
          <w:rFonts w:ascii="Liberation Serif" w:hAnsi="Liberation Serif"/>
          <w:sz w:val="28"/>
          <w:szCs w:val="28"/>
        </w:rPr>
        <w:t xml:space="preserve">в 2019 году </w:t>
      </w:r>
      <w:r>
        <w:rPr>
          <w:rFonts w:ascii="Liberation Serif" w:hAnsi="Liberation Serif"/>
          <w:sz w:val="28"/>
          <w:szCs w:val="28"/>
        </w:rPr>
        <w:t>п</w:t>
      </w:r>
      <w:r w:rsidRPr="006B74C0">
        <w:rPr>
          <w:rFonts w:ascii="Liberation Serif" w:hAnsi="Liberation Serif"/>
          <w:sz w:val="28"/>
          <w:szCs w:val="28"/>
        </w:rPr>
        <w:t xml:space="preserve">роизведено 3,8 </w:t>
      </w:r>
      <w:proofErr w:type="spellStart"/>
      <w:r w:rsidRPr="006B74C0">
        <w:rPr>
          <w:rFonts w:ascii="Liberation Serif" w:hAnsi="Liberation Serif"/>
          <w:sz w:val="28"/>
          <w:szCs w:val="28"/>
        </w:rPr>
        <w:t>тн</w:t>
      </w:r>
      <w:proofErr w:type="spellEnd"/>
      <w:r w:rsidRPr="006B74C0">
        <w:rPr>
          <w:rFonts w:ascii="Liberation Serif" w:hAnsi="Liberation Serif"/>
          <w:sz w:val="28"/>
          <w:szCs w:val="28"/>
        </w:rPr>
        <w:t xml:space="preserve"> мяса и 51,8 </w:t>
      </w:r>
      <w:proofErr w:type="spellStart"/>
      <w:r w:rsidRPr="006B74C0">
        <w:rPr>
          <w:rFonts w:ascii="Liberation Serif" w:hAnsi="Liberation Serif"/>
          <w:sz w:val="28"/>
          <w:szCs w:val="28"/>
        </w:rPr>
        <w:t>тн</w:t>
      </w:r>
      <w:proofErr w:type="spellEnd"/>
      <w:r w:rsidRPr="006B74C0">
        <w:rPr>
          <w:rFonts w:ascii="Liberation Serif" w:hAnsi="Liberation Serif"/>
          <w:sz w:val="28"/>
          <w:szCs w:val="28"/>
        </w:rPr>
        <w:t xml:space="preserve"> молока. Для собственных нужд предпринимателем выращиваются кормовые культуры на площади 35 га.</w:t>
      </w:r>
    </w:p>
    <w:p w:rsidR="00FC2CCE" w:rsidRPr="006B74C0" w:rsidRDefault="00FC2CCE" w:rsidP="00B31666">
      <w:pPr>
        <w:widowControl w:val="0"/>
        <w:spacing w:after="0" w:line="240" w:lineRule="auto"/>
        <w:ind w:firstLine="709"/>
        <w:jc w:val="both"/>
        <w:rPr>
          <w:rFonts w:ascii="Liberation Serif" w:hAnsi="Liberation Serif"/>
          <w:sz w:val="28"/>
          <w:szCs w:val="28"/>
        </w:rPr>
      </w:pPr>
      <w:r w:rsidRPr="006B74C0">
        <w:rPr>
          <w:rFonts w:ascii="Liberation Serif" w:hAnsi="Liberation Serif"/>
          <w:b/>
          <w:sz w:val="28"/>
          <w:szCs w:val="28"/>
        </w:rPr>
        <w:t xml:space="preserve">Финансовые результаты деятельности организаций. </w:t>
      </w:r>
      <w:r w:rsidRPr="006B74C0">
        <w:rPr>
          <w:rFonts w:ascii="Liberation Serif" w:hAnsi="Liberation Serif"/>
          <w:sz w:val="28"/>
          <w:szCs w:val="28"/>
          <w:lang w:bidi="en-US"/>
        </w:rPr>
        <w:t>Крупными и средними организациями</w:t>
      </w:r>
      <w:r w:rsidRPr="006B74C0">
        <w:rPr>
          <w:rFonts w:ascii="Liberation Serif" w:hAnsi="Liberation Serif"/>
          <w:sz w:val="28"/>
          <w:szCs w:val="28"/>
        </w:rPr>
        <w:t xml:space="preserve"> городского округа Заречный в 2019 году получен </w:t>
      </w:r>
      <w:r w:rsidRPr="006B74C0">
        <w:rPr>
          <w:rFonts w:ascii="Liberation Serif" w:hAnsi="Liberation Serif"/>
          <w:sz w:val="28"/>
          <w:szCs w:val="28"/>
        </w:rPr>
        <w:lastRenderedPageBreak/>
        <w:t xml:space="preserve">положительный сальдированный финансовый результат (прибыль) в размере </w:t>
      </w:r>
      <w:r w:rsidRPr="006B74C0">
        <w:rPr>
          <w:rFonts w:ascii="Liberation Serif" w:hAnsi="Liberation Serif"/>
          <w:bCs/>
          <w:kern w:val="24"/>
          <w:sz w:val="28"/>
          <w:szCs w:val="28"/>
        </w:rPr>
        <w:t>558,0</w:t>
      </w:r>
      <w:r w:rsidRPr="006B74C0">
        <w:rPr>
          <w:rFonts w:ascii="Liberation Serif" w:hAnsi="Liberation Serif"/>
          <w:sz w:val="28"/>
          <w:szCs w:val="28"/>
        </w:rPr>
        <w:t> млн. руб</w:t>
      </w:r>
      <w:r>
        <w:rPr>
          <w:rFonts w:ascii="Liberation Serif" w:hAnsi="Liberation Serif"/>
          <w:sz w:val="28"/>
          <w:szCs w:val="28"/>
        </w:rPr>
        <w:t>.</w:t>
      </w:r>
      <w:r w:rsidRPr="006B74C0">
        <w:rPr>
          <w:rFonts w:ascii="Liberation Serif" w:hAnsi="Liberation Serif"/>
          <w:sz w:val="28"/>
          <w:szCs w:val="28"/>
        </w:rPr>
        <w:t xml:space="preserve"> или 84,1% к уровню прошлого года.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b/>
          <w:sz w:val="28"/>
          <w:szCs w:val="28"/>
        </w:rPr>
        <w:t>Инвестиции в основной капитал</w:t>
      </w:r>
      <w:r>
        <w:rPr>
          <w:rFonts w:ascii="Liberation Serif" w:hAnsi="Liberation Serif"/>
          <w:b/>
          <w:sz w:val="28"/>
          <w:szCs w:val="28"/>
        </w:rPr>
        <w:t xml:space="preserve"> </w:t>
      </w:r>
      <w:r w:rsidRPr="00ED5D23">
        <w:rPr>
          <w:rFonts w:ascii="Liberation Serif" w:hAnsi="Liberation Serif"/>
          <w:sz w:val="28"/>
          <w:szCs w:val="28"/>
        </w:rPr>
        <w:t>в</w:t>
      </w:r>
      <w:r>
        <w:rPr>
          <w:rFonts w:ascii="Liberation Serif" w:hAnsi="Liberation Serif"/>
          <w:b/>
          <w:sz w:val="28"/>
          <w:szCs w:val="28"/>
        </w:rPr>
        <w:t xml:space="preserve"> </w:t>
      </w:r>
      <w:r w:rsidRPr="006B74C0">
        <w:rPr>
          <w:rFonts w:ascii="Liberation Serif" w:hAnsi="Liberation Serif"/>
          <w:sz w:val="28"/>
          <w:szCs w:val="28"/>
        </w:rPr>
        <w:t>2019 год</w:t>
      </w:r>
      <w:r>
        <w:rPr>
          <w:rFonts w:ascii="Liberation Serif" w:hAnsi="Liberation Serif"/>
          <w:sz w:val="28"/>
          <w:szCs w:val="28"/>
        </w:rPr>
        <w:t>у</w:t>
      </w:r>
      <w:r w:rsidRPr="006B74C0">
        <w:rPr>
          <w:rFonts w:ascii="Liberation Serif" w:hAnsi="Liberation Serif"/>
          <w:sz w:val="28"/>
          <w:szCs w:val="28"/>
        </w:rPr>
        <w:t xml:space="preserve"> по крупным и средним организациям составил</w:t>
      </w:r>
      <w:r>
        <w:rPr>
          <w:rFonts w:ascii="Liberation Serif" w:hAnsi="Liberation Serif"/>
          <w:sz w:val="28"/>
          <w:szCs w:val="28"/>
        </w:rPr>
        <w:t>и</w:t>
      </w:r>
      <w:r w:rsidRPr="006B74C0">
        <w:rPr>
          <w:rFonts w:ascii="Liberation Serif" w:hAnsi="Liberation Serif"/>
          <w:sz w:val="28"/>
          <w:szCs w:val="28"/>
        </w:rPr>
        <w:t xml:space="preserve"> 2 182,5 млн. руб</w:t>
      </w:r>
      <w:r>
        <w:rPr>
          <w:rFonts w:ascii="Liberation Serif" w:hAnsi="Liberation Serif"/>
          <w:sz w:val="28"/>
          <w:szCs w:val="28"/>
        </w:rPr>
        <w:t>.</w:t>
      </w:r>
      <w:r w:rsidRPr="006B74C0">
        <w:rPr>
          <w:rFonts w:ascii="Liberation Serif" w:hAnsi="Liberation Serif"/>
          <w:sz w:val="28"/>
          <w:szCs w:val="28"/>
        </w:rPr>
        <w:t xml:space="preserve"> или 97,2</w:t>
      </w:r>
      <w:r>
        <w:rPr>
          <w:rFonts w:ascii="Liberation Serif" w:hAnsi="Liberation Serif"/>
          <w:sz w:val="28"/>
          <w:szCs w:val="28"/>
        </w:rPr>
        <w:t xml:space="preserve"> </w:t>
      </w:r>
      <w:r w:rsidRPr="006B74C0">
        <w:rPr>
          <w:rFonts w:ascii="Liberation Serif" w:hAnsi="Liberation Serif"/>
          <w:sz w:val="28"/>
          <w:szCs w:val="28"/>
        </w:rPr>
        <w:t>% к уровню 2018 года в фактически действовавших ценах.</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По сравнению с прошл</w:t>
      </w:r>
      <w:r>
        <w:rPr>
          <w:rFonts w:ascii="Liberation Serif" w:hAnsi="Liberation Serif"/>
          <w:sz w:val="28"/>
          <w:szCs w:val="28"/>
        </w:rPr>
        <w:t>ым</w:t>
      </w:r>
      <w:r w:rsidRPr="006B74C0">
        <w:rPr>
          <w:rFonts w:ascii="Liberation Serif" w:hAnsi="Liberation Serif"/>
          <w:sz w:val="28"/>
          <w:szCs w:val="28"/>
        </w:rPr>
        <w:t xml:space="preserve"> год</w:t>
      </w:r>
      <w:r>
        <w:rPr>
          <w:rFonts w:ascii="Liberation Serif" w:hAnsi="Liberation Serif"/>
          <w:sz w:val="28"/>
          <w:szCs w:val="28"/>
        </w:rPr>
        <w:t>ом</w:t>
      </w:r>
      <w:r w:rsidRPr="006B74C0">
        <w:rPr>
          <w:rFonts w:ascii="Liberation Serif" w:hAnsi="Liberation Serif"/>
          <w:sz w:val="28"/>
          <w:szCs w:val="28"/>
        </w:rPr>
        <w:t xml:space="preserve"> наибольший рост инвестиций наблюдается по видам деятельности:</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«деятельность финансовая и страховая» - 1,9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«торговля оптовая и розничная, ремонт автотранспортных средств и мотоциклов» - 2,0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«деятельность гостиниц и предприятий общественного питания» - 2,0</w:t>
      </w:r>
      <w:r>
        <w:rPr>
          <w:rFonts w:ascii="Liberation Serif" w:hAnsi="Liberation Serif"/>
          <w:sz w:val="28"/>
          <w:szCs w:val="28"/>
        </w:rPr>
        <w:t> </w:t>
      </w:r>
      <w:r w:rsidRPr="006B74C0">
        <w:rPr>
          <w:rFonts w:ascii="Liberation Serif" w:hAnsi="Liberation Serif"/>
          <w:sz w:val="28"/>
          <w:szCs w:val="28"/>
        </w:rPr>
        <w:t>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«образование» - 2,7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«добыча полезных ископаемых» - 3,6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«деятельность в области здравоохранения и социальных услуг» - 4,0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«деятельность в области культуры, спорта, организации досуга и развлечений» - 7,3 раза.</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Наименьший объем инвестиций по отношению к 2018 год</w:t>
      </w:r>
      <w:r>
        <w:rPr>
          <w:rFonts w:ascii="Liberation Serif" w:hAnsi="Liberation Serif"/>
          <w:sz w:val="28"/>
          <w:szCs w:val="28"/>
        </w:rPr>
        <w:t>у</w:t>
      </w:r>
      <w:r w:rsidRPr="006B74C0">
        <w:rPr>
          <w:rFonts w:ascii="Liberation Serif" w:hAnsi="Liberation Serif"/>
          <w:sz w:val="28"/>
          <w:szCs w:val="28"/>
        </w:rPr>
        <w:t xml:space="preserve"> по следующим видам деятельности:</w:t>
      </w:r>
    </w:p>
    <w:p w:rsidR="00FC2CCE" w:rsidRPr="006B74C0" w:rsidRDefault="00FC2CCE" w:rsidP="00B31666">
      <w:pPr>
        <w:spacing w:after="0" w:line="240" w:lineRule="auto"/>
        <w:ind w:firstLine="709"/>
        <w:rPr>
          <w:rFonts w:ascii="Liberation Serif" w:hAnsi="Liberation Serif"/>
          <w:sz w:val="28"/>
          <w:szCs w:val="28"/>
        </w:rPr>
      </w:pPr>
      <w:r w:rsidRPr="006B74C0">
        <w:rPr>
          <w:rFonts w:ascii="Liberation Serif" w:hAnsi="Liberation Serif"/>
          <w:sz w:val="28"/>
          <w:szCs w:val="28"/>
        </w:rPr>
        <w:t>- «деятельность профессиональная, научная и техническая» - 10,2</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Основным источником финансирования инвестиций в основной капитал являлись собственные средства организаций – 85,7</w:t>
      </w:r>
      <w:r>
        <w:rPr>
          <w:rFonts w:ascii="Liberation Serif" w:hAnsi="Liberation Serif"/>
          <w:sz w:val="28"/>
          <w:szCs w:val="28"/>
        </w:rPr>
        <w:t xml:space="preserve"> </w:t>
      </w:r>
      <w:r w:rsidRPr="006B74C0">
        <w:rPr>
          <w:rFonts w:ascii="Liberation Serif" w:hAnsi="Liberation Serif"/>
          <w:sz w:val="28"/>
          <w:szCs w:val="28"/>
        </w:rPr>
        <w:t>%, привлеченные средства составили 14,3</w:t>
      </w:r>
      <w:r>
        <w:rPr>
          <w:rFonts w:ascii="Liberation Serif" w:hAnsi="Liberation Serif"/>
          <w:sz w:val="28"/>
          <w:szCs w:val="28"/>
        </w:rPr>
        <w:t xml:space="preserve"> </w:t>
      </w:r>
      <w:r w:rsidRPr="006B74C0">
        <w:rPr>
          <w:rFonts w:ascii="Liberation Serif" w:hAnsi="Liberation Serif"/>
          <w:sz w:val="28"/>
          <w:szCs w:val="28"/>
        </w:rPr>
        <w:t>%, из них бюджетные – 3,7</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B31666">
      <w:pPr>
        <w:spacing w:after="0" w:line="240" w:lineRule="auto"/>
        <w:ind w:firstLine="709"/>
        <w:jc w:val="both"/>
        <w:rPr>
          <w:rFonts w:ascii="Liberation Serif" w:hAnsi="Liberation Serif"/>
          <w:b/>
          <w:bCs/>
          <w:sz w:val="28"/>
          <w:szCs w:val="28"/>
        </w:rPr>
      </w:pPr>
      <w:r w:rsidRPr="006B74C0">
        <w:rPr>
          <w:rFonts w:ascii="Liberation Serif" w:hAnsi="Liberation Serif"/>
          <w:sz w:val="28"/>
          <w:szCs w:val="28"/>
        </w:rPr>
        <w:t>В городском округе Заречный по состоянию на 01.01.2020 колич</w:t>
      </w:r>
      <w:r w:rsidRPr="006B74C0">
        <w:rPr>
          <w:rFonts w:ascii="Liberation Serif" w:hAnsi="Liberation Serif"/>
          <w:sz w:val="28"/>
          <w:szCs w:val="28"/>
        </w:rPr>
        <w:t>е</w:t>
      </w:r>
      <w:r w:rsidRPr="006B74C0">
        <w:rPr>
          <w:rFonts w:ascii="Liberation Serif" w:hAnsi="Liberation Serif"/>
          <w:sz w:val="28"/>
          <w:szCs w:val="28"/>
        </w:rPr>
        <w:t>ство организаций всех видов экономической деятельности, учтенных в Стат</w:t>
      </w:r>
      <w:r w:rsidRPr="006B74C0">
        <w:rPr>
          <w:rFonts w:ascii="Liberation Serif" w:hAnsi="Liberation Serif"/>
          <w:sz w:val="28"/>
          <w:szCs w:val="28"/>
        </w:rPr>
        <w:t>и</w:t>
      </w:r>
      <w:r w:rsidRPr="006B74C0">
        <w:rPr>
          <w:rFonts w:ascii="Liberation Serif" w:hAnsi="Liberation Serif"/>
          <w:sz w:val="28"/>
          <w:szCs w:val="28"/>
        </w:rPr>
        <w:t>стич</w:t>
      </w:r>
      <w:r w:rsidRPr="006B74C0">
        <w:rPr>
          <w:rFonts w:ascii="Liberation Serif" w:hAnsi="Liberation Serif"/>
          <w:sz w:val="28"/>
          <w:szCs w:val="28"/>
        </w:rPr>
        <w:t>е</w:t>
      </w:r>
      <w:r w:rsidRPr="006B74C0">
        <w:rPr>
          <w:rFonts w:ascii="Liberation Serif" w:hAnsi="Liberation Serif"/>
          <w:sz w:val="28"/>
          <w:szCs w:val="28"/>
        </w:rPr>
        <w:t>ском регистре хозяйствующих субъектов Росстата, составило 705</w:t>
      </w:r>
      <w:r w:rsidRPr="006B74C0">
        <w:rPr>
          <w:rFonts w:ascii="Liberation Serif" w:hAnsi="Liberation Serif"/>
        </w:rPr>
        <w:t> </w:t>
      </w:r>
      <w:r w:rsidRPr="006B74C0">
        <w:rPr>
          <w:rFonts w:ascii="Liberation Serif" w:hAnsi="Liberation Serif"/>
          <w:sz w:val="28"/>
          <w:szCs w:val="28"/>
        </w:rPr>
        <w:t>единиц, зарегистрированы 932</w:t>
      </w:r>
      <w:r w:rsidRPr="006B74C0">
        <w:rPr>
          <w:rFonts w:ascii="Liberation Serif" w:hAnsi="Liberation Serif"/>
        </w:rPr>
        <w:t> </w:t>
      </w:r>
      <w:r w:rsidRPr="006B74C0">
        <w:rPr>
          <w:rFonts w:ascii="Liberation Serif" w:hAnsi="Liberation Serif"/>
          <w:sz w:val="28"/>
          <w:szCs w:val="28"/>
        </w:rPr>
        <w:t>индивидуальных пре</w:t>
      </w:r>
      <w:r w:rsidRPr="006B74C0">
        <w:rPr>
          <w:rFonts w:ascii="Liberation Serif" w:hAnsi="Liberation Serif"/>
          <w:sz w:val="28"/>
          <w:szCs w:val="28"/>
        </w:rPr>
        <w:t>д</w:t>
      </w:r>
      <w:r w:rsidRPr="006B74C0">
        <w:rPr>
          <w:rFonts w:ascii="Liberation Serif" w:hAnsi="Liberation Serif"/>
          <w:sz w:val="28"/>
          <w:szCs w:val="28"/>
        </w:rPr>
        <w:t>принимателя или 99,2</w:t>
      </w:r>
      <w:r>
        <w:rPr>
          <w:rFonts w:ascii="Liberation Serif" w:hAnsi="Liberation Serif"/>
          <w:sz w:val="28"/>
          <w:szCs w:val="28"/>
        </w:rPr>
        <w:t> </w:t>
      </w:r>
      <w:r w:rsidRPr="006B74C0">
        <w:rPr>
          <w:rFonts w:ascii="Liberation Serif" w:hAnsi="Liberation Serif"/>
          <w:sz w:val="28"/>
          <w:szCs w:val="28"/>
        </w:rPr>
        <w:t>% и 101,0 % соответственно к уровню 2018 года.</w:t>
      </w:r>
    </w:p>
    <w:p w:rsidR="00FC2CCE" w:rsidRPr="006B74C0" w:rsidRDefault="00FC2CCE" w:rsidP="00B31666">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bCs/>
          <w:sz w:val="28"/>
          <w:szCs w:val="28"/>
          <w:lang w:val="ru-RU"/>
        </w:rPr>
        <w:t xml:space="preserve">На реализацию программы «Развитие малого и среднего предпринимательства в городском округе Заречный до 2021 года» направлено </w:t>
      </w:r>
      <w:r w:rsidRPr="006B74C0">
        <w:rPr>
          <w:rFonts w:ascii="Liberation Serif" w:hAnsi="Liberation Serif"/>
          <w:sz w:val="28"/>
          <w:szCs w:val="28"/>
          <w:lang w:val="ru-RU"/>
        </w:rPr>
        <w:t>5 413,2 тыс. руб</w:t>
      </w:r>
      <w:r>
        <w:rPr>
          <w:rFonts w:ascii="Liberation Serif" w:hAnsi="Liberation Serif"/>
          <w:sz w:val="28"/>
          <w:szCs w:val="28"/>
          <w:lang w:val="ru-RU"/>
        </w:rPr>
        <w:t xml:space="preserve">., в том числе </w:t>
      </w:r>
      <w:r w:rsidRPr="006B74C0">
        <w:rPr>
          <w:rFonts w:ascii="Liberation Serif" w:hAnsi="Liberation Serif"/>
          <w:sz w:val="28"/>
          <w:szCs w:val="28"/>
          <w:lang w:val="ru-RU"/>
        </w:rPr>
        <w:t>3</w:t>
      </w:r>
      <w:r w:rsidRPr="006B74C0">
        <w:rPr>
          <w:rFonts w:ascii="Liberation Serif" w:hAnsi="Liberation Serif"/>
          <w:sz w:val="28"/>
          <w:szCs w:val="28"/>
        </w:rPr>
        <w:t> </w:t>
      </w:r>
      <w:r w:rsidRPr="006B74C0">
        <w:rPr>
          <w:rFonts w:ascii="Liberation Serif" w:hAnsi="Liberation Serif"/>
          <w:sz w:val="28"/>
          <w:szCs w:val="28"/>
          <w:lang w:val="ru-RU"/>
        </w:rPr>
        <w:t xml:space="preserve">839,5 тыс. руб. </w:t>
      </w:r>
      <w:r>
        <w:rPr>
          <w:rFonts w:ascii="Liberation Serif" w:hAnsi="Liberation Serif"/>
          <w:sz w:val="28"/>
          <w:szCs w:val="28"/>
          <w:lang w:val="ru-RU"/>
        </w:rPr>
        <w:t>на</w:t>
      </w:r>
      <w:r w:rsidRPr="006B74C0">
        <w:rPr>
          <w:rFonts w:ascii="Liberation Serif" w:hAnsi="Liberation Serif"/>
          <w:sz w:val="28"/>
          <w:szCs w:val="28"/>
          <w:lang w:val="ru-RU"/>
        </w:rPr>
        <w:t xml:space="preserve"> </w:t>
      </w:r>
      <w:r>
        <w:rPr>
          <w:rFonts w:ascii="Liberation Serif" w:hAnsi="Liberation Serif"/>
          <w:sz w:val="28"/>
          <w:szCs w:val="28"/>
          <w:lang w:val="ru-RU"/>
        </w:rPr>
        <w:t>р</w:t>
      </w:r>
      <w:r w:rsidRPr="006B74C0">
        <w:rPr>
          <w:rFonts w:ascii="Liberation Serif" w:hAnsi="Liberation Serif"/>
          <w:sz w:val="28"/>
          <w:szCs w:val="28"/>
          <w:lang w:val="ru-RU"/>
        </w:rPr>
        <w:t>азработ</w:t>
      </w:r>
      <w:r>
        <w:rPr>
          <w:rFonts w:ascii="Liberation Serif" w:hAnsi="Liberation Serif"/>
          <w:sz w:val="28"/>
          <w:szCs w:val="28"/>
          <w:lang w:val="ru-RU"/>
        </w:rPr>
        <w:t>ку</w:t>
      </w:r>
      <w:r w:rsidRPr="006B74C0">
        <w:rPr>
          <w:rFonts w:ascii="Liberation Serif" w:hAnsi="Liberation Serif"/>
          <w:sz w:val="28"/>
          <w:szCs w:val="28"/>
          <w:lang w:val="ru-RU"/>
        </w:rPr>
        <w:t xml:space="preserve"> проектно-сметн</w:t>
      </w:r>
      <w:r>
        <w:rPr>
          <w:rFonts w:ascii="Liberation Serif" w:hAnsi="Liberation Serif"/>
          <w:sz w:val="28"/>
          <w:szCs w:val="28"/>
          <w:lang w:val="ru-RU"/>
        </w:rPr>
        <w:t>ой</w:t>
      </w:r>
      <w:r w:rsidRPr="006B74C0">
        <w:rPr>
          <w:rFonts w:ascii="Liberation Serif" w:hAnsi="Liberation Serif"/>
          <w:sz w:val="28"/>
          <w:szCs w:val="28"/>
          <w:lang w:val="ru-RU"/>
        </w:rPr>
        <w:t xml:space="preserve"> документации «Строительство муниципального индустриального парка, площадка № 1»</w:t>
      </w:r>
      <w:r>
        <w:rPr>
          <w:rFonts w:ascii="Liberation Serif" w:hAnsi="Liberation Serif"/>
          <w:sz w:val="28"/>
          <w:szCs w:val="28"/>
          <w:lang w:val="ru-RU"/>
        </w:rPr>
        <w:t>. Строительство</w:t>
      </w:r>
      <w:r w:rsidRPr="006B74C0">
        <w:rPr>
          <w:rFonts w:ascii="Liberation Serif" w:hAnsi="Liberation Serif"/>
          <w:sz w:val="28"/>
          <w:szCs w:val="28"/>
          <w:lang w:val="ru-RU"/>
        </w:rPr>
        <w:t xml:space="preserve"> объекта запланировано на 2020 год.</w:t>
      </w:r>
    </w:p>
    <w:p w:rsidR="00FC2CCE" w:rsidRPr="006B74C0" w:rsidRDefault="00FC2CCE" w:rsidP="00B31666">
      <w:pPr>
        <w:pStyle w:val="af"/>
        <w:spacing w:after="0" w:line="240" w:lineRule="auto"/>
        <w:ind w:firstLine="709"/>
        <w:jc w:val="both"/>
        <w:rPr>
          <w:rFonts w:ascii="Liberation Serif" w:hAnsi="Liberation Serif"/>
          <w:sz w:val="28"/>
          <w:szCs w:val="28"/>
          <w:lang w:val="ru-RU"/>
        </w:rPr>
      </w:pPr>
      <w:r w:rsidRPr="006B74C0">
        <w:rPr>
          <w:rFonts w:ascii="Liberation Serif" w:eastAsia="Calibri" w:hAnsi="Liberation Serif" w:cs="Times New Roman"/>
          <w:sz w:val="28"/>
          <w:szCs w:val="28"/>
          <w:lang w:val="ru-RU"/>
        </w:rPr>
        <w:t xml:space="preserve">На площадке № 2 </w:t>
      </w:r>
      <w:r w:rsidRPr="006B74C0">
        <w:rPr>
          <w:rFonts w:ascii="Liberation Serif" w:hAnsi="Liberation Serif" w:cs="Times New Roman"/>
          <w:sz w:val="28"/>
          <w:szCs w:val="28"/>
          <w:lang w:val="ru-RU"/>
        </w:rPr>
        <w:t xml:space="preserve">ООО «ПГС - сервис» (производство чистых газов и стальных баллонов ВД малой емкости) </w:t>
      </w:r>
      <w:r w:rsidRPr="006B74C0">
        <w:rPr>
          <w:rFonts w:ascii="Liberation Serif" w:eastAsia="Calibri" w:hAnsi="Liberation Serif" w:cs="Times New Roman"/>
          <w:sz w:val="28"/>
          <w:szCs w:val="28"/>
          <w:lang w:val="ru-RU"/>
        </w:rPr>
        <w:t>реализовал инвестиционный проект по созданию</w:t>
      </w:r>
      <w:r w:rsidRPr="006B74C0">
        <w:rPr>
          <w:rFonts w:ascii="Liberation Serif" w:hAnsi="Liberation Serif" w:cs="Times New Roman"/>
          <w:sz w:val="28"/>
          <w:szCs w:val="28"/>
          <w:lang w:val="ru-RU"/>
        </w:rPr>
        <w:t xml:space="preserve"> технологического комплекса ПГС 2 с объемом инвестиций за счет собственных и привлеченных средств более 200,0 млн. руб., </w:t>
      </w:r>
      <w:r w:rsidRPr="006B74C0">
        <w:rPr>
          <w:rFonts w:ascii="Liberation Serif" w:eastAsia="Calibri" w:hAnsi="Liberation Serif" w:cs="Times New Roman"/>
          <w:sz w:val="28"/>
          <w:szCs w:val="28"/>
          <w:lang w:val="ru-RU"/>
        </w:rPr>
        <w:t>количество вновь созданных рабочих мест – 4.</w:t>
      </w:r>
    </w:p>
    <w:p w:rsidR="00FC2CCE" w:rsidRPr="006B74C0" w:rsidRDefault="00FC2CCE" w:rsidP="00B31666">
      <w:pPr>
        <w:pStyle w:val="aa"/>
        <w:spacing w:after="0" w:line="240" w:lineRule="auto"/>
        <w:ind w:left="0" w:firstLine="709"/>
        <w:jc w:val="both"/>
        <w:rPr>
          <w:rFonts w:ascii="Liberation Serif" w:hAnsi="Liberation Serif"/>
          <w:sz w:val="28"/>
          <w:szCs w:val="28"/>
        </w:rPr>
      </w:pPr>
      <w:r>
        <w:rPr>
          <w:rFonts w:ascii="Liberation Serif" w:hAnsi="Liberation Serif"/>
          <w:sz w:val="28"/>
          <w:szCs w:val="28"/>
        </w:rPr>
        <w:t>При реализации и</w:t>
      </w:r>
      <w:r w:rsidRPr="006B74C0">
        <w:rPr>
          <w:rFonts w:ascii="Liberation Serif" w:hAnsi="Liberation Serif"/>
          <w:sz w:val="28"/>
          <w:szCs w:val="28"/>
        </w:rPr>
        <w:t>нвестиционны</w:t>
      </w:r>
      <w:r>
        <w:rPr>
          <w:rFonts w:ascii="Liberation Serif" w:hAnsi="Liberation Serif"/>
          <w:sz w:val="28"/>
          <w:szCs w:val="28"/>
        </w:rPr>
        <w:t>х</w:t>
      </w:r>
      <w:r w:rsidRPr="006B74C0">
        <w:rPr>
          <w:rFonts w:ascii="Liberation Serif" w:hAnsi="Liberation Serif"/>
          <w:sz w:val="28"/>
          <w:szCs w:val="28"/>
        </w:rPr>
        <w:t xml:space="preserve"> мероприяти</w:t>
      </w:r>
      <w:r>
        <w:rPr>
          <w:rFonts w:ascii="Liberation Serif" w:hAnsi="Liberation Serif"/>
          <w:sz w:val="28"/>
          <w:szCs w:val="28"/>
        </w:rPr>
        <w:t xml:space="preserve">й «ОБУРДЭ» </w:t>
      </w:r>
      <w:r w:rsidRPr="006B74C0">
        <w:rPr>
          <w:rFonts w:ascii="Liberation Serif" w:hAnsi="Liberation Serif"/>
          <w:sz w:val="28"/>
          <w:szCs w:val="28"/>
        </w:rPr>
        <w:t>Белоярск</w:t>
      </w:r>
      <w:r>
        <w:rPr>
          <w:rFonts w:ascii="Liberation Serif" w:hAnsi="Liberation Serif"/>
          <w:sz w:val="28"/>
          <w:szCs w:val="28"/>
        </w:rPr>
        <w:t>ой</w:t>
      </w:r>
      <w:r w:rsidRPr="006B74C0">
        <w:rPr>
          <w:rFonts w:ascii="Liberation Serif" w:hAnsi="Liberation Serif"/>
          <w:sz w:val="28"/>
          <w:szCs w:val="28"/>
        </w:rPr>
        <w:t xml:space="preserve"> АЭС освоено – 1 100,0 млн. руб.</w:t>
      </w:r>
      <w:r>
        <w:rPr>
          <w:rFonts w:ascii="Liberation Serif" w:hAnsi="Liberation Serif"/>
          <w:sz w:val="28"/>
          <w:szCs w:val="28"/>
        </w:rPr>
        <w:t xml:space="preserve"> из</w:t>
      </w:r>
      <w:r w:rsidRPr="006B74C0">
        <w:rPr>
          <w:rFonts w:ascii="Liberation Serif" w:hAnsi="Liberation Serif"/>
          <w:sz w:val="28"/>
          <w:szCs w:val="28"/>
        </w:rPr>
        <w:t xml:space="preserve"> 1 262,9 млн. руб.,</w:t>
      </w:r>
      <w:r>
        <w:rPr>
          <w:rFonts w:ascii="Liberation Serif" w:hAnsi="Liberation Serif"/>
          <w:sz w:val="28"/>
          <w:szCs w:val="28"/>
        </w:rPr>
        <w:t xml:space="preserve"> предусмотренных проектом.</w:t>
      </w:r>
    </w:p>
    <w:p w:rsidR="00FC2CCE" w:rsidRPr="006B74C0" w:rsidRDefault="00FC2CCE" w:rsidP="00B31666">
      <w:pPr>
        <w:pStyle w:val="aa"/>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 xml:space="preserve">Комплексный проект создания производства источников на основе иридия-192, радиофармацевтического </w:t>
      </w:r>
      <w:proofErr w:type="spellStart"/>
      <w:r w:rsidRPr="006B74C0">
        <w:rPr>
          <w:rFonts w:ascii="Liberation Serif" w:hAnsi="Liberation Serif"/>
          <w:sz w:val="28"/>
          <w:szCs w:val="28"/>
        </w:rPr>
        <w:t>прекурсора</w:t>
      </w:r>
      <w:proofErr w:type="spellEnd"/>
      <w:r w:rsidRPr="006B74C0">
        <w:rPr>
          <w:rFonts w:ascii="Liberation Serif" w:hAnsi="Liberation Serif"/>
          <w:sz w:val="28"/>
          <w:szCs w:val="28"/>
        </w:rPr>
        <w:t xml:space="preserve"> </w:t>
      </w:r>
      <w:proofErr w:type="spellStart"/>
      <w:r w:rsidRPr="006B74C0">
        <w:rPr>
          <w:rFonts w:ascii="Liberation Serif" w:hAnsi="Liberation Serif"/>
          <w:sz w:val="28"/>
          <w:szCs w:val="28"/>
        </w:rPr>
        <w:t>трихлорид</w:t>
      </w:r>
      <w:proofErr w:type="spellEnd"/>
      <w:r w:rsidRPr="006B74C0">
        <w:rPr>
          <w:rFonts w:ascii="Liberation Serif" w:hAnsi="Liberation Serif"/>
          <w:sz w:val="28"/>
          <w:szCs w:val="28"/>
        </w:rPr>
        <w:t xml:space="preserve"> лютеция-177 и радиоизотопа йод-125 и создание участка по изготовлению и испытаниям экспериментальных образцов автономных источников питания, реализуемые АО </w:t>
      </w:r>
      <w:r>
        <w:rPr>
          <w:rFonts w:ascii="Liberation Serif" w:hAnsi="Liberation Serif"/>
          <w:sz w:val="28"/>
          <w:szCs w:val="28"/>
        </w:rPr>
        <w:lastRenderedPageBreak/>
        <w:t>«</w:t>
      </w:r>
      <w:r w:rsidRPr="006B74C0">
        <w:rPr>
          <w:rFonts w:ascii="Liberation Serif" w:hAnsi="Liberation Serif"/>
          <w:sz w:val="28"/>
          <w:szCs w:val="28"/>
        </w:rPr>
        <w:t>Институт реакторных материалов</w:t>
      </w:r>
      <w:r>
        <w:rPr>
          <w:rFonts w:ascii="Liberation Serif" w:hAnsi="Liberation Serif"/>
          <w:sz w:val="28"/>
          <w:szCs w:val="28"/>
        </w:rPr>
        <w:t>»</w:t>
      </w:r>
      <w:r w:rsidRPr="006B74C0">
        <w:rPr>
          <w:rFonts w:ascii="Liberation Serif" w:hAnsi="Liberation Serif"/>
          <w:sz w:val="28"/>
          <w:szCs w:val="28"/>
        </w:rPr>
        <w:t xml:space="preserve"> – бюджет проектов составил 356,6 млн. руб., освоено – 271,7 млн. руб.</w:t>
      </w:r>
    </w:p>
    <w:p w:rsidR="00FC2CCE" w:rsidRPr="006B74C0" w:rsidRDefault="00FC2CCE" w:rsidP="00B31666">
      <w:pPr>
        <w:pStyle w:val="af"/>
        <w:spacing w:after="0" w:line="240" w:lineRule="auto"/>
        <w:ind w:firstLine="709"/>
        <w:jc w:val="both"/>
        <w:rPr>
          <w:rFonts w:ascii="Liberation Serif" w:hAnsi="Liberation Serif"/>
          <w:color w:val="FF0000"/>
          <w:sz w:val="28"/>
          <w:szCs w:val="28"/>
          <w:lang w:val="ru-RU"/>
        </w:rPr>
      </w:pPr>
      <w:r w:rsidRPr="006B74C0">
        <w:rPr>
          <w:rFonts w:ascii="Liberation Serif" w:hAnsi="Liberation Serif"/>
          <w:sz w:val="28"/>
          <w:szCs w:val="28"/>
          <w:lang w:val="ru-RU"/>
        </w:rPr>
        <w:t xml:space="preserve">Предоставлена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в сумме 916,0 тыс. руб., 4 резидента получили компенсацию части затрат по оплате за аренду помещений в Бизнес – Инкубаторе в </w:t>
      </w:r>
      <w:r>
        <w:rPr>
          <w:rFonts w:ascii="Liberation Serif" w:hAnsi="Liberation Serif"/>
          <w:sz w:val="28"/>
          <w:szCs w:val="28"/>
          <w:lang w:val="ru-RU"/>
        </w:rPr>
        <w:t xml:space="preserve">общей </w:t>
      </w:r>
      <w:r w:rsidRPr="006B74C0">
        <w:rPr>
          <w:rFonts w:ascii="Liberation Serif" w:hAnsi="Liberation Serif"/>
          <w:sz w:val="28"/>
          <w:szCs w:val="28"/>
          <w:lang w:val="ru-RU"/>
        </w:rPr>
        <w:t>сумме 205,0 тыс. руб.</w:t>
      </w:r>
    </w:p>
    <w:p w:rsidR="00FC2CCE" w:rsidRPr="006B74C0" w:rsidRDefault="00FC2CCE" w:rsidP="00B31666">
      <w:pPr>
        <w:spacing w:after="0" w:line="240" w:lineRule="auto"/>
        <w:ind w:firstLine="709"/>
        <w:jc w:val="both"/>
        <w:rPr>
          <w:rFonts w:ascii="Liberation Serif" w:hAnsi="Liberation Serif"/>
          <w:sz w:val="28"/>
        </w:rPr>
      </w:pPr>
      <w:r w:rsidRPr="006B74C0">
        <w:rPr>
          <w:rFonts w:ascii="Liberation Serif" w:eastAsia="Calibri" w:hAnsi="Liberation Serif"/>
          <w:color w:val="0D0D0D"/>
          <w:sz w:val="28"/>
          <w:szCs w:val="28"/>
        </w:rPr>
        <w:t xml:space="preserve">Устойчивую работу </w:t>
      </w:r>
      <w:r w:rsidRPr="006B74C0">
        <w:rPr>
          <w:rFonts w:ascii="Liberation Serif" w:eastAsia="Calibri" w:hAnsi="Liberation Serif"/>
          <w:b/>
          <w:color w:val="0D0D0D"/>
          <w:sz w:val="28"/>
          <w:szCs w:val="28"/>
        </w:rPr>
        <w:t>потребительского рынка</w:t>
      </w:r>
      <w:r w:rsidRPr="006B74C0">
        <w:rPr>
          <w:rFonts w:ascii="Liberation Serif" w:eastAsia="Calibri" w:hAnsi="Liberation Serif"/>
          <w:color w:val="0D0D0D"/>
          <w:sz w:val="28"/>
          <w:szCs w:val="28"/>
        </w:rPr>
        <w:t xml:space="preserve"> обеспечивают </w:t>
      </w:r>
      <w:r w:rsidRPr="006B74C0">
        <w:rPr>
          <w:rFonts w:ascii="Liberation Serif" w:hAnsi="Liberation Serif"/>
          <w:sz w:val="28"/>
          <w:szCs w:val="28"/>
        </w:rPr>
        <w:t>326 хозяйствующих субъектов. На территории городского округа расположены 253 объект</w:t>
      </w:r>
      <w:r>
        <w:rPr>
          <w:rFonts w:ascii="Liberation Serif" w:hAnsi="Liberation Serif"/>
          <w:sz w:val="28"/>
          <w:szCs w:val="28"/>
        </w:rPr>
        <w:t>а</w:t>
      </w:r>
      <w:r w:rsidRPr="006B74C0">
        <w:rPr>
          <w:rFonts w:ascii="Liberation Serif" w:hAnsi="Liberation Serif"/>
          <w:sz w:val="28"/>
          <w:szCs w:val="28"/>
        </w:rPr>
        <w:t xml:space="preserve"> торговой площадью 46 960,6 </w:t>
      </w:r>
      <w:r w:rsidRPr="006B74C0">
        <w:rPr>
          <w:rFonts w:ascii="Liberation Serif" w:eastAsia="Calibri" w:hAnsi="Liberation Serif"/>
          <w:color w:val="0D0D0D"/>
          <w:sz w:val="28"/>
          <w:szCs w:val="28"/>
        </w:rPr>
        <w:t>м</w:t>
      </w:r>
      <w:r w:rsidRPr="006B74C0">
        <w:rPr>
          <w:rFonts w:ascii="Liberation Serif" w:eastAsia="Calibri" w:hAnsi="Liberation Serif"/>
          <w:color w:val="0D0D0D"/>
          <w:sz w:val="28"/>
          <w:szCs w:val="28"/>
          <w:vertAlign w:val="superscript"/>
        </w:rPr>
        <w:t>2</w:t>
      </w:r>
      <w:r w:rsidRPr="006B74C0">
        <w:rPr>
          <w:rFonts w:ascii="Liberation Serif" w:hAnsi="Liberation Serif"/>
          <w:sz w:val="28"/>
          <w:szCs w:val="28"/>
        </w:rPr>
        <w:t>, в том числе: 222 магазина торговой площадью 15 452 </w:t>
      </w:r>
      <w:r w:rsidRPr="006B74C0">
        <w:rPr>
          <w:rFonts w:ascii="Liberation Serif" w:eastAsia="Calibri" w:hAnsi="Liberation Serif"/>
          <w:color w:val="0D0D0D"/>
          <w:sz w:val="28"/>
          <w:szCs w:val="28"/>
        </w:rPr>
        <w:t>м</w:t>
      </w:r>
      <w:r w:rsidRPr="006B74C0">
        <w:rPr>
          <w:rFonts w:ascii="Liberation Serif" w:eastAsia="Calibri" w:hAnsi="Liberation Serif"/>
          <w:color w:val="0D0D0D"/>
          <w:sz w:val="28"/>
          <w:szCs w:val="28"/>
          <w:vertAlign w:val="superscript"/>
        </w:rPr>
        <w:t>2</w:t>
      </w:r>
      <w:r w:rsidRPr="006B74C0">
        <w:rPr>
          <w:rFonts w:ascii="Liberation Serif" w:hAnsi="Liberation Serif"/>
          <w:sz w:val="28"/>
          <w:szCs w:val="28"/>
        </w:rPr>
        <w:t>, 5 торговых центров торговой площадью 18 458 </w:t>
      </w:r>
      <w:r w:rsidRPr="006B74C0">
        <w:rPr>
          <w:rFonts w:ascii="Liberation Serif" w:eastAsia="Calibri" w:hAnsi="Liberation Serif"/>
          <w:color w:val="0D0D0D"/>
          <w:sz w:val="28"/>
          <w:szCs w:val="28"/>
        </w:rPr>
        <w:t>м</w:t>
      </w:r>
      <w:r w:rsidRPr="006B74C0">
        <w:rPr>
          <w:rFonts w:ascii="Liberation Serif" w:eastAsia="Calibri" w:hAnsi="Liberation Serif"/>
          <w:color w:val="0D0D0D"/>
          <w:sz w:val="28"/>
          <w:szCs w:val="28"/>
          <w:vertAlign w:val="superscript"/>
        </w:rPr>
        <w:t>2</w:t>
      </w:r>
      <w:r w:rsidRPr="006B74C0">
        <w:rPr>
          <w:rFonts w:ascii="Liberation Serif" w:hAnsi="Liberation Serif"/>
          <w:sz w:val="28"/>
          <w:szCs w:val="28"/>
        </w:rPr>
        <w:t>и 28 объектов нестационарной сети торговой площадью 788 </w:t>
      </w:r>
      <w:r w:rsidRPr="006B74C0">
        <w:rPr>
          <w:rFonts w:ascii="Liberation Serif" w:eastAsia="Calibri" w:hAnsi="Liberation Serif"/>
          <w:color w:val="0D0D0D"/>
          <w:sz w:val="28"/>
          <w:szCs w:val="28"/>
        </w:rPr>
        <w:t>м</w:t>
      </w:r>
      <w:r w:rsidRPr="006B74C0">
        <w:rPr>
          <w:rFonts w:ascii="Liberation Serif" w:eastAsia="Calibri" w:hAnsi="Liberation Serif"/>
          <w:color w:val="0D0D0D"/>
          <w:sz w:val="28"/>
          <w:szCs w:val="28"/>
          <w:vertAlign w:val="superscript"/>
        </w:rPr>
        <w:t>2</w:t>
      </w:r>
      <w:r w:rsidRPr="006B74C0">
        <w:rPr>
          <w:rFonts w:ascii="Liberation Serif" w:hAnsi="Liberation Serif"/>
          <w:sz w:val="28"/>
          <w:szCs w:val="28"/>
        </w:rPr>
        <w:t xml:space="preserve">. </w:t>
      </w:r>
      <w:r w:rsidRPr="006B74C0">
        <w:rPr>
          <w:rFonts w:ascii="Liberation Serif" w:eastAsia="Calibri" w:hAnsi="Liberation Serif"/>
          <w:color w:val="0D0D0D"/>
          <w:sz w:val="28"/>
          <w:szCs w:val="28"/>
        </w:rPr>
        <w:t>В 2019 году произошло сокращение на 8 объектов (закрытие магазинов малого формата, распол</w:t>
      </w:r>
      <w:r>
        <w:rPr>
          <w:rFonts w:ascii="Liberation Serif" w:eastAsia="Calibri" w:hAnsi="Liberation Serif"/>
          <w:color w:val="0D0D0D"/>
          <w:sz w:val="28"/>
          <w:szCs w:val="28"/>
        </w:rPr>
        <w:t>агавшихся</w:t>
      </w:r>
      <w:r w:rsidRPr="006B74C0">
        <w:rPr>
          <w:rFonts w:ascii="Liberation Serif" w:eastAsia="Calibri" w:hAnsi="Liberation Serif"/>
          <w:color w:val="0D0D0D"/>
          <w:sz w:val="28"/>
          <w:szCs w:val="28"/>
        </w:rPr>
        <w:t xml:space="preserve"> в подвальных помещениях жилых домов). В тоже время вновь открыто 3 объекта торговли общей площадью 3 200 м</w:t>
      </w:r>
      <w:r w:rsidRPr="006B74C0">
        <w:rPr>
          <w:rFonts w:ascii="Liberation Serif" w:eastAsia="Calibri" w:hAnsi="Liberation Serif"/>
          <w:color w:val="0D0D0D"/>
          <w:sz w:val="28"/>
          <w:szCs w:val="28"/>
          <w:vertAlign w:val="superscript"/>
        </w:rPr>
        <w:t>2</w:t>
      </w:r>
      <w:r w:rsidRPr="006B74C0">
        <w:rPr>
          <w:rFonts w:ascii="Liberation Serif" w:eastAsia="Calibri" w:hAnsi="Liberation Serif"/>
          <w:color w:val="0D0D0D"/>
          <w:sz w:val="28"/>
          <w:szCs w:val="28"/>
        </w:rPr>
        <w:t>.</w:t>
      </w:r>
      <w:r>
        <w:rPr>
          <w:rFonts w:ascii="Liberation Serif" w:eastAsia="Calibri" w:hAnsi="Liberation Serif"/>
          <w:color w:val="0D0D0D"/>
          <w:sz w:val="28"/>
          <w:szCs w:val="28"/>
        </w:rPr>
        <w:t xml:space="preserve"> Оборот розничной торговли в 2019 году увеличился по сравнению с 2018 годом на 3,4 % и составил 5 636,9 млн. рублей.</w:t>
      </w:r>
    </w:p>
    <w:p w:rsidR="00FC2CCE" w:rsidRPr="006B74C0" w:rsidRDefault="00FC2CCE" w:rsidP="00B31666">
      <w:pPr>
        <w:spacing w:after="0" w:line="240" w:lineRule="auto"/>
        <w:ind w:firstLine="720"/>
        <w:jc w:val="both"/>
        <w:rPr>
          <w:rFonts w:ascii="Liberation Serif" w:hAnsi="Liberation Serif"/>
          <w:sz w:val="28"/>
          <w:szCs w:val="28"/>
        </w:rPr>
      </w:pPr>
      <w:r w:rsidRPr="006B74C0">
        <w:rPr>
          <w:rFonts w:ascii="Liberation Serif" w:hAnsi="Liberation Serif"/>
          <w:sz w:val="28"/>
          <w:szCs w:val="28"/>
        </w:rPr>
        <w:t xml:space="preserve">В сфере общественного питания </w:t>
      </w:r>
      <w:r>
        <w:rPr>
          <w:rFonts w:ascii="Liberation Serif" w:hAnsi="Liberation Serif"/>
          <w:sz w:val="28"/>
          <w:szCs w:val="28"/>
        </w:rPr>
        <w:t>работали</w:t>
      </w:r>
      <w:r w:rsidRPr="006B74C0">
        <w:rPr>
          <w:rFonts w:ascii="Liberation Serif" w:hAnsi="Liberation Serif"/>
          <w:sz w:val="28"/>
          <w:szCs w:val="28"/>
        </w:rPr>
        <w:t xml:space="preserve"> 44 объекта питания на 3 109 посадочных мест</w:t>
      </w:r>
      <w:r>
        <w:rPr>
          <w:rFonts w:ascii="Liberation Serif" w:hAnsi="Liberation Serif"/>
          <w:sz w:val="28"/>
          <w:szCs w:val="28"/>
        </w:rPr>
        <w:t>. Оборот общественного питания в 2019 году снизился по сравнению с 2018 годом на 8,7 % и составил 273,2 млн. рублей.</w:t>
      </w:r>
    </w:p>
    <w:p w:rsidR="00FC2CCE" w:rsidRPr="006B74C0" w:rsidRDefault="00FC2CCE" w:rsidP="00B31666">
      <w:pPr>
        <w:spacing w:after="0" w:line="240" w:lineRule="auto"/>
        <w:ind w:firstLine="720"/>
        <w:jc w:val="both"/>
        <w:rPr>
          <w:rFonts w:ascii="Liberation Serif" w:hAnsi="Liberation Serif"/>
          <w:sz w:val="28"/>
          <w:szCs w:val="28"/>
        </w:rPr>
      </w:pPr>
      <w:r w:rsidRPr="006B74C0">
        <w:rPr>
          <w:rFonts w:ascii="Liberation Serif" w:hAnsi="Liberation Serif"/>
          <w:sz w:val="28"/>
          <w:szCs w:val="28"/>
        </w:rPr>
        <w:t>С целью обеспечения жителей округа доступными и разнообразными товарами проведено 12 универсальных ярмарок и 42 ярмарки выходного дня.</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b/>
          <w:sz w:val="28"/>
          <w:szCs w:val="28"/>
        </w:rPr>
        <w:t>Рынок труда.</w:t>
      </w:r>
      <w:r w:rsidRPr="006B74C0">
        <w:rPr>
          <w:rFonts w:ascii="Liberation Serif" w:hAnsi="Liberation Serif"/>
          <w:sz w:val="28"/>
          <w:szCs w:val="28"/>
        </w:rPr>
        <w:t xml:space="preserve"> Среднесписочная численность работников на кру</w:t>
      </w:r>
      <w:r w:rsidRPr="006B74C0">
        <w:rPr>
          <w:rFonts w:ascii="Liberation Serif" w:hAnsi="Liberation Serif"/>
          <w:sz w:val="28"/>
          <w:szCs w:val="28"/>
        </w:rPr>
        <w:t>п</w:t>
      </w:r>
      <w:r w:rsidRPr="006B74C0">
        <w:rPr>
          <w:rFonts w:ascii="Liberation Serif" w:hAnsi="Liberation Serif"/>
          <w:sz w:val="28"/>
          <w:szCs w:val="28"/>
        </w:rPr>
        <w:t>ных и средних предприятиях и организациях (включая предприятия до 15 человек) по обследуемым видам экономической деятельности сохранилась на уровне 2018 года. По отдельным видам деятельности наблюдается прирост численности. Наиболее в</w:t>
      </w:r>
      <w:r w:rsidRPr="006B74C0">
        <w:rPr>
          <w:rFonts w:ascii="Liberation Serif" w:hAnsi="Liberation Serif"/>
          <w:sz w:val="28"/>
          <w:szCs w:val="28"/>
        </w:rPr>
        <w:t>ы</w:t>
      </w:r>
      <w:r w:rsidRPr="006B74C0">
        <w:rPr>
          <w:rFonts w:ascii="Liberation Serif" w:hAnsi="Liberation Serif"/>
          <w:sz w:val="28"/>
          <w:szCs w:val="28"/>
        </w:rPr>
        <w:t xml:space="preserve">сокие темпы </w:t>
      </w:r>
      <w:r>
        <w:rPr>
          <w:rFonts w:ascii="Liberation Serif" w:hAnsi="Liberation Serif"/>
          <w:sz w:val="28"/>
          <w:szCs w:val="28"/>
        </w:rPr>
        <w:t>при</w:t>
      </w:r>
      <w:r w:rsidRPr="006B74C0">
        <w:rPr>
          <w:rFonts w:ascii="Liberation Serif" w:hAnsi="Liberation Serif"/>
          <w:sz w:val="28"/>
          <w:szCs w:val="28"/>
        </w:rPr>
        <w:t xml:space="preserve">роста численности в организациях, </w:t>
      </w:r>
      <w:r>
        <w:rPr>
          <w:rFonts w:ascii="Liberation Serif" w:hAnsi="Liberation Serif"/>
          <w:sz w:val="28"/>
          <w:szCs w:val="28"/>
        </w:rPr>
        <w:t>осуществляющих</w:t>
      </w:r>
      <w:r w:rsidRPr="006B74C0">
        <w:rPr>
          <w:rFonts w:ascii="Liberation Serif" w:hAnsi="Liberation Serif"/>
          <w:sz w:val="28"/>
          <w:szCs w:val="28"/>
        </w:rPr>
        <w:t xml:space="preserve"> «деятельность профессиональная, научная и техническая» (22,3</w:t>
      </w:r>
      <w:r>
        <w:rPr>
          <w:rFonts w:ascii="Liberation Serif" w:hAnsi="Liberation Serif"/>
          <w:sz w:val="28"/>
          <w:szCs w:val="28"/>
        </w:rPr>
        <w:t xml:space="preserve"> </w:t>
      </w:r>
      <w:r w:rsidRPr="006B74C0">
        <w:rPr>
          <w:rFonts w:ascii="Liberation Serif" w:hAnsi="Liberation Serif"/>
          <w:sz w:val="28"/>
          <w:szCs w:val="28"/>
        </w:rPr>
        <w:t>%), «деятельность финансовая и страховая» (24,3</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B31666">
      <w:pPr>
        <w:pStyle w:val="3"/>
        <w:tabs>
          <w:tab w:val="left" w:pos="9072"/>
        </w:tabs>
        <w:spacing w:after="0"/>
        <w:ind w:firstLine="709"/>
        <w:jc w:val="both"/>
        <w:rPr>
          <w:rFonts w:ascii="Liberation Serif" w:hAnsi="Liberation Serif"/>
          <w:sz w:val="28"/>
          <w:szCs w:val="28"/>
        </w:rPr>
      </w:pPr>
      <w:r w:rsidRPr="006B74C0">
        <w:rPr>
          <w:rFonts w:ascii="Liberation Serif" w:hAnsi="Liberation Serif"/>
          <w:sz w:val="28"/>
          <w:szCs w:val="28"/>
        </w:rPr>
        <w:t>В структуре занятости стабильно наибольший удельный вес составляют работники, занятые в организациях, основными видами деятельности кот</w:t>
      </w:r>
      <w:r w:rsidRPr="006B74C0">
        <w:rPr>
          <w:rFonts w:ascii="Liberation Serif" w:hAnsi="Liberation Serif"/>
          <w:sz w:val="28"/>
          <w:szCs w:val="28"/>
        </w:rPr>
        <w:t>о</w:t>
      </w:r>
      <w:r w:rsidRPr="006B74C0">
        <w:rPr>
          <w:rFonts w:ascii="Liberation Serif" w:hAnsi="Liberation Serif"/>
          <w:sz w:val="28"/>
          <w:szCs w:val="28"/>
        </w:rPr>
        <w:t>рых являются «обеспечение электрической энергией, газом и паром; кондици</w:t>
      </w:r>
      <w:r w:rsidRPr="006B74C0">
        <w:rPr>
          <w:rFonts w:ascii="Liberation Serif" w:hAnsi="Liberation Serif"/>
          <w:sz w:val="28"/>
          <w:szCs w:val="28"/>
        </w:rPr>
        <w:t>о</w:t>
      </w:r>
      <w:r w:rsidRPr="006B74C0">
        <w:rPr>
          <w:rFonts w:ascii="Liberation Serif" w:hAnsi="Liberation Serif"/>
          <w:sz w:val="28"/>
          <w:szCs w:val="28"/>
        </w:rPr>
        <w:t>нирование воздуха» (34,2</w:t>
      </w:r>
      <w:r>
        <w:rPr>
          <w:rFonts w:ascii="Liberation Serif" w:hAnsi="Liberation Serif"/>
          <w:sz w:val="28"/>
          <w:szCs w:val="28"/>
        </w:rPr>
        <w:t xml:space="preserve"> </w:t>
      </w:r>
      <w:r w:rsidRPr="006B74C0">
        <w:rPr>
          <w:rFonts w:ascii="Liberation Serif" w:hAnsi="Liberation Serif"/>
          <w:sz w:val="28"/>
          <w:szCs w:val="28"/>
        </w:rPr>
        <w:t>%) и «образование» (13,7</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B31666">
      <w:pPr>
        <w:pStyle w:val="ad"/>
        <w:shd w:val="clear" w:color="auto" w:fill="FFFFFF"/>
        <w:spacing w:before="0" w:beforeAutospacing="0" w:after="0" w:afterAutospacing="0"/>
        <w:ind w:firstLine="709"/>
        <w:jc w:val="both"/>
        <w:textAlignment w:val="baseline"/>
        <w:rPr>
          <w:rFonts w:ascii="Liberation Serif" w:hAnsi="Liberation Serif"/>
          <w:sz w:val="28"/>
          <w:szCs w:val="28"/>
        </w:rPr>
      </w:pPr>
      <w:r w:rsidRPr="006B74C0">
        <w:rPr>
          <w:rFonts w:ascii="Liberation Serif" w:hAnsi="Liberation Serif"/>
          <w:sz w:val="28"/>
          <w:szCs w:val="28"/>
        </w:rPr>
        <w:t xml:space="preserve">Численность </w:t>
      </w:r>
      <w:r w:rsidRPr="006B74C0">
        <w:rPr>
          <w:rStyle w:val="afa"/>
          <w:rFonts w:ascii="Liberation Serif" w:hAnsi="Liberation Serif"/>
          <w:b w:val="0"/>
          <w:sz w:val="28"/>
          <w:szCs w:val="28"/>
          <w:bdr w:val="none" w:sz="0" w:space="0" w:color="auto" w:frame="1"/>
        </w:rPr>
        <w:t>безработных</w:t>
      </w:r>
      <w:r w:rsidRPr="006B74C0">
        <w:rPr>
          <w:rFonts w:ascii="Liberation Serif" w:hAnsi="Liberation Serif"/>
          <w:sz w:val="28"/>
          <w:szCs w:val="28"/>
        </w:rPr>
        <w:t xml:space="preserve">, официально зарегистрированных в органах службы занятости, на 01.01.2020 составила 110 </w:t>
      </w:r>
      <w:r w:rsidRPr="006B74C0">
        <w:rPr>
          <w:rStyle w:val="afa"/>
          <w:rFonts w:ascii="Liberation Serif" w:hAnsi="Liberation Serif"/>
          <w:b w:val="0"/>
          <w:sz w:val="28"/>
          <w:szCs w:val="28"/>
          <w:bdr w:val="none" w:sz="0" w:space="0" w:color="auto" w:frame="1"/>
        </w:rPr>
        <w:t xml:space="preserve">человек </w:t>
      </w:r>
      <w:r w:rsidRPr="006B74C0">
        <w:rPr>
          <w:rFonts w:ascii="Liberation Serif" w:hAnsi="Liberation Serif"/>
          <w:sz w:val="28"/>
          <w:szCs w:val="28"/>
        </w:rPr>
        <w:t>(на 01.01.2019 –108 человек). Число вакантных мест (требуемых работников) – 256.</w:t>
      </w:r>
    </w:p>
    <w:p w:rsidR="00FC2CCE" w:rsidRPr="006B74C0" w:rsidRDefault="00FC2CCE" w:rsidP="00B31666">
      <w:pPr>
        <w:pStyle w:val="ad"/>
        <w:shd w:val="clear" w:color="auto" w:fill="FFFFFF"/>
        <w:spacing w:before="0" w:beforeAutospacing="0" w:after="0" w:afterAutospacing="0"/>
        <w:ind w:firstLine="709"/>
        <w:jc w:val="both"/>
        <w:textAlignment w:val="baseline"/>
        <w:rPr>
          <w:rFonts w:ascii="Liberation Serif" w:hAnsi="Liberation Serif"/>
          <w:sz w:val="28"/>
          <w:szCs w:val="28"/>
        </w:rPr>
      </w:pPr>
      <w:r w:rsidRPr="006B74C0">
        <w:rPr>
          <w:rStyle w:val="afa"/>
          <w:rFonts w:ascii="Liberation Serif" w:hAnsi="Liberation Serif"/>
          <w:b w:val="0"/>
          <w:sz w:val="28"/>
          <w:szCs w:val="28"/>
          <w:bdr w:val="none" w:sz="0" w:space="0" w:color="auto" w:frame="1"/>
        </w:rPr>
        <w:t xml:space="preserve">Уровень зарегистрированной безработицы </w:t>
      </w:r>
      <w:r w:rsidRPr="006B74C0">
        <w:rPr>
          <w:rFonts w:ascii="Liberation Serif" w:hAnsi="Liberation Serif"/>
          <w:sz w:val="28"/>
          <w:szCs w:val="28"/>
        </w:rPr>
        <w:t>на 01 января 2020 года составил 0,7</w:t>
      </w:r>
      <w:r w:rsidRPr="006B74C0">
        <w:rPr>
          <w:rStyle w:val="afa"/>
          <w:rFonts w:ascii="Liberation Serif" w:hAnsi="Liberation Serif"/>
          <w:b w:val="0"/>
          <w:sz w:val="28"/>
          <w:szCs w:val="28"/>
          <w:bdr w:val="none" w:sz="0" w:space="0" w:color="auto" w:frame="1"/>
        </w:rPr>
        <w:t>%</w:t>
      </w:r>
      <w:r w:rsidRPr="006B74C0">
        <w:rPr>
          <w:rStyle w:val="afa"/>
          <w:rFonts w:ascii="Liberation Serif" w:hAnsi="Liberation Serif"/>
          <w:sz w:val="28"/>
          <w:szCs w:val="28"/>
          <w:bdr w:val="none" w:sz="0" w:space="0" w:color="auto" w:frame="1"/>
        </w:rPr>
        <w:t xml:space="preserve"> </w:t>
      </w:r>
      <w:r w:rsidRPr="006B74C0">
        <w:rPr>
          <w:rFonts w:ascii="Liberation Serif" w:hAnsi="Liberation Serif"/>
          <w:sz w:val="28"/>
          <w:szCs w:val="28"/>
        </w:rPr>
        <w:t>(на 01.01.2019 – 0,68</w:t>
      </w:r>
      <w:r>
        <w:rPr>
          <w:rFonts w:ascii="Liberation Serif" w:hAnsi="Liberation Serif"/>
          <w:sz w:val="28"/>
          <w:szCs w:val="28"/>
        </w:rPr>
        <w:t xml:space="preserve"> </w:t>
      </w:r>
      <w:r w:rsidRPr="006B74C0">
        <w:rPr>
          <w:rFonts w:ascii="Liberation Serif" w:hAnsi="Liberation Serif"/>
          <w:sz w:val="28"/>
          <w:szCs w:val="28"/>
        </w:rPr>
        <w:t xml:space="preserve">%), что ниже </w:t>
      </w:r>
      <w:proofErr w:type="spellStart"/>
      <w:r w:rsidRPr="006B74C0">
        <w:rPr>
          <w:rFonts w:ascii="Liberation Serif" w:hAnsi="Liberation Serif"/>
          <w:sz w:val="28"/>
          <w:szCs w:val="28"/>
        </w:rPr>
        <w:t>среднеобластного</w:t>
      </w:r>
      <w:proofErr w:type="spellEnd"/>
      <w:r w:rsidRPr="006B74C0">
        <w:rPr>
          <w:rFonts w:ascii="Liberation Serif" w:hAnsi="Liberation Serif"/>
          <w:sz w:val="28"/>
          <w:szCs w:val="28"/>
        </w:rPr>
        <w:t xml:space="preserve"> показателя на 0,3</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B31666">
      <w:pPr>
        <w:spacing w:after="0" w:line="240" w:lineRule="auto"/>
        <w:ind w:firstLine="709"/>
        <w:jc w:val="both"/>
        <w:rPr>
          <w:rFonts w:ascii="Liberation Serif" w:hAnsi="Liberation Serif"/>
          <w:sz w:val="28"/>
          <w:szCs w:val="28"/>
        </w:rPr>
      </w:pPr>
      <w:r w:rsidRPr="006B74C0">
        <w:rPr>
          <w:rFonts w:ascii="Liberation Serif" w:hAnsi="Liberation Serif"/>
          <w:sz w:val="28"/>
          <w:szCs w:val="28"/>
        </w:rPr>
        <w:t xml:space="preserve">По данным </w:t>
      </w:r>
      <w:proofErr w:type="spellStart"/>
      <w:r w:rsidRPr="006B74C0">
        <w:rPr>
          <w:rFonts w:ascii="Liberation Serif" w:hAnsi="Liberation Serif"/>
          <w:sz w:val="28"/>
          <w:szCs w:val="28"/>
        </w:rPr>
        <w:t>Свердловскстата</w:t>
      </w:r>
      <w:proofErr w:type="spellEnd"/>
      <w:r w:rsidRPr="006B74C0">
        <w:rPr>
          <w:rFonts w:ascii="Liberation Serif" w:hAnsi="Liberation Serif"/>
          <w:sz w:val="28"/>
          <w:szCs w:val="28"/>
        </w:rPr>
        <w:t xml:space="preserve"> </w:t>
      </w:r>
      <w:r w:rsidRPr="006B74C0">
        <w:rPr>
          <w:rFonts w:ascii="Liberation Serif" w:hAnsi="Liberation Serif"/>
          <w:b/>
          <w:sz w:val="28"/>
          <w:szCs w:val="28"/>
        </w:rPr>
        <w:t>среднемесячная начисленная заработная плата</w:t>
      </w:r>
      <w:r w:rsidRPr="006B74C0">
        <w:rPr>
          <w:rFonts w:ascii="Liberation Serif" w:hAnsi="Liberation Serif"/>
          <w:sz w:val="28"/>
          <w:szCs w:val="28"/>
        </w:rPr>
        <w:t xml:space="preserve"> работников крупных и средних предприятий в 2019 году сост</w:t>
      </w:r>
      <w:r w:rsidRPr="006B74C0">
        <w:rPr>
          <w:rFonts w:ascii="Liberation Serif" w:hAnsi="Liberation Serif"/>
          <w:sz w:val="28"/>
          <w:szCs w:val="28"/>
        </w:rPr>
        <w:t>а</w:t>
      </w:r>
      <w:r w:rsidRPr="006B74C0">
        <w:rPr>
          <w:rFonts w:ascii="Liberation Serif" w:hAnsi="Liberation Serif"/>
          <w:sz w:val="28"/>
          <w:szCs w:val="28"/>
        </w:rPr>
        <w:t>вила 52 766</w:t>
      </w:r>
      <w:r w:rsidRPr="006B74C0">
        <w:rPr>
          <w:rFonts w:ascii="Liberation Serif" w:hAnsi="Liberation Serif"/>
        </w:rPr>
        <w:t> </w:t>
      </w:r>
      <w:r w:rsidRPr="006B74C0">
        <w:rPr>
          <w:rFonts w:ascii="Liberation Serif" w:hAnsi="Liberation Serif"/>
          <w:sz w:val="28"/>
          <w:szCs w:val="28"/>
        </w:rPr>
        <w:t>руб</w:t>
      </w:r>
      <w:r>
        <w:rPr>
          <w:rFonts w:ascii="Liberation Serif" w:hAnsi="Liberation Serif"/>
          <w:sz w:val="28"/>
          <w:szCs w:val="28"/>
        </w:rPr>
        <w:t>.</w:t>
      </w:r>
      <w:r w:rsidRPr="006B74C0">
        <w:rPr>
          <w:rFonts w:ascii="Liberation Serif" w:hAnsi="Liberation Serif"/>
          <w:sz w:val="28"/>
          <w:szCs w:val="28"/>
        </w:rPr>
        <w:t xml:space="preserve"> и, по сравнению с соответствующим периодом предыдущ</w:t>
      </w:r>
      <w:r w:rsidRPr="006B74C0">
        <w:rPr>
          <w:rFonts w:ascii="Liberation Serif" w:hAnsi="Liberation Serif"/>
          <w:sz w:val="28"/>
          <w:szCs w:val="28"/>
        </w:rPr>
        <w:t>е</w:t>
      </w:r>
      <w:r w:rsidRPr="006B74C0">
        <w:rPr>
          <w:rFonts w:ascii="Liberation Serif" w:hAnsi="Liberation Serif"/>
          <w:sz w:val="28"/>
          <w:szCs w:val="28"/>
        </w:rPr>
        <w:t>го года, выросла на 6,4%.</w:t>
      </w:r>
    </w:p>
    <w:p w:rsidR="00FC2CCE" w:rsidRPr="006B74C0" w:rsidRDefault="00FC2CCE" w:rsidP="00FC2CCE">
      <w:pPr>
        <w:spacing w:after="120"/>
        <w:ind w:firstLine="709"/>
        <w:jc w:val="both"/>
        <w:rPr>
          <w:rFonts w:ascii="Liberation Serif" w:hAnsi="Liberation Serif"/>
          <w:sz w:val="28"/>
          <w:szCs w:val="28"/>
        </w:rPr>
      </w:pPr>
      <w:r>
        <w:rPr>
          <w:rFonts w:ascii="Liberation Serif" w:hAnsi="Liberation Serif"/>
          <w:sz w:val="28"/>
          <w:szCs w:val="28"/>
        </w:rPr>
        <w:br w:type="page"/>
      </w:r>
      <w:r w:rsidRPr="006B74C0">
        <w:rPr>
          <w:rFonts w:ascii="Liberation Serif" w:hAnsi="Liberation Serif"/>
          <w:sz w:val="28"/>
          <w:szCs w:val="28"/>
        </w:rPr>
        <w:lastRenderedPageBreak/>
        <w:t>Уровень среднемесячной заработной платы по видам деятельности</w:t>
      </w:r>
    </w:p>
    <w:tbl>
      <w:tblPr>
        <w:tblW w:w="9761" w:type="dxa"/>
        <w:tblInd w:w="113" w:type="dxa"/>
        <w:tblLook w:val="04A0" w:firstRow="1" w:lastRow="0" w:firstColumn="1" w:lastColumn="0" w:noHBand="0" w:noVBand="1"/>
      </w:tblPr>
      <w:tblGrid>
        <w:gridCol w:w="5686"/>
        <w:gridCol w:w="1964"/>
        <w:gridCol w:w="2111"/>
      </w:tblGrid>
      <w:tr w:rsidR="00FC2CCE" w:rsidRPr="006B74C0" w:rsidTr="00777F73">
        <w:trPr>
          <w:trHeight w:val="614"/>
          <w:tblHeader/>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jc w:val="center"/>
              <w:rPr>
                <w:rFonts w:ascii="Liberation Serif" w:hAnsi="Liberation Serif" w:cs="Arial"/>
                <w:color w:val="000000"/>
              </w:rPr>
            </w:pPr>
            <w:r w:rsidRPr="006B74C0">
              <w:rPr>
                <w:rFonts w:ascii="Liberation Serif" w:hAnsi="Liberation Serif" w:cs="Arial"/>
                <w:color w:val="000000"/>
              </w:rPr>
              <w:t>Виды деятельности</w:t>
            </w:r>
          </w:p>
        </w:tc>
        <w:tc>
          <w:tcPr>
            <w:tcW w:w="196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FC2CCE" w:rsidRPr="006B74C0" w:rsidRDefault="00FC2CCE" w:rsidP="00777F73">
            <w:pPr>
              <w:jc w:val="center"/>
              <w:rPr>
                <w:rFonts w:ascii="Liberation Serif" w:hAnsi="Liberation Serif" w:cs="Arial"/>
              </w:rPr>
            </w:pPr>
            <w:r w:rsidRPr="006B74C0">
              <w:rPr>
                <w:rFonts w:ascii="Liberation Serif" w:hAnsi="Liberation Serif" w:cs="Arial"/>
              </w:rPr>
              <w:t>2019 год,</w:t>
            </w:r>
            <w:r>
              <w:rPr>
                <w:rFonts w:ascii="Liberation Serif" w:hAnsi="Liberation Serif" w:cs="Arial"/>
              </w:rPr>
              <w:t xml:space="preserve"> р</w:t>
            </w:r>
            <w:r w:rsidRPr="006B74C0">
              <w:rPr>
                <w:rFonts w:ascii="Liberation Serif" w:hAnsi="Liberation Serif" w:cs="Arial"/>
              </w:rPr>
              <w:t>уб</w:t>
            </w:r>
            <w:r>
              <w:rPr>
                <w:rFonts w:ascii="Liberation Serif" w:hAnsi="Liberation Serif" w:cs="Arial"/>
              </w:rPr>
              <w:t>.</w:t>
            </w:r>
          </w:p>
        </w:tc>
        <w:tc>
          <w:tcPr>
            <w:tcW w:w="2111" w:type="dxa"/>
            <w:tcBorders>
              <w:top w:val="single" w:sz="4" w:space="0" w:color="000000"/>
              <w:left w:val="single" w:sz="4" w:space="0" w:color="auto"/>
              <w:bottom w:val="single" w:sz="4" w:space="0" w:color="auto"/>
              <w:right w:val="single" w:sz="4" w:space="0" w:color="000000"/>
            </w:tcBorders>
            <w:shd w:val="clear" w:color="auto" w:fill="auto"/>
            <w:vAlign w:val="center"/>
          </w:tcPr>
          <w:p w:rsidR="00FC2CCE" w:rsidRPr="006B74C0" w:rsidRDefault="00FC2CCE" w:rsidP="00777F73">
            <w:pPr>
              <w:jc w:val="center"/>
              <w:rPr>
                <w:rFonts w:ascii="Liberation Serif" w:hAnsi="Liberation Serif" w:cs="Arial"/>
              </w:rPr>
            </w:pPr>
            <w:r w:rsidRPr="006B74C0">
              <w:rPr>
                <w:rFonts w:ascii="Liberation Serif" w:hAnsi="Liberation Serif" w:cs="Arial"/>
              </w:rPr>
              <w:t>в % к 2018 году</w:t>
            </w:r>
          </w:p>
        </w:tc>
      </w:tr>
      <w:tr w:rsidR="00FC2CCE" w:rsidRPr="006B74C0" w:rsidTr="00777F73">
        <w:trPr>
          <w:trHeight w:val="528"/>
        </w:trPr>
        <w:tc>
          <w:tcPr>
            <w:tcW w:w="5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Всего по обследуемым видам экономической деятельности</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52 765,6</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106,4</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Промышленное производство (промышленность)</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68 218,1</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106,8</w:t>
            </w:r>
          </w:p>
        </w:tc>
      </w:tr>
      <w:tr w:rsidR="00FC2CCE" w:rsidRPr="006B74C0" w:rsidTr="00777F73">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Сельское, лесное хозяйство, охота, рыболовство и рыбоводство</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29 749,3</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109,3</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Добыча полезных ископаемых</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28 049,1</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133,6</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Обрабатывающие производства</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55 060,7</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117,7</w:t>
            </w:r>
          </w:p>
        </w:tc>
      </w:tr>
      <w:tr w:rsidR="00FC2CCE" w:rsidRPr="006B74C0" w:rsidTr="00777F73">
        <w:trPr>
          <w:trHeight w:val="605"/>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Обеспечение электрической энергией, газом и паром; кондиционирование воздуха</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77 373,3</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104,8</w:t>
            </w:r>
          </w:p>
        </w:tc>
      </w:tr>
      <w:tr w:rsidR="00FC2CCE" w:rsidRPr="006B74C0" w:rsidTr="00777F73">
        <w:trPr>
          <w:trHeight w:val="699"/>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Водоснабжение; водоотведение, организация сбора и утилизации отходов, деятельность по ликвидации загрязнений</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32 405,4</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101,6</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Строительство</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40 434,4</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99,8</w:t>
            </w:r>
          </w:p>
        </w:tc>
      </w:tr>
      <w:tr w:rsidR="00FC2CCE" w:rsidRPr="006B74C0" w:rsidTr="00777F73">
        <w:trPr>
          <w:trHeight w:val="531"/>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Торговля оптовая и розничная; ремонт автотранспортных средств и мотоциклов</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37 960,1</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95,4</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Транспортировка и хранение</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42 315,4</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100,6</w:t>
            </w:r>
          </w:p>
        </w:tc>
      </w:tr>
      <w:tr w:rsidR="00FC2CCE" w:rsidRPr="006B74C0" w:rsidTr="00777F73">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гостиниц и предприятий общественного питания</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29 225,0</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101,1</w:t>
            </w:r>
          </w:p>
        </w:tc>
      </w:tr>
      <w:tr w:rsidR="00FC2CCE" w:rsidRPr="006B74C0" w:rsidTr="00777F73">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в области информации и связи</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36 738,1</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107,2</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финансовая и страховая</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45 594,1</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98,0</w:t>
            </w:r>
          </w:p>
        </w:tc>
      </w:tr>
      <w:tr w:rsidR="00FC2CCE" w:rsidRPr="006B74C0" w:rsidTr="00777F73">
        <w:trPr>
          <w:trHeight w:val="528"/>
        </w:trPr>
        <w:tc>
          <w:tcPr>
            <w:tcW w:w="5686" w:type="dxa"/>
            <w:tcBorders>
              <w:top w:val="nil"/>
              <w:left w:val="single" w:sz="4" w:space="0" w:color="auto"/>
              <w:bottom w:val="single" w:sz="4" w:space="0" w:color="auto"/>
              <w:right w:val="single" w:sz="4" w:space="0" w:color="auto"/>
            </w:tcBorders>
            <w:shd w:val="clear" w:color="auto" w:fill="auto"/>
            <w:vAlign w:val="center"/>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по операциям с недвижимым имуществом</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43 012,3</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98,8</w:t>
            </w:r>
          </w:p>
        </w:tc>
      </w:tr>
      <w:tr w:rsidR="00FC2CCE" w:rsidRPr="006B74C0" w:rsidTr="00777F73">
        <w:trPr>
          <w:trHeight w:val="411"/>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профессиональная, научная и техническая</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62 266,5</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123,1</w:t>
            </w:r>
          </w:p>
        </w:tc>
      </w:tr>
      <w:tr w:rsidR="00FC2CCE" w:rsidRPr="006B74C0" w:rsidTr="00777F73">
        <w:trPr>
          <w:trHeight w:val="642"/>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административная и сопутствующие дополнительные услуги</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32 369,9</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84,9</w:t>
            </w:r>
          </w:p>
        </w:tc>
      </w:tr>
      <w:tr w:rsidR="00FC2CCE" w:rsidRPr="006B74C0" w:rsidTr="00777F73">
        <w:trPr>
          <w:trHeight w:val="659"/>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Государственное управление и обеспечение военной безопасности; социальное обеспечение</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43 408,8</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102,5</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Образование</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30 236,3</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112,6</w:t>
            </w:r>
          </w:p>
        </w:tc>
      </w:tr>
      <w:tr w:rsidR="00FC2CCE" w:rsidRPr="006B74C0" w:rsidTr="00777F73">
        <w:trPr>
          <w:trHeight w:val="528"/>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в области здравоохранения и социальных услуг</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41 989,2</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104,6</w:t>
            </w:r>
          </w:p>
        </w:tc>
      </w:tr>
      <w:tr w:rsidR="00FC2CCE" w:rsidRPr="006B74C0" w:rsidTr="00777F73">
        <w:trPr>
          <w:trHeight w:val="553"/>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t>Деятельность в области культуры, спорта, организации досуга и развлечений</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37 016,8</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107,1</w:t>
            </w:r>
          </w:p>
        </w:tc>
      </w:tr>
      <w:tr w:rsidR="00FC2CCE" w:rsidRPr="006B74C0" w:rsidTr="00777F73">
        <w:trPr>
          <w:trHeight w:val="264"/>
        </w:trPr>
        <w:tc>
          <w:tcPr>
            <w:tcW w:w="5686" w:type="dxa"/>
            <w:tcBorders>
              <w:top w:val="nil"/>
              <w:left w:val="single" w:sz="4" w:space="0" w:color="auto"/>
              <w:bottom w:val="single" w:sz="4" w:space="0" w:color="auto"/>
              <w:right w:val="single" w:sz="4" w:space="0" w:color="auto"/>
            </w:tcBorders>
            <w:shd w:val="clear" w:color="auto" w:fill="auto"/>
            <w:vAlign w:val="bottom"/>
            <w:hideMark/>
          </w:tcPr>
          <w:p w:rsidR="00FC2CCE" w:rsidRPr="006B74C0" w:rsidRDefault="00FC2CCE" w:rsidP="00777F73">
            <w:pPr>
              <w:rPr>
                <w:rFonts w:ascii="Liberation Serif" w:hAnsi="Liberation Serif" w:cs="Arial"/>
                <w:color w:val="000000"/>
                <w:sz w:val="24"/>
                <w:szCs w:val="24"/>
              </w:rPr>
            </w:pPr>
            <w:r w:rsidRPr="006B74C0">
              <w:rPr>
                <w:rFonts w:ascii="Liberation Serif" w:hAnsi="Liberation Serif" w:cs="Arial"/>
                <w:color w:val="000000"/>
                <w:sz w:val="24"/>
                <w:szCs w:val="24"/>
              </w:rPr>
              <w:lastRenderedPageBreak/>
              <w:t>Предоставление прочих видов услуг</w:t>
            </w:r>
          </w:p>
        </w:tc>
        <w:tc>
          <w:tcPr>
            <w:tcW w:w="1964"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49 009,3</w:t>
            </w:r>
          </w:p>
        </w:tc>
        <w:tc>
          <w:tcPr>
            <w:tcW w:w="2111" w:type="dxa"/>
            <w:tcBorders>
              <w:top w:val="nil"/>
              <w:left w:val="nil"/>
              <w:bottom w:val="single" w:sz="4" w:space="0" w:color="auto"/>
              <w:right w:val="single" w:sz="4" w:space="0" w:color="auto"/>
            </w:tcBorders>
            <w:shd w:val="clear" w:color="auto" w:fill="auto"/>
            <w:noWrap/>
            <w:vAlign w:val="center"/>
            <w:hideMark/>
          </w:tcPr>
          <w:p w:rsidR="00FC2CCE" w:rsidRPr="006B74C0" w:rsidRDefault="00FC2CCE" w:rsidP="00777F73">
            <w:pPr>
              <w:jc w:val="center"/>
              <w:rPr>
                <w:rFonts w:ascii="Liberation Serif" w:hAnsi="Liberation Serif" w:cs="Arial"/>
                <w:color w:val="000000"/>
                <w:sz w:val="24"/>
                <w:szCs w:val="24"/>
              </w:rPr>
            </w:pPr>
            <w:r w:rsidRPr="006B74C0">
              <w:rPr>
                <w:rFonts w:ascii="Liberation Serif" w:hAnsi="Liberation Serif" w:cs="Arial"/>
                <w:color w:val="000000"/>
                <w:sz w:val="24"/>
                <w:szCs w:val="24"/>
              </w:rPr>
              <w:t>136,6</w:t>
            </w:r>
          </w:p>
        </w:tc>
      </w:tr>
    </w:tbl>
    <w:p w:rsidR="00FC2CCE" w:rsidRPr="006B74C0" w:rsidRDefault="00FC2CCE" w:rsidP="00FC2CCE">
      <w:pPr>
        <w:pStyle w:val="3"/>
        <w:spacing w:before="120" w:after="0"/>
        <w:ind w:firstLine="709"/>
        <w:jc w:val="both"/>
        <w:rPr>
          <w:rFonts w:ascii="Liberation Serif" w:hAnsi="Liberation Serif"/>
          <w:sz w:val="28"/>
          <w:szCs w:val="28"/>
        </w:rPr>
      </w:pPr>
      <w:r w:rsidRPr="006B74C0">
        <w:rPr>
          <w:rFonts w:ascii="Liberation Serif" w:hAnsi="Liberation Serif"/>
          <w:b/>
          <w:sz w:val="28"/>
          <w:szCs w:val="28"/>
        </w:rPr>
        <w:t>Демографическая ситуация.</w:t>
      </w:r>
      <w:r w:rsidRPr="006B74C0">
        <w:rPr>
          <w:rFonts w:ascii="Liberation Serif" w:hAnsi="Liberation Serif"/>
          <w:sz w:val="28"/>
          <w:szCs w:val="28"/>
        </w:rPr>
        <w:t xml:space="preserve"> По данным </w:t>
      </w:r>
      <w:proofErr w:type="spellStart"/>
      <w:r w:rsidRPr="006B74C0">
        <w:rPr>
          <w:rFonts w:ascii="Liberation Serif" w:hAnsi="Liberation Serif"/>
          <w:sz w:val="28"/>
          <w:szCs w:val="28"/>
        </w:rPr>
        <w:t>Свердловскстата</w:t>
      </w:r>
      <w:proofErr w:type="spellEnd"/>
      <w:r w:rsidRPr="006B74C0">
        <w:rPr>
          <w:rFonts w:ascii="Liberation Serif" w:hAnsi="Liberation Serif"/>
          <w:sz w:val="28"/>
          <w:szCs w:val="28"/>
        </w:rPr>
        <w:t xml:space="preserve"> численност</w:t>
      </w:r>
      <w:r>
        <w:rPr>
          <w:rFonts w:ascii="Liberation Serif" w:hAnsi="Liberation Serif"/>
          <w:sz w:val="28"/>
          <w:szCs w:val="28"/>
        </w:rPr>
        <w:t>ь</w:t>
      </w:r>
      <w:r w:rsidRPr="006B74C0">
        <w:rPr>
          <w:rFonts w:ascii="Liberation Serif" w:hAnsi="Liberation Serif"/>
          <w:sz w:val="28"/>
          <w:szCs w:val="28"/>
        </w:rPr>
        <w:t xml:space="preserve"> постоянного населения на 01.01.2020 по городскому округу Заречный </w:t>
      </w:r>
      <w:r>
        <w:rPr>
          <w:rFonts w:ascii="Liberation Serif" w:hAnsi="Liberation Serif"/>
          <w:sz w:val="28"/>
          <w:szCs w:val="28"/>
        </w:rPr>
        <w:t xml:space="preserve">осталась на уровне 2018 года и </w:t>
      </w:r>
      <w:r w:rsidRPr="006B74C0">
        <w:rPr>
          <w:rFonts w:ascii="Liberation Serif" w:hAnsi="Liberation Serif"/>
          <w:sz w:val="28"/>
          <w:szCs w:val="28"/>
        </w:rPr>
        <w:t xml:space="preserve">составила 31 </w:t>
      </w:r>
      <w:r>
        <w:rPr>
          <w:rFonts w:ascii="Liberation Serif" w:hAnsi="Liberation Serif"/>
          <w:sz w:val="28"/>
          <w:szCs w:val="28"/>
        </w:rPr>
        <w:t>269</w:t>
      </w:r>
      <w:r w:rsidRPr="006B74C0">
        <w:rPr>
          <w:rFonts w:ascii="Liberation Serif" w:hAnsi="Liberation Serif"/>
          <w:sz w:val="28"/>
          <w:szCs w:val="28"/>
        </w:rPr>
        <w:t xml:space="preserve"> человек, в том числе: городское население – </w:t>
      </w:r>
      <w:r>
        <w:rPr>
          <w:rFonts w:ascii="Liberation Serif" w:hAnsi="Liberation Serif"/>
          <w:sz w:val="28"/>
          <w:szCs w:val="28"/>
        </w:rPr>
        <w:t>27 898</w:t>
      </w:r>
      <w:r w:rsidRPr="006B74C0">
        <w:rPr>
          <w:rFonts w:ascii="Liberation Serif" w:hAnsi="Liberation Serif"/>
          <w:sz w:val="28"/>
          <w:szCs w:val="28"/>
        </w:rPr>
        <w:t xml:space="preserve"> человек, сельское – </w:t>
      </w:r>
      <w:r>
        <w:rPr>
          <w:rFonts w:ascii="Liberation Serif" w:hAnsi="Liberation Serif"/>
          <w:sz w:val="28"/>
          <w:szCs w:val="28"/>
        </w:rPr>
        <w:t>3 371</w:t>
      </w:r>
      <w:r w:rsidRPr="006B74C0">
        <w:rPr>
          <w:rFonts w:ascii="Liberation Serif" w:hAnsi="Liberation Serif"/>
          <w:sz w:val="28"/>
          <w:szCs w:val="28"/>
        </w:rPr>
        <w:t> человек</w:t>
      </w:r>
      <w:r>
        <w:rPr>
          <w:rFonts w:ascii="Liberation Serif" w:hAnsi="Liberation Serif"/>
          <w:sz w:val="28"/>
          <w:szCs w:val="28"/>
        </w:rPr>
        <w:t>а</w:t>
      </w:r>
      <w:r w:rsidRPr="006B74C0">
        <w:rPr>
          <w:rFonts w:ascii="Liberation Serif" w:hAnsi="Liberation Serif"/>
          <w:sz w:val="28"/>
          <w:szCs w:val="28"/>
        </w:rPr>
        <w:t>. В общей численности постоянного нас</w:t>
      </w:r>
      <w:r w:rsidRPr="006B74C0">
        <w:rPr>
          <w:rFonts w:ascii="Liberation Serif" w:hAnsi="Liberation Serif"/>
          <w:sz w:val="28"/>
          <w:szCs w:val="28"/>
        </w:rPr>
        <w:t>е</w:t>
      </w:r>
      <w:r w:rsidRPr="006B74C0">
        <w:rPr>
          <w:rFonts w:ascii="Liberation Serif" w:hAnsi="Liberation Serif"/>
          <w:sz w:val="28"/>
          <w:szCs w:val="28"/>
        </w:rPr>
        <w:t>ления городские жители сост</w:t>
      </w:r>
      <w:r w:rsidRPr="006B74C0">
        <w:rPr>
          <w:rFonts w:ascii="Liberation Serif" w:hAnsi="Liberation Serif"/>
          <w:sz w:val="28"/>
          <w:szCs w:val="28"/>
        </w:rPr>
        <w:t>а</w:t>
      </w:r>
      <w:r w:rsidRPr="006B74C0">
        <w:rPr>
          <w:rFonts w:ascii="Liberation Serif" w:hAnsi="Liberation Serif"/>
          <w:sz w:val="28"/>
          <w:szCs w:val="28"/>
        </w:rPr>
        <w:t>вили 8</w:t>
      </w:r>
      <w:r>
        <w:rPr>
          <w:rFonts w:ascii="Liberation Serif" w:hAnsi="Liberation Serif"/>
          <w:sz w:val="28"/>
          <w:szCs w:val="28"/>
        </w:rPr>
        <w:t xml:space="preserve">9 </w:t>
      </w:r>
      <w:r w:rsidRPr="006B74C0">
        <w:rPr>
          <w:rFonts w:ascii="Liberation Serif" w:hAnsi="Liberation Serif"/>
          <w:sz w:val="28"/>
          <w:szCs w:val="28"/>
        </w:rPr>
        <w:t>%, сельские – 1</w:t>
      </w:r>
      <w:r>
        <w:rPr>
          <w:rFonts w:ascii="Liberation Serif" w:hAnsi="Liberation Serif"/>
          <w:sz w:val="28"/>
          <w:szCs w:val="28"/>
        </w:rPr>
        <w:t xml:space="preserve">1 </w:t>
      </w:r>
      <w:r w:rsidRPr="006B74C0">
        <w:rPr>
          <w:rFonts w:ascii="Liberation Serif" w:hAnsi="Liberation Serif"/>
          <w:sz w:val="28"/>
          <w:szCs w:val="28"/>
        </w:rPr>
        <w:t>%.</w:t>
      </w:r>
    </w:p>
    <w:p w:rsidR="00FC2CCE" w:rsidRPr="006B74C0" w:rsidRDefault="00FC2CCE" w:rsidP="00FC2CCE">
      <w:pPr>
        <w:pStyle w:val="3"/>
        <w:spacing w:after="0"/>
        <w:ind w:firstLine="709"/>
        <w:jc w:val="both"/>
        <w:rPr>
          <w:rFonts w:ascii="Liberation Serif" w:hAnsi="Liberation Serif"/>
          <w:sz w:val="28"/>
          <w:szCs w:val="28"/>
        </w:rPr>
      </w:pPr>
      <w:r w:rsidRPr="006B74C0">
        <w:rPr>
          <w:rFonts w:ascii="Liberation Serif" w:hAnsi="Liberation Serif"/>
          <w:sz w:val="28"/>
          <w:szCs w:val="28"/>
        </w:rPr>
        <w:t>Число родившихся в январе-декабре 2019 года в городском округе Заречный по сравнению с аналогичным периодом 2018 года сократилось на 8,2</w:t>
      </w:r>
      <w:r>
        <w:rPr>
          <w:rFonts w:ascii="Liberation Serif" w:hAnsi="Liberation Serif"/>
          <w:sz w:val="28"/>
          <w:szCs w:val="28"/>
        </w:rPr>
        <w:t xml:space="preserve"> </w:t>
      </w:r>
      <w:r w:rsidRPr="006B74C0">
        <w:rPr>
          <w:rFonts w:ascii="Liberation Serif" w:hAnsi="Liberation Serif"/>
          <w:sz w:val="28"/>
          <w:szCs w:val="28"/>
        </w:rPr>
        <w:t xml:space="preserve">%, число умерших </w:t>
      </w:r>
      <w:r w:rsidRPr="006B74C0">
        <w:rPr>
          <w:rFonts w:ascii="Liberation Serif" w:eastAsia="Calibri" w:hAnsi="Liberation Serif" w:cs="Times New Roman CYR"/>
          <w:sz w:val="28"/>
          <w:szCs w:val="28"/>
        </w:rPr>
        <w:t>–</w:t>
      </w:r>
      <w:r w:rsidRPr="006B74C0">
        <w:rPr>
          <w:rFonts w:ascii="Liberation Serif" w:hAnsi="Liberation Serif"/>
          <w:sz w:val="28"/>
          <w:szCs w:val="28"/>
        </w:rPr>
        <w:t xml:space="preserve"> на 0,3</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FC2CCE">
      <w:pPr>
        <w:spacing w:before="120" w:after="120"/>
        <w:jc w:val="center"/>
        <w:rPr>
          <w:rFonts w:ascii="Liberation Serif" w:hAnsi="Liberation Serif"/>
          <w:sz w:val="28"/>
          <w:szCs w:val="28"/>
        </w:rPr>
      </w:pPr>
      <w:r>
        <w:rPr>
          <w:rFonts w:ascii="Liberation Serif" w:hAnsi="Liberation Serif"/>
          <w:sz w:val="28"/>
          <w:szCs w:val="28"/>
        </w:rPr>
        <w:br w:type="page"/>
      </w:r>
      <w:r w:rsidRPr="006B74C0">
        <w:rPr>
          <w:rFonts w:ascii="Liberation Serif" w:hAnsi="Liberation Serif"/>
          <w:sz w:val="28"/>
          <w:szCs w:val="28"/>
        </w:rPr>
        <w:lastRenderedPageBreak/>
        <w:t>Естественное и миграционное движение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60"/>
        <w:gridCol w:w="2126"/>
      </w:tblGrid>
      <w:tr w:rsidR="00FC2CCE" w:rsidRPr="006B74C0" w:rsidTr="00777F73">
        <w:trPr>
          <w:trHeight w:val="343"/>
        </w:trPr>
        <w:tc>
          <w:tcPr>
            <w:tcW w:w="4786" w:type="dxa"/>
            <w:shd w:val="clear" w:color="auto" w:fill="auto"/>
            <w:vAlign w:val="center"/>
          </w:tcPr>
          <w:p w:rsidR="00FC2CCE" w:rsidRPr="006B74C0" w:rsidRDefault="00FC2CCE" w:rsidP="00777F73">
            <w:pPr>
              <w:jc w:val="center"/>
              <w:rPr>
                <w:rFonts w:ascii="Liberation Serif" w:eastAsia="Calibri" w:hAnsi="Liberation Serif" w:cs="Times New Roman CYR"/>
              </w:rPr>
            </w:pPr>
            <w:r w:rsidRPr="006B74C0">
              <w:rPr>
                <w:rFonts w:ascii="Liberation Serif" w:eastAsia="Calibri" w:hAnsi="Liberation Serif" w:cs="Times New Roman CYR"/>
              </w:rPr>
              <w:t>Показатель</w:t>
            </w:r>
          </w:p>
        </w:tc>
        <w:tc>
          <w:tcPr>
            <w:tcW w:w="1559" w:type="dxa"/>
            <w:shd w:val="clear" w:color="auto" w:fill="auto"/>
            <w:vAlign w:val="center"/>
          </w:tcPr>
          <w:p w:rsidR="00FC2CCE" w:rsidRPr="006B74C0" w:rsidRDefault="00FC2CCE" w:rsidP="00777F73">
            <w:pPr>
              <w:ind w:left="-118" w:right="-108" w:hanging="16"/>
              <w:jc w:val="center"/>
              <w:rPr>
                <w:rFonts w:ascii="Liberation Serif" w:eastAsia="Calibri" w:hAnsi="Liberation Serif" w:cs="Times New Roman CYR"/>
              </w:rPr>
            </w:pPr>
            <w:r w:rsidRPr="006B74C0">
              <w:rPr>
                <w:rFonts w:ascii="Liberation Serif" w:eastAsia="Calibri" w:hAnsi="Liberation Serif" w:cs="Times New Roman CYR"/>
                <w:bCs/>
              </w:rPr>
              <w:t>2019</w:t>
            </w:r>
          </w:p>
        </w:tc>
        <w:tc>
          <w:tcPr>
            <w:tcW w:w="1560" w:type="dxa"/>
            <w:shd w:val="clear" w:color="auto" w:fill="auto"/>
            <w:vAlign w:val="center"/>
          </w:tcPr>
          <w:p w:rsidR="00FC2CCE" w:rsidRPr="006B74C0" w:rsidRDefault="00FC2CCE" w:rsidP="00777F73">
            <w:pPr>
              <w:ind w:right="35"/>
              <w:jc w:val="center"/>
              <w:rPr>
                <w:rFonts w:ascii="Liberation Serif" w:eastAsia="Calibri" w:hAnsi="Liberation Serif" w:cs="Times New Roman CYR"/>
              </w:rPr>
            </w:pPr>
            <w:r w:rsidRPr="006B74C0">
              <w:rPr>
                <w:rFonts w:ascii="Liberation Serif" w:eastAsia="Calibri" w:hAnsi="Liberation Serif" w:cs="Times New Roman CYR"/>
                <w:bCs/>
              </w:rPr>
              <w:t>2018</w:t>
            </w:r>
          </w:p>
        </w:tc>
        <w:tc>
          <w:tcPr>
            <w:tcW w:w="2126" w:type="dxa"/>
            <w:shd w:val="clear" w:color="auto" w:fill="auto"/>
            <w:vAlign w:val="center"/>
          </w:tcPr>
          <w:p w:rsidR="00FC2CCE" w:rsidRPr="006B74C0" w:rsidRDefault="00FC2CCE" w:rsidP="00777F73">
            <w:pPr>
              <w:ind w:right="35"/>
              <w:jc w:val="center"/>
              <w:rPr>
                <w:rFonts w:ascii="Liberation Serif" w:eastAsia="Calibri" w:hAnsi="Liberation Serif" w:cs="Times New Roman CYR"/>
              </w:rPr>
            </w:pPr>
            <w:r w:rsidRPr="006B74C0">
              <w:rPr>
                <w:rFonts w:ascii="Liberation Serif" w:eastAsia="Calibri" w:hAnsi="Liberation Serif" w:cs="Times New Roman CYR"/>
              </w:rPr>
              <w:t xml:space="preserve">Рост/снижение, % </w:t>
            </w:r>
          </w:p>
        </w:tc>
      </w:tr>
      <w:tr w:rsidR="00FC2CCE" w:rsidRPr="006B74C0" w:rsidTr="00777F73">
        <w:trPr>
          <w:trHeight w:hRule="exact" w:val="439"/>
        </w:trPr>
        <w:tc>
          <w:tcPr>
            <w:tcW w:w="4786" w:type="dxa"/>
            <w:shd w:val="clear" w:color="auto" w:fill="auto"/>
            <w:vAlign w:val="center"/>
          </w:tcPr>
          <w:p w:rsidR="00FC2CCE" w:rsidRPr="006B74C0" w:rsidRDefault="00FC2CCE" w:rsidP="00777F73">
            <w:pPr>
              <w:ind w:right="28"/>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Численность родившихся,</w:t>
            </w:r>
            <w:r w:rsidRPr="006B74C0">
              <w:rPr>
                <w:rFonts w:ascii="Liberation Serif" w:eastAsia="Calibri" w:hAnsi="Liberation Serif" w:cs="Times New Roman CYR"/>
                <w:bCs/>
                <w:sz w:val="24"/>
                <w:szCs w:val="24"/>
              </w:rPr>
              <w:t xml:space="preserve"> человек</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336</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366</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91,8</w:t>
            </w:r>
          </w:p>
        </w:tc>
      </w:tr>
      <w:tr w:rsidR="00FC2CCE" w:rsidRPr="006B74C0" w:rsidTr="00777F73">
        <w:trPr>
          <w:trHeight w:hRule="exact" w:val="816"/>
        </w:trPr>
        <w:tc>
          <w:tcPr>
            <w:tcW w:w="4786" w:type="dxa"/>
            <w:shd w:val="clear" w:color="auto" w:fill="auto"/>
            <w:vAlign w:val="center"/>
          </w:tcPr>
          <w:p w:rsidR="00FC2CCE" w:rsidRPr="006B74C0" w:rsidRDefault="00FC2CCE" w:rsidP="00777F73">
            <w:pPr>
              <w:ind w:right="28"/>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Общий коэффициент рождаемости (на 1000 человек населения)</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10,8</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11,7</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92,3</w:t>
            </w:r>
          </w:p>
        </w:tc>
      </w:tr>
      <w:tr w:rsidR="00FC2CCE" w:rsidRPr="006B74C0" w:rsidTr="00777F73">
        <w:trPr>
          <w:trHeight w:hRule="exact" w:val="445"/>
        </w:trPr>
        <w:tc>
          <w:tcPr>
            <w:tcW w:w="4786" w:type="dxa"/>
            <w:shd w:val="clear" w:color="auto" w:fill="auto"/>
            <w:vAlign w:val="center"/>
          </w:tcPr>
          <w:p w:rsidR="00FC2CCE" w:rsidRPr="006B74C0" w:rsidRDefault="00FC2CCE" w:rsidP="00777F73">
            <w:pP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Численность умерших,</w:t>
            </w:r>
            <w:r w:rsidRPr="006B74C0">
              <w:rPr>
                <w:rFonts w:ascii="Liberation Serif" w:eastAsia="Calibri" w:hAnsi="Liberation Serif" w:cs="Times New Roman CYR"/>
                <w:bCs/>
                <w:sz w:val="24"/>
                <w:szCs w:val="24"/>
              </w:rPr>
              <w:t xml:space="preserve"> человек</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370</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371</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99,7</w:t>
            </w:r>
          </w:p>
        </w:tc>
      </w:tr>
      <w:tr w:rsidR="00FC2CCE" w:rsidRPr="006B74C0" w:rsidTr="00777F73">
        <w:trPr>
          <w:trHeight w:hRule="exact" w:val="756"/>
        </w:trPr>
        <w:tc>
          <w:tcPr>
            <w:tcW w:w="4786" w:type="dxa"/>
            <w:shd w:val="clear" w:color="auto" w:fill="auto"/>
            <w:vAlign w:val="center"/>
          </w:tcPr>
          <w:p w:rsidR="00FC2CCE" w:rsidRPr="006B74C0" w:rsidRDefault="00FC2CCE" w:rsidP="00777F73">
            <w:pPr>
              <w:ind w:right="28"/>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Общий коэффициент смертности (на 1000 человек населения)</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11,8</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11,9</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99,2</w:t>
            </w:r>
          </w:p>
        </w:tc>
      </w:tr>
      <w:tr w:rsidR="00FC2CCE" w:rsidRPr="006B74C0" w:rsidTr="00777F73">
        <w:trPr>
          <w:trHeight w:hRule="exact" w:val="533"/>
        </w:trPr>
        <w:tc>
          <w:tcPr>
            <w:tcW w:w="4786" w:type="dxa"/>
            <w:shd w:val="clear" w:color="auto" w:fill="auto"/>
            <w:vAlign w:val="center"/>
          </w:tcPr>
          <w:p w:rsidR="00FC2CCE" w:rsidRPr="006B74C0" w:rsidRDefault="00FC2CCE" w:rsidP="00777F73">
            <w:pPr>
              <w:ind w:right="29"/>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Естественный прирост, убыль (-),</w:t>
            </w:r>
            <w:r w:rsidRPr="006B74C0">
              <w:rPr>
                <w:rFonts w:ascii="Liberation Serif" w:eastAsia="Calibri" w:hAnsi="Liberation Serif" w:cs="Times New Roman CYR"/>
                <w:bCs/>
                <w:sz w:val="24"/>
                <w:szCs w:val="24"/>
              </w:rPr>
              <w:t xml:space="preserve"> человек</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–34</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–5</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в 6,8 раз</w:t>
            </w:r>
          </w:p>
        </w:tc>
      </w:tr>
      <w:tr w:rsidR="00FC2CCE" w:rsidRPr="006B74C0" w:rsidTr="00777F73">
        <w:trPr>
          <w:trHeight w:hRule="exact" w:val="427"/>
        </w:trPr>
        <w:tc>
          <w:tcPr>
            <w:tcW w:w="4786" w:type="dxa"/>
            <w:shd w:val="clear" w:color="auto" w:fill="auto"/>
            <w:vAlign w:val="center"/>
          </w:tcPr>
          <w:p w:rsidR="00FC2CCE" w:rsidRPr="006B74C0" w:rsidRDefault="00FC2CCE" w:rsidP="00777F73">
            <w:pPr>
              <w:ind w:right="29"/>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Миграционный прирост, убыль (-),</w:t>
            </w:r>
            <w:r w:rsidRPr="006B74C0">
              <w:rPr>
                <w:rFonts w:ascii="Liberation Serif" w:eastAsia="Calibri" w:hAnsi="Liberation Serif" w:cs="Times New Roman CYR"/>
                <w:bCs/>
                <w:sz w:val="24"/>
                <w:szCs w:val="24"/>
              </w:rPr>
              <w:t xml:space="preserve"> человек</w:t>
            </w:r>
          </w:p>
        </w:tc>
        <w:tc>
          <w:tcPr>
            <w:tcW w:w="1559"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+34</w:t>
            </w:r>
          </w:p>
        </w:tc>
        <w:tc>
          <w:tcPr>
            <w:tcW w:w="1560"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+91</w:t>
            </w:r>
          </w:p>
        </w:tc>
        <w:tc>
          <w:tcPr>
            <w:tcW w:w="2126" w:type="dxa"/>
            <w:shd w:val="clear" w:color="auto" w:fill="auto"/>
            <w:vAlign w:val="center"/>
          </w:tcPr>
          <w:p w:rsidR="00FC2CCE" w:rsidRPr="006B74C0" w:rsidRDefault="00FC2CCE" w:rsidP="00777F73">
            <w:pPr>
              <w:jc w:val="center"/>
              <w:rPr>
                <w:rFonts w:ascii="Liberation Serif" w:eastAsia="Calibri" w:hAnsi="Liberation Serif" w:cs="Times New Roman CYR"/>
                <w:sz w:val="24"/>
                <w:szCs w:val="24"/>
              </w:rPr>
            </w:pPr>
            <w:r w:rsidRPr="006B74C0">
              <w:rPr>
                <w:rFonts w:ascii="Liberation Serif" w:eastAsia="Calibri" w:hAnsi="Liberation Serif" w:cs="Times New Roman CYR"/>
                <w:sz w:val="24"/>
                <w:szCs w:val="24"/>
              </w:rPr>
              <w:t>37,4</w:t>
            </w:r>
          </w:p>
        </w:tc>
      </w:tr>
    </w:tbl>
    <w:p w:rsidR="00FC2CCE" w:rsidRPr="006B74C0" w:rsidRDefault="00FC2CCE" w:rsidP="00FC2CCE">
      <w:pPr>
        <w:ind w:firstLine="709"/>
        <w:jc w:val="both"/>
        <w:rPr>
          <w:rFonts w:ascii="Liberation Serif" w:hAnsi="Liberation Serif"/>
          <w:b/>
          <w:kern w:val="36"/>
          <w:sz w:val="28"/>
          <w:szCs w:val="28"/>
        </w:rPr>
      </w:pPr>
    </w:p>
    <w:p w:rsidR="00FC2CCE" w:rsidRPr="006B74C0" w:rsidRDefault="00FC2CCE" w:rsidP="00FC2CCE">
      <w:pPr>
        <w:pStyle w:val="a3"/>
        <w:jc w:val="center"/>
        <w:rPr>
          <w:rFonts w:ascii="Liberation Serif" w:hAnsi="Liberation Serif"/>
          <w:b/>
          <w:sz w:val="28"/>
          <w:szCs w:val="28"/>
        </w:rPr>
      </w:pPr>
      <w:r w:rsidRPr="006B74C0">
        <w:rPr>
          <w:rFonts w:ascii="Liberation Serif" w:hAnsi="Liberation Serif"/>
          <w:b/>
          <w:kern w:val="36"/>
          <w:sz w:val="28"/>
          <w:szCs w:val="28"/>
        </w:rPr>
        <w:t>Глава 2.</w:t>
      </w:r>
      <w:r w:rsidRPr="006B74C0">
        <w:rPr>
          <w:rFonts w:ascii="Liberation Serif" w:hAnsi="Liberation Serif"/>
          <w:b/>
          <w:sz w:val="28"/>
          <w:szCs w:val="28"/>
        </w:rPr>
        <w:t xml:space="preserve"> Об осуществлении администрацией городского округа Заречный, иными подведомственными учреждениями полномочий по решению вопросов местного значения городского округа в 2019 году</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kern w:val="36"/>
          <w:sz w:val="28"/>
          <w:szCs w:val="28"/>
        </w:rPr>
        <w:t>2.1.</w:t>
      </w:r>
      <w:r w:rsidRPr="006B74C0">
        <w:rPr>
          <w:rFonts w:ascii="Liberation Serif" w:hAnsi="Liberation Serif"/>
          <w:b/>
          <w:sz w:val="28"/>
          <w:szCs w:val="28"/>
        </w:rPr>
        <w:t xml:space="preserve"> Исполнение бюджета городского округа и контроль за эффективным использованием бюджетных средств</w:t>
      </w:r>
      <w:r>
        <w:rPr>
          <w:rFonts w:ascii="Liberation Serif" w:hAnsi="Liberation Serif"/>
          <w:b/>
          <w:sz w:val="28"/>
          <w:szCs w:val="28"/>
        </w:rPr>
        <w:t xml:space="preserve"> </w:t>
      </w:r>
      <w:r w:rsidRPr="006B74C0">
        <w:rPr>
          <w:rFonts w:ascii="Liberation Serif" w:hAnsi="Liberation Serif"/>
          <w:sz w:val="28"/>
          <w:szCs w:val="28"/>
        </w:rPr>
        <w:t>п</w:t>
      </w:r>
      <w:r>
        <w:rPr>
          <w:rFonts w:ascii="Liberation Serif" w:hAnsi="Liberation Serif"/>
          <w:sz w:val="28"/>
          <w:szCs w:val="28"/>
        </w:rPr>
        <w:t xml:space="preserve">роводились в рамках </w:t>
      </w:r>
      <w:r w:rsidRPr="006B74C0">
        <w:rPr>
          <w:rFonts w:ascii="Liberation Serif" w:hAnsi="Liberation Serif"/>
          <w:sz w:val="28"/>
          <w:szCs w:val="28"/>
        </w:rPr>
        <w:t>бюджетн</w:t>
      </w:r>
      <w:r>
        <w:rPr>
          <w:rFonts w:ascii="Liberation Serif" w:hAnsi="Liberation Serif"/>
          <w:sz w:val="28"/>
          <w:szCs w:val="28"/>
        </w:rPr>
        <w:t>ой</w:t>
      </w:r>
      <w:r w:rsidRPr="006B74C0">
        <w:rPr>
          <w:rFonts w:ascii="Liberation Serif" w:hAnsi="Liberation Serif"/>
          <w:sz w:val="28"/>
          <w:szCs w:val="28"/>
        </w:rPr>
        <w:t xml:space="preserve"> политик</w:t>
      </w:r>
      <w:r>
        <w:rPr>
          <w:rFonts w:ascii="Liberation Serif" w:hAnsi="Liberation Serif"/>
          <w:sz w:val="28"/>
          <w:szCs w:val="28"/>
        </w:rPr>
        <w:t>и</w:t>
      </w:r>
      <w:r w:rsidRPr="006B74C0">
        <w:rPr>
          <w:rFonts w:ascii="Liberation Serif" w:hAnsi="Liberation Serif"/>
          <w:sz w:val="28"/>
          <w:szCs w:val="28"/>
        </w:rPr>
        <w:t>, направленн</w:t>
      </w:r>
      <w:r>
        <w:rPr>
          <w:rFonts w:ascii="Liberation Serif" w:hAnsi="Liberation Serif"/>
          <w:sz w:val="28"/>
          <w:szCs w:val="28"/>
        </w:rPr>
        <w:t>ой</w:t>
      </w:r>
      <w:r w:rsidRPr="006B74C0">
        <w:rPr>
          <w:rFonts w:ascii="Liberation Serif" w:hAnsi="Liberation Serif"/>
          <w:sz w:val="28"/>
          <w:szCs w:val="28"/>
        </w:rPr>
        <w:t xml:space="preserve"> на соблюдение режима экономии бюджетных средств, достижения разумного баланса между возможностями бюджета и потребностями в расходах.</w:t>
      </w:r>
    </w:p>
    <w:p w:rsidR="00FC2CCE" w:rsidRPr="006B74C0" w:rsidRDefault="00FC2CCE" w:rsidP="00686800">
      <w:pPr>
        <w:pStyle w:val="21"/>
        <w:ind w:left="0" w:firstLine="709"/>
        <w:rPr>
          <w:rFonts w:ascii="Liberation Serif" w:hAnsi="Liberation Serif"/>
          <w:b w:val="0"/>
          <w:sz w:val="28"/>
          <w:szCs w:val="28"/>
        </w:rPr>
      </w:pPr>
      <w:r w:rsidRPr="006B74C0">
        <w:rPr>
          <w:rFonts w:ascii="Liberation Serif" w:hAnsi="Liberation Serif"/>
          <w:b w:val="0"/>
          <w:sz w:val="28"/>
          <w:szCs w:val="28"/>
        </w:rPr>
        <w:t>Местным бюджетом исполнен</w:t>
      </w:r>
      <w:r>
        <w:rPr>
          <w:rFonts w:ascii="Liberation Serif" w:hAnsi="Liberation Serif"/>
          <w:b w:val="0"/>
          <w:sz w:val="28"/>
          <w:szCs w:val="28"/>
        </w:rPr>
        <w:t>ы</w:t>
      </w:r>
      <w:r w:rsidRPr="006B74C0">
        <w:rPr>
          <w:rFonts w:ascii="Liberation Serif" w:hAnsi="Liberation Serif"/>
          <w:b w:val="0"/>
          <w:sz w:val="28"/>
          <w:szCs w:val="28"/>
        </w:rPr>
        <w:t xml:space="preserve"> все принятые Думой городского округа Заречный обязательства по предоставлению мер социальной поддержки различным категориям граждан.</w:t>
      </w:r>
    </w:p>
    <w:p w:rsidR="00FC2CCE" w:rsidRPr="006B74C0" w:rsidRDefault="00FC2CCE" w:rsidP="00686800">
      <w:pPr>
        <w:pStyle w:val="21"/>
        <w:ind w:left="0" w:firstLine="709"/>
        <w:rPr>
          <w:rFonts w:ascii="Liberation Serif" w:hAnsi="Liberation Serif"/>
          <w:b w:val="0"/>
          <w:sz w:val="28"/>
          <w:szCs w:val="28"/>
        </w:rPr>
      </w:pPr>
      <w:r w:rsidRPr="006B74C0">
        <w:rPr>
          <w:rFonts w:ascii="Liberation Serif" w:hAnsi="Liberation Serif"/>
          <w:b w:val="0"/>
          <w:sz w:val="28"/>
          <w:szCs w:val="28"/>
        </w:rPr>
        <w:t xml:space="preserve">Бюджет городского округа Заречный на 2019 год и плановый период 2020-2021 годов был утвержден решением Думы городского округа Заречный от 27.12.2018 № 133 – Р «О бюджете городского округа Заречный на 2019 год и плановый период 2020-2021 годов». </w:t>
      </w:r>
    </w:p>
    <w:p w:rsidR="00FC2CCE" w:rsidRPr="006B74C0" w:rsidRDefault="00FC2CCE" w:rsidP="00686800">
      <w:pPr>
        <w:pStyle w:val="21"/>
        <w:ind w:left="0" w:firstLine="709"/>
        <w:rPr>
          <w:rFonts w:ascii="Liberation Serif" w:hAnsi="Liberation Serif"/>
          <w:b w:val="0"/>
          <w:sz w:val="28"/>
          <w:szCs w:val="28"/>
        </w:rPr>
      </w:pPr>
      <w:r w:rsidRPr="006B74C0">
        <w:rPr>
          <w:rFonts w:ascii="Liberation Serif" w:hAnsi="Liberation Serif"/>
          <w:b w:val="0"/>
          <w:sz w:val="28"/>
          <w:szCs w:val="28"/>
        </w:rPr>
        <w:t>Общий объем доходов местного бюджета на 01.01.2019 был утвержден в сумме 1 318 939,5 тыс. руб., в том числе:</w:t>
      </w:r>
    </w:p>
    <w:p w:rsidR="00FC2CCE" w:rsidRPr="006B74C0" w:rsidRDefault="00FC2CCE" w:rsidP="00686800">
      <w:pPr>
        <w:pStyle w:val="21"/>
        <w:numPr>
          <w:ilvl w:val="0"/>
          <w:numId w:val="5"/>
        </w:numPr>
        <w:ind w:left="0" w:firstLine="709"/>
        <w:jc w:val="both"/>
        <w:rPr>
          <w:rFonts w:ascii="Liberation Serif" w:hAnsi="Liberation Serif"/>
          <w:b w:val="0"/>
          <w:sz w:val="28"/>
          <w:szCs w:val="28"/>
        </w:rPr>
      </w:pPr>
      <w:r w:rsidRPr="006B74C0">
        <w:rPr>
          <w:rFonts w:ascii="Liberation Serif" w:hAnsi="Liberation Serif"/>
          <w:b w:val="0"/>
          <w:sz w:val="28"/>
          <w:szCs w:val="28"/>
        </w:rPr>
        <w:t xml:space="preserve">налоговые и неналоговые </w:t>
      </w:r>
      <w:bookmarkStart w:id="0" w:name="_GoBack"/>
      <w:bookmarkEnd w:id="0"/>
      <w:r w:rsidR="00686800" w:rsidRPr="006B74C0">
        <w:rPr>
          <w:rFonts w:ascii="Liberation Serif" w:hAnsi="Liberation Serif"/>
          <w:b w:val="0"/>
          <w:sz w:val="28"/>
          <w:szCs w:val="28"/>
        </w:rPr>
        <w:t>доходы в</w:t>
      </w:r>
      <w:r w:rsidRPr="006B74C0">
        <w:rPr>
          <w:rFonts w:ascii="Liberation Serif" w:hAnsi="Liberation Serif"/>
          <w:b w:val="0"/>
          <w:sz w:val="28"/>
          <w:szCs w:val="28"/>
        </w:rPr>
        <w:t xml:space="preserve"> сумме - 544 075,2 тыс. руб.,</w:t>
      </w:r>
    </w:p>
    <w:p w:rsidR="00FC2CCE" w:rsidRPr="006B74C0" w:rsidRDefault="00FC2CCE" w:rsidP="00686800">
      <w:pPr>
        <w:pStyle w:val="21"/>
        <w:numPr>
          <w:ilvl w:val="0"/>
          <w:numId w:val="5"/>
        </w:numPr>
        <w:ind w:left="0" w:firstLine="709"/>
        <w:jc w:val="both"/>
        <w:rPr>
          <w:rFonts w:ascii="Liberation Serif" w:hAnsi="Liberation Serif"/>
          <w:b w:val="0"/>
          <w:sz w:val="28"/>
          <w:szCs w:val="28"/>
        </w:rPr>
      </w:pPr>
      <w:r w:rsidRPr="006B74C0">
        <w:rPr>
          <w:rFonts w:ascii="Liberation Serif" w:hAnsi="Liberation Serif"/>
          <w:b w:val="0"/>
          <w:sz w:val="28"/>
          <w:szCs w:val="28"/>
        </w:rPr>
        <w:t>объем безвозмездных поступлений от других бюджетов бюджетной системы Российской Федерации 773 794,3 тыс. руб.,</w:t>
      </w:r>
    </w:p>
    <w:p w:rsidR="00FC2CCE" w:rsidRPr="006B74C0" w:rsidRDefault="00FC2CCE" w:rsidP="00686800">
      <w:pPr>
        <w:pStyle w:val="21"/>
        <w:numPr>
          <w:ilvl w:val="0"/>
          <w:numId w:val="5"/>
        </w:numPr>
        <w:ind w:left="0" w:firstLine="709"/>
        <w:jc w:val="both"/>
        <w:rPr>
          <w:rFonts w:ascii="Liberation Serif" w:hAnsi="Liberation Serif"/>
          <w:b w:val="0"/>
          <w:sz w:val="28"/>
          <w:szCs w:val="28"/>
        </w:rPr>
      </w:pPr>
      <w:r w:rsidRPr="006B74C0">
        <w:rPr>
          <w:rFonts w:ascii="Liberation Serif" w:hAnsi="Liberation Serif"/>
          <w:b w:val="0"/>
          <w:sz w:val="28"/>
          <w:szCs w:val="28"/>
        </w:rPr>
        <w:t>объем прочих безвозмездных поступлений – 1 070,0 тыс. руб.</w:t>
      </w:r>
    </w:p>
    <w:p w:rsidR="00FC2CCE" w:rsidRPr="006B74C0" w:rsidRDefault="00FC2CCE" w:rsidP="00686800">
      <w:pPr>
        <w:tabs>
          <w:tab w:val="left" w:pos="5670"/>
        </w:tabs>
        <w:ind w:right="-1" w:firstLine="709"/>
        <w:jc w:val="both"/>
        <w:rPr>
          <w:rFonts w:ascii="Liberation Serif" w:hAnsi="Liberation Serif"/>
          <w:sz w:val="28"/>
          <w:szCs w:val="28"/>
          <w:highlight w:val="yellow"/>
        </w:rPr>
      </w:pPr>
      <w:r w:rsidRPr="006B74C0">
        <w:rPr>
          <w:rFonts w:ascii="Liberation Serif" w:hAnsi="Liberation Serif"/>
          <w:sz w:val="28"/>
          <w:szCs w:val="28"/>
        </w:rPr>
        <w:t xml:space="preserve">При уточнении бюджета в 2019 году налоговые и неналоговые доходы были увеличены на 8 939,8 тыс. руб. Безвозмездные поступления увеличены на 247 485 тыс. руб. </w:t>
      </w:r>
    </w:p>
    <w:p w:rsidR="00FC2CCE" w:rsidRPr="006B74C0" w:rsidRDefault="00FC2CCE" w:rsidP="00686800">
      <w:pPr>
        <w:pStyle w:val="21"/>
        <w:ind w:left="0" w:firstLine="709"/>
        <w:rPr>
          <w:rFonts w:ascii="Liberation Serif" w:hAnsi="Liberation Serif"/>
          <w:b w:val="0"/>
          <w:sz w:val="28"/>
          <w:szCs w:val="28"/>
        </w:rPr>
      </w:pPr>
      <w:r w:rsidRPr="006B74C0">
        <w:rPr>
          <w:rFonts w:ascii="Liberation Serif" w:hAnsi="Liberation Serif"/>
          <w:b w:val="0"/>
          <w:sz w:val="28"/>
          <w:szCs w:val="28"/>
        </w:rPr>
        <w:t>Учитывая изменения, доходы местного бюджета на 01.01.2020 определены в сумме 1 575 364,2 тыс. руб., в том числе налоговые и неналоговые доходы – 553 015 тыс. руб.</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cs="LiberationSerif"/>
          <w:sz w:val="28"/>
          <w:szCs w:val="28"/>
        </w:rPr>
        <w:lastRenderedPageBreak/>
        <w:t xml:space="preserve">Исполнение доходной части бюджета за </w:t>
      </w:r>
      <w:r w:rsidRPr="006B74C0">
        <w:rPr>
          <w:rFonts w:ascii="Liberation Serif" w:hAnsi="Liberation Serif" w:cs="LiberationSerif-Italic"/>
          <w:iCs/>
          <w:sz w:val="28"/>
          <w:szCs w:val="28"/>
        </w:rPr>
        <w:t>2019 год (с учетом безвозмездных поступлений) составило</w:t>
      </w:r>
      <w:r w:rsidRPr="006B74C0">
        <w:rPr>
          <w:rFonts w:ascii="Liberation Serif" w:hAnsi="Liberation Serif" w:cs="LiberationSerif-Italic"/>
          <w:iCs/>
          <w:color w:val="FF0000"/>
          <w:sz w:val="28"/>
          <w:szCs w:val="28"/>
        </w:rPr>
        <w:t xml:space="preserve"> </w:t>
      </w:r>
      <w:r w:rsidRPr="006B74C0">
        <w:rPr>
          <w:rFonts w:ascii="Liberation Serif" w:hAnsi="Liberation Serif" w:cs="LiberationSerif-Italic"/>
          <w:iCs/>
          <w:sz w:val="28"/>
          <w:szCs w:val="28"/>
        </w:rPr>
        <w:t>1 539 729,0 тыс.</w:t>
      </w:r>
      <w:r w:rsidRPr="006B74C0">
        <w:rPr>
          <w:rFonts w:ascii="Liberation Serif" w:hAnsi="Liberation Serif" w:cs="LiberationSerif-Italic"/>
          <w:iCs/>
          <w:color w:val="FF0000"/>
          <w:sz w:val="28"/>
          <w:szCs w:val="28"/>
        </w:rPr>
        <w:t xml:space="preserve"> </w:t>
      </w:r>
      <w:r w:rsidRPr="006B74C0">
        <w:rPr>
          <w:rFonts w:ascii="Liberation Serif" w:hAnsi="Liberation Serif" w:cs="LiberationSerif-Italic"/>
          <w:iCs/>
          <w:sz w:val="28"/>
          <w:szCs w:val="28"/>
        </w:rPr>
        <w:t xml:space="preserve">руб. или 97,7 % от годовых плановых показателей, </w:t>
      </w:r>
      <w:r w:rsidRPr="006B74C0">
        <w:rPr>
          <w:rFonts w:ascii="Liberation Serif" w:hAnsi="Liberation Serif"/>
          <w:sz w:val="28"/>
          <w:szCs w:val="28"/>
        </w:rPr>
        <w:t xml:space="preserve">в том числе: по налоговым и неналоговым доходам – </w:t>
      </w:r>
      <w:r w:rsidRPr="006B74C0">
        <w:rPr>
          <w:rFonts w:ascii="Liberation Serif" w:hAnsi="Liberation Serif" w:cs="LiberationSerif"/>
          <w:sz w:val="28"/>
          <w:szCs w:val="28"/>
        </w:rPr>
        <w:t xml:space="preserve">529 960,4 тыс. </w:t>
      </w:r>
      <w:r w:rsidRPr="006B74C0">
        <w:rPr>
          <w:rFonts w:ascii="Liberation Serif" w:hAnsi="Liberation Serif" w:cs="LiberationSerif-Bold"/>
          <w:bCs/>
          <w:sz w:val="28"/>
          <w:szCs w:val="28"/>
        </w:rPr>
        <w:t>руб.</w:t>
      </w:r>
      <w:r w:rsidRPr="006B74C0">
        <w:rPr>
          <w:rFonts w:ascii="Liberation Serif" w:hAnsi="Liberation Serif" w:cs="LiberationSerif"/>
          <w:sz w:val="28"/>
          <w:szCs w:val="28"/>
        </w:rPr>
        <w:t xml:space="preserve"> (</w:t>
      </w:r>
      <w:r w:rsidRPr="006B74C0">
        <w:rPr>
          <w:rFonts w:ascii="Liberation Serif" w:hAnsi="Liberation Serif"/>
          <w:sz w:val="28"/>
          <w:szCs w:val="28"/>
        </w:rPr>
        <w:t xml:space="preserve">95,8% к годовым бюджетным назначениям). </w:t>
      </w:r>
    </w:p>
    <w:p w:rsidR="00FC2CCE" w:rsidRPr="006B74C0" w:rsidRDefault="00FC2CCE" w:rsidP="00FC2CCE">
      <w:pPr>
        <w:pStyle w:val="a3"/>
        <w:spacing w:after="0"/>
        <w:ind w:firstLine="709"/>
        <w:jc w:val="both"/>
        <w:rPr>
          <w:rFonts w:ascii="Liberation Serif" w:hAnsi="Liberation Serif"/>
          <w:sz w:val="28"/>
          <w:szCs w:val="28"/>
        </w:rPr>
      </w:pPr>
      <w:r w:rsidRPr="006B74C0">
        <w:rPr>
          <w:rFonts w:ascii="Liberation Serif" w:hAnsi="Liberation Serif"/>
          <w:sz w:val="28"/>
          <w:szCs w:val="28"/>
        </w:rPr>
        <w:t xml:space="preserve">По сравнению с прошлым годом, налоговых и неналоговых доходов за 2019 год поступило больше на 57 935,9 тыс. руб. Это </w:t>
      </w:r>
      <w:r w:rsidRPr="006B74C0">
        <w:rPr>
          <w:rFonts w:ascii="Liberation Serif" w:hAnsi="Liberation Serif" w:cs="LiberationSerif"/>
          <w:sz w:val="28"/>
          <w:szCs w:val="28"/>
        </w:rPr>
        <w:t>обусловлено</w:t>
      </w:r>
      <w:r w:rsidRPr="006B74C0">
        <w:rPr>
          <w:rFonts w:ascii="Liberation Serif" w:hAnsi="Liberation Serif"/>
          <w:sz w:val="28"/>
          <w:szCs w:val="28"/>
        </w:rPr>
        <w:t xml:space="preserve"> увеличением норматива отчислений в местный бюджет по НДФЛ, акцизам и УСНО. </w:t>
      </w:r>
    </w:p>
    <w:p w:rsidR="00FC2CCE" w:rsidRPr="006B74C0" w:rsidRDefault="00FC2CCE" w:rsidP="00FC2CCE">
      <w:pPr>
        <w:pStyle w:val="a3"/>
        <w:spacing w:after="0"/>
        <w:ind w:firstLine="709"/>
        <w:jc w:val="both"/>
        <w:rPr>
          <w:rFonts w:ascii="Liberation Serif" w:hAnsi="Liberation Serif"/>
          <w:sz w:val="28"/>
          <w:szCs w:val="28"/>
          <w:highlight w:val="yellow"/>
        </w:rPr>
      </w:pPr>
      <w:r w:rsidRPr="006B74C0">
        <w:rPr>
          <w:rFonts w:ascii="Liberation Serif" w:hAnsi="Liberation Serif"/>
          <w:sz w:val="28"/>
          <w:szCs w:val="28"/>
        </w:rPr>
        <w:t>В общем объеме налоговых и неналоговых доходов, налоговые доходы составили – 417 705,8 тыс. или 78,8 %.</w:t>
      </w:r>
    </w:p>
    <w:p w:rsidR="00FC2CCE" w:rsidRPr="006B74C0" w:rsidRDefault="00FC2CCE" w:rsidP="00FC2CCE">
      <w:pPr>
        <w:pStyle w:val="a3"/>
        <w:spacing w:after="0"/>
        <w:ind w:firstLine="709"/>
        <w:jc w:val="both"/>
        <w:rPr>
          <w:rFonts w:ascii="Liberation Serif" w:hAnsi="Liberation Serif"/>
          <w:sz w:val="28"/>
          <w:szCs w:val="28"/>
        </w:rPr>
      </w:pPr>
      <w:r w:rsidRPr="006B74C0">
        <w:rPr>
          <w:rFonts w:ascii="Liberation Serif" w:hAnsi="Liberation Serif"/>
          <w:sz w:val="28"/>
          <w:szCs w:val="28"/>
        </w:rPr>
        <w:t>Значительная часть доходов городского округа (в общем объеме налоговых и неналоговых доходов) приходится на налог на доходы физических лиц, его доля составила – 60,7 % (за 2018 год – 61,1 %).</w:t>
      </w:r>
    </w:p>
    <w:p w:rsidR="00FC2CCE" w:rsidRPr="006B74C0" w:rsidRDefault="00FC2CCE" w:rsidP="00FC2CCE">
      <w:pPr>
        <w:pStyle w:val="a3"/>
        <w:spacing w:after="0"/>
        <w:ind w:firstLine="709"/>
        <w:jc w:val="both"/>
        <w:rPr>
          <w:rFonts w:ascii="Liberation Serif" w:hAnsi="Liberation Serif"/>
          <w:sz w:val="28"/>
          <w:szCs w:val="28"/>
          <w:highlight w:val="yellow"/>
        </w:rPr>
      </w:pPr>
      <w:r w:rsidRPr="006B74C0">
        <w:rPr>
          <w:rFonts w:ascii="Liberation Serif" w:hAnsi="Liberation Serif"/>
          <w:sz w:val="28"/>
          <w:szCs w:val="28"/>
        </w:rPr>
        <w:t>В общем объеме налоговых и неналоговых доходов в отчетном году:</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доходы от оказания платных услуг и компенсации затрат государства составили - 10,2% (за 2018 год –10,5 %);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доходы от использования имущества, находящегося в муниципальной собственности – 7,5 % (за 2018 год – 9,5 %);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налоги на совокупный доход – 7,3 % (за 2018 год – 5,4 %);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налоги на имущество –7,1 % (за 2018 год – 6,9 %);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акцизы по подакцизным товарам (продукции) –</w:t>
      </w:r>
      <w:r w:rsidRPr="006B74C0">
        <w:rPr>
          <w:rFonts w:ascii="Liberation Serif" w:hAnsi="Liberation Serif"/>
          <w:b/>
          <w:sz w:val="28"/>
          <w:szCs w:val="28"/>
        </w:rPr>
        <w:t xml:space="preserve"> </w:t>
      </w:r>
      <w:r w:rsidRPr="006B74C0">
        <w:rPr>
          <w:rFonts w:ascii="Liberation Serif" w:hAnsi="Liberation Serif"/>
          <w:sz w:val="28"/>
          <w:szCs w:val="28"/>
        </w:rPr>
        <w:t xml:space="preserve">3,1% </w:t>
      </w:r>
      <w:r w:rsidRPr="006B74C0">
        <w:rPr>
          <w:rFonts w:ascii="Liberation Serif" w:hAnsi="Liberation Serif"/>
          <w:sz w:val="28"/>
          <w:szCs w:val="28"/>
        </w:rPr>
        <w:br/>
        <w:t>(за 2018 год – 1,5 %);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 xml:space="preserve">штрафы, санкции, возмещение ущерба – 2,1 % (за 2018 год – </w:t>
      </w:r>
      <w:r>
        <w:rPr>
          <w:rFonts w:ascii="Liberation Serif" w:hAnsi="Liberation Serif"/>
          <w:sz w:val="28"/>
          <w:szCs w:val="28"/>
        </w:rPr>
        <w:br/>
      </w:r>
      <w:r w:rsidRPr="006B74C0">
        <w:rPr>
          <w:rFonts w:ascii="Liberation Serif" w:hAnsi="Liberation Serif"/>
          <w:sz w:val="28"/>
          <w:szCs w:val="28"/>
        </w:rPr>
        <w:t>1,1 %);</w:t>
      </w:r>
    </w:p>
    <w:p w:rsidR="00FC2CCE" w:rsidRPr="006B74C0" w:rsidRDefault="00FC2CCE" w:rsidP="00FC2CCE">
      <w:pPr>
        <w:pStyle w:val="af0"/>
        <w:numPr>
          <w:ilvl w:val="0"/>
          <w:numId w:val="5"/>
        </w:numPr>
        <w:spacing w:after="0"/>
        <w:ind w:left="0" w:firstLine="709"/>
        <w:jc w:val="both"/>
        <w:rPr>
          <w:rFonts w:ascii="Liberation Serif" w:hAnsi="Liberation Serif"/>
          <w:sz w:val="28"/>
          <w:szCs w:val="28"/>
        </w:rPr>
      </w:pPr>
      <w:r w:rsidRPr="006B74C0">
        <w:rPr>
          <w:rFonts w:ascii="Liberation Serif" w:hAnsi="Liberation Serif"/>
          <w:sz w:val="28"/>
          <w:szCs w:val="28"/>
        </w:rPr>
        <w:t xml:space="preserve">доходы от продажи материальных и нематериальных активов – </w:t>
      </w:r>
      <w:r>
        <w:rPr>
          <w:rFonts w:ascii="Liberation Serif" w:hAnsi="Liberation Serif"/>
          <w:sz w:val="28"/>
          <w:szCs w:val="28"/>
        </w:rPr>
        <w:br/>
      </w:r>
      <w:r w:rsidRPr="006B74C0">
        <w:rPr>
          <w:rFonts w:ascii="Liberation Serif" w:hAnsi="Liberation Serif"/>
          <w:sz w:val="28"/>
          <w:szCs w:val="28"/>
        </w:rPr>
        <w:t>1,1 % (за 2018 год – 3 %).</w:t>
      </w:r>
    </w:p>
    <w:p w:rsidR="00FC2CCE" w:rsidRPr="006B74C0" w:rsidRDefault="00FC2CCE" w:rsidP="00FC2CCE">
      <w:pPr>
        <w:pStyle w:val="1"/>
        <w:spacing w:before="0"/>
        <w:ind w:firstLine="709"/>
        <w:jc w:val="both"/>
        <w:rPr>
          <w:rFonts w:ascii="Liberation Serif" w:hAnsi="Liberation Serif"/>
          <w:b/>
          <w:color w:val="auto"/>
          <w:sz w:val="28"/>
          <w:szCs w:val="28"/>
        </w:rPr>
      </w:pPr>
      <w:r w:rsidRPr="006B74C0">
        <w:rPr>
          <w:rFonts w:ascii="Liberation Serif" w:hAnsi="Liberation Serif"/>
          <w:b/>
          <w:color w:val="auto"/>
          <w:sz w:val="28"/>
          <w:szCs w:val="28"/>
        </w:rPr>
        <w:t>Общий объем расходов бюджета городского округа Заречный на 2019 год был утвержден в сумме 1 855 739,1 тыс. руб., из них:</w:t>
      </w:r>
    </w:p>
    <w:p w:rsidR="00FC2CCE" w:rsidRPr="006B74C0" w:rsidRDefault="00FC2CCE" w:rsidP="00FC2CCE">
      <w:pPr>
        <w:pStyle w:val="1"/>
        <w:keepLines w:val="0"/>
        <w:numPr>
          <w:ilvl w:val="0"/>
          <w:numId w:val="3"/>
        </w:numPr>
        <w:spacing w:before="0" w:line="240" w:lineRule="auto"/>
        <w:jc w:val="both"/>
        <w:rPr>
          <w:rFonts w:ascii="Liberation Serif" w:hAnsi="Liberation Serif"/>
          <w:b/>
          <w:color w:val="auto"/>
          <w:sz w:val="28"/>
          <w:szCs w:val="28"/>
        </w:rPr>
      </w:pPr>
      <w:r w:rsidRPr="006B74C0">
        <w:rPr>
          <w:rFonts w:ascii="Liberation Serif" w:hAnsi="Liberation Serif"/>
          <w:b/>
          <w:color w:val="auto"/>
          <w:sz w:val="28"/>
          <w:szCs w:val="28"/>
        </w:rPr>
        <w:t>за счет средств местного бюджета – 849 518,7 тыс. руб.;</w:t>
      </w:r>
    </w:p>
    <w:p w:rsidR="00FC2CCE" w:rsidRPr="006B74C0" w:rsidRDefault="00FC2CCE" w:rsidP="00FC2CCE">
      <w:pPr>
        <w:numPr>
          <w:ilvl w:val="0"/>
          <w:numId w:val="3"/>
        </w:numPr>
        <w:spacing w:after="0" w:line="240" w:lineRule="auto"/>
        <w:rPr>
          <w:rFonts w:ascii="Liberation Serif" w:hAnsi="Liberation Serif"/>
          <w:sz w:val="28"/>
          <w:szCs w:val="28"/>
        </w:rPr>
      </w:pPr>
      <w:r w:rsidRPr="006B74C0">
        <w:rPr>
          <w:rFonts w:ascii="Liberation Serif" w:hAnsi="Liberation Serif"/>
          <w:sz w:val="28"/>
          <w:szCs w:val="28"/>
        </w:rPr>
        <w:t>за счет средств областного бюджета – 1 006 220,4 тыс. руб.</w:t>
      </w:r>
    </w:p>
    <w:p w:rsidR="00FC2CCE" w:rsidRPr="006B74C0" w:rsidRDefault="00FC2CCE" w:rsidP="00FC2CCE">
      <w:pPr>
        <w:pStyle w:val="1"/>
        <w:spacing w:before="0"/>
        <w:ind w:firstLine="709"/>
        <w:jc w:val="both"/>
        <w:rPr>
          <w:rFonts w:ascii="Liberation Serif" w:hAnsi="Liberation Serif"/>
          <w:b/>
          <w:color w:val="auto"/>
          <w:sz w:val="28"/>
          <w:szCs w:val="28"/>
        </w:rPr>
      </w:pPr>
      <w:r w:rsidRPr="006B74C0">
        <w:rPr>
          <w:rFonts w:ascii="Liberation Serif" w:hAnsi="Liberation Serif"/>
          <w:b/>
          <w:sz w:val="28"/>
          <w:szCs w:val="28"/>
        </w:rPr>
        <w:t xml:space="preserve">Исполнение по расходам </w:t>
      </w:r>
      <w:r w:rsidRPr="006B74C0">
        <w:rPr>
          <w:rFonts w:ascii="Liberation Serif" w:hAnsi="Liberation Serif"/>
          <w:b/>
          <w:color w:val="auto"/>
          <w:sz w:val="28"/>
          <w:szCs w:val="28"/>
        </w:rPr>
        <w:t>за 2019 год</w:t>
      </w:r>
      <w:r w:rsidRPr="006B74C0">
        <w:rPr>
          <w:rFonts w:ascii="Liberation Serif" w:hAnsi="Liberation Serif"/>
          <w:b/>
          <w:sz w:val="28"/>
          <w:szCs w:val="28"/>
        </w:rPr>
        <w:t xml:space="preserve"> составило </w:t>
      </w:r>
      <w:r w:rsidRPr="006B74C0">
        <w:rPr>
          <w:rFonts w:ascii="Liberation Serif" w:hAnsi="Liberation Serif"/>
          <w:b/>
          <w:color w:val="auto"/>
          <w:sz w:val="28"/>
          <w:szCs w:val="28"/>
        </w:rPr>
        <w:t>– 1 592 151,5 тыс. руб. или 85,8 %, в том числе:</w:t>
      </w:r>
    </w:p>
    <w:p w:rsidR="00FC2CCE" w:rsidRPr="006B74C0" w:rsidRDefault="00FC2CCE" w:rsidP="00FC2CCE">
      <w:pPr>
        <w:numPr>
          <w:ilvl w:val="0"/>
          <w:numId w:val="4"/>
        </w:numPr>
        <w:spacing w:after="60" w:line="240" w:lineRule="auto"/>
        <w:jc w:val="both"/>
        <w:rPr>
          <w:rFonts w:ascii="Liberation Serif" w:hAnsi="Liberation Serif"/>
          <w:sz w:val="28"/>
          <w:szCs w:val="28"/>
        </w:rPr>
      </w:pPr>
      <w:r w:rsidRPr="006B74C0">
        <w:rPr>
          <w:rFonts w:ascii="Liberation Serif" w:hAnsi="Liberation Serif"/>
          <w:sz w:val="28"/>
          <w:szCs w:val="28"/>
        </w:rPr>
        <w:t xml:space="preserve">за счет средств местного бюджета – 816 020,1 тыс. руб. или 96,06 %; </w:t>
      </w:r>
    </w:p>
    <w:p w:rsidR="00FC2CCE" w:rsidRPr="006B74C0" w:rsidRDefault="00FC2CCE" w:rsidP="00FC2CCE">
      <w:pPr>
        <w:numPr>
          <w:ilvl w:val="0"/>
          <w:numId w:val="4"/>
        </w:numPr>
        <w:spacing w:after="60" w:line="240" w:lineRule="auto"/>
        <w:jc w:val="both"/>
        <w:rPr>
          <w:rFonts w:ascii="Liberation Serif" w:hAnsi="Liberation Serif"/>
          <w:sz w:val="28"/>
          <w:szCs w:val="28"/>
        </w:rPr>
      </w:pPr>
      <w:r w:rsidRPr="006B74C0">
        <w:rPr>
          <w:rFonts w:ascii="Liberation Serif" w:hAnsi="Liberation Serif"/>
          <w:sz w:val="28"/>
          <w:szCs w:val="28"/>
        </w:rPr>
        <w:t>за счет средств областного бюджета – 776 131,4 тыс. руб. или 77,13%.</w:t>
      </w:r>
    </w:p>
    <w:p w:rsidR="00FC2CCE" w:rsidRPr="006B74C0" w:rsidRDefault="00FC2CCE" w:rsidP="00FC2CCE">
      <w:pPr>
        <w:ind w:firstLine="720"/>
        <w:jc w:val="both"/>
        <w:rPr>
          <w:rFonts w:ascii="Liberation Serif" w:hAnsi="Liberation Serif"/>
          <w:sz w:val="28"/>
          <w:szCs w:val="28"/>
        </w:rPr>
      </w:pPr>
      <w:r w:rsidRPr="006B74C0">
        <w:rPr>
          <w:rFonts w:ascii="Liberation Serif" w:hAnsi="Liberation Serif"/>
          <w:sz w:val="28"/>
          <w:szCs w:val="28"/>
        </w:rPr>
        <w:t>Всего на реализацию двадцати одной муниципальной программы в 2019 году было направлено 1 429 848,9 тыс. руб. или 89,8 % от общего объема расходов.</w:t>
      </w:r>
    </w:p>
    <w:p w:rsidR="00FC2CCE" w:rsidRPr="006B74C0" w:rsidRDefault="00FC2CCE" w:rsidP="00FC2CCE">
      <w:pPr>
        <w:ind w:firstLine="720"/>
        <w:jc w:val="both"/>
        <w:rPr>
          <w:rFonts w:ascii="Liberation Serif" w:hAnsi="Liberation Serif"/>
          <w:sz w:val="28"/>
          <w:szCs w:val="28"/>
        </w:rPr>
      </w:pPr>
      <w:r w:rsidRPr="006B74C0">
        <w:rPr>
          <w:rFonts w:ascii="Liberation Serif" w:hAnsi="Liberation Serif"/>
          <w:sz w:val="28"/>
          <w:szCs w:val="28"/>
        </w:rPr>
        <w:t>Расходы бюджета сохранили социальную направленность.</w:t>
      </w:r>
      <w:r w:rsidRPr="006B74C0">
        <w:rPr>
          <w:rFonts w:ascii="Liberation Serif" w:hAnsi="Liberation Serif"/>
          <w:color w:val="FF0000"/>
          <w:sz w:val="28"/>
          <w:szCs w:val="28"/>
        </w:rPr>
        <w:t xml:space="preserve"> </w:t>
      </w:r>
      <w:r w:rsidRPr="006B74C0">
        <w:rPr>
          <w:rFonts w:ascii="Liberation Serif" w:hAnsi="Liberation Serif"/>
          <w:sz w:val="28"/>
          <w:szCs w:val="28"/>
        </w:rPr>
        <w:t>Исполнение по отраслям социальной сферы составило 72,2 % от общего объема расходов или</w:t>
      </w:r>
      <w:r w:rsidRPr="006B74C0">
        <w:rPr>
          <w:rFonts w:ascii="Liberation Serif" w:hAnsi="Liberation Serif"/>
          <w:color w:val="FF0000"/>
          <w:sz w:val="28"/>
          <w:szCs w:val="28"/>
        </w:rPr>
        <w:t xml:space="preserve"> </w:t>
      </w:r>
      <w:r w:rsidRPr="006B74C0">
        <w:rPr>
          <w:rFonts w:ascii="Liberation Serif" w:hAnsi="Liberation Serif"/>
          <w:sz w:val="28"/>
          <w:szCs w:val="28"/>
        </w:rPr>
        <w:t>1 149 788,1 тыс. руб., из них на:</w:t>
      </w:r>
    </w:p>
    <w:p w:rsidR="00FC2CCE" w:rsidRPr="006B74C0" w:rsidRDefault="00FC2CCE" w:rsidP="00FC2CCE">
      <w:pPr>
        <w:ind w:left="720"/>
        <w:jc w:val="both"/>
        <w:rPr>
          <w:rFonts w:ascii="Liberation Serif" w:hAnsi="Liberation Serif"/>
          <w:color w:val="FF0000"/>
          <w:sz w:val="28"/>
          <w:szCs w:val="28"/>
        </w:rPr>
      </w:pPr>
      <w:r w:rsidRPr="006B74C0">
        <w:rPr>
          <w:rFonts w:ascii="Liberation Serif" w:hAnsi="Liberation Serif"/>
          <w:sz w:val="28"/>
          <w:szCs w:val="28"/>
        </w:rPr>
        <w:lastRenderedPageBreak/>
        <w:t>- образование –</w:t>
      </w:r>
      <w:r w:rsidRPr="006B74C0">
        <w:rPr>
          <w:rFonts w:ascii="Liberation Serif" w:hAnsi="Liberation Serif"/>
          <w:color w:val="FF0000"/>
          <w:sz w:val="28"/>
          <w:szCs w:val="28"/>
        </w:rPr>
        <w:t xml:space="preserve"> </w:t>
      </w:r>
      <w:r w:rsidRPr="006B74C0">
        <w:rPr>
          <w:rFonts w:ascii="Liberation Serif" w:hAnsi="Liberation Serif"/>
          <w:sz w:val="28"/>
          <w:szCs w:val="28"/>
        </w:rPr>
        <w:t>913 815,7 тыс. руб. (57,4 %);</w:t>
      </w:r>
    </w:p>
    <w:p w:rsidR="00FC2CCE" w:rsidRPr="006B74C0" w:rsidRDefault="00FC2CCE" w:rsidP="00FC2CCE">
      <w:pPr>
        <w:ind w:left="720"/>
        <w:jc w:val="both"/>
        <w:rPr>
          <w:rFonts w:ascii="Liberation Serif" w:hAnsi="Liberation Serif"/>
          <w:sz w:val="28"/>
          <w:szCs w:val="28"/>
        </w:rPr>
      </w:pPr>
      <w:r w:rsidRPr="006B74C0">
        <w:rPr>
          <w:rFonts w:ascii="Liberation Serif" w:hAnsi="Liberation Serif"/>
          <w:sz w:val="28"/>
          <w:szCs w:val="28"/>
        </w:rPr>
        <w:t>- социальную политику –</w:t>
      </w:r>
      <w:r w:rsidRPr="006B74C0">
        <w:rPr>
          <w:rFonts w:ascii="Liberation Serif" w:hAnsi="Liberation Serif"/>
          <w:color w:val="FF0000"/>
          <w:sz w:val="28"/>
          <w:szCs w:val="28"/>
        </w:rPr>
        <w:t xml:space="preserve"> </w:t>
      </w:r>
      <w:r w:rsidRPr="006B74C0">
        <w:rPr>
          <w:rFonts w:ascii="Liberation Serif" w:hAnsi="Liberation Serif"/>
          <w:sz w:val="28"/>
          <w:szCs w:val="28"/>
        </w:rPr>
        <w:t>108 633,2 тыс. руб. (6,8 %);</w:t>
      </w:r>
    </w:p>
    <w:p w:rsidR="00FC2CCE" w:rsidRPr="006B74C0" w:rsidRDefault="00FC2CCE" w:rsidP="00FC2CCE">
      <w:pPr>
        <w:ind w:left="720"/>
        <w:jc w:val="both"/>
        <w:rPr>
          <w:rFonts w:ascii="Liberation Serif" w:hAnsi="Liberation Serif"/>
          <w:color w:val="FF0000"/>
          <w:sz w:val="28"/>
          <w:szCs w:val="28"/>
        </w:rPr>
      </w:pPr>
      <w:r w:rsidRPr="006B74C0">
        <w:rPr>
          <w:rFonts w:ascii="Liberation Serif" w:hAnsi="Liberation Serif"/>
          <w:sz w:val="28"/>
          <w:szCs w:val="28"/>
        </w:rPr>
        <w:t>- культуру –</w:t>
      </w:r>
      <w:r w:rsidRPr="006B74C0">
        <w:rPr>
          <w:rFonts w:ascii="Liberation Serif" w:hAnsi="Liberation Serif"/>
          <w:color w:val="FF0000"/>
          <w:sz w:val="28"/>
          <w:szCs w:val="28"/>
        </w:rPr>
        <w:t xml:space="preserve"> </w:t>
      </w:r>
      <w:r w:rsidRPr="006B74C0">
        <w:rPr>
          <w:rFonts w:ascii="Liberation Serif" w:hAnsi="Liberation Serif"/>
          <w:sz w:val="28"/>
          <w:szCs w:val="28"/>
        </w:rPr>
        <w:t>122 560,8 тыс. руб. (7,7 %);</w:t>
      </w:r>
    </w:p>
    <w:p w:rsidR="00FC2CCE" w:rsidRPr="006B74C0" w:rsidRDefault="00FC2CCE" w:rsidP="00FC2CCE">
      <w:pPr>
        <w:ind w:left="720"/>
        <w:jc w:val="both"/>
        <w:rPr>
          <w:rFonts w:ascii="Liberation Serif" w:hAnsi="Liberation Serif"/>
          <w:color w:val="FF0000"/>
          <w:sz w:val="28"/>
          <w:szCs w:val="28"/>
        </w:rPr>
      </w:pPr>
      <w:r w:rsidRPr="006B74C0">
        <w:rPr>
          <w:rFonts w:ascii="Liberation Serif" w:hAnsi="Liberation Serif"/>
          <w:sz w:val="28"/>
          <w:szCs w:val="28"/>
        </w:rPr>
        <w:t>- физическую культуру и спорт – 4 778,4 тыс. руб. (0,3 %).</w:t>
      </w:r>
    </w:p>
    <w:p w:rsidR="00FC2CCE" w:rsidRPr="006B74C0" w:rsidRDefault="00FC2CCE" w:rsidP="00FC2CCE">
      <w:pPr>
        <w:widowControl w:val="0"/>
        <w:autoSpaceDE w:val="0"/>
        <w:autoSpaceDN w:val="0"/>
        <w:adjustRightInd w:val="0"/>
        <w:ind w:firstLine="720"/>
        <w:jc w:val="both"/>
        <w:rPr>
          <w:rFonts w:ascii="Liberation Serif" w:hAnsi="Liberation Serif"/>
          <w:sz w:val="28"/>
          <w:szCs w:val="28"/>
        </w:rPr>
      </w:pPr>
      <w:r w:rsidRPr="006B74C0">
        <w:rPr>
          <w:rFonts w:ascii="Liberation Serif" w:hAnsi="Liberation Serif"/>
          <w:sz w:val="28"/>
          <w:szCs w:val="28"/>
        </w:rPr>
        <w:t>В соответствии с Соглашением о реализации соглашений о сотрудничестве между Государственной Корпорацией по атомной энергии «</w:t>
      </w:r>
      <w:proofErr w:type="spellStart"/>
      <w:r w:rsidRPr="006B74C0">
        <w:rPr>
          <w:rFonts w:ascii="Liberation Serif" w:hAnsi="Liberation Serif"/>
          <w:sz w:val="28"/>
          <w:szCs w:val="28"/>
        </w:rPr>
        <w:t>Росатом</w:t>
      </w:r>
      <w:proofErr w:type="spellEnd"/>
      <w:r w:rsidRPr="006B74C0">
        <w:rPr>
          <w:rFonts w:ascii="Liberation Serif" w:hAnsi="Liberation Serif"/>
          <w:sz w:val="28"/>
          <w:szCs w:val="28"/>
        </w:rPr>
        <w:t>» и Правительством Свердловской области</w:t>
      </w:r>
      <w:r w:rsidRPr="006B74C0">
        <w:rPr>
          <w:rFonts w:ascii="Liberation Serif" w:hAnsi="Liberation Serif"/>
          <w:color w:val="FF0000"/>
          <w:sz w:val="28"/>
          <w:szCs w:val="28"/>
        </w:rPr>
        <w:t xml:space="preserve"> </w:t>
      </w:r>
      <w:r w:rsidRPr="006B74C0">
        <w:rPr>
          <w:rFonts w:ascii="Liberation Serif" w:hAnsi="Liberation Serif"/>
          <w:sz w:val="28"/>
          <w:szCs w:val="28"/>
        </w:rPr>
        <w:t>№ 1/1767-Д от 23.08.2011 и № 2 от 25.10.2012</w:t>
      </w:r>
      <w:r w:rsidRPr="006B74C0">
        <w:rPr>
          <w:rFonts w:ascii="Liberation Serif" w:hAnsi="Liberation Serif"/>
          <w:color w:val="FF0000"/>
          <w:sz w:val="28"/>
          <w:szCs w:val="28"/>
        </w:rPr>
        <w:t xml:space="preserve"> </w:t>
      </w:r>
      <w:r w:rsidRPr="006B74C0">
        <w:rPr>
          <w:rFonts w:ascii="Liberation Serif" w:hAnsi="Liberation Serif"/>
          <w:sz w:val="28"/>
          <w:szCs w:val="28"/>
        </w:rPr>
        <w:t>за счет дополнительных налоговых отчислений от ГК «</w:t>
      </w:r>
      <w:proofErr w:type="spellStart"/>
      <w:r w:rsidRPr="006B74C0">
        <w:rPr>
          <w:rFonts w:ascii="Liberation Serif" w:hAnsi="Liberation Serif"/>
          <w:sz w:val="28"/>
          <w:szCs w:val="28"/>
        </w:rPr>
        <w:t>Росатом</w:t>
      </w:r>
      <w:proofErr w:type="spellEnd"/>
      <w:r w:rsidRPr="006B74C0">
        <w:rPr>
          <w:rFonts w:ascii="Liberation Serif" w:hAnsi="Liberation Serif"/>
          <w:sz w:val="28"/>
          <w:szCs w:val="28"/>
        </w:rPr>
        <w:t>» в бюджете городского округа Заречный на 2019 год были предусмотрены денежные средства в сумме</w:t>
      </w:r>
      <w:r w:rsidRPr="006B74C0">
        <w:rPr>
          <w:rFonts w:ascii="Liberation Serif" w:hAnsi="Liberation Serif"/>
          <w:color w:val="FF0000"/>
          <w:sz w:val="28"/>
          <w:szCs w:val="28"/>
        </w:rPr>
        <w:t xml:space="preserve"> </w:t>
      </w:r>
      <w:r w:rsidRPr="006B74C0">
        <w:rPr>
          <w:rFonts w:ascii="Liberation Serif" w:hAnsi="Liberation Serif"/>
          <w:sz w:val="28"/>
          <w:szCs w:val="28"/>
        </w:rPr>
        <w:t>536 880,18 тыс. руб.</w:t>
      </w:r>
      <w:r w:rsidRPr="006B74C0">
        <w:rPr>
          <w:rFonts w:ascii="Liberation Serif" w:hAnsi="Liberation Serif"/>
          <w:color w:val="FF0000"/>
          <w:sz w:val="28"/>
          <w:szCs w:val="28"/>
        </w:rPr>
        <w:t xml:space="preserve"> </w:t>
      </w:r>
      <w:r w:rsidRPr="006B74C0">
        <w:rPr>
          <w:rFonts w:ascii="Liberation Serif" w:hAnsi="Liberation Serif"/>
          <w:sz w:val="28"/>
          <w:szCs w:val="28"/>
        </w:rPr>
        <w:t>(150,0 млн. руб. – оценка расходных полномочий</w:t>
      </w:r>
      <w:r>
        <w:rPr>
          <w:rFonts w:ascii="Liberation Serif" w:hAnsi="Liberation Serif"/>
          <w:sz w:val="28"/>
          <w:szCs w:val="28"/>
        </w:rPr>
        <w:t>,</w:t>
      </w:r>
      <w:r w:rsidRPr="006B74C0">
        <w:rPr>
          <w:rFonts w:ascii="Liberation Serif" w:hAnsi="Liberation Serif"/>
          <w:sz w:val="28"/>
          <w:szCs w:val="28"/>
        </w:rPr>
        <w:t xml:space="preserve"> 150,0 млн. руб. – межбюджетные трансферты и остаток средств прошлых лет в сумме</w:t>
      </w:r>
      <w:r w:rsidRPr="006B74C0">
        <w:rPr>
          <w:rFonts w:ascii="Liberation Serif" w:hAnsi="Liberation Serif"/>
          <w:color w:val="FF0000"/>
          <w:sz w:val="28"/>
          <w:szCs w:val="28"/>
        </w:rPr>
        <w:t xml:space="preserve"> </w:t>
      </w:r>
      <w:r w:rsidRPr="006B74C0">
        <w:rPr>
          <w:rFonts w:ascii="Liberation Serif" w:hAnsi="Liberation Serif"/>
          <w:sz w:val="28"/>
          <w:szCs w:val="28"/>
        </w:rPr>
        <w:t>236</w:t>
      </w:r>
      <w:r>
        <w:rPr>
          <w:rFonts w:ascii="Liberation Serif" w:hAnsi="Liberation Serif"/>
          <w:sz w:val="28"/>
          <w:szCs w:val="28"/>
        </w:rPr>
        <w:t> </w:t>
      </w:r>
      <w:r w:rsidRPr="006B74C0">
        <w:rPr>
          <w:rFonts w:ascii="Liberation Serif" w:hAnsi="Liberation Serif"/>
          <w:sz w:val="28"/>
          <w:szCs w:val="28"/>
        </w:rPr>
        <w:t>880,18 тыс. руб.).</w:t>
      </w:r>
      <w:r w:rsidRPr="006B74C0">
        <w:rPr>
          <w:rFonts w:ascii="Liberation Serif" w:hAnsi="Liberation Serif"/>
          <w:color w:val="FF0000"/>
          <w:sz w:val="28"/>
          <w:szCs w:val="28"/>
        </w:rPr>
        <w:t xml:space="preserve"> </w:t>
      </w:r>
      <w:r w:rsidRPr="006B74C0">
        <w:rPr>
          <w:rFonts w:ascii="Liberation Serif" w:hAnsi="Liberation Serif"/>
          <w:sz w:val="28"/>
          <w:szCs w:val="28"/>
        </w:rPr>
        <w:t>Фактически освоено в 2019 году – 306 312,29 тыс. руб., оставшиеся средства планируется освоить в 2020 году.</w:t>
      </w:r>
    </w:p>
    <w:p w:rsidR="00FC2CCE" w:rsidRPr="006B74C0" w:rsidRDefault="00FC2CCE" w:rsidP="00FC2CCE">
      <w:pPr>
        <w:pStyle w:val="af0"/>
        <w:spacing w:after="0"/>
        <w:ind w:left="0" w:firstLine="709"/>
        <w:jc w:val="both"/>
        <w:rPr>
          <w:rFonts w:ascii="Liberation Serif" w:hAnsi="Liberation Serif"/>
          <w:bCs/>
          <w:iCs/>
          <w:sz w:val="28"/>
          <w:szCs w:val="28"/>
        </w:rPr>
      </w:pPr>
      <w:r w:rsidRPr="006B74C0">
        <w:rPr>
          <w:rFonts w:ascii="Liberation Serif" w:hAnsi="Liberation Serif"/>
          <w:sz w:val="28"/>
          <w:szCs w:val="28"/>
        </w:rPr>
        <w:t>Просроченной кредиторской задолженности по состоянию на 1 января 2020 года нет.</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xml:space="preserve">В 2019 году кредиты от кредитных организаций городским округом Заречный не привлекались.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Погашение бюджетных кредитов, предоставленных городскому округу Заречный другими бюджетами бюджетной системы Российской Федерации, произведено в сумме 3 450,9 тыс.</w:t>
      </w:r>
      <w:r w:rsidRPr="006B74C0">
        <w:rPr>
          <w:rFonts w:ascii="Liberation Serif" w:hAnsi="Liberation Serif"/>
          <w:b/>
          <w:sz w:val="28"/>
          <w:szCs w:val="28"/>
        </w:rPr>
        <w:t xml:space="preserve"> </w:t>
      </w:r>
      <w:r w:rsidRPr="006B74C0">
        <w:rPr>
          <w:rFonts w:ascii="Liberation Serif" w:hAnsi="Liberation Serif"/>
          <w:sz w:val="28"/>
          <w:szCs w:val="28"/>
        </w:rPr>
        <w:t>руб.</w:t>
      </w:r>
    </w:p>
    <w:p w:rsidR="00FC2CCE" w:rsidRPr="006B74C0" w:rsidRDefault="00FC2CCE" w:rsidP="00FC2CCE">
      <w:pPr>
        <w:pStyle w:val="af0"/>
        <w:spacing w:after="0"/>
        <w:ind w:left="0" w:firstLine="709"/>
        <w:jc w:val="both"/>
        <w:rPr>
          <w:rFonts w:ascii="Liberation Serif" w:hAnsi="Liberation Serif"/>
          <w:b/>
          <w:sz w:val="28"/>
          <w:szCs w:val="28"/>
        </w:rPr>
      </w:pPr>
      <w:r w:rsidRPr="006B74C0">
        <w:rPr>
          <w:rFonts w:ascii="Liberation Serif" w:hAnsi="Liberation Serif"/>
          <w:sz w:val="28"/>
          <w:szCs w:val="28"/>
        </w:rPr>
        <w:t>Долговые обязательства по бюджетным кредитам от других бюджетов бюджетной системы РФ по состоянию на 1 января 2020 года составляют 11 220,5 тыс. руб.</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Для учета и </w:t>
      </w:r>
      <w:r w:rsidRPr="006B74C0">
        <w:rPr>
          <w:rFonts w:ascii="Liberation Serif" w:hAnsi="Liberation Serif"/>
          <w:b/>
          <w:sz w:val="28"/>
          <w:szCs w:val="28"/>
        </w:rPr>
        <w:t>контроля за расходованием бюджетных средств</w:t>
      </w:r>
      <w:r w:rsidRPr="006B74C0">
        <w:rPr>
          <w:rFonts w:ascii="Liberation Serif" w:hAnsi="Liberation Serif"/>
          <w:sz w:val="28"/>
          <w:szCs w:val="28"/>
        </w:rPr>
        <w:t xml:space="preserve"> в Финансовом управлении открыто 78 лицевых счетов муниципальным учреждениям и предприятиям городского округа Заречный. Ежедневно специалистами Финансового управления осуществляется предварительный и текущий контроль за расходованием бюджетных средств, санкционирование денежных обязательств, принимаемых муниципальными учреждениями и предприятиями городского округа Заречный. Санкционирование осуществляется в целях повышения уровня контроля со стороны финансового органа за целевым и эффективным использованием бюджетных средств. </w:t>
      </w:r>
    </w:p>
    <w:p w:rsidR="00FC2CCE" w:rsidRPr="006B74C0" w:rsidRDefault="00FC2CCE" w:rsidP="00FC2CCE">
      <w:pPr>
        <w:shd w:val="clear" w:color="auto" w:fill="FFFFFF"/>
        <w:ind w:firstLine="709"/>
        <w:jc w:val="both"/>
        <w:rPr>
          <w:rFonts w:ascii="Liberation Serif" w:hAnsi="Liberation Serif"/>
          <w:sz w:val="28"/>
          <w:szCs w:val="28"/>
        </w:rPr>
      </w:pPr>
      <w:r w:rsidRPr="006B74C0">
        <w:rPr>
          <w:rFonts w:ascii="Liberation Serif" w:hAnsi="Liberation Serif"/>
          <w:sz w:val="28"/>
          <w:szCs w:val="28"/>
        </w:rPr>
        <w:t xml:space="preserve">Наряду с предварительным контролем осуществлялся внутренний муниципальный финансовый контроль путем проведения комплексных проверок. </w:t>
      </w:r>
    </w:p>
    <w:p w:rsidR="00FC2CCE" w:rsidRPr="006B74C0" w:rsidRDefault="00FC2CCE" w:rsidP="00FC2CCE">
      <w:pPr>
        <w:autoSpaceDE w:val="0"/>
        <w:autoSpaceDN w:val="0"/>
        <w:adjustRightInd w:val="0"/>
        <w:ind w:firstLine="708"/>
        <w:contextualSpacing/>
        <w:jc w:val="both"/>
        <w:outlineLvl w:val="1"/>
        <w:rPr>
          <w:rFonts w:ascii="Liberation Serif" w:hAnsi="Liberation Serif"/>
          <w:sz w:val="28"/>
          <w:szCs w:val="28"/>
        </w:rPr>
      </w:pPr>
      <w:r w:rsidRPr="006B74C0">
        <w:rPr>
          <w:rFonts w:ascii="Liberation Serif" w:hAnsi="Liberation Serif"/>
          <w:sz w:val="28"/>
          <w:szCs w:val="28"/>
        </w:rPr>
        <w:t>В финансово-бюджетной сфере проведено шесть плановых проверок в шести учреждениях городского округа Заречный:</w:t>
      </w:r>
    </w:p>
    <w:p w:rsidR="00FC2CCE" w:rsidRPr="006B74C0" w:rsidRDefault="00FC2CCE" w:rsidP="00FC2CCE">
      <w:pPr>
        <w:autoSpaceDE w:val="0"/>
        <w:autoSpaceDN w:val="0"/>
        <w:adjustRightInd w:val="0"/>
        <w:ind w:firstLine="709"/>
        <w:contextualSpacing/>
        <w:jc w:val="both"/>
        <w:outlineLvl w:val="1"/>
        <w:rPr>
          <w:rFonts w:ascii="Liberation Serif" w:hAnsi="Liberation Serif"/>
          <w:sz w:val="28"/>
          <w:szCs w:val="28"/>
        </w:rPr>
      </w:pPr>
      <w:r w:rsidRPr="006B74C0">
        <w:rPr>
          <w:rFonts w:ascii="Liberation Serif" w:hAnsi="Liberation Serif"/>
          <w:sz w:val="28"/>
          <w:szCs w:val="28"/>
        </w:rPr>
        <w:lastRenderedPageBreak/>
        <w:t>МКДОУ ГО Заречный «Детство», МКОУ ГО Заречный «СОШ № 6», МКУ «УКС и МП ГО Заречный», МАОУ ГО Заречный «СОШ № 2», МКОУ ГО Заречный «СОШ № 7», МБОУ ДО ГО Заречный «ЦДТ».</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Общий объем проверенных средств 300 213,3 тыс. руб.</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По выполнению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осуществлено одиннадцать плановых проверок в одиннадцати учреждениях ГО Заречный: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МКУ «Управление образования ГО Заречный», МКУ ГО Заречный «ДЕЗ», МКУ ДО ГО Заречный «Детская художественная школа», МКДОУ ГО Заречный «Детство», МКУ ГО Заречный «ДК «Ровесник», МКОУ ГО Заречный «СОШ № 6», МБОУ ДО ГО Заречный «ДЮСШ», МБОУ ДО ГО Заречный «ДЮСШ» СК «Десантник», МАОУ ГО Заречный «СОШ № 2», МАОУ ГО Заречный «СОШ № 7», МБОУ ДО ГО Заречный «ЦДТ».</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Общая сумма проверенных средств 301 818,5 тыс. руб.</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ходе проверок установлено, что проверенными учреждениями проведено 154 процедуры (аукционов, конкурсов и запроса котировок).</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Сумма начальных максимальных цен контрактов составила 168 292,9 тыс. руб., заключено контрактов на сумму 136 446,7 тыс. руб. Экономия по результатам проведенных процедур составила 31 846,2 тыс. руб.</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В течение 2019 года жалобы (иски) на решения Финансового управления, а также на действия (бездействия) Финансового управления в рамках осуществленной контрольной деятельности не подавались.</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t xml:space="preserve">2.2. </w:t>
      </w:r>
      <w:r w:rsidRPr="006B74C0">
        <w:rPr>
          <w:rFonts w:ascii="Liberation Serif" w:hAnsi="Liberation Serif"/>
          <w:b/>
          <w:sz w:val="28"/>
          <w:szCs w:val="28"/>
        </w:rPr>
        <w:t>Установление, изменение и отмена местных налогов и сборов городского округа</w:t>
      </w:r>
      <w:r>
        <w:rPr>
          <w:rFonts w:ascii="Liberation Serif" w:hAnsi="Liberation Serif"/>
          <w:b/>
          <w:sz w:val="28"/>
          <w:szCs w:val="28"/>
        </w:rPr>
        <w:t>.</w:t>
      </w:r>
    </w:p>
    <w:p w:rsidR="00FC2CCE" w:rsidRPr="006B74C0" w:rsidRDefault="00FC2CCE" w:rsidP="00FC2CCE">
      <w:pPr>
        <w:pStyle w:val="3"/>
        <w:spacing w:after="0"/>
        <w:ind w:firstLine="709"/>
        <w:jc w:val="both"/>
        <w:rPr>
          <w:rFonts w:ascii="Liberation Serif" w:hAnsi="Liberation Serif"/>
          <w:color w:val="000000"/>
          <w:sz w:val="28"/>
          <w:szCs w:val="28"/>
        </w:rPr>
      </w:pPr>
      <w:r w:rsidRPr="006B74C0">
        <w:rPr>
          <w:rFonts w:ascii="Liberation Serif" w:hAnsi="Liberation Serif"/>
          <w:color w:val="000000"/>
          <w:sz w:val="28"/>
          <w:szCs w:val="28"/>
        </w:rPr>
        <w:t>В 2019 году принято 2 документа по установлению местных налогов</w:t>
      </w:r>
      <w:r>
        <w:rPr>
          <w:rFonts w:ascii="Liberation Serif" w:hAnsi="Liberation Serif"/>
          <w:color w:val="000000"/>
          <w:sz w:val="28"/>
          <w:szCs w:val="28"/>
        </w:rPr>
        <w:t>:</w:t>
      </w:r>
    </w:p>
    <w:p w:rsidR="00FC2CCE" w:rsidRPr="006B74C0" w:rsidRDefault="00FC2CCE" w:rsidP="00FC2CCE">
      <w:pPr>
        <w:pStyle w:val="3"/>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 </w:t>
      </w:r>
      <w:r w:rsidRPr="006B74C0">
        <w:rPr>
          <w:rFonts w:ascii="Liberation Serif" w:hAnsi="Liberation Serif"/>
          <w:color w:val="000000"/>
          <w:sz w:val="28"/>
          <w:szCs w:val="28"/>
        </w:rPr>
        <w:t>Решение Думы городского округа Заречный от 31.10.</w:t>
      </w:r>
      <w:r>
        <w:rPr>
          <w:rFonts w:ascii="Liberation Serif" w:hAnsi="Liberation Serif"/>
          <w:color w:val="000000"/>
          <w:sz w:val="28"/>
          <w:szCs w:val="28"/>
        </w:rPr>
        <w:t>2019 № 105-Р «Об установлении</w:t>
      </w:r>
      <w:r w:rsidRPr="006B74C0">
        <w:rPr>
          <w:rFonts w:ascii="Liberation Serif" w:hAnsi="Liberation Serif"/>
          <w:color w:val="000000"/>
          <w:sz w:val="28"/>
          <w:szCs w:val="28"/>
        </w:rPr>
        <w:t xml:space="preserve"> налога на имущество физических лиц на территории городского округа Заречный». Принятие нового решения обусловлено введением на территории Свердловской области исчисления налога на имущество исходя из кадастровой стоимости.</w:t>
      </w:r>
    </w:p>
    <w:p w:rsidR="00FC2CCE" w:rsidRPr="006B74C0" w:rsidRDefault="00FC2CCE" w:rsidP="00FC2CCE">
      <w:pPr>
        <w:pStyle w:val="ConsPlusNormal"/>
        <w:ind w:firstLine="709"/>
        <w:jc w:val="both"/>
        <w:rPr>
          <w:rFonts w:ascii="Liberation Serif" w:hAnsi="Liberation Serif"/>
          <w:color w:val="000000"/>
          <w:sz w:val="28"/>
          <w:szCs w:val="28"/>
        </w:rPr>
      </w:pPr>
      <w:r>
        <w:rPr>
          <w:rFonts w:ascii="Liberation Serif" w:hAnsi="Liberation Serif"/>
          <w:color w:val="000000"/>
          <w:sz w:val="28"/>
          <w:szCs w:val="28"/>
        </w:rPr>
        <w:t xml:space="preserve">- </w:t>
      </w:r>
      <w:r w:rsidRPr="006B74C0">
        <w:rPr>
          <w:rFonts w:ascii="Liberation Serif" w:hAnsi="Liberation Serif"/>
          <w:color w:val="000000"/>
          <w:sz w:val="28"/>
          <w:szCs w:val="28"/>
        </w:rPr>
        <w:t xml:space="preserve">Решение Думы городского округа Заречный от 28.11.2019 № 112-Р «Об установлении и введении в действие земельного налога на территории городского округа Заречный». Решение принято в соответствии с </w:t>
      </w:r>
      <w:r>
        <w:rPr>
          <w:rFonts w:ascii="Liberation Serif" w:hAnsi="Liberation Serif"/>
          <w:color w:val="000000"/>
          <w:sz w:val="28"/>
          <w:szCs w:val="28"/>
        </w:rPr>
        <w:t>изменениями в действующем</w:t>
      </w:r>
      <w:r w:rsidRPr="006B74C0">
        <w:rPr>
          <w:rFonts w:ascii="Liberation Serif" w:hAnsi="Liberation Serif"/>
          <w:color w:val="000000"/>
          <w:sz w:val="28"/>
          <w:szCs w:val="28"/>
        </w:rPr>
        <w:t xml:space="preserve"> законодательств</w:t>
      </w:r>
      <w:r>
        <w:rPr>
          <w:rFonts w:ascii="Liberation Serif" w:hAnsi="Liberation Serif"/>
          <w:color w:val="000000"/>
          <w:sz w:val="28"/>
          <w:szCs w:val="28"/>
        </w:rPr>
        <w:t>е</w:t>
      </w:r>
      <w:r w:rsidRPr="006B74C0">
        <w:rPr>
          <w:rFonts w:ascii="Liberation Serif" w:hAnsi="Liberation Serif"/>
          <w:color w:val="000000"/>
          <w:sz w:val="28"/>
          <w:szCs w:val="28"/>
        </w:rPr>
        <w:t>.</w:t>
      </w:r>
    </w:p>
    <w:p w:rsidR="00FC2CCE" w:rsidRPr="006B74C0" w:rsidRDefault="00FC2CCE" w:rsidP="00FC2CCE">
      <w:pPr>
        <w:ind w:firstLine="709"/>
        <w:jc w:val="both"/>
        <w:rPr>
          <w:rFonts w:ascii="Liberation Serif" w:hAnsi="Liberation Serif"/>
          <w:color w:val="000000"/>
          <w:sz w:val="28"/>
          <w:szCs w:val="28"/>
        </w:rPr>
      </w:pPr>
      <w:r w:rsidRPr="006B74C0">
        <w:rPr>
          <w:rFonts w:ascii="Liberation Serif" w:hAnsi="Liberation Serif"/>
          <w:color w:val="000000"/>
          <w:sz w:val="28"/>
          <w:szCs w:val="28"/>
        </w:rPr>
        <w:t>По единому налогу на вмененный доход для отдельных видов деятельности продолжает действовать Решение Думы от 30.10.2008 № 139-Р «О</w:t>
      </w:r>
      <w:r w:rsidRPr="006B74C0">
        <w:rPr>
          <w:rFonts w:ascii="Liberation Serif" w:hAnsi="Liberation Serif" w:cs="Liberation Serif"/>
          <w:sz w:val="28"/>
          <w:szCs w:val="28"/>
        </w:rPr>
        <w:t xml:space="preserve"> введении на территории городского округа заречный системы налогообложения в виде единого налога на вмененный доход для отдельных видов деятельности».</w:t>
      </w:r>
    </w:p>
    <w:p w:rsidR="00FC2CCE" w:rsidRPr="006B74C0" w:rsidRDefault="00FC2CCE" w:rsidP="00FC2CCE">
      <w:pPr>
        <w:pStyle w:val="ConsPlusNormal"/>
        <w:widowControl/>
        <w:ind w:firstLine="709"/>
        <w:jc w:val="both"/>
        <w:rPr>
          <w:rFonts w:ascii="Liberation Serif" w:hAnsi="Liberation Serif" w:cs="Times New Roman"/>
          <w:color w:val="000000"/>
          <w:sz w:val="28"/>
          <w:szCs w:val="28"/>
        </w:rPr>
      </w:pPr>
      <w:r w:rsidRPr="006B74C0">
        <w:rPr>
          <w:rFonts w:ascii="Liberation Serif" w:hAnsi="Liberation Serif" w:cs="Times New Roman"/>
          <w:color w:val="000000"/>
          <w:sz w:val="28"/>
          <w:szCs w:val="28"/>
        </w:rPr>
        <w:lastRenderedPageBreak/>
        <w:t xml:space="preserve">Постановлением администрации ГО Заречный от 20.09.2019 № 933-П утверждены результаты оценки эффективности предоставленных налоговых льгот за 2018 год на территории ГО Заречный. </w:t>
      </w:r>
    </w:p>
    <w:p w:rsidR="00FC2CCE" w:rsidRPr="006B74C0" w:rsidRDefault="00FC2CCE" w:rsidP="00FC2CCE">
      <w:pPr>
        <w:ind w:firstLine="709"/>
        <w:jc w:val="both"/>
        <w:rPr>
          <w:rFonts w:ascii="Liberation Serif" w:hAnsi="Liberation Serif"/>
          <w:color w:val="000000"/>
          <w:sz w:val="28"/>
          <w:szCs w:val="28"/>
        </w:rPr>
      </w:pPr>
      <w:r w:rsidRPr="006B74C0">
        <w:rPr>
          <w:rFonts w:ascii="Liberation Serif" w:hAnsi="Liberation Serif"/>
          <w:color w:val="000000"/>
          <w:sz w:val="28"/>
          <w:szCs w:val="28"/>
        </w:rPr>
        <w:t xml:space="preserve">По земельному налогу предоставлены льготы следующим категориям: </w:t>
      </w:r>
    </w:p>
    <w:p w:rsidR="00FC2CCE" w:rsidRPr="006B74C0" w:rsidRDefault="00FC2CCE" w:rsidP="00FC2CCE">
      <w:pPr>
        <w:ind w:firstLine="709"/>
        <w:jc w:val="both"/>
        <w:rPr>
          <w:rFonts w:ascii="Liberation Serif" w:hAnsi="Liberation Serif"/>
          <w:bCs/>
          <w:color w:val="000000"/>
          <w:sz w:val="28"/>
          <w:szCs w:val="28"/>
        </w:rPr>
      </w:pPr>
      <w:r w:rsidRPr="006B74C0">
        <w:rPr>
          <w:rFonts w:ascii="Liberation Serif" w:hAnsi="Liberation Serif"/>
          <w:color w:val="000000"/>
          <w:sz w:val="28"/>
          <w:szCs w:val="28"/>
        </w:rPr>
        <w:t xml:space="preserve">1) </w:t>
      </w:r>
      <w:r w:rsidRPr="006B74C0">
        <w:rPr>
          <w:rFonts w:ascii="Liberation Serif" w:hAnsi="Liberation Serif"/>
          <w:bCs/>
          <w:color w:val="000000"/>
          <w:sz w:val="28"/>
          <w:szCs w:val="28"/>
        </w:rPr>
        <w:t>многодетные семьи, пенсионеры по старости, неработающие инвалиды 1 и 2 группы, не достигшие пенсионного возраста - для оказания поддержки социально незащищенных слоев населения, повышения уровня жизни указанных категорий (1 472 чел., сумма предоставленной льготы – 577 тыс. руб.);</w:t>
      </w:r>
    </w:p>
    <w:p w:rsidR="00FC2CCE" w:rsidRPr="006B74C0" w:rsidRDefault="00FC2CCE" w:rsidP="00FC2CCE">
      <w:pPr>
        <w:ind w:firstLine="709"/>
        <w:jc w:val="both"/>
        <w:rPr>
          <w:rFonts w:ascii="Liberation Serif" w:hAnsi="Liberation Serif"/>
          <w:color w:val="000000"/>
          <w:sz w:val="28"/>
          <w:szCs w:val="28"/>
        </w:rPr>
      </w:pPr>
      <w:r w:rsidRPr="006B74C0">
        <w:rPr>
          <w:rFonts w:ascii="Liberation Serif" w:hAnsi="Liberation Serif"/>
          <w:bCs/>
          <w:color w:val="000000"/>
          <w:sz w:val="28"/>
          <w:szCs w:val="28"/>
        </w:rPr>
        <w:t>2)</w:t>
      </w:r>
      <w:r w:rsidRPr="006B74C0">
        <w:rPr>
          <w:rFonts w:ascii="Liberation Serif" w:hAnsi="Liberation Serif"/>
          <w:color w:val="000000"/>
          <w:sz w:val="28"/>
          <w:szCs w:val="28"/>
        </w:rPr>
        <w:t xml:space="preserve"> муниципальные учреждения городского округа Заречный – оптимизация расходов бюджета – исключение встречных финансовых потоков в бюджете ГО</w:t>
      </w:r>
      <w:r w:rsidRPr="006B74C0">
        <w:rPr>
          <w:rFonts w:ascii="Liberation Serif" w:hAnsi="Liberation Serif"/>
          <w:bCs/>
          <w:color w:val="000000"/>
          <w:sz w:val="28"/>
          <w:szCs w:val="28"/>
        </w:rPr>
        <w:t xml:space="preserve"> (сумма предоставленной льготы – 19 084 тыс. руб.)</w:t>
      </w:r>
      <w:r w:rsidRPr="006B74C0">
        <w:rPr>
          <w:rFonts w:ascii="Liberation Serif" w:hAnsi="Liberation Serif"/>
          <w:color w:val="000000"/>
          <w:sz w:val="28"/>
          <w:szCs w:val="28"/>
        </w:rPr>
        <w:t>;</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color w:val="000000"/>
          <w:sz w:val="28"/>
          <w:szCs w:val="28"/>
        </w:rPr>
        <w:t>3) в целях поддержки хозяйствующих субъектов агропромышленного комплекса городского округа Заречный, полностью освобождены в 2018 году от уплаты земельного налога крестьянско-фермерские хозяйства и юридические лица, производящие сельскохозяйственную продукцию на земельных участках, отнесенных к категории земель хозяйственного назначения, зарегистрированные в качестве налогоплательщика на территории ГО Заречный, при условии, что высвободившиеся средства будут направлены на повышение плодородия земельных участков (</w:t>
      </w:r>
      <w:r w:rsidRPr="006B74C0">
        <w:rPr>
          <w:rFonts w:ascii="Liberation Serif" w:hAnsi="Liberation Serif"/>
          <w:bCs/>
          <w:color w:val="000000"/>
          <w:sz w:val="28"/>
          <w:szCs w:val="28"/>
        </w:rPr>
        <w:t>сумма предоставленной льготы – 747,0 тыс. руб.)</w:t>
      </w:r>
      <w:r w:rsidRPr="006B74C0">
        <w:rPr>
          <w:rFonts w:ascii="Liberation Serif" w:hAnsi="Liberation Serif"/>
          <w:color w:val="000000"/>
          <w:sz w:val="28"/>
          <w:szCs w:val="28"/>
        </w:rPr>
        <w:t>.</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t xml:space="preserve">2.3. </w:t>
      </w:r>
      <w:r w:rsidRPr="006B74C0">
        <w:rPr>
          <w:rFonts w:ascii="Liberation Serif" w:hAnsi="Liberation Serif"/>
          <w:b/>
          <w:sz w:val="28"/>
          <w:szCs w:val="28"/>
        </w:rPr>
        <w:t>Владение, пользование и распоряжение им</w:t>
      </w:r>
      <w:r w:rsidRPr="006B74C0">
        <w:rPr>
          <w:rFonts w:ascii="Liberation Serif" w:hAnsi="Liberation Serif"/>
          <w:b/>
          <w:sz w:val="28"/>
          <w:szCs w:val="28"/>
        </w:rPr>
        <w:t>у</w:t>
      </w:r>
      <w:r w:rsidRPr="006B74C0">
        <w:rPr>
          <w:rFonts w:ascii="Liberation Serif" w:hAnsi="Liberation Serif"/>
          <w:b/>
          <w:sz w:val="28"/>
          <w:szCs w:val="28"/>
        </w:rPr>
        <w:t>ществом, находящимся в муниципальной собственности г</w:t>
      </w:r>
      <w:r w:rsidRPr="006B74C0">
        <w:rPr>
          <w:rFonts w:ascii="Liberation Serif" w:hAnsi="Liberation Serif"/>
          <w:b/>
          <w:sz w:val="28"/>
          <w:szCs w:val="28"/>
        </w:rPr>
        <w:t>о</w:t>
      </w:r>
      <w:r w:rsidRPr="006B74C0">
        <w:rPr>
          <w:rFonts w:ascii="Liberation Serif" w:hAnsi="Liberation Serif"/>
          <w:b/>
          <w:sz w:val="28"/>
          <w:szCs w:val="28"/>
        </w:rPr>
        <w:t>родского округа</w:t>
      </w:r>
      <w:r>
        <w:rPr>
          <w:rFonts w:ascii="Liberation Serif" w:hAnsi="Liberation Serif"/>
          <w:b/>
          <w:sz w:val="28"/>
          <w:szCs w:val="28"/>
        </w:rPr>
        <w:t>.</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 xml:space="preserve">В 2019 году получены доходы от использования муниципального имущества (земли и помещений) в сумме 43 754,4 тыс. руб., в том числе от аренды муниципального имущества – 24 133,7 тыс. руб. (41 действующий договор), земельных участков – 12 314,8 тыс. руб. (509 действующих договоров), приватизации муниципального имущества – 4 407,3 тыс. руб., продажи земельных участков – 967,5 тыс. руб., платы за наем жилых помещений – </w:t>
      </w:r>
      <w:r w:rsidRPr="006B74C0">
        <w:rPr>
          <w:rFonts w:ascii="Liberation Serif" w:hAnsi="Liberation Serif" w:cs="Arial"/>
          <w:sz w:val="28"/>
          <w:szCs w:val="28"/>
          <w:shd w:val="clear" w:color="auto" w:fill="FFFFFF"/>
        </w:rPr>
        <w:t xml:space="preserve">1 931,1 </w:t>
      </w:r>
      <w:r w:rsidRPr="006B74C0">
        <w:rPr>
          <w:rFonts w:ascii="Liberation Serif" w:hAnsi="Liberation Serif"/>
          <w:sz w:val="28"/>
          <w:szCs w:val="28"/>
        </w:rPr>
        <w:t>тыс. руб.</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соответствии с Прогнозным планом (перечнем) приватизации объектов муниципального имущества, приватизируемых в 2019 году, утвержденным решением Думы городского округа Заречный от 29.04.2019 №</w:t>
      </w:r>
      <w:r>
        <w:rPr>
          <w:rFonts w:ascii="Liberation Serif" w:hAnsi="Liberation Serif"/>
          <w:sz w:val="28"/>
          <w:szCs w:val="28"/>
        </w:rPr>
        <w:t> </w:t>
      </w:r>
      <w:r w:rsidRPr="006B74C0">
        <w:rPr>
          <w:rFonts w:ascii="Liberation Serif" w:hAnsi="Liberation Serif"/>
          <w:sz w:val="28"/>
          <w:szCs w:val="28"/>
        </w:rPr>
        <w:t>47-Р, организовано и проведено 2 аукциона по продаже муниципального имущества в отношении 2 объектов недвижимости</w:t>
      </w:r>
      <w:r>
        <w:rPr>
          <w:rFonts w:ascii="Liberation Serif" w:hAnsi="Liberation Serif"/>
          <w:sz w:val="28"/>
          <w:szCs w:val="28"/>
        </w:rPr>
        <w:t>,</w:t>
      </w:r>
      <w:r w:rsidRPr="006B74C0">
        <w:rPr>
          <w:rFonts w:ascii="Liberation Serif" w:hAnsi="Liberation Serif"/>
          <w:sz w:val="28"/>
          <w:szCs w:val="28"/>
        </w:rPr>
        <w:t xml:space="preserve"> по результатам которых заключен 1 договор купли – продажи недвижимого имущества, по второму объекту аукцион признан несостоявшимся в связи с отсутствием заявок на участие в нем. В целях реализации преимущественного права выкупа арендуемого имущества с субъектом малого и среднего предпринимательства заключен 1 договор купли – продажи недвижимого имущества с рассрочкой платежа на срок 3 года.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lastRenderedPageBreak/>
        <w:t xml:space="preserve">В рамках мероприятий по управлению муниципальным имуществом проводились </w:t>
      </w:r>
      <w:proofErr w:type="spellStart"/>
      <w:r w:rsidRPr="006B74C0">
        <w:rPr>
          <w:rFonts w:ascii="Liberation Serif" w:hAnsi="Liberation Serif"/>
          <w:sz w:val="28"/>
          <w:szCs w:val="28"/>
        </w:rPr>
        <w:t>инвентаризационно</w:t>
      </w:r>
      <w:proofErr w:type="spellEnd"/>
      <w:r w:rsidRPr="006B74C0">
        <w:rPr>
          <w:rFonts w:ascii="Liberation Serif" w:hAnsi="Liberation Serif"/>
          <w:sz w:val="28"/>
          <w:szCs w:val="28"/>
        </w:rPr>
        <w:t>-технические и кадастровые работы.</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2019 году зарегистрировано право муниципальной собственности на 13 бесхозяйных объектов недвижимого имущества (тепловые и электрические сети).</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В целях вовлечения объектов в хозяйственный оборот в течение года выявлено и поставлено на учет в качестве бесхозяйных 45 объектов недвижимого имущества (тепловые сети, объекты газоснабжения)</w:t>
      </w:r>
      <w:r>
        <w:rPr>
          <w:rFonts w:ascii="Liberation Serif" w:hAnsi="Liberation Serif"/>
          <w:sz w:val="28"/>
          <w:szCs w:val="28"/>
        </w:rPr>
        <w:t>. П</w:t>
      </w:r>
      <w:r w:rsidRPr="006B74C0">
        <w:rPr>
          <w:rFonts w:ascii="Liberation Serif" w:hAnsi="Liberation Serif"/>
          <w:sz w:val="28"/>
          <w:szCs w:val="28"/>
        </w:rPr>
        <w:t>о истечение 1 года с момента постановки объектов на учет, последует обращение в суд для признания права муниципальной собственности на указанные объекты</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Проведена работа по кадастровому учету памятников воинам, погибшим в В</w:t>
      </w:r>
      <w:r>
        <w:rPr>
          <w:rFonts w:ascii="Liberation Serif" w:hAnsi="Liberation Serif"/>
          <w:sz w:val="28"/>
          <w:szCs w:val="28"/>
        </w:rPr>
        <w:t>еликой отечественной войне</w:t>
      </w:r>
      <w:r w:rsidRPr="006B74C0">
        <w:rPr>
          <w:rFonts w:ascii="Liberation Serif" w:hAnsi="Liberation Serif"/>
          <w:sz w:val="28"/>
          <w:szCs w:val="28"/>
        </w:rPr>
        <w:t xml:space="preserve"> 1941 – 1945 гг. (7 шт.), по результатам работ сооружения поставлены на учет в качестве бесхозяйных, определена организация, ответственная за содержание памятных знаков в надлежащем состоянии – МКУ «УКС и МП».</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Продолжается работа по постановке на кадастровый учет и регистрации права собственности на автомобильные дороги</w:t>
      </w:r>
      <w:r>
        <w:rPr>
          <w:rFonts w:ascii="Liberation Serif" w:hAnsi="Liberation Serif"/>
          <w:sz w:val="28"/>
          <w:szCs w:val="28"/>
        </w:rPr>
        <w:t>.</w:t>
      </w:r>
      <w:r w:rsidRPr="006B74C0">
        <w:rPr>
          <w:rFonts w:ascii="Liberation Serif" w:hAnsi="Liberation Serif"/>
          <w:sz w:val="28"/>
          <w:szCs w:val="28"/>
        </w:rPr>
        <w:t xml:space="preserve"> </w:t>
      </w:r>
      <w:r>
        <w:rPr>
          <w:rFonts w:ascii="Liberation Serif" w:hAnsi="Liberation Serif"/>
          <w:sz w:val="28"/>
          <w:szCs w:val="28"/>
        </w:rPr>
        <w:t>Н</w:t>
      </w:r>
      <w:r w:rsidRPr="006B74C0">
        <w:rPr>
          <w:rFonts w:ascii="Liberation Serif" w:hAnsi="Liberation Serif"/>
          <w:sz w:val="28"/>
          <w:szCs w:val="28"/>
        </w:rPr>
        <w:t>а конец отчетного периода на территории ГО Заречный оформлена 31 автомобильная дорога. Актуализирован Перечень автомобильных дорог городского округа Заречный, улично</w:t>
      </w:r>
      <w:r>
        <w:rPr>
          <w:rFonts w:ascii="Liberation Serif" w:hAnsi="Liberation Serif"/>
          <w:sz w:val="28"/>
          <w:szCs w:val="28"/>
        </w:rPr>
        <w:t>-</w:t>
      </w:r>
      <w:r w:rsidRPr="006B74C0">
        <w:rPr>
          <w:rFonts w:ascii="Liberation Serif" w:hAnsi="Liberation Serif"/>
          <w:sz w:val="28"/>
          <w:szCs w:val="28"/>
        </w:rPr>
        <w:t>дорожной сети городского округа Заречный.</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Систематически осуществляется контроль за поступлением арендной платы, ведется претензионная работа с арендаторами, имеющими задолженность по арендной плате, </w:t>
      </w:r>
      <w:r>
        <w:rPr>
          <w:rFonts w:ascii="Liberation Serif" w:hAnsi="Liberation Serif"/>
          <w:sz w:val="28"/>
          <w:szCs w:val="28"/>
        </w:rPr>
        <w:t>осуществляется</w:t>
      </w:r>
      <w:r w:rsidRPr="006B74C0">
        <w:rPr>
          <w:rFonts w:ascii="Liberation Serif" w:hAnsi="Liberation Serif"/>
          <w:sz w:val="28"/>
          <w:szCs w:val="28"/>
        </w:rPr>
        <w:t xml:space="preserve"> начислени</w:t>
      </w:r>
      <w:r>
        <w:rPr>
          <w:rFonts w:ascii="Liberation Serif" w:hAnsi="Liberation Serif"/>
          <w:sz w:val="28"/>
          <w:szCs w:val="28"/>
        </w:rPr>
        <w:t xml:space="preserve">е </w:t>
      </w:r>
      <w:r w:rsidRPr="006B74C0">
        <w:rPr>
          <w:rFonts w:ascii="Liberation Serif" w:hAnsi="Liberation Serif"/>
          <w:sz w:val="28"/>
          <w:szCs w:val="28"/>
        </w:rPr>
        <w:t>пени за просрочки платежей по арендной плате. В течение года направлено 22 уведомления о необходимости погашения задолженности по арендной плате, проведена сверка расчетов по 22 договорам аренды муниципального имущества. Сумма добровольно оплаченных пени составила 19,3 тыс. руб.</w:t>
      </w:r>
    </w:p>
    <w:p w:rsidR="00FC2CCE" w:rsidRPr="006B74C0" w:rsidRDefault="00FC2CCE" w:rsidP="00FC2CCE">
      <w:pPr>
        <w:pStyle w:val="aa"/>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 xml:space="preserve">В рамках проведения земельного контроля в 2019 году было проведено 3 плановые выездные проверки. По результатам проверок составлено 2 акта муниципального земельного контроля. Проведены три внеплановые выездные проверки в отношении физических лиц, по результатам которых, составлены 3 акта муниципального земельного контроля, наложены штрафы в сумме 5,0 тыс. руб. на каждого. Все акты направлены в орган государственного контроля (Межмуниципальный отдел по </w:t>
      </w:r>
      <w:proofErr w:type="spellStart"/>
      <w:r w:rsidRPr="006B74C0">
        <w:rPr>
          <w:rFonts w:ascii="Liberation Serif" w:hAnsi="Liberation Serif"/>
          <w:sz w:val="28"/>
          <w:szCs w:val="28"/>
        </w:rPr>
        <w:t>Асбестовскому</w:t>
      </w:r>
      <w:proofErr w:type="spellEnd"/>
      <w:r w:rsidRPr="006B74C0">
        <w:rPr>
          <w:rFonts w:ascii="Liberation Serif" w:hAnsi="Liberation Serif"/>
          <w:sz w:val="28"/>
          <w:szCs w:val="28"/>
        </w:rPr>
        <w:t xml:space="preserve"> и Заречному городским округам Управления </w:t>
      </w:r>
      <w:proofErr w:type="spellStart"/>
      <w:r w:rsidRPr="006B74C0">
        <w:rPr>
          <w:rFonts w:ascii="Liberation Serif" w:hAnsi="Liberation Serif"/>
          <w:sz w:val="28"/>
          <w:szCs w:val="28"/>
        </w:rPr>
        <w:t>Росреестра</w:t>
      </w:r>
      <w:proofErr w:type="spellEnd"/>
      <w:r w:rsidRPr="006B74C0">
        <w:rPr>
          <w:rFonts w:ascii="Liberation Serif" w:hAnsi="Liberation Serif"/>
          <w:sz w:val="28"/>
          <w:szCs w:val="28"/>
        </w:rPr>
        <w:t xml:space="preserve"> по Свердловской области) для рассмотрения. </w:t>
      </w:r>
    </w:p>
    <w:p w:rsidR="00FC2CCE" w:rsidRPr="006B74C0" w:rsidRDefault="00FC2CCE" w:rsidP="00FC2CCE">
      <w:pPr>
        <w:ind w:firstLine="747"/>
        <w:jc w:val="both"/>
        <w:rPr>
          <w:rFonts w:ascii="Liberation Serif" w:hAnsi="Liberation Serif"/>
          <w:sz w:val="28"/>
          <w:szCs w:val="28"/>
        </w:rPr>
      </w:pPr>
      <w:r w:rsidRPr="006B74C0">
        <w:rPr>
          <w:rFonts w:ascii="Liberation Serif" w:hAnsi="Liberation Serif"/>
          <w:sz w:val="28"/>
          <w:szCs w:val="28"/>
        </w:rPr>
        <w:t>Также продолжалась работа по выявлению неучтенных объектов недвижимости и земельных участков на территории городского округа Заречный. Для этого проведены рейдовые обследования 99 земельных участков, по результатам которых составлено 29 актов осмотра (обследования) и 2 предписания об устранении выявленных нарушений.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 xml:space="preserve">В части осуществления полномочий в области земельных отношений по результатам конкурсных процедур было заключено 28 новых договоров аренды земельных участков и один договор купли-продажи.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Перечень имущества, свободного от прав третьих лиц, которое может быть предоставлено СМСП дополнен в 2019 году 7 земельными участками, работа в этом направлении будет продолжена.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части однократного бесплатного предоставления земельных участков в собственность льготным категориям граждан в 2019 году предоставлено 45 земельных участков (за период с начала реализации с 2010 года – 377) многодетным семьям для индивидуального жилищного строительства. По состоянию на 31.12.2019 в очередь включено 655 заявителей.</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В 2019 году функционировало 25 муниципальных учреждений, в том числе 17 казенных, 4 автономных и 4 бюджетных.</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В реестр муниципальных предприятий городского округа включено 7 предприятий, 5 из которых осуществляли финансово-хозяйственную деятельность в 2019 году.</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В 2019 году была продолжена работа по повышению эффективности финансово-хозяйственной деятельности муниципальных унитарных предприятий.</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Ликвидировано ЗМУП «Свет». В рамках дела о банкротстве с кредиторами заключено мировое соглашение и погашена кредиторская задолженность в сумме 18 000,0 тыс. руб.</w:t>
      </w:r>
    </w:p>
    <w:p w:rsidR="00FC2CCE" w:rsidRPr="006B74C0" w:rsidRDefault="00FC2CCE" w:rsidP="00FC2CCE">
      <w:pPr>
        <w:pStyle w:val="ajustify"/>
        <w:shd w:val="clear" w:color="auto" w:fill="FFFFFF"/>
        <w:tabs>
          <w:tab w:val="left" w:pos="9355"/>
        </w:tabs>
        <w:spacing w:before="0" w:beforeAutospacing="0" w:after="0" w:afterAutospacing="0" w:line="199" w:lineRule="atLeast"/>
        <w:ind w:right="-5" w:firstLine="709"/>
        <w:jc w:val="both"/>
        <w:rPr>
          <w:rFonts w:ascii="Liberation Serif" w:hAnsi="Liberation Serif"/>
          <w:sz w:val="28"/>
          <w:szCs w:val="28"/>
        </w:rPr>
      </w:pPr>
      <w:r w:rsidRPr="006B74C0">
        <w:rPr>
          <w:rFonts w:ascii="Liberation Serif" w:hAnsi="Liberation Serif"/>
          <w:sz w:val="28"/>
          <w:szCs w:val="28"/>
        </w:rPr>
        <w:t xml:space="preserve">Было принято решение о ликвидации ЗМУП «ЖКХ». На погашение кредиторской задолженности предприятия было израсходовано </w:t>
      </w:r>
      <w:r>
        <w:rPr>
          <w:rFonts w:ascii="Liberation Serif" w:hAnsi="Liberation Serif"/>
          <w:sz w:val="28"/>
          <w:szCs w:val="28"/>
        </w:rPr>
        <w:t>7676,4</w:t>
      </w:r>
      <w:r w:rsidRPr="006B74C0">
        <w:rPr>
          <w:rFonts w:ascii="Liberation Serif" w:hAnsi="Liberation Serif"/>
          <w:sz w:val="28"/>
          <w:szCs w:val="28"/>
        </w:rPr>
        <w:t xml:space="preserve"> тыс. руб. </w:t>
      </w:r>
      <w:r>
        <w:rPr>
          <w:rFonts w:ascii="Liberation Serif" w:hAnsi="Liberation Serif"/>
          <w:sz w:val="28"/>
          <w:szCs w:val="28"/>
        </w:rPr>
        <w:t xml:space="preserve">при плане 7 740 тыс. руб. </w:t>
      </w:r>
      <w:r w:rsidRPr="006B74C0">
        <w:rPr>
          <w:rFonts w:ascii="Liberation Serif" w:hAnsi="Liberation Serif"/>
          <w:sz w:val="28"/>
          <w:szCs w:val="28"/>
        </w:rPr>
        <w:t>С целью обеспечения населения услугами бани имущество передано по договору безвозмездного пользования МКУ «ДЕЗ». Завершение процедуры ликвидации планируется в 2020 году.</w:t>
      </w:r>
    </w:p>
    <w:p w:rsidR="00FC2CCE" w:rsidRPr="006B74C0" w:rsidRDefault="00FC2CCE" w:rsidP="00FC2CCE">
      <w:pPr>
        <w:ind w:firstLine="709"/>
        <w:jc w:val="both"/>
        <w:rPr>
          <w:rFonts w:ascii="Liberation Serif" w:hAnsi="Liberation Serif"/>
          <w:sz w:val="28"/>
          <w:szCs w:val="28"/>
          <w:highlight w:val="yellow"/>
        </w:rPr>
      </w:pPr>
      <w:r w:rsidRPr="006B74C0">
        <w:rPr>
          <w:rFonts w:ascii="Liberation Serif" w:hAnsi="Liberation Serif"/>
          <w:sz w:val="28"/>
          <w:szCs w:val="28"/>
        </w:rPr>
        <w:t xml:space="preserve">В состоянии ликвидации продолжает находиться ЗМУП </w:t>
      </w:r>
      <w:r w:rsidRPr="006B74C0">
        <w:rPr>
          <w:rFonts w:ascii="Liberation Serif" w:hAnsi="Liberation Serif" w:cs="Arial"/>
          <w:sz w:val="28"/>
          <w:szCs w:val="28"/>
          <w:shd w:val="clear" w:color="auto" w:fill="FFFFFF"/>
        </w:rPr>
        <w:t>«Аптека «Вита-</w:t>
      </w:r>
      <w:proofErr w:type="spellStart"/>
      <w:r w:rsidRPr="006B74C0">
        <w:rPr>
          <w:rFonts w:ascii="Liberation Serif" w:hAnsi="Liberation Serif" w:cs="Arial"/>
          <w:sz w:val="28"/>
          <w:szCs w:val="28"/>
          <w:shd w:val="clear" w:color="auto" w:fill="FFFFFF"/>
        </w:rPr>
        <w:t>Фарм</w:t>
      </w:r>
      <w:proofErr w:type="spellEnd"/>
      <w:r w:rsidRPr="006B74C0">
        <w:rPr>
          <w:rFonts w:ascii="Liberation Serif" w:hAnsi="Liberation Serif" w:cs="Arial"/>
          <w:sz w:val="28"/>
          <w:szCs w:val="28"/>
          <w:shd w:val="clear" w:color="auto" w:fill="FFFFFF"/>
        </w:rPr>
        <w:t xml:space="preserve">», </w:t>
      </w:r>
      <w:r w:rsidRPr="006B74C0">
        <w:rPr>
          <w:rFonts w:ascii="Liberation Serif" w:hAnsi="Liberation Serif"/>
          <w:sz w:val="28"/>
          <w:szCs w:val="28"/>
        </w:rPr>
        <w:t>задолженность которого в размере 146 тыс. руб. признана безнадежной к взысканию. Завершение процедуры ликвидации также планируется в 2020 году.</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В процедуре банкротства (конкурсное производство) находится МУП ГО Заречный «Теплоснабжение».</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b/>
          <w:sz w:val="28"/>
          <w:szCs w:val="28"/>
        </w:rPr>
        <w:t>2.4.</w:t>
      </w:r>
      <w:r w:rsidRPr="006B74C0">
        <w:rPr>
          <w:rFonts w:ascii="Liberation Serif" w:hAnsi="Liberation Serif"/>
          <w:sz w:val="28"/>
          <w:szCs w:val="28"/>
        </w:rPr>
        <w:t xml:space="preserve"> На исполнение мероприятий </w:t>
      </w:r>
      <w:r w:rsidRPr="006B74C0">
        <w:rPr>
          <w:rFonts w:ascii="Liberation Serif" w:hAnsi="Liberation Serif"/>
          <w:b/>
          <w:sz w:val="28"/>
          <w:szCs w:val="28"/>
        </w:rPr>
        <w:t>в области архитектуры и градостроительства</w:t>
      </w:r>
      <w:r w:rsidRPr="006B74C0">
        <w:rPr>
          <w:rFonts w:ascii="Liberation Serif" w:hAnsi="Liberation Serif"/>
          <w:sz w:val="28"/>
          <w:szCs w:val="28"/>
        </w:rPr>
        <w:t xml:space="preserve"> в рамках муниципальной программы </w:t>
      </w:r>
      <w:r w:rsidRPr="006B74C0">
        <w:rPr>
          <w:rFonts w:ascii="Liberation Serif" w:hAnsi="Liberation Serif"/>
          <w:bCs/>
          <w:sz w:val="28"/>
          <w:szCs w:val="28"/>
        </w:rPr>
        <w:t xml:space="preserve">«Подготовка документов территориального планирования, градостроительного зонирования и документации по планировке и межеванию территорий городского округа Заречный» на 2016-2021 годы» </w:t>
      </w:r>
      <w:r w:rsidRPr="006B74C0">
        <w:rPr>
          <w:rFonts w:ascii="Liberation Serif" w:hAnsi="Liberation Serif"/>
          <w:sz w:val="28"/>
          <w:szCs w:val="28"/>
        </w:rPr>
        <w:t>направлено 769,6 тыс. руб. на подготовку проектов планировки и межевания территории, ведение информационной системы обеспечения градостроительной деятельности, формирование земельных участков под размещение объектов, подготовку градостроительных планов земельных участков, землеустроительные работы.</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По итогам года отделом архитектуры и градостроительства: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проведено 4 заседания комиссии по землепользованию и застройке городского округа Заречный, рассмотрено 18 вопросов, в результате проведено 5 публичных слушаний по 6 вопросам;</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сформировано 13 земельных участков под размещение объектов (6 участков под индивидуальную жилую застройку, 4 участка под объекты капитального строительства, 3 участка под объекты садоводства);</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 xml:space="preserve">- выполнены землеустроительные работы по установлению границ населенных пунктов городского округа Заречный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xml:space="preserve"> и д. Гагарка) с внесением сведений в Единый государственный реестр недвижимости;</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подготовлено 59 градостроительных планов земельных участков;</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выдано 28 разрешений на строительство, реконструкцию объектов</w:t>
      </w:r>
      <w:r>
        <w:rPr>
          <w:rFonts w:ascii="Liberation Serif" w:hAnsi="Liberation Serif"/>
          <w:sz w:val="28"/>
          <w:szCs w:val="28"/>
        </w:rPr>
        <w:t xml:space="preserve">, </w:t>
      </w:r>
      <w:r w:rsidRPr="006B74C0">
        <w:rPr>
          <w:rFonts w:ascii="Liberation Serif" w:hAnsi="Liberation Serif"/>
          <w:sz w:val="28"/>
          <w:szCs w:val="28"/>
        </w:rPr>
        <w:t>108</w:t>
      </w:r>
      <w:r>
        <w:rPr>
          <w:rFonts w:ascii="Liberation Serif" w:hAnsi="Liberation Serif"/>
          <w:sz w:val="28"/>
          <w:szCs w:val="28"/>
        </w:rPr>
        <w:t> </w:t>
      </w:r>
      <w:r w:rsidRPr="006B74C0">
        <w:rPr>
          <w:rFonts w:ascii="Liberation Serif" w:hAnsi="Liberation Serif"/>
          <w:sz w:val="28"/>
          <w:szCs w:val="28"/>
        </w:rPr>
        <w:t>уведомлений о соответствии указанных параметров при планируемом стро</w:t>
      </w:r>
      <w:r>
        <w:rPr>
          <w:rFonts w:ascii="Liberation Serif" w:hAnsi="Liberation Serif"/>
          <w:sz w:val="28"/>
          <w:szCs w:val="28"/>
        </w:rPr>
        <w:t>ительстве индивидуального жилья;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введено в эксплуатацию 25 объектов</w:t>
      </w:r>
      <w:r>
        <w:rPr>
          <w:rFonts w:ascii="Liberation Serif" w:hAnsi="Liberation Serif"/>
          <w:sz w:val="28"/>
          <w:szCs w:val="28"/>
        </w:rPr>
        <w:t>, в</w:t>
      </w:r>
      <w:r w:rsidRPr="006B74C0">
        <w:rPr>
          <w:rFonts w:ascii="Liberation Serif" w:hAnsi="Liberation Serif"/>
          <w:sz w:val="28"/>
          <w:szCs w:val="28"/>
        </w:rPr>
        <w:t xml:space="preserve">ыдано 66 уведомлений о соответствии построенных </w:t>
      </w:r>
      <w:r>
        <w:rPr>
          <w:rFonts w:ascii="Liberation Serif" w:hAnsi="Liberation Serif"/>
          <w:sz w:val="28"/>
          <w:szCs w:val="28"/>
        </w:rPr>
        <w:t>объектов индивидуального жилья;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 переданы в </w:t>
      </w:r>
      <w:proofErr w:type="spellStart"/>
      <w:r w:rsidRPr="006B74C0">
        <w:rPr>
          <w:rFonts w:ascii="Liberation Serif" w:hAnsi="Liberation Serif"/>
          <w:sz w:val="28"/>
          <w:szCs w:val="28"/>
        </w:rPr>
        <w:t>Росреестр</w:t>
      </w:r>
      <w:proofErr w:type="spellEnd"/>
      <w:r w:rsidRPr="006B74C0">
        <w:rPr>
          <w:rFonts w:ascii="Liberation Serif" w:hAnsi="Liberation Serif"/>
          <w:sz w:val="28"/>
          <w:szCs w:val="28"/>
        </w:rPr>
        <w:t xml:space="preserve"> материалы по 95 объектам капитального строительства для постановки на государственный кадастровый учет, из них по 66 объектам индивидуального жилищного строительства для оформления прав собственности;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составлено 8 актов освидетельствования проведения работ по строительству объектов индивидуального жилищного строительства с привлечением материнского капитала;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переведено 2 жилых (нежилых) помещения в нежилое (жилое) помещение, принято после перевода и выдано 2 акта приемки;</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 выдано 35 решений о согласовании переустройства и (или) перепланировки жилого (нежилого) помещения;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выдано 15 актов приемки в эксплуатацию после перепланировки и (или) переустройства жилого (нежилого) помещения;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подготовлено 95 постановлений о присвоении адресов объектам недвижимости, в том числе земельным участкам, данные сведения занесены в Федеральную информационную адресную систему (ФИАС);</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в 2019 году завершена инвентаризация всех объектов адресации в полном объеме.</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 xml:space="preserve">- по запросу Управления </w:t>
      </w:r>
      <w:proofErr w:type="spellStart"/>
      <w:r w:rsidRPr="006B74C0">
        <w:rPr>
          <w:rFonts w:ascii="Liberation Serif" w:hAnsi="Liberation Serif"/>
          <w:sz w:val="28"/>
          <w:szCs w:val="28"/>
        </w:rPr>
        <w:t>Росреестра</w:t>
      </w:r>
      <w:proofErr w:type="spellEnd"/>
      <w:r w:rsidRPr="006B74C0">
        <w:rPr>
          <w:rFonts w:ascii="Liberation Serif" w:hAnsi="Liberation Serif"/>
          <w:sz w:val="28"/>
          <w:szCs w:val="28"/>
        </w:rPr>
        <w:t xml:space="preserve"> проведена инвентаризация нахождения объектов капитального строительства в границах соответствующих земельных участков в отношении 1500 объектов.</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Продолжены работы по сопровождению и технической поддержке информационной системы обеспечения градостроительной деятельности. В порядке межведомственного взаимодействия для пополнения системы направлено 300 запросов в </w:t>
      </w:r>
      <w:proofErr w:type="spellStart"/>
      <w:r w:rsidRPr="006B74C0">
        <w:rPr>
          <w:rFonts w:ascii="Liberation Serif" w:hAnsi="Liberation Serif"/>
          <w:sz w:val="28"/>
          <w:szCs w:val="28"/>
        </w:rPr>
        <w:t>Росреестр</w:t>
      </w:r>
      <w:proofErr w:type="spellEnd"/>
      <w:r w:rsidRPr="006B74C0">
        <w:rPr>
          <w:rFonts w:ascii="Liberation Serif" w:hAnsi="Liberation Serif"/>
          <w:sz w:val="28"/>
          <w:szCs w:val="28"/>
        </w:rPr>
        <w:t xml:space="preserve">. Предоставлены сведения по запросам 650 юридических и физических лиц. </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t xml:space="preserve">2.5. </w:t>
      </w:r>
      <w:r w:rsidRPr="006B74C0">
        <w:rPr>
          <w:rFonts w:ascii="Liberation Serif" w:hAnsi="Liberation Serif"/>
          <w:b/>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C2CCE" w:rsidRPr="006B74C0" w:rsidRDefault="00FC2CCE" w:rsidP="00FC2CCE">
      <w:pPr>
        <w:tabs>
          <w:tab w:val="left" w:pos="7115"/>
        </w:tabs>
        <w:ind w:firstLineChars="252" w:firstLine="706"/>
        <w:jc w:val="both"/>
        <w:rPr>
          <w:rFonts w:ascii="Liberation Serif" w:hAnsi="Liberation Serif"/>
          <w:color w:val="262626"/>
          <w:sz w:val="28"/>
          <w:szCs w:val="28"/>
        </w:rPr>
      </w:pPr>
      <w:r w:rsidRPr="006B74C0">
        <w:rPr>
          <w:rFonts w:ascii="Liberation Serif" w:hAnsi="Liberation Serif"/>
          <w:color w:val="262626"/>
          <w:sz w:val="28"/>
          <w:szCs w:val="28"/>
        </w:rPr>
        <w:t>По состоянию на 01.01.2020 признано нуждающимися в улучшении жилищных условий и включено в список очередности на получение жилых помещений по договору социального найма – 362 семьи.</w:t>
      </w:r>
    </w:p>
    <w:p w:rsidR="00FC2CCE" w:rsidRPr="006B74C0" w:rsidRDefault="00FC2CCE" w:rsidP="00FC2CCE">
      <w:pPr>
        <w:ind w:firstLineChars="252" w:firstLine="706"/>
        <w:jc w:val="both"/>
        <w:rPr>
          <w:rFonts w:ascii="Liberation Serif" w:hAnsi="Liberation Serif"/>
          <w:color w:val="262626"/>
          <w:sz w:val="28"/>
          <w:szCs w:val="28"/>
        </w:rPr>
      </w:pPr>
      <w:r w:rsidRPr="006B74C0">
        <w:rPr>
          <w:rFonts w:ascii="Liberation Serif" w:hAnsi="Liberation Serif"/>
          <w:color w:val="000000"/>
          <w:sz w:val="28"/>
          <w:szCs w:val="28"/>
          <w:shd w:val="clear" w:color="auto" w:fill="FFFFFF"/>
        </w:rPr>
        <w:t>В 2019 году из муниципального жилищного фонда пред</w:t>
      </w:r>
      <w:r>
        <w:rPr>
          <w:rFonts w:ascii="Liberation Serif" w:hAnsi="Liberation Serif"/>
          <w:color w:val="000000"/>
          <w:sz w:val="28"/>
          <w:szCs w:val="28"/>
          <w:shd w:val="clear" w:color="auto" w:fill="FFFFFF"/>
        </w:rPr>
        <w:t>о</w:t>
      </w:r>
      <w:r w:rsidRPr="006B74C0">
        <w:rPr>
          <w:rFonts w:ascii="Liberation Serif" w:hAnsi="Liberation Serif"/>
          <w:color w:val="000000"/>
          <w:sz w:val="28"/>
          <w:szCs w:val="28"/>
          <w:shd w:val="clear" w:color="auto" w:fill="FFFFFF"/>
        </w:rPr>
        <w:t>ставлены жилые помещения по договорам социального найма жилых помещений 7 семьям, общей площадью 152,4 м</w:t>
      </w:r>
      <w:r w:rsidRPr="006B74C0">
        <w:rPr>
          <w:rFonts w:ascii="Liberation Serif" w:hAnsi="Liberation Serif"/>
          <w:color w:val="000000"/>
          <w:sz w:val="28"/>
          <w:szCs w:val="28"/>
          <w:shd w:val="clear" w:color="auto" w:fill="FFFFFF"/>
          <w:vertAlign w:val="superscript"/>
        </w:rPr>
        <w:t>2</w:t>
      </w:r>
      <w:r w:rsidRPr="006B74C0">
        <w:rPr>
          <w:rFonts w:ascii="Liberation Serif" w:hAnsi="Liberation Serif"/>
          <w:color w:val="000000"/>
          <w:sz w:val="28"/>
          <w:szCs w:val="28"/>
          <w:shd w:val="clear" w:color="auto" w:fill="FFFFFF"/>
        </w:rPr>
        <w:t>.</w:t>
      </w:r>
    </w:p>
    <w:p w:rsidR="00FC2CCE" w:rsidRPr="006B74C0" w:rsidRDefault="00FC2CCE" w:rsidP="00FC2CCE">
      <w:pPr>
        <w:ind w:firstLine="709"/>
        <w:jc w:val="both"/>
        <w:rPr>
          <w:rFonts w:ascii="Liberation Serif" w:hAnsi="Liberation Serif"/>
          <w:color w:val="0D0D0D"/>
          <w:sz w:val="28"/>
          <w:szCs w:val="28"/>
        </w:rPr>
      </w:pPr>
      <w:r w:rsidRPr="006B74C0">
        <w:rPr>
          <w:rFonts w:ascii="Liberation Serif" w:hAnsi="Liberation Serif"/>
          <w:color w:val="0D0D0D"/>
          <w:sz w:val="28"/>
          <w:szCs w:val="28"/>
        </w:rPr>
        <w:t>В списке молодых семей, признанных в установленном порядке нуждающимися в улучшении жилищных условий - участниками мероприятий по обеспечению жильем молодых семей, состоит 11 семей.</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В соответствии с </w:t>
      </w:r>
      <w:r w:rsidRPr="006B74C0">
        <w:rPr>
          <w:rFonts w:ascii="Liberation Serif" w:hAnsi="Liberation Serif"/>
          <w:color w:val="0D0D0D"/>
          <w:sz w:val="28"/>
          <w:szCs w:val="28"/>
        </w:rPr>
        <w:t xml:space="preserve">муниципальной программой </w:t>
      </w:r>
      <w:r w:rsidRPr="006B74C0">
        <w:rPr>
          <w:rFonts w:ascii="Liberation Serif" w:hAnsi="Liberation Serif"/>
          <w:bCs/>
          <w:sz w:val="28"/>
          <w:szCs w:val="28"/>
        </w:rPr>
        <w:t xml:space="preserve">«Обеспечение жильем молодых семей на территории городского округа Заречный до 2024 года» в 2019 году </w:t>
      </w:r>
      <w:r w:rsidRPr="006B74C0">
        <w:rPr>
          <w:rFonts w:ascii="Liberation Serif" w:hAnsi="Liberation Serif"/>
          <w:sz w:val="28"/>
          <w:szCs w:val="28"/>
        </w:rPr>
        <w:t>получили социальные выплаты 4 молодые семьи</w:t>
      </w:r>
      <w:r w:rsidRPr="006B74C0">
        <w:rPr>
          <w:rFonts w:ascii="Liberation Serif" w:hAnsi="Liberation Serif"/>
          <w:color w:val="0D0D0D"/>
          <w:sz w:val="28"/>
          <w:szCs w:val="28"/>
        </w:rPr>
        <w:t xml:space="preserve">. </w:t>
      </w:r>
      <w:r w:rsidRPr="006B74C0">
        <w:rPr>
          <w:rFonts w:ascii="Liberation Serif" w:hAnsi="Liberation Serif"/>
          <w:sz w:val="28"/>
          <w:szCs w:val="28"/>
        </w:rPr>
        <w:t>Объем финансирования за счет бюджетов всех уровней программного мероприятия для предоставления молодым семьям социальных выплат составил – 4 604,1тыс. руб. 4 молодые семьи приобрели жилые помещения общей площадью 284,76 м</w:t>
      </w:r>
      <w:r w:rsidRPr="006B74C0">
        <w:rPr>
          <w:rFonts w:ascii="Liberation Serif" w:hAnsi="Liberation Serif"/>
          <w:sz w:val="28"/>
          <w:szCs w:val="28"/>
          <w:vertAlign w:val="superscript"/>
        </w:rPr>
        <w:t>2</w:t>
      </w:r>
      <w:r w:rsidRPr="006B74C0">
        <w:rPr>
          <w:rFonts w:ascii="Liberation Serif" w:hAnsi="Liberation Serif"/>
          <w:sz w:val="28"/>
          <w:szCs w:val="28"/>
        </w:rPr>
        <w:t>.</w:t>
      </w:r>
    </w:p>
    <w:p w:rsidR="00FC2CCE" w:rsidRPr="00A00521" w:rsidRDefault="00FC2CCE" w:rsidP="00FC2CCE">
      <w:pPr>
        <w:tabs>
          <w:tab w:val="left" w:pos="7115"/>
        </w:tabs>
        <w:ind w:firstLine="709"/>
        <w:jc w:val="both"/>
        <w:rPr>
          <w:rFonts w:ascii="Liberation Serif" w:hAnsi="Liberation Serif"/>
          <w:sz w:val="28"/>
          <w:szCs w:val="28"/>
        </w:rPr>
      </w:pPr>
      <w:r w:rsidRPr="00A00521">
        <w:rPr>
          <w:rFonts w:ascii="Liberation Serif" w:hAnsi="Liberation Serif"/>
          <w:sz w:val="28"/>
          <w:szCs w:val="28"/>
        </w:rPr>
        <w:t>В списке граждан, имеющих право на обеспечение жильем в соответствии с Федеральными законами от 12.01.1995 № 5-ФЗ «О ветеранах», вставших на учет до 01.01.2005 состоит 15 семей.</w:t>
      </w:r>
    </w:p>
    <w:p w:rsidR="00FC2CCE" w:rsidRPr="00A00521" w:rsidRDefault="00FC2CCE" w:rsidP="00FC2CCE">
      <w:pPr>
        <w:autoSpaceDE w:val="0"/>
        <w:autoSpaceDN w:val="0"/>
        <w:adjustRightInd w:val="0"/>
        <w:ind w:firstLine="709"/>
        <w:jc w:val="both"/>
        <w:rPr>
          <w:rFonts w:ascii="Liberation Serif" w:hAnsi="Liberation Serif"/>
          <w:sz w:val="28"/>
          <w:szCs w:val="28"/>
        </w:rPr>
      </w:pPr>
      <w:r w:rsidRPr="00A00521">
        <w:rPr>
          <w:sz w:val="28"/>
          <w:szCs w:val="28"/>
          <w:shd w:val="clear" w:color="auto" w:fill="FFFFFF"/>
        </w:rPr>
        <w:t>В 2019 году</w:t>
      </w:r>
      <w:r>
        <w:rPr>
          <w:sz w:val="28"/>
          <w:szCs w:val="28"/>
          <w:shd w:val="clear" w:color="auto" w:fill="FFFFFF"/>
        </w:rPr>
        <w:t xml:space="preserve"> </w:t>
      </w:r>
      <w:r w:rsidRPr="00A00521">
        <w:rPr>
          <w:sz w:val="28"/>
          <w:szCs w:val="28"/>
          <w:shd w:val="clear" w:color="auto" w:fill="FFFFFF"/>
        </w:rPr>
        <w:t xml:space="preserve">2 семьи из категории ветеранов боевых действий получили свидетельства на единовременную денежную выплату на строительство или приобретение жилого помещения. Сумма выплат составила </w:t>
      </w:r>
      <w:r w:rsidRPr="00A00521">
        <w:rPr>
          <w:rFonts w:ascii="Liberation Serif" w:hAnsi="Liberation Serif"/>
          <w:sz w:val="28"/>
          <w:szCs w:val="28"/>
        </w:rPr>
        <w:t>1 668,1 тыс. руб. и ими приобретены жилые помещения общей площадью</w:t>
      </w:r>
      <w:r>
        <w:rPr>
          <w:rFonts w:ascii="Liberation Serif" w:hAnsi="Liberation Serif"/>
          <w:sz w:val="28"/>
          <w:szCs w:val="28"/>
        </w:rPr>
        <w:t xml:space="preserve"> – </w:t>
      </w:r>
      <w:r w:rsidRPr="00A00521">
        <w:rPr>
          <w:rFonts w:ascii="Liberation Serif" w:hAnsi="Liberation Serif"/>
          <w:sz w:val="28"/>
          <w:szCs w:val="28"/>
        </w:rPr>
        <w:t>101,3 м</w:t>
      </w:r>
      <w:r w:rsidRPr="00A00521">
        <w:rPr>
          <w:rFonts w:ascii="Liberation Serif" w:hAnsi="Liberation Serif"/>
          <w:sz w:val="28"/>
          <w:szCs w:val="28"/>
          <w:vertAlign w:val="superscript"/>
        </w:rPr>
        <w:t>2</w:t>
      </w:r>
      <w:r w:rsidRPr="00A00521">
        <w:rPr>
          <w:rFonts w:ascii="Liberation Serif" w:hAnsi="Liberation Serif"/>
          <w:sz w:val="28"/>
          <w:szCs w:val="28"/>
        </w:rPr>
        <w:t>.</w:t>
      </w:r>
    </w:p>
    <w:p w:rsidR="00FC2CCE" w:rsidRPr="006B74C0" w:rsidRDefault="00FC2CCE" w:rsidP="00FC2CCE">
      <w:pPr>
        <w:autoSpaceDE w:val="0"/>
        <w:autoSpaceDN w:val="0"/>
        <w:adjustRightInd w:val="0"/>
        <w:ind w:right="-143" w:firstLine="709"/>
        <w:jc w:val="both"/>
        <w:rPr>
          <w:rFonts w:ascii="Liberation Serif" w:eastAsia="Calibri" w:hAnsi="Liberation Serif"/>
          <w:color w:val="0D0D0D"/>
          <w:sz w:val="28"/>
          <w:szCs w:val="28"/>
        </w:rPr>
      </w:pPr>
      <w:r w:rsidRPr="006B74C0">
        <w:rPr>
          <w:rFonts w:ascii="Liberation Serif" w:hAnsi="Liberation Serif"/>
          <w:sz w:val="28"/>
          <w:szCs w:val="28"/>
        </w:rPr>
        <w:lastRenderedPageBreak/>
        <w:t>В списке многодетных семей, состоящих на учете в качестве нуждающихся в жилых помещениях по городскому округу Заречный</w:t>
      </w:r>
      <w:r>
        <w:rPr>
          <w:rFonts w:ascii="Liberation Serif" w:hAnsi="Liberation Serif"/>
          <w:sz w:val="28"/>
          <w:szCs w:val="28"/>
        </w:rPr>
        <w:t>,</w:t>
      </w:r>
      <w:r w:rsidRPr="006B74C0">
        <w:rPr>
          <w:rFonts w:ascii="Liberation Serif" w:hAnsi="Liberation Serif"/>
          <w:sz w:val="28"/>
          <w:szCs w:val="28"/>
        </w:rPr>
        <w:t xml:space="preserve"> состоит 15 семей.</w:t>
      </w:r>
      <w:r>
        <w:rPr>
          <w:rFonts w:ascii="Liberation Serif" w:hAnsi="Liberation Serif"/>
          <w:sz w:val="28"/>
          <w:szCs w:val="28"/>
        </w:rPr>
        <w:t xml:space="preserve"> </w:t>
      </w:r>
      <w:r>
        <w:rPr>
          <w:rFonts w:ascii="Liberation Serif" w:eastAsia="Calibri" w:hAnsi="Liberation Serif"/>
          <w:color w:val="0D0D0D"/>
          <w:sz w:val="28"/>
          <w:szCs w:val="28"/>
        </w:rPr>
        <w:t>В 2019 году</w:t>
      </w:r>
      <w:r w:rsidRPr="006B74C0">
        <w:rPr>
          <w:rFonts w:ascii="Liberation Serif" w:eastAsia="Calibri" w:hAnsi="Liberation Serif"/>
          <w:color w:val="0D0D0D"/>
          <w:sz w:val="28"/>
          <w:szCs w:val="28"/>
        </w:rPr>
        <w:t xml:space="preserve"> улучшила свои жилищные условия 1 многодетная семья</w:t>
      </w:r>
      <w:r>
        <w:rPr>
          <w:rFonts w:ascii="Liberation Serif" w:eastAsia="Calibri" w:hAnsi="Liberation Serif"/>
          <w:color w:val="0D0D0D"/>
          <w:sz w:val="28"/>
          <w:szCs w:val="28"/>
        </w:rPr>
        <w:t>, которая</w:t>
      </w:r>
      <w:r w:rsidRPr="00CB1301">
        <w:rPr>
          <w:rFonts w:ascii="Liberation Serif" w:eastAsia="Calibri" w:hAnsi="Liberation Serif"/>
          <w:color w:val="0D0D0D"/>
          <w:sz w:val="28"/>
          <w:szCs w:val="28"/>
        </w:rPr>
        <w:t xml:space="preserve"> </w:t>
      </w:r>
      <w:r w:rsidRPr="006B74C0">
        <w:rPr>
          <w:rFonts w:ascii="Liberation Serif" w:eastAsia="Calibri" w:hAnsi="Liberation Serif"/>
          <w:color w:val="0D0D0D"/>
          <w:sz w:val="28"/>
          <w:szCs w:val="28"/>
        </w:rPr>
        <w:t>приобрела жилое помещение общей площадью 49,34 м</w:t>
      </w:r>
      <w:r w:rsidRPr="006B74C0">
        <w:rPr>
          <w:rFonts w:ascii="Liberation Serif" w:eastAsia="Calibri" w:hAnsi="Liberation Serif"/>
          <w:color w:val="0D0D0D"/>
          <w:sz w:val="28"/>
          <w:szCs w:val="28"/>
          <w:vertAlign w:val="superscript"/>
        </w:rPr>
        <w:t>2</w:t>
      </w:r>
      <w:r w:rsidRPr="006B74C0">
        <w:rPr>
          <w:rFonts w:ascii="Liberation Serif" w:eastAsia="Calibri" w:hAnsi="Liberation Serif"/>
          <w:color w:val="0D0D0D"/>
          <w:sz w:val="28"/>
          <w:szCs w:val="28"/>
        </w:rPr>
        <w:t>.</w:t>
      </w:r>
      <w:r>
        <w:rPr>
          <w:rFonts w:ascii="Liberation Serif" w:eastAsia="Calibri" w:hAnsi="Liberation Serif"/>
          <w:color w:val="0D0D0D"/>
          <w:sz w:val="28"/>
          <w:szCs w:val="28"/>
        </w:rPr>
        <w:t xml:space="preserve"> С</w:t>
      </w:r>
      <w:r w:rsidRPr="006B74C0">
        <w:rPr>
          <w:rFonts w:ascii="Liberation Serif" w:eastAsia="Calibri" w:hAnsi="Liberation Serif"/>
          <w:color w:val="0D0D0D"/>
          <w:sz w:val="28"/>
          <w:szCs w:val="28"/>
        </w:rPr>
        <w:t>умма предоставленной субсидии составила 3</w:t>
      </w:r>
      <w:r>
        <w:rPr>
          <w:rFonts w:ascii="Liberation Serif" w:eastAsia="Calibri" w:hAnsi="Liberation Serif"/>
          <w:color w:val="0D0D0D"/>
          <w:sz w:val="28"/>
          <w:szCs w:val="28"/>
        </w:rPr>
        <w:t> </w:t>
      </w:r>
      <w:r w:rsidRPr="006B74C0">
        <w:rPr>
          <w:rFonts w:ascii="Liberation Serif" w:eastAsia="Calibri" w:hAnsi="Liberation Serif"/>
          <w:color w:val="0D0D0D"/>
          <w:sz w:val="28"/>
          <w:szCs w:val="28"/>
        </w:rPr>
        <w:t>131</w:t>
      </w:r>
      <w:r>
        <w:rPr>
          <w:rFonts w:ascii="Liberation Serif" w:eastAsia="Calibri" w:hAnsi="Liberation Serif"/>
          <w:color w:val="0D0D0D"/>
          <w:sz w:val="28"/>
          <w:szCs w:val="28"/>
        </w:rPr>
        <w:t xml:space="preserve">,3 тыс. </w:t>
      </w:r>
      <w:r w:rsidRPr="006B74C0">
        <w:rPr>
          <w:rFonts w:ascii="Liberation Serif" w:eastAsia="Calibri" w:hAnsi="Liberation Serif"/>
          <w:color w:val="0D0D0D"/>
          <w:sz w:val="28"/>
          <w:szCs w:val="28"/>
        </w:rPr>
        <w:t xml:space="preserve">руб. </w:t>
      </w:r>
      <w:r>
        <w:rPr>
          <w:rFonts w:ascii="Liberation Serif" w:eastAsia="Calibri" w:hAnsi="Liberation Serif"/>
          <w:color w:val="0D0D0D"/>
          <w:sz w:val="28"/>
          <w:szCs w:val="28"/>
        </w:rPr>
        <w:t xml:space="preserve">за счет средств областного бюджета в рамках государственной программы </w:t>
      </w:r>
      <w:r w:rsidRPr="006B74C0">
        <w:rPr>
          <w:rFonts w:ascii="Liberation Serif" w:eastAsia="Calibri" w:hAnsi="Liberation Serif"/>
          <w:color w:val="0D0D0D"/>
          <w:sz w:val="28"/>
          <w:szCs w:val="28"/>
        </w:rPr>
        <w:t>«Реализация основных направлений государственной политики в строительном комплексе Свердловской области до 2024 года»</w:t>
      </w:r>
      <w:r>
        <w:rPr>
          <w:rFonts w:ascii="Liberation Serif" w:eastAsia="Calibri" w:hAnsi="Liberation Serif"/>
          <w:color w:val="0D0D0D"/>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целях привлечения специалистов в городской округ Заречный предоставляются жилые помещения работникам бюджетной сферы, в том числе медицинским работникам. В 2019 году указанным категориям предоставлено 5 жилых помещений по договорам найма специализированного жилищного фонда.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городском округе Заречный в 2019 году деятельность по управлению жилищным фондом осуществляли 6 управляющих компаний – ООО «ДЕЗ», ООО «Викинг», ООО УК «Ленинградская», ООО «ФРЗ ЖКХ» и МУП ГО Заречный «Единый город», ООО «УК Малиновка»</w:t>
      </w:r>
      <w:r>
        <w:rPr>
          <w:rFonts w:ascii="Liberation Serif" w:hAnsi="Liberation Serif"/>
          <w:sz w:val="28"/>
          <w:szCs w:val="28"/>
        </w:rPr>
        <w:t>,</w:t>
      </w:r>
      <w:r w:rsidRPr="006B74C0">
        <w:rPr>
          <w:rFonts w:ascii="Liberation Serif" w:hAnsi="Liberation Serif"/>
          <w:sz w:val="28"/>
          <w:szCs w:val="28"/>
        </w:rPr>
        <w:t xml:space="preserve"> в управлении которых находится 204 многоквартирных дома, что составляет 74 %. В непосредственном управлении жителей находится МКД № 11</w:t>
      </w:r>
      <w:r>
        <w:rPr>
          <w:rFonts w:ascii="Liberation Serif" w:hAnsi="Liberation Serif"/>
          <w:sz w:val="28"/>
          <w:szCs w:val="28"/>
        </w:rPr>
        <w:t xml:space="preserve"> по ул. </w:t>
      </w:r>
      <w:r w:rsidRPr="006B74C0">
        <w:rPr>
          <w:rFonts w:ascii="Liberation Serif" w:hAnsi="Liberation Serif"/>
          <w:sz w:val="28"/>
          <w:szCs w:val="28"/>
        </w:rPr>
        <w:t>Санаторная с. Мезенское. В городском округе действуют 16 ТСЖ, которые объединяют 73 многоквартирных дом</w:t>
      </w:r>
      <w:r>
        <w:rPr>
          <w:rFonts w:ascii="Liberation Serif" w:hAnsi="Liberation Serif"/>
          <w:sz w:val="28"/>
          <w:szCs w:val="28"/>
        </w:rPr>
        <w:t>а</w:t>
      </w:r>
      <w:r w:rsidRPr="006B74C0">
        <w:rPr>
          <w:rFonts w:ascii="Liberation Serif" w:hAnsi="Liberation Serif"/>
          <w:sz w:val="28"/>
          <w:szCs w:val="28"/>
        </w:rPr>
        <w:t>, что составляет 26% от общего числа многоквартирных домов.</w:t>
      </w:r>
    </w:p>
    <w:p w:rsidR="00FC2CCE" w:rsidRPr="006B74C0" w:rsidRDefault="00FC2CCE" w:rsidP="00FC2CCE">
      <w:pPr>
        <w:ind w:firstLine="709"/>
        <w:jc w:val="both"/>
        <w:rPr>
          <w:rFonts w:ascii="Liberation Serif" w:hAnsi="Liberation Serif" w:cs="Calibri"/>
          <w:sz w:val="28"/>
          <w:szCs w:val="28"/>
        </w:rPr>
      </w:pPr>
      <w:r w:rsidRPr="006B74C0">
        <w:rPr>
          <w:rFonts w:ascii="Liberation Serif" w:hAnsi="Liberation Serif" w:cs="Calibri"/>
          <w:sz w:val="28"/>
          <w:szCs w:val="28"/>
        </w:rPr>
        <w:t>В настоящее время степень износа многоквартирных жилых домов городского округа Заречный составляет около 38</w:t>
      </w:r>
      <w:r>
        <w:rPr>
          <w:rFonts w:ascii="Liberation Serif" w:hAnsi="Liberation Serif" w:cs="Calibri"/>
          <w:sz w:val="28"/>
          <w:szCs w:val="28"/>
        </w:rPr>
        <w:t xml:space="preserve"> </w:t>
      </w:r>
      <w:r w:rsidRPr="006B74C0">
        <w:rPr>
          <w:rFonts w:ascii="Liberation Serif" w:hAnsi="Liberation Serif" w:cs="Calibri"/>
          <w:sz w:val="28"/>
          <w:szCs w:val="28"/>
        </w:rPr>
        <w:t>%. Несмотря на незначительный показатель износа жилищного фонда, некоторые дома по своему фактическому техническому состоянию нуждаются в проведении тех или иных видов работ капитального ремонта.</w:t>
      </w:r>
    </w:p>
    <w:p w:rsidR="00FC2CCE" w:rsidRPr="006B74C0" w:rsidRDefault="00FC2CCE" w:rsidP="00FC2CCE">
      <w:pPr>
        <w:ind w:firstLine="709"/>
        <w:jc w:val="both"/>
        <w:rPr>
          <w:rFonts w:ascii="Liberation Serif" w:hAnsi="Liberation Serif" w:cs="Calibri"/>
          <w:sz w:val="28"/>
          <w:szCs w:val="28"/>
        </w:rPr>
      </w:pPr>
      <w:r w:rsidRPr="006B74C0">
        <w:rPr>
          <w:rFonts w:ascii="Liberation Serif" w:hAnsi="Liberation Serif" w:cs="Calibri"/>
          <w:sz w:val="28"/>
          <w:szCs w:val="28"/>
        </w:rPr>
        <w:t xml:space="preserve">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6B74C0">
        <w:rPr>
          <w:rFonts w:ascii="Liberation Serif" w:hAnsi="Liberation Serif" w:cs="Calibri"/>
          <w:sz w:val="28"/>
          <w:szCs w:val="28"/>
        </w:rPr>
        <w:t>энергоэффективных</w:t>
      </w:r>
      <w:proofErr w:type="spellEnd"/>
      <w:r w:rsidRPr="006B74C0">
        <w:rPr>
          <w:rFonts w:ascii="Liberation Serif" w:hAnsi="Liberation Serif" w:cs="Calibri"/>
          <w:sz w:val="28"/>
          <w:szCs w:val="28"/>
        </w:rPr>
        <w:t xml:space="preserve"> решений, которые обеспечат максимальный уровень благоустройства и качественное улучшение условий проживания граждан.</w:t>
      </w:r>
    </w:p>
    <w:p w:rsidR="00FC2CCE" w:rsidRPr="006B74C0" w:rsidRDefault="00FC2CCE" w:rsidP="00FC2CCE">
      <w:pPr>
        <w:ind w:firstLine="709"/>
        <w:jc w:val="both"/>
        <w:rPr>
          <w:rFonts w:ascii="Liberation Serif" w:hAnsi="Liberation Serif" w:cs="Calibri"/>
          <w:sz w:val="28"/>
          <w:szCs w:val="28"/>
        </w:rPr>
      </w:pPr>
      <w:r w:rsidRPr="006B74C0">
        <w:rPr>
          <w:rFonts w:ascii="Liberation Serif" w:hAnsi="Liberation Serif" w:cs="Calibri"/>
          <w:sz w:val="28"/>
          <w:szCs w:val="28"/>
        </w:rPr>
        <w:t>В 2019 году в соответствии с краткосрочным планом реализации региональной программы капитального ремонта был проведен капитальный ремонт общего имущества в отношении 9 многоквартирных домов общей площадью 11</w:t>
      </w:r>
      <w:r w:rsidRPr="006B74C0">
        <w:rPr>
          <w:rFonts w:ascii="Liberation Serif" w:hAnsi="Liberation Serif"/>
          <w:sz w:val="28"/>
          <w:szCs w:val="28"/>
        </w:rPr>
        <w:t> 865,6</w:t>
      </w:r>
      <w:r w:rsidRPr="006B74C0">
        <w:rPr>
          <w:rFonts w:ascii="Liberation Serif" w:hAnsi="Liberation Serif" w:cs="Calibri"/>
          <w:sz w:val="28"/>
          <w:szCs w:val="28"/>
        </w:rPr>
        <w:t xml:space="preserve"> м</w:t>
      </w:r>
      <w:r w:rsidRPr="006B74C0">
        <w:rPr>
          <w:rFonts w:ascii="Liberation Serif" w:hAnsi="Liberation Serif" w:cs="Calibri"/>
          <w:sz w:val="28"/>
          <w:szCs w:val="28"/>
          <w:vertAlign w:val="superscript"/>
        </w:rPr>
        <w:t>2</w:t>
      </w:r>
      <w:r w:rsidRPr="006B74C0">
        <w:rPr>
          <w:rFonts w:ascii="Liberation Serif" w:hAnsi="Liberation Serif" w:cs="Calibri"/>
          <w:sz w:val="28"/>
          <w:szCs w:val="28"/>
        </w:rPr>
        <w:t>, из которых на 6 многоквартирных домах выполнены комплексные работы (Свердлова, 4,7, 8, Лермонтова, 31, 9 мая, 5, с. Мезенское ул. Строителей, 9), на 3 многоквартирных домах выполнен ремонт крыши (ул.</w:t>
      </w:r>
      <w:r>
        <w:rPr>
          <w:rFonts w:ascii="Liberation Serif" w:hAnsi="Liberation Serif" w:cs="Calibri"/>
          <w:sz w:val="28"/>
          <w:szCs w:val="28"/>
        </w:rPr>
        <w:t> </w:t>
      </w:r>
      <w:r w:rsidRPr="006B74C0">
        <w:rPr>
          <w:rFonts w:ascii="Liberation Serif" w:hAnsi="Liberation Serif" w:cs="Calibri"/>
          <w:sz w:val="28"/>
          <w:szCs w:val="28"/>
        </w:rPr>
        <w:t xml:space="preserve">Ленина, 29, д. </w:t>
      </w:r>
      <w:proofErr w:type="spellStart"/>
      <w:r w:rsidRPr="006B74C0">
        <w:rPr>
          <w:rFonts w:ascii="Liberation Serif" w:hAnsi="Liberation Serif" w:cs="Calibri"/>
          <w:sz w:val="28"/>
          <w:szCs w:val="28"/>
        </w:rPr>
        <w:t>Курманка</w:t>
      </w:r>
      <w:proofErr w:type="spellEnd"/>
      <w:r w:rsidRPr="006B74C0">
        <w:rPr>
          <w:rFonts w:ascii="Liberation Serif" w:hAnsi="Liberation Serif" w:cs="Calibri"/>
          <w:sz w:val="28"/>
          <w:szCs w:val="28"/>
        </w:rPr>
        <w:t xml:space="preserve">, ул. Юбилейная, 13, 15). </w:t>
      </w:r>
    </w:p>
    <w:p w:rsidR="00FC2CCE" w:rsidRPr="006B74C0" w:rsidRDefault="00FC2CCE" w:rsidP="00FC2CCE">
      <w:pPr>
        <w:ind w:firstLine="709"/>
        <w:jc w:val="both"/>
        <w:rPr>
          <w:rFonts w:ascii="Liberation Serif" w:hAnsi="Liberation Serif" w:cs="Calibri"/>
          <w:sz w:val="28"/>
          <w:szCs w:val="28"/>
        </w:rPr>
      </w:pPr>
      <w:r w:rsidRPr="006B74C0">
        <w:rPr>
          <w:rFonts w:ascii="Liberation Serif" w:hAnsi="Liberation Serif" w:cs="Calibri"/>
          <w:sz w:val="28"/>
          <w:szCs w:val="28"/>
        </w:rPr>
        <w:lastRenderedPageBreak/>
        <w:t>Работы по капитальному ремонту общего имущества в многоквартирных домах выполнены в срок в соответствии с графиком производства работ и переданы в управляющие компании.</w:t>
      </w:r>
    </w:p>
    <w:p w:rsidR="00FC2CCE" w:rsidRPr="00CB1301" w:rsidRDefault="00FC2CCE" w:rsidP="00FC2CCE">
      <w:pPr>
        <w:pStyle w:val="af"/>
        <w:spacing w:after="0" w:line="240" w:lineRule="auto"/>
        <w:ind w:firstLine="709"/>
        <w:jc w:val="both"/>
        <w:rPr>
          <w:rFonts w:ascii="Liberation Serif" w:hAnsi="Liberation Serif" w:cs="Calibri"/>
          <w:sz w:val="28"/>
          <w:szCs w:val="28"/>
          <w:lang w:val="ru-RU"/>
        </w:rPr>
      </w:pPr>
      <w:r w:rsidRPr="006B74C0">
        <w:rPr>
          <w:rFonts w:ascii="Liberation Serif" w:hAnsi="Liberation Serif"/>
          <w:sz w:val="28"/>
          <w:szCs w:val="28"/>
          <w:lang w:val="ru-RU"/>
        </w:rPr>
        <w:t>Так же проведены работы по текущему ремонту муниципального имущества (ремонт кровли жилых домов) на сумму 300</w:t>
      </w:r>
      <w:r>
        <w:rPr>
          <w:rFonts w:ascii="Liberation Serif" w:hAnsi="Liberation Serif"/>
          <w:sz w:val="28"/>
          <w:szCs w:val="28"/>
          <w:lang w:val="ru-RU"/>
        </w:rPr>
        <w:t>,0</w:t>
      </w:r>
      <w:r w:rsidRPr="006B74C0">
        <w:rPr>
          <w:rFonts w:ascii="Liberation Serif" w:hAnsi="Liberation Serif"/>
          <w:sz w:val="28"/>
          <w:szCs w:val="28"/>
          <w:lang w:val="ru-RU"/>
        </w:rPr>
        <w:t xml:space="preserve"> тыс. руб.</w:t>
      </w:r>
      <w:r>
        <w:rPr>
          <w:rFonts w:ascii="Liberation Serif" w:hAnsi="Liberation Serif"/>
          <w:sz w:val="28"/>
          <w:szCs w:val="28"/>
          <w:lang w:val="ru-RU"/>
        </w:rPr>
        <w:t xml:space="preserve"> по ул. </w:t>
      </w:r>
      <w:r w:rsidRPr="006B74C0">
        <w:rPr>
          <w:rFonts w:ascii="Liberation Serif" w:hAnsi="Liberation Serif"/>
          <w:sz w:val="28"/>
          <w:szCs w:val="28"/>
          <w:lang w:val="ru-RU"/>
        </w:rPr>
        <w:t xml:space="preserve">Садовая, д.2 в д. </w:t>
      </w:r>
      <w:proofErr w:type="spellStart"/>
      <w:r w:rsidRPr="006B74C0">
        <w:rPr>
          <w:rFonts w:ascii="Liberation Serif" w:hAnsi="Liberation Serif"/>
          <w:sz w:val="28"/>
          <w:szCs w:val="28"/>
          <w:lang w:val="ru-RU"/>
        </w:rPr>
        <w:t>Курманка</w:t>
      </w:r>
      <w:proofErr w:type="spellEnd"/>
      <w:r w:rsidRPr="006B74C0">
        <w:rPr>
          <w:rFonts w:ascii="Liberation Serif" w:hAnsi="Liberation Serif"/>
          <w:sz w:val="28"/>
          <w:szCs w:val="28"/>
          <w:lang w:val="ru-RU"/>
        </w:rPr>
        <w:t>, ул. Санаторной, д.3, ул. Строителей, д.13 в с. Мезенское.</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Реализованы мероприятия по замене 7 лифтов в многоквартирных домах, расположенных по адресу: ул. Ленинградская, 18, подъезд 1, ул. </w:t>
      </w:r>
      <w:proofErr w:type="spellStart"/>
      <w:r w:rsidRPr="006B74C0">
        <w:rPr>
          <w:rFonts w:ascii="Liberation Serif" w:hAnsi="Liberation Serif"/>
          <w:sz w:val="28"/>
          <w:szCs w:val="28"/>
        </w:rPr>
        <w:t>Алещенкова</w:t>
      </w:r>
      <w:proofErr w:type="spellEnd"/>
      <w:r w:rsidRPr="006B74C0">
        <w:rPr>
          <w:rFonts w:ascii="Liberation Serif" w:hAnsi="Liberation Serif"/>
          <w:sz w:val="28"/>
          <w:szCs w:val="28"/>
        </w:rPr>
        <w:t xml:space="preserve">, 15, подъезд 1, ул. </w:t>
      </w:r>
      <w:proofErr w:type="spellStart"/>
      <w:r w:rsidRPr="006B74C0">
        <w:rPr>
          <w:rFonts w:ascii="Liberation Serif" w:hAnsi="Liberation Serif"/>
          <w:sz w:val="28"/>
          <w:szCs w:val="28"/>
        </w:rPr>
        <w:t>Таховская</w:t>
      </w:r>
      <w:proofErr w:type="spellEnd"/>
      <w:r w:rsidRPr="006B74C0">
        <w:rPr>
          <w:rFonts w:ascii="Liberation Serif" w:hAnsi="Liberation Serif"/>
          <w:sz w:val="28"/>
          <w:szCs w:val="28"/>
        </w:rPr>
        <w:t xml:space="preserve">, 10, подъезд 1, ул. </w:t>
      </w:r>
      <w:proofErr w:type="spellStart"/>
      <w:r w:rsidRPr="006B74C0">
        <w:rPr>
          <w:rFonts w:ascii="Liberation Serif" w:hAnsi="Liberation Serif"/>
          <w:sz w:val="28"/>
          <w:szCs w:val="28"/>
        </w:rPr>
        <w:t>Алещенкова</w:t>
      </w:r>
      <w:proofErr w:type="spellEnd"/>
      <w:r w:rsidRPr="006B74C0">
        <w:rPr>
          <w:rFonts w:ascii="Liberation Serif" w:hAnsi="Liberation Serif"/>
          <w:sz w:val="28"/>
          <w:szCs w:val="28"/>
        </w:rPr>
        <w:t xml:space="preserve">, 24, подъезд 1, ул. Энергетиков, 8, подъезд 1, ул. Энергетиков, 8, подъезд 2, ул. Ленинградская, 22, подъезд 1 на сумму 14 972,2 тыс. руб., в том числе средства местного бюджета – 1 397,8 тыс. руб., областного – 12 580,3 тыс. руб., средства граждан и управляющих компаний </w:t>
      </w:r>
      <w:r>
        <w:rPr>
          <w:rFonts w:ascii="Liberation Serif" w:hAnsi="Liberation Serif"/>
          <w:sz w:val="28"/>
          <w:szCs w:val="28"/>
        </w:rPr>
        <w:t>–</w:t>
      </w:r>
      <w:r w:rsidRPr="006B74C0">
        <w:rPr>
          <w:rFonts w:ascii="Liberation Serif" w:hAnsi="Liberation Serif"/>
          <w:sz w:val="28"/>
          <w:szCs w:val="28"/>
        </w:rPr>
        <w:t xml:space="preserve"> 994,1 тыс. руб.</w:t>
      </w:r>
    </w:p>
    <w:p w:rsidR="00FC2CCE" w:rsidRPr="006B74C0" w:rsidRDefault="00FC2CCE" w:rsidP="00FC2CCE">
      <w:pPr>
        <w:shd w:val="clear" w:color="auto" w:fill="FFFFFF"/>
        <w:ind w:firstLine="709"/>
        <w:jc w:val="both"/>
        <w:rPr>
          <w:rFonts w:ascii="Liberation Serif" w:hAnsi="Liberation Serif" w:cs="Arial"/>
          <w:sz w:val="28"/>
          <w:szCs w:val="28"/>
        </w:rPr>
      </w:pPr>
      <w:r w:rsidRPr="006B74C0">
        <w:rPr>
          <w:rFonts w:ascii="Liberation Serif" w:hAnsi="Liberation Serif" w:cs="Arial"/>
          <w:sz w:val="28"/>
          <w:szCs w:val="28"/>
        </w:rPr>
        <w:t>В рамках подготовки жилищного фонда к отопительному периоду реализованы планы-графики подготовки инженерного оборудования жилищного фонда к отопительному периоду за счет средств управляющих организаций на сумму 38 651,9 тыс. руб., проведены проверки готовности к отопительному периоду организаций, управляющих многоквартирными домами, паспорта готовности оформлены на 265 многоквартирных дома (100% домов, подлежащих паспортизации).</w:t>
      </w:r>
    </w:p>
    <w:p w:rsidR="00FC2CCE" w:rsidRPr="006B74C0" w:rsidRDefault="00FC2CCE" w:rsidP="00FC2CCE">
      <w:pPr>
        <w:shd w:val="clear" w:color="auto" w:fill="FFFFFF"/>
        <w:ind w:firstLine="709"/>
        <w:jc w:val="both"/>
        <w:rPr>
          <w:rFonts w:ascii="Liberation Serif" w:hAnsi="Liberation Serif" w:cs="Arial"/>
          <w:color w:val="333333"/>
          <w:sz w:val="23"/>
          <w:szCs w:val="23"/>
        </w:rPr>
      </w:pPr>
      <w:r w:rsidRPr="006B74C0">
        <w:rPr>
          <w:rFonts w:ascii="Liberation Serif" w:hAnsi="Liberation Serif" w:cs="Arial"/>
          <w:sz w:val="28"/>
          <w:szCs w:val="28"/>
        </w:rPr>
        <w:t>Активно функционирует Государственная информационная система жилищно-коммунального хозяйства (ГИС ЖКХ), позволяющая получать полную и актуальную информацию об управляющих многоквартирными домами организациях, выполняемых работах по содержанию и ремонту многоквартирных домов, начислениях за жилищные и коммунальные услуги и другое. Средний процент размещения поставщиками информации в ГИС ЖКХ на территории городского округа Заречный составил 87%.</w:t>
      </w:r>
      <w:r w:rsidRPr="006B74C0">
        <w:rPr>
          <w:rFonts w:ascii="Liberation Serif" w:hAnsi="Liberation Serif" w:cs="Arial"/>
          <w:color w:val="333333"/>
          <w:sz w:val="23"/>
          <w:szCs w:val="23"/>
        </w:rPr>
        <w:t> </w:t>
      </w:r>
    </w:p>
    <w:p w:rsidR="00FC2CCE" w:rsidRPr="006B74C0" w:rsidRDefault="00FC2CCE" w:rsidP="00FC2CCE">
      <w:pPr>
        <w:pStyle w:val="ConsPlusCell"/>
        <w:widowControl/>
        <w:ind w:firstLine="720"/>
        <w:jc w:val="both"/>
        <w:rPr>
          <w:rFonts w:ascii="Liberation Serif" w:hAnsi="Liberation Serif" w:cs="Times New Roman"/>
          <w:sz w:val="28"/>
          <w:szCs w:val="28"/>
        </w:rPr>
      </w:pPr>
      <w:r w:rsidRPr="006B74C0">
        <w:rPr>
          <w:rFonts w:ascii="Liberation Serif" w:hAnsi="Liberation Serif" w:cs="Times New Roman"/>
          <w:sz w:val="28"/>
          <w:szCs w:val="28"/>
        </w:rPr>
        <w:t>Муниципальный жилищный контроль осуществляется за соблюдением обязательных требований, установленных в отношении муниципального жилищного фонда федеральными законами, законами субъектов Российской Федерации в области жилищных отношений, а также муниципальными правовыми актами.</w:t>
      </w:r>
    </w:p>
    <w:p w:rsidR="00FC2CCE" w:rsidRPr="006B74C0" w:rsidRDefault="00FC2CCE" w:rsidP="00FC2CCE">
      <w:pPr>
        <w:pStyle w:val="ConsPlusNonformat"/>
        <w:tabs>
          <w:tab w:val="left" w:pos="0"/>
        </w:tabs>
        <w:ind w:left="-123" w:firstLine="832"/>
        <w:jc w:val="both"/>
        <w:rPr>
          <w:rFonts w:ascii="Liberation Serif" w:hAnsi="Liberation Serif" w:cs="Times New Roman"/>
          <w:sz w:val="28"/>
          <w:szCs w:val="28"/>
        </w:rPr>
      </w:pPr>
      <w:r w:rsidRPr="006B74C0">
        <w:rPr>
          <w:rFonts w:ascii="Liberation Serif" w:eastAsia="Calibri" w:hAnsi="Liberation Serif" w:cs="Times New Roman"/>
          <w:sz w:val="28"/>
          <w:szCs w:val="28"/>
          <w:lang w:eastAsia="en-US"/>
        </w:rPr>
        <w:t>Планом проведения проверок юридических лиц и индивидуальных предпринимателей в городском округе Заречный на 2019 год были предусмотрены 2 проверки в области жилищного контроля</w:t>
      </w:r>
      <w:r w:rsidRPr="006B74C0">
        <w:rPr>
          <w:rFonts w:ascii="Liberation Serif" w:hAnsi="Liberation Serif" w:cs="Times New Roman"/>
          <w:sz w:val="28"/>
          <w:szCs w:val="28"/>
        </w:rPr>
        <w:t xml:space="preserve"> (ТСЖ «Согласие, Кузнецова, 11» и ТСЖ «Согласие, Ленина, 36»). Проверки не осуществлялись. Жалоб от собственников квартир в данных ТСЖ не поступало.</w:t>
      </w:r>
    </w:p>
    <w:p w:rsidR="00FC2CCE" w:rsidRDefault="00FC2CCE" w:rsidP="00FC2CCE">
      <w:pPr>
        <w:widowControl w:val="0"/>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В связи с отсутствием обращений, жалоб граждан на </w:t>
      </w:r>
      <w:r w:rsidRPr="006B74C0">
        <w:rPr>
          <w:rFonts w:ascii="Liberation Serif" w:hAnsi="Liberation Serif"/>
          <w:sz w:val="28"/>
          <w:szCs w:val="28"/>
        </w:rPr>
        <w:t xml:space="preserve">нарушение их прав и законных интересов </w:t>
      </w:r>
      <w:r>
        <w:rPr>
          <w:rFonts w:ascii="Liberation Serif" w:hAnsi="Liberation Serif"/>
          <w:sz w:val="28"/>
          <w:szCs w:val="28"/>
        </w:rPr>
        <w:t>в</w:t>
      </w:r>
      <w:r w:rsidRPr="006B74C0">
        <w:rPr>
          <w:rFonts w:ascii="Liberation Serif" w:hAnsi="Liberation Serif"/>
          <w:sz w:val="28"/>
          <w:szCs w:val="28"/>
        </w:rPr>
        <w:t xml:space="preserve">неплановые проверки </w:t>
      </w:r>
      <w:r>
        <w:rPr>
          <w:rFonts w:ascii="Liberation Serif" w:hAnsi="Liberation Serif"/>
          <w:sz w:val="28"/>
          <w:szCs w:val="28"/>
        </w:rPr>
        <w:t>не проводились.</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lastRenderedPageBreak/>
        <w:t xml:space="preserve">2.6. </w:t>
      </w:r>
      <w:r w:rsidRPr="006B74C0">
        <w:rPr>
          <w:rFonts w:ascii="Liberation Serif" w:hAnsi="Liberation Serif"/>
          <w:b/>
          <w:sz w:val="28"/>
          <w:szCs w:val="28"/>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Cs/>
          <w:sz w:val="28"/>
          <w:szCs w:val="28"/>
        </w:rPr>
        <w:t xml:space="preserve">В целях повышения эффективности деятельности в сфере жилищно-коммунального хозяйства постановлением администрации городского округа Заречный от </w:t>
      </w:r>
      <w:r w:rsidRPr="006B74C0">
        <w:rPr>
          <w:rFonts w:ascii="Liberation Serif" w:hAnsi="Liberation Serif"/>
          <w:sz w:val="28"/>
          <w:szCs w:val="28"/>
        </w:rPr>
        <w:t>05.06.2018 № 633-П утверждена муниципальная программа «Развитие жилищно-коммунального хозяйства и повышение энергетической эффективности в городском округе Заречный до 2022 года»</w:t>
      </w:r>
      <w:r w:rsidRPr="006B74C0">
        <w:rPr>
          <w:rFonts w:ascii="Liberation Serif" w:hAnsi="Liberation Serif"/>
          <w:bCs/>
          <w:sz w:val="28"/>
          <w:szCs w:val="28"/>
        </w:rPr>
        <w:t>, на реализацию которой из средств бюджета ГО Заречный было направлено 116 321,84 тыс. руб</w:t>
      </w:r>
      <w:r>
        <w:rPr>
          <w:rFonts w:ascii="Liberation Serif" w:hAnsi="Liberation Serif"/>
          <w:bCs/>
          <w:sz w:val="28"/>
          <w:szCs w:val="28"/>
        </w:rPr>
        <w:t>.</w:t>
      </w:r>
      <w:r w:rsidRPr="006B74C0">
        <w:rPr>
          <w:rFonts w:ascii="Liberation Serif" w:hAnsi="Liberation Serif"/>
          <w:bCs/>
          <w:sz w:val="28"/>
          <w:szCs w:val="28"/>
        </w:rPr>
        <w:t>, что составляет 87</w:t>
      </w:r>
      <w:r>
        <w:rPr>
          <w:rFonts w:ascii="Liberation Serif" w:hAnsi="Liberation Serif"/>
          <w:bCs/>
          <w:sz w:val="28"/>
          <w:szCs w:val="28"/>
        </w:rPr>
        <w:t xml:space="preserve"> </w:t>
      </w:r>
      <w:r w:rsidRPr="006B74C0">
        <w:rPr>
          <w:rFonts w:ascii="Liberation Serif" w:hAnsi="Liberation Serif"/>
          <w:bCs/>
          <w:sz w:val="28"/>
          <w:szCs w:val="28"/>
        </w:rPr>
        <w:t>% от запланированной суммы. Экономия образовалась за счет проведения конкурсных процедур.</w:t>
      </w:r>
    </w:p>
    <w:p w:rsidR="00FC2CCE" w:rsidRPr="006B74C0" w:rsidRDefault="00FC2CCE" w:rsidP="00FC2CCE">
      <w:pPr>
        <w:pStyle w:val="ConsPlusNormal"/>
        <w:widowControl/>
        <w:jc w:val="both"/>
        <w:rPr>
          <w:rFonts w:ascii="Liberation Serif" w:hAnsi="Liberation Serif" w:cs="Times New Roman"/>
          <w:sz w:val="28"/>
          <w:szCs w:val="28"/>
        </w:rPr>
      </w:pPr>
      <w:r w:rsidRPr="006B74C0">
        <w:rPr>
          <w:rFonts w:ascii="Liberation Serif" w:hAnsi="Liberation Serif" w:cs="Times New Roman"/>
          <w:sz w:val="28"/>
          <w:szCs w:val="28"/>
        </w:rPr>
        <w:t xml:space="preserve">В рамках указанной программы в 2019 году были проведены мероприятия по замене котлов блочной газовой котельной в селе Мезенском и в микрорайоне </w:t>
      </w:r>
      <w:proofErr w:type="spellStart"/>
      <w:r w:rsidRPr="006B74C0">
        <w:rPr>
          <w:rFonts w:ascii="Liberation Serif" w:hAnsi="Liberation Serif" w:cs="Times New Roman"/>
          <w:sz w:val="28"/>
          <w:szCs w:val="28"/>
        </w:rPr>
        <w:t>Муранитный</w:t>
      </w:r>
      <w:proofErr w:type="spellEnd"/>
      <w:r w:rsidRPr="006B74C0">
        <w:rPr>
          <w:rFonts w:ascii="Liberation Serif" w:hAnsi="Liberation Serif" w:cs="Times New Roman"/>
          <w:sz w:val="28"/>
          <w:szCs w:val="28"/>
        </w:rPr>
        <w:t xml:space="preserve"> на сумму 18 761,5 тыс. руб</w:t>
      </w:r>
      <w:r>
        <w:rPr>
          <w:rFonts w:ascii="Liberation Serif" w:hAnsi="Liberation Serif" w:cs="Times New Roman"/>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2019 году в городском округе Заречный работало 9 организаций коммунального комплекса, осуществляющих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хозяйственного ведения, частной собственности, по договору аренды или концессии.</w:t>
      </w:r>
    </w:p>
    <w:p w:rsidR="00FC2CCE" w:rsidRPr="006B74C0" w:rsidRDefault="00FC2CCE" w:rsidP="00FC2CCE">
      <w:pPr>
        <w:shd w:val="clear" w:color="auto" w:fill="FFFFFF"/>
        <w:ind w:firstLine="709"/>
        <w:jc w:val="both"/>
        <w:rPr>
          <w:rFonts w:ascii="Liberation Serif" w:hAnsi="Liberation Serif" w:cs="Arial"/>
          <w:sz w:val="28"/>
          <w:szCs w:val="28"/>
        </w:rPr>
      </w:pPr>
      <w:r w:rsidRPr="006B74C0">
        <w:rPr>
          <w:rFonts w:ascii="Liberation Serif" w:hAnsi="Liberation Serif"/>
          <w:sz w:val="28"/>
          <w:szCs w:val="28"/>
        </w:rPr>
        <w:t>В 2019 году на водопроводной насосной станции 4 подъема закончены опытно-промышленные испытания установки обеззараживания питьевой вода типа ДХ-100. Установка ДХ-100 введена в эксплуатацию 15 января 2020 года. Внедрение данной установки позволило отказаться от использования в технологии водоподготовки жидкого хлора и ликвидировать опасный производственный объект, а также обеспечить надежное обеззараживание питьевой воды, подаваемой в водопроводные сети г. Заречный.</w:t>
      </w:r>
    </w:p>
    <w:p w:rsidR="00FC2CCE" w:rsidRPr="006B74C0" w:rsidRDefault="00FC2CCE" w:rsidP="00FC2CCE">
      <w:pPr>
        <w:shd w:val="clear" w:color="auto" w:fill="FFFFFF"/>
        <w:ind w:firstLine="709"/>
        <w:jc w:val="both"/>
        <w:rPr>
          <w:rFonts w:ascii="Liberation Serif" w:hAnsi="Liberation Serif"/>
          <w:sz w:val="28"/>
          <w:szCs w:val="28"/>
        </w:rPr>
      </w:pPr>
      <w:r w:rsidRPr="006B74C0">
        <w:rPr>
          <w:rFonts w:ascii="Liberation Serif" w:hAnsi="Liberation Serif"/>
          <w:sz w:val="28"/>
          <w:szCs w:val="28"/>
        </w:rPr>
        <w:t>В 2019 году на очистных сооружениях смонтировано оборудование линии ультрафиолетового обеззараживания сточных вод. В настоящее время ведется подготовка к проведению пуско-наладочных работ по запуску данной линии в эксплуатацию. Внедрение данной технологии позволит отказаться от использования жидкого хлора и ликвидировать опасный производственный объект.</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t>Во исполнение Федерального закона № 261-ФЗ от 23.11.2009 «Об энергосбережении и о повышении энергетической эффективности»</w:t>
      </w:r>
      <w:r w:rsidRPr="006B74C0">
        <w:rPr>
          <w:rFonts w:ascii="Liberation Serif" w:hAnsi="Liberation Serif"/>
          <w:sz w:val="28"/>
          <w:szCs w:val="28"/>
        </w:rPr>
        <w:t xml:space="preserve">, и о внесении изменений в отдельные законодательные акты Российской Федерации» в городском округе Заречный </w:t>
      </w:r>
      <w:r>
        <w:rPr>
          <w:rFonts w:ascii="Liberation Serif" w:hAnsi="Liberation Serif"/>
          <w:sz w:val="28"/>
          <w:szCs w:val="28"/>
        </w:rPr>
        <w:t>в 2019 году реализовывалась</w:t>
      </w:r>
      <w:r w:rsidRPr="006B74C0">
        <w:rPr>
          <w:rFonts w:ascii="Liberation Serif" w:hAnsi="Liberation Serif"/>
          <w:sz w:val="28"/>
          <w:szCs w:val="28"/>
        </w:rPr>
        <w:t xml:space="preserve"> муниципальная </w:t>
      </w:r>
      <w:r w:rsidRPr="006B74C0">
        <w:rPr>
          <w:rFonts w:ascii="Liberation Serif" w:hAnsi="Liberation Serif"/>
          <w:sz w:val="28"/>
          <w:szCs w:val="28"/>
        </w:rPr>
        <w:lastRenderedPageBreak/>
        <w:t>программа «Развитие жилищно-коммунального хозяйства и повышение энергетической эффективности в городском округе Заречный до 2022 года».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рамках указанной муниципальной программы в 2019 году проведен комплекс работ по восстановлению уличного освещения г</w:t>
      </w:r>
      <w:r>
        <w:rPr>
          <w:rFonts w:ascii="Liberation Serif" w:hAnsi="Liberation Serif"/>
          <w:sz w:val="28"/>
          <w:szCs w:val="28"/>
        </w:rPr>
        <w:t>ородской и сельских территорий городского округа. З</w:t>
      </w:r>
      <w:r w:rsidRPr="006B74C0">
        <w:rPr>
          <w:rFonts w:ascii="Liberation Serif" w:hAnsi="Liberation Serif"/>
          <w:sz w:val="28"/>
          <w:szCs w:val="28"/>
        </w:rPr>
        <w:t xml:space="preserve">аменено 998 ламп, 125 светильников, 2 464 м провода СИП, всего затраты на восстановление уличного освещения составили </w:t>
      </w:r>
      <w:r w:rsidRPr="00CB1301">
        <w:rPr>
          <w:rFonts w:ascii="Liberation Serif" w:hAnsi="Liberation Serif"/>
          <w:sz w:val="28"/>
          <w:szCs w:val="28"/>
        </w:rPr>
        <w:t>1 701,1</w:t>
      </w:r>
      <w:r w:rsidRPr="006B74C0">
        <w:rPr>
          <w:rFonts w:ascii="Liberation Serif" w:hAnsi="Liberation Serif"/>
          <w:sz w:val="28"/>
          <w:szCs w:val="28"/>
        </w:rPr>
        <w:t xml:space="preserve">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Проведена покраска 968 электрических опор уличного освещения, в том числе 135 торшерного типа, 833 консольного типа, и ограждений перильного типа на сумму 2</w:t>
      </w:r>
      <w:r w:rsidRPr="006B74C0">
        <w:rPr>
          <w:rFonts w:ascii="Liberation Serif" w:hAnsi="Liberation Serif"/>
          <w:sz w:val="28"/>
          <w:szCs w:val="28"/>
        </w:rPr>
        <w:t> </w:t>
      </w:r>
      <w:r w:rsidRPr="006B74C0">
        <w:rPr>
          <w:rFonts w:ascii="Liberation Serif" w:hAnsi="Liberation Serif"/>
          <w:sz w:val="28"/>
          <w:szCs w:val="28"/>
          <w:lang w:val="ru-RU"/>
        </w:rPr>
        <w:t xml:space="preserve">448,6 тыс. руб.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Всего на организацию уличного освещения территорий ГО Заречный в 2019 году, включая электроснабжение, израсходовано 12 217,</w:t>
      </w:r>
      <w:r>
        <w:rPr>
          <w:rFonts w:ascii="Liberation Serif" w:hAnsi="Liberation Serif"/>
          <w:sz w:val="28"/>
          <w:szCs w:val="28"/>
        </w:rPr>
        <w:t>4</w:t>
      </w:r>
      <w:r w:rsidRPr="006B74C0">
        <w:rPr>
          <w:rFonts w:ascii="Liberation Serif" w:hAnsi="Liberation Serif"/>
          <w:sz w:val="28"/>
          <w:szCs w:val="28"/>
        </w:rPr>
        <w:t xml:space="preserve"> тыс. руб.</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 xml:space="preserve">В соответствии с действующим законодательством в области энергосбережения и повышения энергетической эффективности, с целью снижения удельного потребления коммунальных услуг в бюджетной сфере, бюджетные учреждения городского округа Заречный на 100% оснащены приборами учета используемых воды, природного газа, тепловой энергии, электрической энергии. Во всех учреждениях проведен </w:t>
      </w:r>
      <w:proofErr w:type="spellStart"/>
      <w:r w:rsidRPr="006B74C0">
        <w:rPr>
          <w:rFonts w:ascii="Liberation Serif" w:hAnsi="Liberation Serif"/>
          <w:sz w:val="28"/>
          <w:szCs w:val="28"/>
        </w:rPr>
        <w:t>энергоаудит</w:t>
      </w:r>
      <w:proofErr w:type="spellEnd"/>
      <w:r w:rsidRPr="006B74C0">
        <w:rPr>
          <w:rFonts w:ascii="Liberation Serif" w:hAnsi="Liberation Serif"/>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Собственники жилых домов, собственники помещений в многоквартирных домах, также обязаны обеспечить оснащение таких домов приборами учета, используемых воды, тепловой энергии, электрической энергии. При этом многоквартирные дома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В настоящее время оснащение многоквартирных домов ГО Заречный общедомовыми приборами учета составляет около 92 %.</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t xml:space="preserve">2.7. </w:t>
      </w:r>
      <w:r w:rsidRPr="006B74C0">
        <w:rPr>
          <w:rFonts w:ascii="Liberation Serif" w:hAnsi="Liberation Serif"/>
          <w:b/>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w:t>
      </w:r>
      <w:r>
        <w:rPr>
          <w:rFonts w:ascii="Liberation Serif" w:hAnsi="Liberation Serif"/>
          <w:b/>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2019 году протяженность автомобильных дорог общего </w:t>
      </w:r>
      <w:r>
        <w:rPr>
          <w:rFonts w:ascii="Liberation Serif" w:hAnsi="Liberation Serif"/>
          <w:sz w:val="28"/>
          <w:szCs w:val="28"/>
        </w:rPr>
        <w:t xml:space="preserve">пользования </w:t>
      </w:r>
      <w:r w:rsidRPr="006B74C0">
        <w:rPr>
          <w:rFonts w:ascii="Liberation Serif" w:hAnsi="Liberation Serif"/>
          <w:sz w:val="28"/>
          <w:szCs w:val="28"/>
        </w:rPr>
        <w:t>местного значения составила 128,8 км, в том числе с твердым покрытием – 128,8 км, из них с усовершенствованным покрытием – 119,5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с 8,37 % до 7,2 %.</w:t>
      </w:r>
    </w:p>
    <w:p w:rsidR="00FC2CCE" w:rsidRPr="006B74C0" w:rsidRDefault="00FC2CCE" w:rsidP="00FC2CCE">
      <w:pPr>
        <w:ind w:left="120" w:firstLine="588"/>
        <w:jc w:val="both"/>
        <w:rPr>
          <w:rFonts w:ascii="Liberation Serif" w:hAnsi="Liberation Serif"/>
          <w:sz w:val="28"/>
          <w:szCs w:val="28"/>
        </w:rPr>
      </w:pPr>
      <w:r w:rsidRPr="006B74C0">
        <w:rPr>
          <w:rFonts w:ascii="Liberation Serif" w:hAnsi="Liberation Serif"/>
          <w:sz w:val="28"/>
          <w:szCs w:val="28"/>
        </w:rPr>
        <w:t xml:space="preserve">Ремонт, содержание и капитальный ремонт улично-дорожной сети осуществлялся в рамках муниципальной программы «Развитие улично-дорожной сети городского округа Заречный до 2022 года», расходы на которую </w:t>
      </w:r>
      <w:r w:rsidRPr="006B74C0">
        <w:rPr>
          <w:rFonts w:ascii="Liberation Serif" w:hAnsi="Liberation Serif"/>
          <w:sz w:val="28"/>
          <w:szCs w:val="28"/>
        </w:rPr>
        <w:lastRenderedPageBreak/>
        <w:t>в 2019 году составили 71 904,1 тыс. руб</w:t>
      </w:r>
      <w:r>
        <w:rPr>
          <w:rFonts w:ascii="Liberation Serif" w:hAnsi="Liberation Serif"/>
          <w:sz w:val="28"/>
          <w:szCs w:val="28"/>
        </w:rPr>
        <w:t>.</w:t>
      </w:r>
      <w:r w:rsidRPr="006B74C0">
        <w:rPr>
          <w:rFonts w:ascii="Liberation Serif" w:hAnsi="Liberation Serif"/>
          <w:sz w:val="28"/>
          <w:szCs w:val="28"/>
        </w:rPr>
        <w:t xml:space="preserve"> Заказчиком работ выступает МКУ ГО Заречный «Дирекция единого заказчика», в операт</w:t>
      </w:r>
      <w:r>
        <w:rPr>
          <w:rFonts w:ascii="Liberation Serif" w:hAnsi="Liberation Serif"/>
          <w:sz w:val="28"/>
          <w:szCs w:val="28"/>
        </w:rPr>
        <w:t>ивном управлении которого находя</w:t>
      </w:r>
      <w:r w:rsidRPr="006B74C0">
        <w:rPr>
          <w:rFonts w:ascii="Liberation Serif" w:hAnsi="Liberation Serif"/>
          <w:sz w:val="28"/>
          <w:szCs w:val="28"/>
        </w:rPr>
        <w:t xml:space="preserve">тся дороги местного значения. </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В 2019 году проведена разработка проектно-сметной документации на капитальный ремонт автомобильных дорог по ул. Сосновая, Ясная, Свердлова, Карла Маркса на сумму 3</w:t>
      </w:r>
      <w:r w:rsidRPr="006B74C0">
        <w:rPr>
          <w:rFonts w:ascii="Liberation Serif" w:hAnsi="Liberation Serif"/>
          <w:sz w:val="28"/>
          <w:szCs w:val="28"/>
        </w:rPr>
        <w:t> </w:t>
      </w:r>
      <w:r w:rsidRPr="006B74C0">
        <w:rPr>
          <w:rFonts w:ascii="Liberation Serif" w:hAnsi="Liberation Serif"/>
          <w:sz w:val="28"/>
          <w:szCs w:val="28"/>
          <w:lang w:val="ru-RU"/>
        </w:rPr>
        <w:t>412,3 тыс. руб. Проведение капитального ремонта запланировано на 2020 – 2022 годы.</w:t>
      </w:r>
    </w:p>
    <w:p w:rsidR="00FC2CCE" w:rsidRPr="00BA289D" w:rsidRDefault="00FC2CCE" w:rsidP="00FC2CCE">
      <w:pPr>
        <w:ind w:firstLine="708"/>
        <w:jc w:val="both"/>
        <w:rPr>
          <w:rFonts w:ascii="Liberation Serif" w:hAnsi="Liberation Serif"/>
          <w:sz w:val="28"/>
          <w:szCs w:val="28"/>
        </w:rPr>
      </w:pPr>
      <w:r w:rsidRPr="00BA289D">
        <w:rPr>
          <w:rFonts w:ascii="Liberation Serif" w:hAnsi="Liberation Serif" w:cs="Arial"/>
          <w:sz w:val="28"/>
          <w:szCs w:val="28"/>
          <w:shd w:val="clear" w:color="auto" w:fill="FFFFFF"/>
        </w:rPr>
        <w:t xml:space="preserve">Проведены работы по ремонту дорожного полотна </w:t>
      </w:r>
      <w:r w:rsidRPr="00BA289D">
        <w:rPr>
          <w:rFonts w:ascii="Liberation Serif" w:hAnsi="Liberation Serif"/>
          <w:sz w:val="28"/>
          <w:szCs w:val="28"/>
        </w:rPr>
        <w:t xml:space="preserve">дорог ул. Комсомольская, ул. Сиреневая, </w:t>
      </w:r>
      <w:proofErr w:type="spellStart"/>
      <w:r w:rsidRPr="00BA289D">
        <w:rPr>
          <w:rFonts w:ascii="Liberation Serif" w:hAnsi="Liberation Serif"/>
          <w:sz w:val="28"/>
          <w:szCs w:val="28"/>
        </w:rPr>
        <w:t>Таховский</w:t>
      </w:r>
      <w:proofErr w:type="spellEnd"/>
      <w:r w:rsidRPr="00BA289D">
        <w:rPr>
          <w:rFonts w:ascii="Liberation Serif" w:hAnsi="Liberation Serif"/>
          <w:sz w:val="28"/>
          <w:szCs w:val="28"/>
        </w:rPr>
        <w:t xml:space="preserve"> проезд, ул. Ленина (от ул. Победы до ул. </w:t>
      </w:r>
      <w:proofErr w:type="spellStart"/>
      <w:r w:rsidRPr="00BA289D">
        <w:rPr>
          <w:rFonts w:ascii="Liberation Serif" w:hAnsi="Liberation Serif"/>
          <w:sz w:val="28"/>
          <w:szCs w:val="28"/>
        </w:rPr>
        <w:t>Алещенкова</w:t>
      </w:r>
      <w:proofErr w:type="spellEnd"/>
      <w:r w:rsidRPr="00BA289D">
        <w:rPr>
          <w:rFonts w:ascii="Liberation Serif" w:hAnsi="Liberation Serif"/>
          <w:sz w:val="28"/>
          <w:szCs w:val="28"/>
        </w:rPr>
        <w:t>), ул. 50 лет ВЛКСМ (</w:t>
      </w:r>
      <w:proofErr w:type="spellStart"/>
      <w:r w:rsidRPr="00BA289D">
        <w:rPr>
          <w:rFonts w:ascii="Liberation Serif" w:hAnsi="Liberation Serif"/>
          <w:sz w:val="28"/>
          <w:szCs w:val="28"/>
        </w:rPr>
        <w:t>мкр</w:t>
      </w:r>
      <w:proofErr w:type="spellEnd"/>
      <w:r w:rsidRPr="00BA289D">
        <w:rPr>
          <w:rFonts w:ascii="Liberation Serif" w:hAnsi="Liberation Serif"/>
          <w:sz w:val="28"/>
          <w:szCs w:val="28"/>
        </w:rPr>
        <w:t xml:space="preserve">. </w:t>
      </w:r>
      <w:proofErr w:type="spellStart"/>
      <w:r w:rsidRPr="00BA289D">
        <w:rPr>
          <w:rFonts w:ascii="Liberation Serif" w:hAnsi="Liberation Serif"/>
          <w:sz w:val="28"/>
          <w:szCs w:val="28"/>
        </w:rPr>
        <w:t>Муранитный</w:t>
      </w:r>
      <w:proofErr w:type="spellEnd"/>
      <w:r w:rsidRPr="00BA289D">
        <w:rPr>
          <w:rFonts w:ascii="Liberation Serif" w:hAnsi="Liberation Serif"/>
          <w:sz w:val="28"/>
          <w:szCs w:val="28"/>
        </w:rPr>
        <w:t>), д.</w:t>
      </w:r>
      <w:r>
        <w:rPr>
          <w:rFonts w:ascii="Liberation Serif" w:hAnsi="Liberation Serif"/>
          <w:sz w:val="28"/>
          <w:szCs w:val="28"/>
        </w:rPr>
        <w:t> </w:t>
      </w:r>
      <w:r w:rsidRPr="00BA289D">
        <w:rPr>
          <w:rFonts w:ascii="Liberation Serif" w:hAnsi="Liberation Serif"/>
          <w:sz w:val="28"/>
          <w:szCs w:val="28"/>
        </w:rPr>
        <w:t>Гагарка, ул. Карла Маркса (литер А), д. Боярка, ул. Заречная, с. Мезенское, ул. Изумрудная.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Площадь отремонтированных дорог общего пользования местного значения с твердым покрытием составила 22 389 м</w:t>
      </w:r>
      <w:r w:rsidRPr="006B74C0">
        <w:rPr>
          <w:rFonts w:ascii="Liberation Serif" w:hAnsi="Liberation Serif"/>
          <w:sz w:val="28"/>
          <w:szCs w:val="28"/>
          <w:vertAlign w:val="superscript"/>
        </w:rPr>
        <w:t>2</w:t>
      </w:r>
      <w:r w:rsidRPr="006B74C0">
        <w:rPr>
          <w:rFonts w:ascii="Liberation Serif" w:hAnsi="Liberation Serif"/>
          <w:sz w:val="28"/>
          <w:szCs w:val="28"/>
        </w:rPr>
        <w:t>.</w:t>
      </w:r>
      <w:r>
        <w:rPr>
          <w:rFonts w:ascii="Liberation Serif" w:hAnsi="Liberation Serif"/>
          <w:sz w:val="28"/>
          <w:szCs w:val="28"/>
        </w:rPr>
        <w:t xml:space="preserve"> </w:t>
      </w:r>
      <w:r w:rsidRPr="006B74C0">
        <w:rPr>
          <w:rFonts w:ascii="Liberation Serif" w:hAnsi="Liberation Serif"/>
          <w:sz w:val="28"/>
          <w:szCs w:val="28"/>
        </w:rPr>
        <w:t>Затраты на содержание и обустройство автомобильных дорог и объектов улично-дорожной сети составили 18 013,0 тыс. руб.</w:t>
      </w:r>
    </w:p>
    <w:p w:rsidR="00FC2CCE" w:rsidRPr="00FC2CCE"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Завершен капитальный ремонт автомобильной дороги ул. Мира протяженностью 0,95 км на сумму 26 568,3 тыс. руб., при котором установлено 33 новые опоры уличного освещения с энергосберегающими светильниками, обеспечиваю</w:t>
      </w:r>
      <w:r>
        <w:rPr>
          <w:rFonts w:ascii="Liberation Serif" w:hAnsi="Liberation Serif"/>
          <w:sz w:val="28"/>
          <w:szCs w:val="28"/>
          <w:lang w:val="ru-RU"/>
        </w:rPr>
        <w:t>щие</w:t>
      </w:r>
      <w:r w:rsidRPr="006B74C0">
        <w:rPr>
          <w:rFonts w:ascii="Liberation Serif" w:hAnsi="Liberation Serif"/>
          <w:sz w:val="28"/>
          <w:szCs w:val="28"/>
          <w:lang w:val="ru-RU"/>
        </w:rPr>
        <w:t xml:space="preserve"> максимальную безопасность в темное время суток для всех участников дорожного движения. </w:t>
      </w:r>
      <w:r w:rsidRPr="00FC2CCE">
        <w:rPr>
          <w:rFonts w:ascii="Liberation Serif" w:hAnsi="Liberation Serif"/>
          <w:sz w:val="28"/>
          <w:szCs w:val="28"/>
          <w:lang w:val="ru-RU"/>
        </w:rPr>
        <w:t>Нанесена горизонтальная дорожная разметка и установлены технические средства организации дорожного движения (дорожные знаки, светофоры Т7, ограждения перильного типа), отвечающие действующим нормативным требованиям в области обеспечения безопасности дорожного движения. Проведены работы по замене дорожной одежды тротуаров. На тротуарах организована велодорожка.</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Обустроен нерегулируемый пешеходный переход в районе МСЧ №</w:t>
      </w:r>
      <w:r>
        <w:rPr>
          <w:rFonts w:ascii="Liberation Serif" w:hAnsi="Liberation Serif"/>
          <w:sz w:val="28"/>
          <w:szCs w:val="28"/>
          <w:lang w:val="ru-RU"/>
        </w:rPr>
        <w:t> </w:t>
      </w:r>
      <w:r w:rsidRPr="006B74C0">
        <w:rPr>
          <w:rFonts w:ascii="Liberation Serif" w:hAnsi="Liberation Serif"/>
          <w:sz w:val="28"/>
          <w:szCs w:val="28"/>
          <w:lang w:val="ru-RU"/>
        </w:rPr>
        <w:t>32</w:t>
      </w:r>
      <w:r w:rsidRPr="006B74C0">
        <w:rPr>
          <w:rFonts w:ascii="Liberation Serif" w:hAnsi="Liberation Serif"/>
          <w:sz w:val="28"/>
          <w:szCs w:val="28"/>
        </w:rPr>
        <w:t> </w:t>
      </w:r>
      <w:r w:rsidRPr="006B74C0">
        <w:rPr>
          <w:rFonts w:ascii="Liberation Serif" w:hAnsi="Liberation Serif"/>
          <w:sz w:val="28"/>
          <w:szCs w:val="28"/>
          <w:lang w:val="ru-RU"/>
        </w:rPr>
        <w:t>на сумму 993,2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Приступили к выполнению работ по реконструкции остановочных комплексов, затраты в 2019 году составили 3</w:t>
      </w:r>
      <w:r w:rsidRPr="006B74C0">
        <w:rPr>
          <w:rFonts w:ascii="Liberation Serif" w:hAnsi="Liberation Serif"/>
          <w:sz w:val="28"/>
          <w:szCs w:val="28"/>
        </w:rPr>
        <w:t> </w:t>
      </w:r>
      <w:r w:rsidRPr="006B74C0">
        <w:rPr>
          <w:rFonts w:ascii="Liberation Serif" w:hAnsi="Liberation Serif"/>
          <w:sz w:val="28"/>
          <w:szCs w:val="28"/>
          <w:lang w:val="ru-RU"/>
        </w:rPr>
        <w:t>314,7 тыс. руб., завершение работ планируется в 2020 год</w:t>
      </w:r>
      <w:r>
        <w:rPr>
          <w:rFonts w:ascii="Liberation Serif" w:hAnsi="Liberation Serif"/>
          <w:sz w:val="28"/>
          <w:szCs w:val="28"/>
          <w:lang w:val="ru-RU"/>
        </w:rPr>
        <w:t>у</w:t>
      </w:r>
      <w:r w:rsidRPr="006B74C0">
        <w:rPr>
          <w:rFonts w:ascii="Liberation Serif" w:hAnsi="Liberation Serif"/>
          <w:sz w:val="28"/>
          <w:szCs w:val="28"/>
          <w:lang w:val="ru-RU"/>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Мероприятия по развитию улично-дорожной сети способствуют улучшению эксплуатационного состояния автомобильных дорог, увеличению их протяженности и пропускной способности, тем самым обеспечивая развитие современной и эффективной транспортной инфраструктуры городского округа Заречный.</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bCs/>
          <w:sz w:val="28"/>
          <w:szCs w:val="28"/>
        </w:rPr>
        <w:t>2.8. В целях с</w:t>
      </w:r>
      <w:r w:rsidRPr="006B74C0">
        <w:rPr>
          <w:rFonts w:ascii="Liberation Serif" w:hAnsi="Liberation Serif"/>
          <w:b/>
          <w:sz w:val="28"/>
          <w:szCs w:val="28"/>
        </w:rPr>
        <w:t xml:space="preserve">оздания условий для предоставления транспортных услуг населению и организация транспортного обслуживания населения в границах городского округа </w:t>
      </w:r>
      <w:r w:rsidRPr="006B74C0">
        <w:rPr>
          <w:rFonts w:ascii="Liberation Serif" w:hAnsi="Liberation Serif"/>
          <w:sz w:val="28"/>
          <w:szCs w:val="28"/>
        </w:rPr>
        <w:t>в 2019 году</w:t>
      </w:r>
      <w:r w:rsidRPr="006B74C0">
        <w:rPr>
          <w:rFonts w:ascii="Liberation Serif" w:hAnsi="Liberation Serif"/>
          <w:b/>
          <w:sz w:val="28"/>
          <w:szCs w:val="28"/>
        </w:rPr>
        <w:t xml:space="preserve"> </w:t>
      </w:r>
      <w:r w:rsidRPr="006B74C0">
        <w:rPr>
          <w:rFonts w:ascii="Liberation Serif" w:hAnsi="Liberation Serif"/>
          <w:sz w:val="28"/>
          <w:szCs w:val="28"/>
        </w:rPr>
        <w:t xml:space="preserve">работали все маршруты регулярного пассажирского сообщения, из которых три являются межмуниципальными: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1) № 126 «</w:t>
      </w:r>
      <w:r>
        <w:rPr>
          <w:rFonts w:ascii="Liberation Serif" w:hAnsi="Liberation Serif"/>
          <w:sz w:val="28"/>
          <w:szCs w:val="28"/>
        </w:rPr>
        <w:t xml:space="preserve">г. </w:t>
      </w:r>
      <w:r w:rsidRPr="006B74C0">
        <w:rPr>
          <w:rFonts w:ascii="Liberation Serif" w:hAnsi="Liberation Serif"/>
          <w:sz w:val="28"/>
          <w:szCs w:val="28"/>
        </w:rPr>
        <w:t xml:space="preserve">Заречный – </w:t>
      </w:r>
      <w:r>
        <w:rPr>
          <w:rFonts w:ascii="Liberation Serif" w:hAnsi="Liberation Serif"/>
          <w:sz w:val="28"/>
          <w:szCs w:val="28"/>
        </w:rPr>
        <w:t xml:space="preserve">г. </w:t>
      </w:r>
      <w:r w:rsidRPr="006B74C0">
        <w:rPr>
          <w:rFonts w:ascii="Liberation Serif" w:hAnsi="Liberation Serif"/>
          <w:sz w:val="28"/>
          <w:szCs w:val="28"/>
        </w:rPr>
        <w:t>Екатеринбург»;</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2) № 191 «</w:t>
      </w:r>
      <w:r>
        <w:rPr>
          <w:rFonts w:ascii="Liberation Serif" w:hAnsi="Liberation Serif"/>
          <w:sz w:val="28"/>
          <w:szCs w:val="28"/>
        </w:rPr>
        <w:t xml:space="preserve">г. </w:t>
      </w:r>
      <w:r w:rsidRPr="006B74C0">
        <w:rPr>
          <w:rFonts w:ascii="Liberation Serif" w:hAnsi="Liberation Serif"/>
          <w:sz w:val="28"/>
          <w:szCs w:val="28"/>
        </w:rPr>
        <w:t xml:space="preserve">Заречный – </w:t>
      </w:r>
      <w:r>
        <w:rPr>
          <w:rFonts w:ascii="Liberation Serif" w:hAnsi="Liberation Serif"/>
          <w:sz w:val="28"/>
          <w:szCs w:val="28"/>
        </w:rPr>
        <w:t xml:space="preserve">г. </w:t>
      </w:r>
      <w:r w:rsidRPr="006B74C0">
        <w:rPr>
          <w:rFonts w:ascii="Liberation Serif" w:hAnsi="Liberation Serif"/>
          <w:sz w:val="28"/>
          <w:szCs w:val="28"/>
        </w:rPr>
        <w:t xml:space="preserve">Екатеринбург»;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3) № 108 «г. Заречный – п. Белоярский).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Три муниципальных маршрута: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1) № 23 по г. Заречному (кольцевой);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2) № 24 «</w:t>
      </w:r>
      <w:r>
        <w:rPr>
          <w:rFonts w:ascii="Liberation Serif" w:hAnsi="Liberation Serif"/>
          <w:sz w:val="28"/>
          <w:szCs w:val="28"/>
        </w:rPr>
        <w:t xml:space="preserve">г. </w:t>
      </w:r>
      <w:r w:rsidRPr="006B74C0">
        <w:rPr>
          <w:rFonts w:ascii="Liberation Serif" w:hAnsi="Liberation Serif"/>
          <w:sz w:val="28"/>
          <w:szCs w:val="28"/>
        </w:rPr>
        <w:t xml:space="preserve">Заречный – </w:t>
      </w:r>
      <w:proofErr w:type="spellStart"/>
      <w:r>
        <w:rPr>
          <w:rFonts w:ascii="Liberation Serif" w:hAnsi="Liberation Serif"/>
          <w:sz w:val="28"/>
          <w:szCs w:val="28"/>
        </w:rPr>
        <w:t>мкр</w:t>
      </w:r>
      <w:proofErr w:type="spellEnd"/>
      <w:r>
        <w:rPr>
          <w:rFonts w:ascii="Liberation Serif" w:hAnsi="Liberation Serif"/>
          <w:sz w:val="28"/>
          <w:szCs w:val="28"/>
        </w:rPr>
        <w:t xml:space="preserve">. </w:t>
      </w:r>
      <w:proofErr w:type="spellStart"/>
      <w:r w:rsidRPr="006B74C0">
        <w:rPr>
          <w:rFonts w:ascii="Liberation Serif" w:hAnsi="Liberation Serif"/>
          <w:sz w:val="28"/>
          <w:szCs w:val="28"/>
        </w:rPr>
        <w:t>Муранитный</w:t>
      </w:r>
      <w:proofErr w:type="spellEnd"/>
      <w:r w:rsidRPr="006B74C0">
        <w:rPr>
          <w:rFonts w:ascii="Liberation Serif" w:hAnsi="Liberation Serif"/>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3) № 112 «</w:t>
      </w:r>
      <w:r>
        <w:rPr>
          <w:rFonts w:ascii="Liberation Serif" w:hAnsi="Liberation Serif"/>
          <w:sz w:val="28"/>
          <w:szCs w:val="28"/>
        </w:rPr>
        <w:t xml:space="preserve">д. </w:t>
      </w:r>
      <w:r w:rsidRPr="006B74C0">
        <w:rPr>
          <w:rFonts w:ascii="Liberation Serif" w:hAnsi="Liberation Serif"/>
          <w:sz w:val="28"/>
          <w:szCs w:val="28"/>
        </w:rPr>
        <w:t xml:space="preserve">Боярка – </w:t>
      </w:r>
      <w:r>
        <w:rPr>
          <w:rFonts w:ascii="Liberation Serif" w:hAnsi="Liberation Serif"/>
          <w:sz w:val="28"/>
          <w:szCs w:val="28"/>
        </w:rPr>
        <w:t xml:space="preserve">г. </w:t>
      </w:r>
      <w:r w:rsidRPr="006B74C0">
        <w:rPr>
          <w:rFonts w:ascii="Liberation Serif" w:hAnsi="Liberation Serif"/>
          <w:sz w:val="28"/>
          <w:szCs w:val="28"/>
        </w:rPr>
        <w:t>Заречный».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Транспортное обслуживание населения городского округа Заречный осуществляли автотранспортные предприятия:</w:t>
      </w:r>
    </w:p>
    <w:p w:rsidR="00FC2CCE" w:rsidRPr="006B74C0" w:rsidRDefault="00FC2CCE" w:rsidP="00FC2CCE">
      <w:pPr>
        <w:ind w:firstLine="708"/>
        <w:jc w:val="both"/>
        <w:rPr>
          <w:rFonts w:ascii="Liberation Serif" w:hAnsi="Liberation Serif"/>
          <w:color w:val="000000"/>
          <w:sz w:val="28"/>
          <w:szCs w:val="28"/>
        </w:rPr>
      </w:pPr>
      <w:r w:rsidRPr="006B74C0">
        <w:rPr>
          <w:rFonts w:ascii="Liberation Serif" w:hAnsi="Liberation Serif"/>
          <w:color w:val="000000"/>
          <w:sz w:val="28"/>
          <w:szCs w:val="28"/>
        </w:rPr>
        <w:t>- ООО «Ваг - Сервис» г. Екатеринбург,</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ООО «Транс – Плюс» г. Екатеринбург,</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 Индивидуальный предприниматель </w:t>
      </w:r>
      <w:proofErr w:type="spellStart"/>
      <w:r w:rsidRPr="006B74C0">
        <w:rPr>
          <w:rFonts w:ascii="Liberation Serif" w:hAnsi="Liberation Serif"/>
          <w:sz w:val="28"/>
          <w:szCs w:val="28"/>
        </w:rPr>
        <w:t>Шиф</w:t>
      </w:r>
      <w:proofErr w:type="spellEnd"/>
      <w:r w:rsidRPr="006B74C0">
        <w:rPr>
          <w:rFonts w:ascii="Liberation Serif" w:hAnsi="Liberation Serif"/>
          <w:sz w:val="28"/>
          <w:szCs w:val="28"/>
        </w:rPr>
        <w:t xml:space="preserve"> Любовь Михайловна.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Перевозчику, оказывающему услуги по перевозке пассажиров по социально-значимым маршрутам выплачена субсидия в сумме 461,6 тыс. руб.</w:t>
      </w:r>
    </w:p>
    <w:p w:rsidR="00FC2CCE" w:rsidRPr="00D0730A" w:rsidRDefault="00FC2CCE" w:rsidP="00FC2CCE">
      <w:pPr>
        <w:pStyle w:val="ConsPlusNormal"/>
        <w:ind w:firstLine="709"/>
        <w:jc w:val="both"/>
        <w:rPr>
          <w:rFonts w:ascii="Liberation Serif" w:hAnsi="Liberation Serif"/>
          <w:sz w:val="28"/>
          <w:szCs w:val="28"/>
        </w:rPr>
      </w:pPr>
      <w:r w:rsidRPr="006B74C0">
        <w:rPr>
          <w:rFonts w:ascii="Liberation Serif" w:hAnsi="Liberation Serif"/>
          <w:b/>
          <w:bCs/>
          <w:sz w:val="28"/>
          <w:szCs w:val="28"/>
        </w:rPr>
        <w:t xml:space="preserve">2.9. </w:t>
      </w:r>
      <w:r w:rsidRPr="006B74C0">
        <w:rPr>
          <w:rFonts w:ascii="Liberation Serif" w:hAnsi="Liberation Serif"/>
          <w:bCs/>
          <w:sz w:val="28"/>
          <w:szCs w:val="28"/>
        </w:rPr>
        <w:t>На решение задач</w:t>
      </w:r>
      <w:r w:rsidRPr="006B74C0">
        <w:rPr>
          <w:rFonts w:ascii="Liberation Serif" w:hAnsi="Liberation Serif"/>
          <w:b/>
          <w:bCs/>
          <w:sz w:val="28"/>
          <w:szCs w:val="28"/>
        </w:rPr>
        <w:t xml:space="preserve"> по б</w:t>
      </w:r>
      <w:r w:rsidRPr="006B74C0">
        <w:rPr>
          <w:rFonts w:ascii="Liberation Serif" w:hAnsi="Liberation Serif"/>
          <w:b/>
          <w:sz w:val="28"/>
          <w:szCs w:val="28"/>
        </w:rPr>
        <w:t xml:space="preserve">лагоустройству территории городского округа, создание условий для массового отдыха жителей городского округа и организация обустройства мест массового отдыха населения направлены мероприятия </w:t>
      </w:r>
      <w:r w:rsidRPr="006B74C0">
        <w:rPr>
          <w:rFonts w:ascii="Liberation Serif" w:hAnsi="Liberation Serif"/>
          <w:sz w:val="28"/>
          <w:szCs w:val="28"/>
        </w:rPr>
        <w:t xml:space="preserve">муниципальной программы «Формирование современной </w:t>
      </w:r>
      <w:r w:rsidRPr="00D0730A">
        <w:rPr>
          <w:rFonts w:ascii="Liberation Serif" w:hAnsi="Liberation Serif"/>
          <w:sz w:val="28"/>
          <w:szCs w:val="28"/>
        </w:rPr>
        <w:t xml:space="preserve">городской среды на территории городского округа Заречный на 2018 – 2024 годы». </w:t>
      </w:r>
    </w:p>
    <w:p w:rsidR="00FC2CCE" w:rsidRPr="00D0730A" w:rsidRDefault="00FC2CCE" w:rsidP="00FC2CCE">
      <w:pPr>
        <w:ind w:firstLine="709"/>
        <w:jc w:val="both"/>
        <w:rPr>
          <w:rFonts w:ascii="Liberation Serif" w:hAnsi="Liberation Serif"/>
          <w:sz w:val="28"/>
          <w:szCs w:val="28"/>
        </w:rPr>
      </w:pPr>
      <w:r w:rsidRPr="00D0730A">
        <w:rPr>
          <w:rFonts w:ascii="Liberation Serif" w:hAnsi="Liberation Serif"/>
          <w:sz w:val="28"/>
          <w:szCs w:val="28"/>
        </w:rPr>
        <w:t>Реализация мероприятий по благоустройству проходила при активном участии жителей городского округа. Все вопросы благоустройства обсуждались и утверждались общественной комиссией по реализации муниципальной программы, в которую входят представители общественности, СМИ, депутаты и сотрудники администрации. В 2019 году проведено 26 заседаний.</w:t>
      </w:r>
    </w:p>
    <w:p w:rsidR="00FC2CCE" w:rsidRPr="006B74C0" w:rsidRDefault="00FC2CCE" w:rsidP="00FC2CCE">
      <w:pPr>
        <w:pStyle w:val="af"/>
        <w:spacing w:after="0" w:line="240" w:lineRule="auto"/>
        <w:ind w:firstLine="709"/>
        <w:jc w:val="both"/>
        <w:rPr>
          <w:rFonts w:ascii="Liberation Serif" w:hAnsi="Liberation Serif"/>
          <w:color w:val="000000"/>
          <w:sz w:val="28"/>
          <w:szCs w:val="28"/>
          <w:lang w:val="ru-RU"/>
        </w:rPr>
      </w:pPr>
      <w:r>
        <w:rPr>
          <w:rFonts w:ascii="Liberation Serif" w:hAnsi="Liberation Serif"/>
          <w:sz w:val="28"/>
          <w:szCs w:val="28"/>
          <w:lang w:val="ru-RU"/>
        </w:rPr>
        <w:t>Выполнено</w:t>
      </w:r>
      <w:r w:rsidRPr="00D0730A">
        <w:rPr>
          <w:rFonts w:ascii="Liberation Serif" w:hAnsi="Liberation Serif"/>
          <w:sz w:val="28"/>
          <w:szCs w:val="28"/>
          <w:lang w:val="ru-RU"/>
        </w:rPr>
        <w:t xml:space="preserve"> благоустройство лесопарковой зоны в районе ул. Ленина 26 – </w:t>
      </w:r>
      <w:proofErr w:type="spellStart"/>
      <w:r w:rsidRPr="00D0730A">
        <w:rPr>
          <w:rFonts w:ascii="Liberation Serif" w:hAnsi="Liberation Serif"/>
          <w:sz w:val="28"/>
          <w:szCs w:val="28"/>
          <w:lang w:val="ru-RU"/>
        </w:rPr>
        <w:t>Таховский</w:t>
      </w:r>
      <w:proofErr w:type="spellEnd"/>
      <w:r w:rsidRPr="00D0730A">
        <w:rPr>
          <w:rFonts w:ascii="Liberation Serif" w:hAnsi="Liberation Serif"/>
          <w:sz w:val="28"/>
          <w:szCs w:val="28"/>
          <w:lang w:val="ru-RU"/>
        </w:rPr>
        <w:t xml:space="preserve"> бульвар на сумму 3</w:t>
      </w:r>
      <w:r w:rsidRPr="00D0730A">
        <w:rPr>
          <w:rFonts w:ascii="Liberation Serif" w:hAnsi="Liberation Serif"/>
          <w:sz w:val="28"/>
          <w:szCs w:val="28"/>
        </w:rPr>
        <w:t> </w:t>
      </w:r>
      <w:r w:rsidRPr="00D0730A">
        <w:rPr>
          <w:rFonts w:ascii="Liberation Serif" w:hAnsi="Liberation Serif"/>
          <w:sz w:val="28"/>
          <w:szCs w:val="28"/>
          <w:lang w:val="ru-RU"/>
        </w:rPr>
        <w:t xml:space="preserve">012,6 тыс. руб. – восстановлено и </w:t>
      </w:r>
      <w:r>
        <w:rPr>
          <w:rFonts w:ascii="Liberation Serif" w:hAnsi="Liberation Serif"/>
          <w:sz w:val="28"/>
          <w:szCs w:val="28"/>
          <w:lang w:val="ru-RU"/>
        </w:rPr>
        <w:t>установлено</w:t>
      </w:r>
      <w:r w:rsidRPr="00D0730A">
        <w:rPr>
          <w:rFonts w:ascii="Liberation Serif" w:hAnsi="Liberation Serif"/>
          <w:sz w:val="28"/>
          <w:szCs w:val="28"/>
          <w:lang w:val="ru-RU"/>
        </w:rPr>
        <w:t xml:space="preserve"> дополнительное освещение, проведен ремонт ступенек</w:t>
      </w:r>
      <w:r w:rsidRPr="006B74C0">
        <w:rPr>
          <w:rFonts w:ascii="Liberation Serif" w:hAnsi="Liberation Serif"/>
          <w:color w:val="000000"/>
          <w:sz w:val="28"/>
          <w:szCs w:val="28"/>
          <w:lang w:val="ru-RU"/>
        </w:rPr>
        <w:t xml:space="preserve"> с устройством поручней, тропинки выложены тротуарной плиткой. </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Проведена облицовка и освещение городской стелы, затраты на которую составили 636,7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xml:space="preserve">Обустроено понижение пешеходной дорожки для передвижения людей с ограниченными возможностями и восстановлен газон во дворе домов </w:t>
      </w:r>
      <w:r>
        <w:rPr>
          <w:rFonts w:ascii="Liberation Serif" w:hAnsi="Liberation Serif"/>
          <w:sz w:val="28"/>
          <w:szCs w:val="28"/>
          <w:lang w:val="ru-RU"/>
        </w:rPr>
        <w:t>1 и 3 ул. </w:t>
      </w:r>
      <w:proofErr w:type="spellStart"/>
      <w:r w:rsidRPr="006B74C0">
        <w:rPr>
          <w:rFonts w:ascii="Liberation Serif" w:hAnsi="Liberation Serif"/>
          <w:sz w:val="28"/>
          <w:szCs w:val="28"/>
          <w:lang w:val="ru-RU"/>
        </w:rPr>
        <w:t>Алещенкова</w:t>
      </w:r>
      <w:proofErr w:type="spellEnd"/>
      <w:r w:rsidRPr="006B74C0">
        <w:rPr>
          <w:rFonts w:ascii="Liberation Serif" w:hAnsi="Liberation Serif"/>
          <w:sz w:val="28"/>
          <w:szCs w:val="28"/>
          <w:lang w:val="ru-RU"/>
        </w:rPr>
        <w:t xml:space="preserve"> на сумму 510,5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Приобретены и установлены малые архитектурные формы на детской</w:t>
      </w:r>
      <w:r>
        <w:rPr>
          <w:rFonts w:ascii="Liberation Serif" w:hAnsi="Liberation Serif"/>
          <w:sz w:val="28"/>
          <w:szCs w:val="28"/>
          <w:lang w:val="ru-RU"/>
        </w:rPr>
        <w:t xml:space="preserve"> </w:t>
      </w:r>
      <w:r w:rsidRPr="006B74C0">
        <w:rPr>
          <w:rFonts w:ascii="Liberation Serif" w:hAnsi="Liberation Serif"/>
          <w:sz w:val="28"/>
          <w:szCs w:val="28"/>
          <w:lang w:val="ru-RU"/>
        </w:rPr>
        <w:t xml:space="preserve">игровой площадке по ул. Кл. Цеткин на сумму 1 000,0 тыс. руб., а </w:t>
      </w:r>
      <w:proofErr w:type="gramStart"/>
      <w:r w:rsidRPr="006B74C0">
        <w:rPr>
          <w:rFonts w:ascii="Liberation Serif" w:hAnsi="Liberation Serif"/>
          <w:sz w:val="28"/>
          <w:szCs w:val="28"/>
          <w:lang w:val="ru-RU"/>
        </w:rPr>
        <w:t>так же</w:t>
      </w:r>
      <w:proofErr w:type="gramEnd"/>
      <w:r w:rsidRPr="006B74C0">
        <w:rPr>
          <w:rFonts w:ascii="Liberation Serif" w:hAnsi="Liberation Serif"/>
          <w:sz w:val="28"/>
          <w:szCs w:val="28"/>
          <w:lang w:val="ru-RU"/>
        </w:rPr>
        <w:t xml:space="preserve"> установлена спортивная площадка с оборудованием и оснащением хоккейного корта в микрорайоне </w:t>
      </w:r>
      <w:proofErr w:type="spellStart"/>
      <w:r w:rsidRPr="006B74C0">
        <w:rPr>
          <w:rFonts w:ascii="Liberation Serif" w:hAnsi="Liberation Serif"/>
          <w:sz w:val="28"/>
          <w:szCs w:val="28"/>
          <w:lang w:val="ru-RU"/>
        </w:rPr>
        <w:t>Муранитный</w:t>
      </w:r>
      <w:proofErr w:type="spellEnd"/>
      <w:r w:rsidRPr="006B74C0">
        <w:rPr>
          <w:rFonts w:ascii="Liberation Serif" w:hAnsi="Liberation Serif"/>
          <w:sz w:val="28"/>
          <w:szCs w:val="28"/>
          <w:lang w:val="ru-RU"/>
        </w:rPr>
        <w:t xml:space="preserve"> на сумму 2</w:t>
      </w:r>
      <w:r w:rsidRPr="006B74C0">
        <w:rPr>
          <w:rFonts w:ascii="Liberation Serif" w:hAnsi="Liberation Serif"/>
          <w:sz w:val="28"/>
          <w:szCs w:val="28"/>
        </w:rPr>
        <w:t> </w:t>
      </w:r>
      <w:r w:rsidRPr="006B74C0">
        <w:rPr>
          <w:rFonts w:ascii="Liberation Serif" w:hAnsi="Liberation Serif"/>
          <w:sz w:val="28"/>
          <w:szCs w:val="28"/>
          <w:lang w:val="ru-RU"/>
        </w:rPr>
        <w:t>487,5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lastRenderedPageBreak/>
        <w:t xml:space="preserve">Проведен текущий и аварийный ремонт на 22 детских игровых площадках, завезен песок в 26 песочниц (19 </w:t>
      </w:r>
      <w:r>
        <w:rPr>
          <w:rFonts w:ascii="Liberation Serif" w:hAnsi="Liberation Serif"/>
          <w:sz w:val="28"/>
          <w:szCs w:val="28"/>
          <w:lang w:val="ru-RU"/>
        </w:rPr>
        <w:t xml:space="preserve">в </w:t>
      </w:r>
      <w:r w:rsidRPr="006B74C0">
        <w:rPr>
          <w:rFonts w:ascii="Liberation Serif" w:hAnsi="Liberation Serif"/>
          <w:sz w:val="28"/>
          <w:szCs w:val="28"/>
          <w:lang w:val="ru-RU"/>
        </w:rPr>
        <w:t>город</w:t>
      </w:r>
      <w:r>
        <w:rPr>
          <w:rFonts w:ascii="Liberation Serif" w:hAnsi="Liberation Serif"/>
          <w:sz w:val="28"/>
          <w:szCs w:val="28"/>
          <w:lang w:val="ru-RU"/>
        </w:rPr>
        <w:t>е</w:t>
      </w:r>
      <w:r w:rsidRPr="006B74C0">
        <w:rPr>
          <w:rFonts w:ascii="Liberation Serif" w:hAnsi="Liberation Serif"/>
          <w:sz w:val="28"/>
          <w:szCs w:val="28"/>
          <w:lang w:val="ru-RU"/>
        </w:rPr>
        <w:t xml:space="preserve"> Заречн</w:t>
      </w:r>
      <w:r>
        <w:rPr>
          <w:rFonts w:ascii="Liberation Serif" w:hAnsi="Liberation Serif"/>
          <w:sz w:val="28"/>
          <w:szCs w:val="28"/>
          <w:lang w:val="ru-RU"/>
        </w:rPr>
        <w:t>ом и</w:t>
      </w:r>
      <w:r w:rsidRPr="006B74C0">
        <w:rPr>
          <w:rFonts w:ascii="Liberation Serif" w:hAnsi="Liberation Serif"/>
          <w:sz w:val="28"/>
          <w:szCs w:val="28"/>
          <w:lang w:val="ru-RU"/>
        </w:rPr>
        <w:t xml:space="preserve"> 7 на сельской территории) на сумму 199,9 тыс. руб.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г. Заречном в 2019 году выполнено комплексное благоустройство набережной Белоярского водохранилища на сумму 35 324,95 тыс. руб.</w:t>
      </w:r>
      <w:r>
        <w:rPr>
          <w:rFonts w:ascii="Liberation Serif" w:hAnsi="Liberation Serif"/>
          <w:sz w:val="28"/>
          <w:szCs w:val="28"/>
        </w:rPr>
        <w:t>, где дополнительно в</w:t>
      </w:r>
      <w:r w:rsidRPr="006B74C0">
        <w:rPr>
          <w:rFonts w:ascii="Liberation Serif" w:hAnsi="Liberation Serif"/>
          <w:sz w:val="28"/>
          <w:szCs w:val="28"/>
        </w:rPr>
        <w:t>ысажено 20 голубых елей</w:t>
      </w:r>
      <w:r>
        <w:rPr>
          <w:rFonts w:ascii="Liberation Serif" w:hAnsi="Liberation Serif"/>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Общественные территории для благоустройства определяются на основе рейтингового голосования. </w:t>
      </w:r>
      <w:r>
        <w:rPr>
          <w:rFonts w:ascii="Liberation Serif" w:hAnsi="Liberation Serif"/>
          <w:sz w:val="28"/>
          <w:szCs w:val="28"/>
        </w:rPr>
        <w:t>В</w:t>
      </w:r>
      <w:r w:rsidRPr="006B74C0">
        <w:rPr>
          <w:rFonts w:ascii="Liberation Serif" w:hAnsi="Liberation Serif"/>
          <w:sz w:val="28"/>
          <w:szCs w:val="28"/>
        </w:rPr>
        <w:t xml:space="preserve"> 2019 году </w:t>
      </w:r>
      <w:r>
        <w:rPr>
          <w:rFonts w:ascii="Liberation Serif" w:hAnsi="Liberation Serif"/>
          <w:sz w:val="28"/>
          <w:szCs w:val="28"/>
        </w:rPr>
        <w:t>появился</w:t>
      </w:r>
      <w:r w:rsidRPr="006B74C0">
        <w:rPr>
          <w:rFonts w:ascii="Liberation Serif" w:hAnsi="Liberation Serif"/>
          <w:sz w:val="28"/>
          <w:szCs w:val="28"/>
        </w:rPr>
        <w:t xml:space="preserve"> новый</w:t>
      </w:r>
      <w:r w:rsidRPr="006B74C0">
        <w:rPr>
          <w:rFonts w:ascii="Liberation Serif" w:hAnsi="Liberation Serif"/>
          <w:b/>
          <w:sz w:val="28"/>
          <w:szCs w:val="28"/>
        </w:rPr>
        <w:t xml:space="preserve"> </w:t>
      </w:r>
      <w:r w:rsidRPr="006B74C0">
        <w:rPr>
          <w:rFonts w:ascii="Liberation Serif" w:hAnsi="Liberation Serif"/>
          <w:sz w:val="28"/>
          <w:szCs w:val="28"/>
        </w:rPr>
        <w:t xml:space="preserve">проект благоустройства территории </w:t>
      </w:r>
      <w:proofErr w:type="spellStart"/>
      <w:r w:rsidRPr="006B74C0">
        <w:rPr>
          <w:rFonts w:ascii="Liberation Serif" w:hAnsi="Liberation Serif"/>
          <w:sz w:val="28"/>
          <w:szCs w:val="28"/>
        </w:rPr>
        <w:t>Таховского</w:t>
      </w:r>
      <w:proofErr w:type="spellEnd"/>
      <w:r w:rsidRPr="006B74C0">
        <w:rPr>
          <w:rFonts w:ascii="Liberation Serif" w:hAnsi="Liberation Serif"/>
          <w:sz w:val="28"/>
          <w:szCs w:val="28"/>
        </w:rPr>
        <w:t xml:space="preserve"> бульвара с прилегающий площадью в центральной части города Заречного, который разрабатывался при активном участии жителей, заинтересованности бизнеса и власти. Охват аудитории составил более 7 000 человек, </w:t>
      </w:r>
      <w:r>
        <w:rPr>
          <w:rFonts w:ascii="Liberation Serif" w:hAnsi="Liberation Serif"/>
          <w:sz w:val="28"/>
          <w:szCs w:val="28"/>
        </w:rPr>
        <w:t>внесено</w:t>
      </w:r>
      <w:r w:rsidRPr="006B74C0">
        <w:rPr>
          <w:rFonts w:ascii="Liberation Serif" w:hAnsi="Liberation Serif"/>
          <w:sz w:val="28"/>
          <w:szCs w:val="28"/>
        </w:rPr>
        <w:t xml:space="preserve"> 2 276 </w:t>
      </w:r>
      <w:r>
        <w:rPr>
          <w:rFonts w:ascii="Liberation Serif" w:hAnsi="Liberation Serif"/>
          <w:sz w:val="28"/>
          <w:szCs w:val="28"/>
        </w:rPr>
        <w:t>предложений</w:t>
      </w:r>
      <w:r w:rsidRPr="006B74C0">
        <w:rPr>
          <w:rFonts w:ascii="Liberation Serif" w:hAnsi="Liberation Serif"/>
          <w:sz w:val="28"/>
          <w:szCs w:val="28"/>
        </w:rPr>
        <w:t xml:space="preserve"> по благоустройству</w:t>
      </w:r>
      <w:r>
        <w:rPr>
          <w:rFonts w:ascii="Liberation Serif" w:hAnsi="Liberation Serif"/>
          <w:sz w:val="28"/>
          <w:szCs w:val="28"/>
        </w:rPr>
        <w:t xml:space="preserve"> бульвара</w:t>
      </w:r>
      <w:r w:rsidRPr="006B74C0">
        <w:rPr>
          <w:rFonts w:ascii="Liberation Serif" w:hAnsi="Liberation Serif"/>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рамках общегородского субботника произведена </w:t>
      </w:r>
      <w:proofErr w:type="spellStart"/>
      <w:r w:rsidRPr="006B74C0">
        <w:rPr>
          <w:rFonts w:ascii="Liberation Serif" w:hAnsi="Liberation Serif"/>
          <w:sz w:val="28"/>
          <w:szCs w:val="28"/>
        </w:rPr>
        <w:t>акарицидная</w:t>
      </w:r>
      <w:proofErr w:type="spellEnd"/>
      <w:r w:rsidRPr="006B74C0">
        <w:rPr>
          <w:rFonts w:ascii="Liberation Serif" w:hAnsi="Liberation Serif"/>
          <w:sz w:val="28"/>
          <w:szCs w:val="28"/>
        </w:rPr>
        <w:t xml:space="preserve"> обработка территорий, покраска бортового камня, побелка деревьев, вывезено и размещено на полигоне ТБО 415 м</w:t>
      </w:r>
      <w:r w:rsidRPr="006B74C0">
        <w:rPr>
          <w:rFonts w:ascii="Liberation Serif" w:hAnsi="Liberation Serif"/>
          <w:sz w:val="28"/>
          <w:szCs w:val="28"/>
          <w:vertAlign w:val="superscript"/>
        </w:rPr>
        <w:t>3</w:t>
      </w:r>
      <w:r w:rsidRPr="006B74C0">
        <w:rPr>
          <w:rFonts w:ascii="Liberation Serif" w:hAnsi="Liberation Serif"/>
          <w:sz w:val="28"/>
          <w:szCs w:val="28"/>
        </w:rPr>
        <w:t xml:space="preserve"> мусора, собранного жителями города при проведении субботника. На реализацию данных мероприятий было направленно 1 280,7 тыс. руб</w:t>
      </w:r>
      <w:r>
        <w:rPr>
          <w:rFonts w:ascii="Liberation Serif" w:hAnsi="Liberation Serif"/>
          <w:sz w:val="28"/>
          <w:szCs w:val="28"/>
        </w:rPr>
        <w:t>.</w:t>
      </w:r>
    </w:p>
    <w:p w:rsidR="00FC2CCE" w:rsidRPr="006B74C0" w:rsidRDefault="00FC2CCE" w:rsidP="00FC2CCE">
      <w:pPr>
        <w:pStyle w:val="ConsPlusNormal"/>
        <w:widowControl/>
        <w:ind w:firstLine="708"/>
        <w:jc w:val="both"/>
        <w:rPr>
          <w:rFonts w:ascii="Liberation Serif" w:hAnsi="Liberation Serif" w:cs="Times New Roman"/>
          <w:sz w:val="28"/>
          <w:szCs w:val="28"/>
        </w:rPr>
      </w:pPr>
      <w:r w:rsidRPr="006B74C0">
        <w:rPr>
          <w:rFonts w:ascii="Liberation Serif" w:hAnsi="Liberation Serif" w:cs="Times New Roman"/>
          <w:sz w:val="28"/>
          <w:szCs w:val="28"/>
        </w:rPr>
        <w:t>На мероприятия по озеленению г. Заречный в 2019 году было израсходовано 2 152,</w:t>
      </w:r>
      <w:r>
        <w:rPr>
          <w:rFonts w:ascii="Liberation Serif" w:hAnsi="Liberation Serif" w:cs="Times New Roman"/>
          <w:sz w:val="28"/>
          <w:szCs w:val="28"/>
        </w:rPr>
        <w:t>5</w:t>
      </w:r>
      <w:r w:rsidRPr="006B74C0">
        <w:rPr>
          <w:rFonts w:ascii="Liberation Serif" w:hAnsi="Liberation Serif" w:cs="Times New Roman"/>
          <w:sz w:val="28"/>
          <w:szCs w:val="28"/>
        </w:rPr>
        <w:t xml:space="preserve"> тыс. руб</w:t>
      </w:r>
      <w:r>
        <w:rPr>
          <w:rFonts w:ascii="Liberation Serif" w:hAnsi="Liberation Serif" w:cs="Times New Roman"/>
          <w:sz w:val="28"/>
          <w:szCs w:val="28"/>
        </w:rPr>
        <w:t>.</w:t>
      </w:r>
      <w:r w:rsidRPr="006B74C0">
        <w:rPr>
          <w:rFonts w:ascii="Liberation Serif" w:hAnsi="Liberation Serif" w:cs="Times New Roman"/>
          <w:sz w:val="28"/>
          <w:szCs w:val="28"/>
        </w:rPr>
        <w:t>, в результате чего было организовано и обслужено цветников на городских территориях общей площадью 1</w:t>
      </w:r>
      <w:r w:rsidRPr="006B74C0">
        <w:rPr>
          <w:rFonts w:ascii="Liberation Serif" w:hAnsi="Liberation Serif"/>
          <w:sz w:val="28"/>
          <w:szCs w:val="28"/>
        </w:rPr>
        <w:t> </w:t>
      </w:r>
      <w:r w:rsidRPr="006B74C0">
        <w:rPr>
          <w:rFonts w:ascii="Liberation Serif" w:hAnsi="Liberation Serif" w:cs="Times New Roman"/>
          <w:sz w:val="28"/>
          <w:szCs w:val="28"/>
        </w:rPr>
        <w:t>840 м</w:t>
      </w:r>
      <w:r w:rsidRPr="006B74C0">
        <w:rPr>
          <w:rFonts w:ascii="Liberation Serif" w:hAnsi="Liberation Serif" w:cs="Times New Roman"/>
          <w:sz w:val="28"/>
          <w:szCs w:val="28"/>
          <w:vertAlign w:val="superscript"/>
        </w:rPr>
        <w:t>2</w:t>
      </w:r>
      <w:r w:rsidRPr="006B74C0">
        <w:rPr>
          <w:rFonts w:ascii="Liberation Serif" w:hAnsi="Liberation Serif" w:cs="Times New Roman"/>
          <w:sz w:val="28"/>
          <w:szCs w:val="28"/>
        </w:rPr>
        <w:t>. Три раза за сезон производилось кошение газонов общегородских и сельских территорий общей площадью 623,6 тыс. м</w:t>
      </w:r>
      <w:r w:rsidRPr="006B74C0">
        <w:rPr>
          <w:rFonts w:ascii="Liberation Serif" w:hAnsi="Liberation Serif" w:cs="Times New Roman"/>
          <w:sz w:val="28"/>
          <w:szCs w:val="28"/>
          <w:vertAlign w:val="superscript"/>
        </w:rPr>
        <w:t>2</w:t>
      </w:r>
      <w:r w:rsidRPr="006B74C0">
        <w:rPr>
          <w:rFonts w:ascii="Liberation Serif" w:hAnsi="Liberation Serif" w:cs="Times New Roman"/>
          <w:sz w:val="28"/>
          <w:szCs w:val="28"/>
        </w:rPr>
        <w:t xml:space="preserve">, произведена стрижка живых изгородей и кустарников, ликвидировано более 100 аварийных деревьев на территории кладбища и лесного массива. </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cs="Times New Roman"/>
          <w:sz w:val="28"/>
          <w:szCs w:val="28"/>
          <w:lang w:val="ru-RU"/>
        </w:rPr>
        <w:t xml:space="preserve">В 2019 году проведены работы по чистке ливневой канализации города Заречного на сумму 322,8 тыс. руб., </w:t>
      </w:r>
      <w:r w:rsidRPr="006B74C0">
        <w:rPr>
          <w:rFonts w:ascii="Liberation Serif" w:hAnsi="Liberation Serif"/>
          <w:sz w:val="28"/>
          <w:szCs w:val="28"/>
          <w:lang w:val="ru-RU"/>
        </w:rPr>
        <w:t>выполнен текущий ремонт ливневой канализации по ул. Клары Цеткин на сумму 252,2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xml:space="preserve">Проведены работы по чистке городских сетей ливневой канализации, в </w:t>
      </w:r>
      <w:proofErr w:type="spellStart"/>
      <w:r w:rsidRPr="006B74C0">
        <w:rPr>
          <w:rFonts w:ascii="Liberation Serif" w:hAnsi="Liberation Serif"/>
          <w:sz w:val="28"/>
          <w:szCs w:val="28"/>
          <w:lang w:val="ru-RU"/>
        </w:rPr>
        <w:t>т.ч</w:t>
      </w:r>
      <w:proofErr w:type="spellEnd"/>
      <w:r w:rsidRPr="006B74C0">
        <w:rPr>
          <w:rFonts w:ascii="Liberation Serif" w:hAnsi="Liberation Serif"/>
          <w:sz w:val="28"/>
          <w:szCs w:val="28"/>
          <w:lang w:val="ru-RU"/>
        </w:rPr>
        <w:t>. дренажные каналы, водоприемные колодцы г. Заречный на сумму 1 095,9</w:t>
      </w:r>
      <w:r>
        <w:rPr>
          <w:rFonts w:ascii="Liberation Serif" w:hAnsi="Liberation Serif"/>
          <w:sz w:val="28"/>
          <w:szCs w:val="28"/>
          <w:lang w:val="ru-RU"/>
        </w:rPr>
        <w:t> </w:t>
      </w:r>
      <w:r w:rsidRPr="006B74C0">
        <w:rPr>
          <w:rFonts w:ascii="Liberation Serif" w:hAnsi="Liberation Serif"/>
          <w:sz w:val="28"/>
          <w:szCs w:val="28"/>
          <w:lang w:val="ru-RU"/>
        </w:rPr>
        <w:t>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С территории ГО Заречный ликвидировано (вывезено) 632 м</w:t>
      </w:r>
      <w:r w:rsidRPr="006B74C0">
        <w:rPr>
          <w:rFonts w:ascii="Liberation Serif" w:hAnsi="Liberation Serif"/>
          <w:sz w:val="28"/>
          <w:szCs w:val="28"/>
          <w:vertAlign w:val="superscript"/>
          <w:lang w:val="ru-RU"/>
        </w:rPr>
        <w:t>3</w:t>
      </w:r>
      <w:r w:rsidRPr="006B74C0">
        <w:rPr>
          <w:rFonts w:ascii="Liberation Serif" w:hAnsi="Liberation Serif"/>
          <w:sz w:val="28"/>
          <w:szCs w:val="28"/>
          <w:lang w:val="ru-RU"/>
        </w:rPr>
        <w:t xml:space="preserve"> мусора несанкционированных свалок на сумму 299,9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b/>
          <w:sz w:val="28"/>
          <w:szCs w:val="28"/>
          <w:lang w:val="ru-RU"/>
        </w:rPr>
        <w:t xml:space="preserve">2.10. В рамках организации деятельности по накоплению, сбору, транспортированию, обработке, утилизации, обезвреживанию, захоронению твердых коммунальных отходов </w:t>
      </w:r>
      <w:r w:rsidRPr="006B74C0">
        <w:rPr>
          <w:rFonts w:ascii="Liberation Serif" w:hAnsi="Liberation Serif"/>
          <w:sz w:val="28"/>
          <w:szCs w:val="28"/>
          <w:lang w:val="ru-RU"/>
        </w:rPr>
        <w:t>в соответствии с действующим законодательством Российской Федерации с 01 января 2019 года полномочия по организации деятельности по обращению с твердыми коммунальными отходами (далее – ТКО) на территории городского округа Заречный возложены на регионального оператора - Екатеринбургское муниципальное унитарное предприятие «Специализированная автобаза».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В рамках муниципальной программы «Развитие жилищно-коммунального хозяйства и повышение энергетической эффективности в городском округе </w:t>
      </w:r>
      <w:r w:rsidRPr="006B74C0">
        <w:rPr>
          <w:rFonts w:ascii="Liberation Serif" w:hAnsi="Liberation Serif"/>
          <w:sz w:val="28"/>
          <w:szCs w:val="28"/>
        </w:rPr>
        <w:lastRenderedPageBreak/>
        <w:t>Заречный до 2022 года» были выполнены работы по обустройству 18 мест (площадок) накопления твердых коммунальных отходов (6 в г. Заречном и 12 в сельской местности), на которых установлено 80 пластиковых контейнеров объемом 1,1 м</w:t>
      </w:r>
      <w:r w:rsidRPr="006B74C0">
        <w:rPr>
          <w:rFonts w:ascii="Liberation Serif" w:hAnsi="Liberation Serif"/>
          <w:sz w:val="28"/>
          <w:szCs w:val="28"/>
          <w:vertAlign w:val="superscript"/>
        </w:rPr>
        <w:t>3</w:t>
      </w:r>
      <w:r w:rsidRPr="006B74C0">
        <w:rPr>
          <w:rFonts w:ascii="Liberation Serif" w:hAnsi="Liberation Serif"/>
          <w:sz w:val="28"/>
          <w:szCs w:val="28"/>
        </w:rPr>
        <w:t>. Работы были выполнены на сумму 5 263,4 тыс. руб. с привлечением средств областного бюджета.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Контейнерные площадки оборудованы по следующим адресам:</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1) д. Боярка, ул. Адмирала Нахимова (в районе </w:t>
      </w:r>
      <w:proofErr w:type="spellStart"/>
      <w:r w:rsidRPr="006B74C0">
        <w:rPr>
          <w:rFonts w:ascii="Liberation Serif" w:hAnsi="Liberation Serif"/>
          <w:sz w:val="28"/>
          <w:szCs w:val="28"/>
        </w:rPr>
        <w:t>мкр</w:t>
      </w:r>
      <w:proofErr w:type="spellEnd"/>
      <w:r w:rsidRPr="006B74C0">
        <w:rPr>
          <w:rFonts w:ascii="Liberation Serif" w:hAnsi="Liberation Serif"/>
          <w:sz w:val="28"/>
          <w:szCs w:val="28"/>
        </w:rPr>
        <w:t>. «БРИЗ»);</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2) д. Боярка в районе Дома Досуга «Романтик»;</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3)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ул. Гагарина;</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 xml:space="preserve">4)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ул. Юбилейная (в районе газовой блочной котельной);</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5) с. Мезенское, ул. Юбилейная, д. 55;</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6) с. Мезенское, ул. Рабочая, д. 27;</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7) с. Мезенское, ул. Новая, д. 5;</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8) с. Мезенское, ул. Изумрудная;</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9) с. Мезенское, ул. Строителей, д. 9;</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10) с. Мезенское (территория кладбища);</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11) с. Мезенское, ул. Новая, д. 19;</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12) д. Гагарка, перекресток ул. Свердлова – Титова;</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 xml:space="preserve">13) д. Гагарка, ул. Карла Маркса (около </w:t>
      </w:r>
      <w:proofErr w:type="spellStart"/>
      <w:r w:rsidRPr="006B74C0">
        <w:rPr>
          <w:rFonts w:ascii="Liberation Serif" w:hAnsi="Liberation Serif"/>
          <w:sz w:val="28"/>
          <w:szCs w:val="28"/>
        </w:rPr>
        <w:t>ФАПа</w:t>
      </w:r>
      <w:proofErr w:type="spellEnd"/>
      <w:r w:rsidRPr="006B74C0">
        <w:rPr>
          <w:rFonts w:ascii="Liberation Serif" w:hAnsi="Liberation Serif"/>
          <w:sz w:val="28"/>
          <w:szCs w:val="28"/>
        </w:rPr>
        <w:t>);</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14) г. Заречный, ул. 50 лет ВЛКСМ;</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15) г. Заречный, ул. Ленинградская, д. 21;</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16) г. Заречный, ул. Кольцевая;</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17) г. Заречный (территория кладбища);</w:t>
      </w:r>
    </w:p>
    <w:p w:rsidR="00FC2CCE" w:rsidRPr="006B74C0" w:rsidRDefault="00FC2CCE" w:rsidP="00FC2CCE">
      <w:pPr>
        <w:ind w:firstLine="709"/>
        <w:rPr>
          <w:rFonts w:ascii="Liberation Serif" w:hAnsi="Liberation Serif"/>
          <w:sz w:val="28"/>
          <w:szCs w:val="28"/>
        </w:rPr>
      </w:pPr>
      <w:r w:rsidRPr="006B74C0">
        <w:rPr>
          <w:rFonts w:ascii="Liberation Serif" w:hAnsi="Liberation Serif"/>
          <w:sz w:val="28"/>
          <w:szCs w:val="28"/>
        </w:rPr>
        <w:t>18) г. Заречный (в районе «детского пляжа»).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С целью организации контейнерного сбора администрацией городского округа Заречный совместно с региональным оператором ЕМУП «Спецавтобаза» проводится работа по установке контейнерного оборудования в с. Мезенское,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xml:space="preserve"> и д. Гагарка (отказ от пакетного сбора). Контейнерные площадки МКД сельской территории переданы для обслуживания и содержания в управляющую компанию МУП ГО Заречный «Единый город».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lastRenderedPageBreak/>
        <w:t>Контейнерные площадки на территории частного сектора, мест массового отдыха содержатся в рамках муниципального контракта по благоустройству территории городского округа Заречный.</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 xml:space="preserve">2.11. Организация мероприятий по охране окружающей среды в границах городского округа проводилась в соответствии с </w:t>
      </w:r>
      <w:r w:rsidRPr="006B74C0">
        <w:rPr>
          <w:rFonts w:ascii="Liberation Serif" w:hAnsi="Liberation Serif"/>
          <w:sz w:val="28"/>
          <w:szCs w:val="28"/>
        </w:rPr>
        <w:t>Планом мероприятий по экологическому просвещению населения и пропаганде бережного отношения к окружающей среде, в том числе мотивации населения к деятельности по раздельному сбору твердых коммунальных отходов на территории городского округа Заречный</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На территории городского округа проводится экологическое просвещение населения в части:</w:t>
      </w:r>
    </w:p>
    <w:p w:rsidR="00FC2CCE" w:rsidRPr="006B74C0" w:rsidRDefault="00FC2CCE" w:rsidP="00FC2CCE">
      <w:pPr>
        <w:pStyle w:val="aa"/>
        <w:numPr>
          <w:ilvl w:val="0"/>
          <w:numId w:val="10"/>
        </w:numPr>
        <w:spacing w:after="160" w:line="259" w:lineRule="auto"/>
        <w:ind w:left="0" w:firstLine="709"/>
        <w:jc w:val="both"/>
        <w:rPr>
          <w:rFonts w:ascii="Liberation Serif" w:hAnsi="Liberation Serif"/>
          <w:sz w:val="28"/>
          <w:szCs w:val="28"/>
        </w:rPr>
      </w:pPr>
      <w:r w:rsidRPr="006B74C0">
        <w:rPr>
          <w:rFonts w:ascii="Liberation Serif" w:hAnsi="Liberation Serif"/>
          <w:sz w:val="28"/>
          <w:szCs w:val="28"/>
        </w:rPr>
        <w:t>освещения экологических вопросов в средствах массовой информации;</w:t>
      </w:r>
    </w:p>
    <w:p w:rsidR="00FC2CCE" w:rsidRPr="006B74C0" w:rsidRDefault="00FC2CCE" w:rsidP="00FC2CCE">
      <w:pPr>
        <w:pStyle w:val="aa"/>
        <w:numPr>
          <w:ilvl w:val="0"/>
          <w:numId w:val="10"/>
        </w:numPr>
        <w:spacing w:after="160" w:line="259" w:lineRule="auto"/>
        <w:ind w:left="0" w:firstLine="709"/>
        <w:jc w:val="both"/>
        <w:rPr>
          <w:rFonts w:ascii="Liberation Serif" w:hAnsi="Liberation Serif"/>
          <w:sz w:val="28"/>
          <w:szCs w:val="28"/>
        </w:rPr>
      </w:pPr>
      <w:r w:rsidRPr="006B74C0">
        <w:rPr>
          <w:rFonts w:ascii="Liberation Serif" w:hAnsi="Liberation Serif"/>
          <w:sz w:val="28"/>
          <w:szCs w:val="28"/>
        </w:rPr>
        <w:t>принятия участия в организации общегородских субботников по санитарной очистке и благоустройству территории города в рамках всероссийского экологического субботника «Зеленая Весна-2019»;</w:t>
      </w:r>
    </w:p>
    <w:p w:rsidR="00FC2CCE" w:rsidRPr="006B74C0" w:rsidRDefault="00FC2CCE" w:rsidP="00FC2CCE">
      <w:pPr>
        <w:pStyle w:val="aa"/>
        <w:numPr>
          <w:ilvl w:val="0"/>
          <w:numId w:val="10"/>
        </w:numPr>
        <w:spacing w:after="160" w:line="259" w:lineRule="auto"/>
        <w:ind w:left="0" w:firstLine="709"/>
        <w:jc w:val="both"/>
        <w:rPr>
          <w:rFonts w:ascii="Liberation Serif" w:hAnsi="Liberation Serif"/>
          <w:sz w:val="28"/>
          <w:szCs w:val="28"/>
        </w:rPr>
      </w:pPr>
      <w:r w:rsidRPr="006B74C0">
        <w:rPr>
          <w:rFonts w:ascii="Liberation Serif" w:hAnsi="Liberation Serif"/>
          <w:sz w:val="28"/>
          <w:szCs w:val="28"/>
        </w:rPr>
        <w:t>организаци</w:t>
      </w:r>
      <w:r>
        <w:rPr>
          <w:rFonts w:ascii="Liberation Serif" w:hAnsi="Liberation Serif"/>
          <w:sz w:val="28"/>
          <w:szCs w:val="28"/>
        </w:rPr>
        <w:t>и и проведения</w:t>
      </w:r>
      <w:r w:rsidRPr="006B74C0">
        <w:rPr>
          <w:rFonts w:ascii="Liberation Serif" w:hAnsi="Liberation Serif"/>
          <w:sz w:val="28"/>
          <w:szCs w:val="28"/>
        </w:rPr>
        <w:t xml:space="preserve"> на территории городского округа Всероссийского экологического субботника «Зеленая Россия» и общероссийской акции «Вода России»;</w:t>
      </w:r>
    </w:p>
    <w:p w:rsidR="00FC2CCE" w:rsidRPr="006B74C0" w:rsidRDefault="00FC2CCE" w:rsidP="00FC2CCE">
      <w:pPr>
        <w:pStyle w:val="aa"/>
        <w:numPr>
          <w:ilvl w:val="0"/>
          <w:numId w:val="10"/>
        </w:numPr>
        <w:spacing w:after="0" w:line="259" w:lineRule="auto"/>
        <w:ind w:left="0" w:firstLine="709"/>
        <w:jc w:val="both"/>
        <w:rPr>
          <w:rFonts w:ascii="Liberation Serif" w:hAnsi="Liberation Serif"/>
          <w:sz w:val="28"/>
          <w:szCs w:val="28"/>
        </w:rPr>
      </w:pPr>
      <w:r w:rsidRPr="006B74C0">
        <w:rPr>
          <w:rFonts w:ascii="Liberation Serif" w:hAnsi="Liberation Serif"/>
          <w:sz w:val="28"/>
          <w:szCs w:val="28"/>
        </w:rPr>
        <w:t>проведени</w:t>
      </w:r>
      <w:r>
        <w:rPr>
          <w:rFonts w:ascii="Liberation Serif" w:hAnsi="Liberation Serif"/>
          <w:sz w:val="28"/>
          <w:szCs w:val="28"/>
        </w:rPr>
        <w:t>я</w:t>
      </w:r>
      <w:r w:rsidRPr="006B74C0">
        <w:rPr>
          <w:rFonts w:ascii="Liberation Serif" w:hAnsi="Liberation Serif"/>
          <w:sz w:val="28"/>
          <w:szCs w:val="28"/>
        </w:rPr>
        <w:t xml:space="preserve"> всероссийской акции «Сдай макулатуру – спаси дерево». Образовательные учреждения городского округа Заречный принимают участие во Всероссийской акции «Сдай макулатуру – спаси дерево». Общий объем в 2019 году собранной макулатуры составил - 2 тонны.</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На территории городского округа проводятся мероприятия по обращению с твердыми коммунальными отходами:</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1) образовательные учреждения городского округа Заречный осуществляют выпуск и распространение социальной рекламы (видеоматериалы, наружная реклама, средства массовой информации, листовки) о правильном обращении с отдельными видами отходов и правилах их раздельного накопления для развития системы экологического образования, повышения уровня знаний граждан.</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2) администрацией городского округа Заречный и управляющими компаниями проводятся ежегодные акции по сбору отработанных ртутьсодержащих ламп, источников малого тока (батареек) для жителей г.</w:t>
      </w:r>
      <w:r>
        <w:rPr>
          <w:rFonts w:ascii="Liberation Serif" w:hAnsi="Liberation Serif"/>
          <w:sz w:val="28"/>
          <w:szCs w:val="28"/>
        </w:rPr>
        <w:t> </w:t>
      </w:r>
      <w:r w:rsidRPr="006B74C0">
        <w:rPr>
          <w:rFonts w:ascii="Liberation Serif" w:hAnsi="Liberation Serif"/>
          <w:sz w:val="28"/>
          <w:szCs w:val="28"/>
        </w:rPr>
        <w:t>Заречного «</w:t>
      </w:r>
      <w:proofErr w:type="spellStart"/>
      <w:r w:rsidRPr="006B74C0">
        <w:rPr>
          <w:rFonts w:ascii="Liberation Serif" w:hAnsi="Liberation Serif"/>
          <w:sz w:val="28"/>
          <w:szCs w:val="28"/>
        </w:rPr>
        <w:t>Экомобиль</w:t>
      </w:r>
      <w:proofErr w:type="spellEnd"/>
      <w:r w:rsidRPr="006B74C0">
        <w:rPr>
          <w:rFonts w:ascii="Liberation Serif" w:hAnsi="Liberation Serif"/>
          <w:sz w:val="28"/>
          <w:szCs w:val="28"/>
        </w:rPr>
        <w:t xml:space="preserve"> выходного дня». Общее количество отработанных ламп, термометров, источников питания малого тока (батареек) составило 3</w:t>
      </w:r>
      <w:r>
        <w:rPr>
          <w:rFonts w:ascii="Liberation Serif" w:hAnsi="Liberation Serif"/>
          <w:sz w:val="28"/>
          <w:szCs w:val="28"/>
        </w:rPr>
        <w:t> </w:t>
      </w:r>
      <w:r w:rsidRPr="006B74C0">
        <w:rPr>
          <w:rFonts w:ascii="Liberation Serif" w:hAnsi="Liberation Serif"/>
          <w:sz w:val="28"/>
          <w:szCs w:val="28"/>
        </w:rPr>
        <w:t>905 штук.</w:t>
      </w:r>
    </w:p>
    <w:p w:rsidR="00FC2CCE" w:rsidRPr="006B74C0" w:rsidRDefault="00FC2CCE" w:rsidP="00FC2CCE">
      <w:pPr>
        <w:ind w:firstLine="709"/>
        <w:jc w:val="both"/>
        <w:rPr>
          <w:rFonts w:ascii="Liberation Serif" w:hAnsi="Liberation Serif"/>
          <w:sz w:val="28"/>
          <w:szCs w:val="28"/>
        </w:rPr>
      </w:pPr>
      <w:r>
        <w:rPr>
          <w:rFonts w:ascii="Liberation Serif" w:hAnsi="Liberation Serif"/>
          <w:sz w:val="28"/>
          <w:szCs w:val="28"/>
        </w:rPr>
        <w:t>П</w:t>
      </w:r>
      <w:r w:rsidRPr="006B74C0">
        <w:rPr>
          <w:rFonts w:ascii="Liberation Serif" w:hAnsi="Liberation Serif"/>
          <w:sz w:val="28"/>
          <w:szCs w:val="28"/>
        </w:rPr>
        <w:t>роведено четыре акции по сбору макулатуры, приему и обезвреживанию ртутьсодержащих отходов от населения.</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lastRenderedPageBreak/>
        <w:t>На реализацию мероприятий муниципальной программы «Экология и природопользование на территории городского округа Заречный до 2024 года», израсходовано 916,4 тыс. руб.</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На территории городского округа Заречный расположены рекреационные родники, колодцы и купель. Работы по благоустройству существующих рекреационных родников выполняются </w:t>
      </w:r>
      <w:r w:rsidRPr="00EB6FF8">
        <w:rPr>
          <w:rFonts w:ascii="Liberation Serif" w:hAnsi="Liberation Serif"/>
          <w:sz w:val="28"/>
          <w:szCs w:val="28"/>
        </w:rPr>
        <w:t>Детской общественной организацией школьное лесничество «Кедр».</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Одним из основных показателей, определяющих эффективность системы обращения с отходами, является степень их утилизации и переработки. В городе Заречном ежегодно образуется около 12 000 т твердых коммунальных отходов, поступающих на полигон ТКО (ИП Костенко В.В.). В целях обеспечения минимального негативного влияния ТКО, размещенных на полигоне ТКО</w:t>
      </w:r>
      <w:r>
        <w:rPr>
          <w:rFonts w:ascii="Liberation Serif" w:hAnsi="Liberation Serif"/>
          <w:sz w:val="28"/>
          <w:szCs w:val="28"/>
        </w:rPr>
        <w:t>,</w:t>
      </w:r>
      <w:r w:rsidRPr="006B74C0">
        <w:rPr>
          <w:rFonts w:ascii="Liberation Serif" w:hAnsi="Liberation Serif"/>
          <w:sz w:val="28"/>
          <w:szCs w:val="28"/>
        </w:rPr>
        <w:t xml:space="preserve"> необходимо начать работу по расширению возможностей вторичного использования ТКО и реализации проекта по раздельному сбору ТКО.</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Одним из важнейших факторов, критериев оценки экологической обстановки на территории городского округа является состояние зеленого фонда.</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На территории городского округа Заречный городские леса занимают площадь 693,2 га, выполняющие </w:t>
      </w:r>
      <w:proofErr w:type="spellStart"/>
      <w:r w:rsidRPr="006B74C0">
        <w:rPr>
          <w:rFonts w:ascii="Liberation Serif" w:hAnsi="Liberation Serif"/>
          <w:sz w:val="28"/>
          <w:szCs w:val="28"/>
        </w:rPr>
        <w:t>средообразующую</w:t>
      </w:r>
      <w:proofErr w:type="spellEnd"/>
      <w:r w:rsidRPr="006B74C0">
        <w:rPr>
          <w:rFonts w:ascii="Liberation Serif" w:hAnsi="Liberation Serif"/>
          <w:sz w:val="28"/>
          <w:szCs w:val="28"/>
        </w:rPr>
        <w:t xml:space="preserve"> и </w:t>
      </w:r>
      <w:proofErr w:type="spellStart"/>
      <w:r w:rsidRPr="006B74C0">
        <w:rPr>
          <w:rFonts w:ascii="Liberation Serif" w:hAnsi="Liberation Serif"/>
          <w:sz w:val="28"/>
          <w:szCs w:val="28"/>
        </w:rPr>
        <w:t>средозащитную</w:t>
      </w:r>
      <w:proofErr w:type="spellEnd"/>
      <w:r w:rsidRPr="006B74C0">
        <w:rPr>
          <w:rFonts w:ascii="Liberation Serif" w:hAnsi="Liberation Serif"/>
          <w:sz w:val="28"/>
          <w:szCs w:val="28"/>
        </w:rPr>
        <w:t xml:space="preserve"> (защитную) функцию. В последние годы </w:t>
      </w:r>
      <w:proofErr w:type="spellStart"/>
      <w:r w:rsidRPr="006B74C0">
        <w:rPr>
          <w:rFonts w:ascii="Liberation Serif" w:hAnsi="Liberation Serif"/>
          <w:sz w:val="28"/>
          <w:szCs w:val="28"/>
        </w:rPr>
        <w:t>средообразующие</w:t>
      </w:r>
      <w:proofErr w:type="spellEnd"/>
      <w:r w:rsidRPr="006B74C0">
        <w:rPr>
          <w:rFonts w:ascii="Liberation Serif" w:hAnsi="Liberation Serif"/>
          <w:sz w:val="28"/>
          <w:szCs w:val="28"/>
        </w:rPr>
        <w:t xml:space="preserve"> функции лесов </w:t>
      </w:r>
      <w:r>
        <w:rPr>
          <w:rFonts w:ascii="Liberation Serif" w:hAnsi="Liberation Serif"/>
          <w:sz w:val="28"/>
          <w:szCs w:val="28"/>
        </w:rPr>
        <w:t>снижаются</w:t>
      </w:r>
      <w:r w:rsidRPr="006B74C0">
        <w:rPr>
          <w:rFonts w:ascii="Liberation Serif" w:hAnsi="Liberation Serif"/>
          <w:sz w:val="28"/>
          <w:szCs w:val="28"/>
        </w:rPr>
        <w:t xml:space="preserve"> в результате ухудшения санитарного состояния. Неудовлетворительное состояние лесов является </w:t>
      </w:r>
      <w:r>
        <w:rPr>
          <w:rFonts w:ascii="Liberation Serif" w:hAnsi="Liberation Serif"/>
          <w:sz w:val="28"/>
          <w:szCs w:val="28"/>
        </w:rPr>
        <w:t xml:space="preserve">как </w:t>
      </w:r>
      <w:r w:rsidRPr="006B74C0">
        <w:rPr>
          <w:rFonts w:ascii="Liberation Serif" w:hAnsi="Liberation Serif"/>
          <w:sz w:val="28"/>
          <w:szCs w:val="28"/>
        </w:rPr>
        <w:t>следствие неблагоприятных климатических и антропогенных воздействий, так и повышени</w:t>
      </w:r>
      <w:r>
        <w:rPr>
          <w:rFonts w:ascii="Liberation Serif" w:hAnsi="Liberation Serif"/>
          <w:sz w:val="28"/>
          <w:szCs w:val="28"/>
        </w:rPr>
        <w:t>е</w:t>
      </w:r>
      <w:r w:rsidRPr="006B74C0">
        <w:rPr>
          <w:rFonts w:ascii="Liberation Serif" w:hAnsi="Liberation Serif"/>
          <w:sz w:val="28"/>
          <w:szCs w:val="28"/>
        </w:rPr>
        <w:t xml:space="preserve"> рекреационной нагрузки. Для снижения негативных процессов в лесах на территории городского округа Заречный проводятся мероприятия по </w:t>
      </w:r>
      <w:proofErr w:type="spellStart"/>
      <w:r w:rsidRPr="006B74C0">
        <w:rPr>
          <w:rFonts w:ascii="Liberation Serif" w:hAnsi="Liberation Serif"/>
          <w:sz w:val="28"/>
          <w:szCs w:val="28"/>
        </w:rPr>
        <w:t>лесовосстановлению</w:t>
      </w:r>
      <w:proofErr w:type="spellEnd"/>
      <w:r w:rsidRPr="006B74C0">
        <w:rPr>
          <w:rFonts w:ascii="Liberation Serif" w:hAnsi="Liberation Serif"/>
          <w:sz w:val="28"/>
          <w:szCs w:val="28"/>
        </w:rPr>
        <w:t>. Проведено более 10 акций Детской общественной организацией школьное лесничество «Кедр» по посадке древесно-кустарниковой растительности на территории лесных участков городского округа Заречный и в промышленных зонах предприятий. Приобретение посадочного материала осуществляется за счет бюджетных средств.</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Воспроизводство зеленого фонда проводится в основном за счет мероприятий, регулируемых Порядком проведения ограниченных и вынужденных вырубок древесно-кустарниковой растительности на территории городского округа Заречный, утвержденным решением Думы городского округа Заречный 29.10.2015 № 133-Р, который основан на системе возмещения ущерба окружающей среде при вырубке зеленых насаждений (возмещение ущерба в денежной форме и натуральной форме (посадками)). Более 250,0 тыс. руб. поступило в бюджет городского округа, что позволяет плановым образом проводить работы по текущему содержанию зеленых насаждений. Объем </w:t>
      </w:r>
      <w:r w:rsidRPr="006B74C0">
        <w:rPr>
          <w:rFonts w:ascii="Liberation Serif" w:hAnsi="Liberation Serif"/>
          <w:sz w:val="28"/>
          <w:szCs w:val="28"/>
        </w:rPr>
        <w:lastRenderedPageBreak/>
        <w:t>финансирования работ по содержанию и развитию зеленого фонда города в рамках муниципального заказа растет.</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С целью привлечения внимания населения города к проблемам окружающей среды администрацией городского округа Заречный проводятся общественные акции. В рамках акций проводятся: смотры, конкурсы</w:t>
      </w:r>
      <w:r>
        <w:rPr>
          <w:rFonts w:ascii="Liberation Serif" w:hAnsi="Liberation Serif"/>
          <w:sz w:val="28"/>
          <w:szCs w:val="28"/>
        </w:rPr>
        <w:t>,</w:t>
      </w:r>
      <w:r w:rsidRPr="006B74C0">
        <w:rPr>
          <w:rFonts w:ascii="Liberation Serif" w:hAnsi="Liberation Serif"/>
          <w:sz w:val="28"/>
          <w:szCs w:val="28"/>
        </w:rPr>
        <w:t xml:space="preserve"> выставки и организуются субботники по благоустройству территории города; мероприятия по очистке прилегающей территории родников, прибрежных зон рек, ликвидации свалок, санитарной очистке от мусора лесопосадок, парков и скверов. Мероприятия акции и пропаганда экологического мировоззрения активно освещаются через средства массовой информации.</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Опыт проведения мероприятий акции показывает, что в процессе их проведения достигаются реальные практические результаты по оздоровлению окружающей природной среды и заметный социальный эффект.</w:t>
      </w:r>
    </w:p>
    <w:p w:rsidR="00FC2CCE"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b/>
          <w:sz w:val="28"/>
          <w:szCs w:val="28"/>
        </w:rPr>
        <w:t>Муниципальный лесной контроль</w:t>
      </w:r>
      <w:r w:rsidRPr="006B74C0">
        <w:rPr>
          <w:rFonts w:ascii="Liberation Serif" w:hAnsi="Liberation Serif"/>
          <w:sz w:val="28"/>
          <w:szCs w:val="28"/>
        </w:rPr>
        <w:t xml:space="preserve"> в отношении лесных участков, находящихся в муниципальной собственности, осуществляется с целью: </w:t>
      </w:r>
    </w:p>
    <w:p w:rsidR="00FC2CCE"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охраны лесов от незаконной порубки, предупреждени</w:t>
      </w:r>
      <w:r>
        <w:rPr>
          <w:rFonts w:ascii="Liberation Serif" w:hAnsi="Liberation Serif"/>
          <w:sz w:val="28"/>
          <w:szCs w:val="28"/>
        </w:rPr>
        <w:t>я</w:t>
      </w:r>
      <w:r w:rsidRPr="006B74C0">
        <w:rPr>
          <w:rFonts w:ascii="Liberation Serif" w:hAnsi="Liberation Serif"/>
          <w:sz w:val="28"/>
          <w:szCs w:val="28"/>
        </w:rPr>
        <w:t xml:space="preserve"> и выявлени</w:t>
      </w:r>
      <w:r>
        <w:rPr>
          <w:rFonts w:ascii="Liberation Serif" w:hAnsi="Liberation Serif"/>
          <w:sz w:val="28"/>
          <w:szCs w:val="28"/>
        </w:rPr>
        <w:t>я</w:t>
      </w:r>
      <w:r w:rsidRPr="006B74C0">
        <w:rPr>
          <w:rFonts w:ascii="Liberation Serif" w:hAnsi="Liberation Serif"/>
          <w:sz w:val="28"/>
          <w:szCs w:val="28"/>
        </w:rPr>
        <w:t xml:space="preserve"> нарушений лесопользования; </w:t>
      </w:r>
    </w:p>
    <w:p w:rsidR="00FC2CCE"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 организации наземной охраны лесов, проведения мероприятий по предупреждению лесных пожаров, своевременному их обнаружению и борьбе с ними; </w:t>
      </w:r>
    </w:p>
    <w:p w:rsidR="00FC2CCE"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 выявления в лесах несанкционированных свалок и очистка лесных земель от захламления;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 выявления в лесах буреломного, аварийного и сухостойного древостоя.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В целях упорядочения согласования и проведения работ по вырубке древесно-кустарниковой растительности (деревьев, кустарников) на территории городского округа Заречный постановлением администрации городского округа Заречный от 03.02.2017 № 137-П утвержден состав и положение о комиссии по проведению обследования древесно-кустарниковой растительности (деревьев, кустарников), попадающей под вырубку на территории городского округа Заречный.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С целью профилактики, выявления и пресечения преступлений и административных правонарушений, связанных с незаконной заготовкой, перевозкой, переработкой и реализации древесины, незаконной порубкой и уничтожением лесов постановлением администрации городского округа Заречный от 11.02.2013 № 186-П: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 создана Межведомственная комиссия по предотвращению незаконной заготовки и оборота древесины на территории городского округа Заречный;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lastRenderedPageBreak/>
        <w:t xml:space="preserve">- утверждено Положение о межведомственной комиссии по предотвращению незаконной заготовки и оборота древесины на территории городского округа Заречный;  </w:t>
      </w:r>
    </w:p>
    <w:p w:rsidR="00FC2CCE" w:rsidRPr="006B74C0"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 утвержден состав комиссии по предотвращению незаконной заготовки и оборота древесины на территории городского округа Заречный. В 2007 году принято решение Думы городского округа Заречный от 29.03.2007 № 40-Р «Об утверждении минимальных ставок платы за единицу объема вырубаемой древесины на корню в городских лесах на территории городского округа Заречный» (в редакции от 30.04.2015 № 41-Р). </w:t>
      </w:r>
    </w:p>
    <w:p w:rsidR="00FC2CCE" w:rsidRDefault="00FC2CCE" w:rsidP="00FC2CCE">
      <w:pPr>
        <w:tabs>
          <w:tab w:val="left" w:pos="2940"/>
        </w:tabs>
        <w:ind w:firstLine="709"/>
        <w:jc w:val="both"/>
        <w:rPr>
          <w:rFonts w:ascii="Liberation Serif" w:hAnsi="Liberation Serif"/>
          <w:sz w:val="28"/>
          <w:szCs w:val="28"/>
        </w:rPr>
      </w:pPr>
      <w:r w:rsidRPr="006B74C0">
        <w:rPr>
          <w:rFonts w:ascii="Liberation Serif" w:hAnsi="Liberation Serif"/>
          <w:sz w:val="28"/>
          <w:szCs w:val="28"/>
        </w:rPr>
        <w:t xml:space="preserve">В 2019 году зафиксирован факт незаконной вырубки деревьев на территории городского округа Заречный, </w:t>
      </w:r>
      <w:proofErr w:type="spellStart"/>
      <w:r w:rsidRPr="006B74C0">
        <w:rPr>
          <w:rFonts w:ascii="Liberation Serif" w:hAnsi="Liberation Serif"/>
          <w:sz w:val="28"/>
          <w:szCs w:val="28"/>
        </w:rPr>
        <w:t>мкр</w:t>
      </w:r>
      <w:proofErr w:type="spellEnd"/>
      <w:r w:rsidRPr="006B74C0">
        <w:rPr>
          <w:rFonts w:ascii="Liberation Serif" w:hAnsi="Liberation Serif"/>
          <w:sz w:val="28"/>
          <w:szCs w:val="28"/>
        </w:rPr>
        <w:t xml:space="preserve">. </w:t>
      </w:r>
      <w:proofErr w:type="spellStart"/>
      <w:r w:rsidRPr="006B74C0">
        <w:rPr>
          <w:rFonts w:ascii="Liberation Serif" w:hAnsi="Liberation Serif"/>
          <w:sz w:val="28"/>
          <w:szCs w:val="28"/>
        </w:rPr>
        <w:t>Муранитный</w:t>
      </w:r>
      <w:proofErr w:type="spellEnd"/>
      <w:r w:rsidRPr="006B74C0">
        <w:rPr>
          <w:rFonts w:ascii="Liberation Serif" w:hAnsi="Liberation Serif"/>
          <w:sz w:val="28"/>
          <w:szCs w:val="28"/>
        </w:rPr>
        <w:t>, лесопарковая зона (городской лес). Информация направлена в МО МВД России «Заречный» для организ</w:t>
      </w:r>
      <w:r>
        <w:rPr>
          <w:rFonts w:ascii="Liberation Serif" w:hAnsi="Liberation Serif"/>
          <w:sz w:val="28"/>
          <w:szCs w:val="28"/>
        </w:rPr>
        <w:t>ации проверки по данному факту.</w:t>
      </w:r>
    </w:p>
    <w:p w:rsidR="00FC2CCE" w:rsidRPr="006B74C0" w:rsidRDefault="00FC2CCE" w:rsidP="00FC2CCE">
      <w:pPr>
        <w:tabs>
          <w:tab w:val="left" w:pos="1680"/>
        </w:tabs>
        <w:ind w:firstLine="709"/>
        <w:jc w:val="both"/>
        <w:rPr>
          <w:rFonts w:ascii="Liberation Serif" w:hAnsi="Liberation Serif"/>
          <w:b/>
          <w:sz w:val="28"/>
          <w:szCs w:val="28"/>
        </w:rPr>
      </w:pPr>
      <w:r w:rsidRPr="006B74C0">
        <w:rPr>
          <w:rFonts w:ascii="Liberation Serif" w:hAnsi="Liberation Serif"/>
          <w:b/>
          <w:sz w:val="28"/>
          <w:szCs w:val="28"/>
        </w:rPr>
        <w:t>2.12. Организация ритуальных услуг и содержание мест захоронения</w:t>
      </w:r>
    </w:p>
    <w:p w:rsidR="00FC2CCE" w:rsidRPr="006B74C0" w:rsidRDefault="00FC2CCE" w:rsidP="00FC2CCE">
      <w:pPr>
        <w:pStyle w:val="26"/>
        <w:shd w:val="clear" w:color="auto" w:fill="auto"/>
        <w:tabs>
          <w:tab w:val="left" w:pos="284"/>
        </w:tabs>
        <w:spacing w:before="0" w:after="0" w:line="240" w:lineRule="auto"/>
        <w:ind w:firstLine="993"/>
        <w:jc w:val="both"/>
        <w:rPr>
          <w:rStyle w:val="a4"/>
          <w:rFonts w:ascii="Liberation Serif" w:eastAsia="Tahoma" w:hAnsi="Liberation Serif"/>
          <w:color w:val="000000"/>
          <w:sz w:val="28"/>
          <w:szCs w:val="28"/>
        </w:rPr>
      </w:pPr>
      <w:r w:rsidRPr="006B74C0">
        <w:rPr>
          <w:rFonts w:ascii="Liberation Serif" w:hAnsi="Liberation Serif"/>
          <w:color w:val="000000"/>
          <w:sz w:val="28"/>
          <w:szCs w:val="28"/>
        </w:rPr>
        <w:t>Н</w:t>
      </w:r>
      <w:r w:rsidRPr="006B74C0">
        <w:rPr>
          <w:rFonts w:ascii="Liberation Serif" w:hAnsi="Liberation Serif"/>
          <w:sz w:val="28"/>
          <w:szCs w:val="28"/>
        </w:rPr>
        <w:t xml:space="preserve">а территории городского округа Заречный расположены два действующих кладбища в черте населенных пунктов город Заречный (8,2 га) и село Мезенское (7,0 га) общей суммарной площадью 15,2 га. Земельные участки состоят на Государственном кадастровом учете, используются в соответствии с разрешенным использованием и относятся к муниципальной собственности. </w:t>
      </w:r>
      <w:r w:rsidRPr="006B74C0">
        <w:rPr>
          <w:rFonts w:ascii="Liberation Serif" w:hAnsi="Liberation Serif"/>
          <w:color w:val="000000"/>
          <w:sz w:val="28"/>
          <w:szCs w:val="28"/>
        </w:rPr>
        <w:t>Деятельность в</w:t>
      </w:r>
      <w:r w:rsidRPr="006B74C0">
        <w:rPr>
          <w:rStyle w:val="a4"/>
          <w:rFonts w:ascii="Liberation Serif" w:eastAsia="Tahoma" w:hAnsi="Liberation Serif"/>
          <w:color w:val="000000"/>
          <w:sz w:val="28"/>
          <w:szCs w:val="28"/>
        </w:rPr>
        <w:t xml:space="preserve"> сфере организации похорон и предоставления связанных с ними услуг осуществляют 7 индивидуальных предпринимателей и 1 хозяйствующий субъект.</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 xml:space="preserve">Работа по организации ритуальных услуг выполняется в соответствии с </w:t>
      </w:r>
      <w:r w:rsidRPr="006B74C0">
        <w:rPr>
          <w:rFonts w:ascii="Liberation Serif" w:hAnsi="Liberation Serif" w:cs="Liberation Serif"/>
          <w:sz w:val="28"/>
          <w:szCs w:val="28"/>
        </w:rPr>
        <w:t>Федеральным законом от 12 января 1996 года № 8-ФЗ «О погребении и похоронном деле»,</w:t>
      </w:r>
      <w:r w:rsidRPr="006B74C0">
        <w:rPr>
          <w:rFonts w:ascii="Liberation Serif" w:hAnsi="Liberation Serif"/>
          <w:sz w:val="28"/>
          <w:szCs w:val="28"/>
        </w:rPr>
        <w:t xml:space="preserve"> решением Думы городского округа Заречный от 07.07.2011 № 73-Р «Правила содержания мест погребения и порядка деятельности общественных кладбищ на территории городского округа Заречный»,</w:t>
      </w:r>
      <w:r w:rsidRPr="006B74C0">
        <w:rPr>
          <w:rFonts w:ascii="Liberation Serif" w:hAnsi="Liberation Serif" w:cs="Liberation Serif"/>
          <w:sz w:val="28"/>
          <w:szCs w:val="28"/>
        </w:rPr>
        <w:t xml:space="preserve"> </w:t>
      </w:r>
      <w:r w:rsidRPr="006B74C0">
        <w:rPr>
          <w:rFonts w:ascii="Liberation Serif" w:hAnsi="Liberation Serif"/>
          <w:sz w:val="28"/>
          <w:szCs w:val="28"/>
        </w:rPr>
        <w:t xml:space="preserve">постановлениями администрации городского округа Заречный об </w:t>
      </w:r>
      <w:r w:rsidRPr="006B74C0">
        <w:rPr>
          <w:rFonts w:ascii="Liberation Serif" w:eastAsia="SimSun" w:hAnsi="Liberation Serif"/>
          <w:bCs/>
          <w:sz w:val="28"/>
          <w:szCs w:val="28"/>
          <w:lang w:eastAsia="zh-CN"/>
        </w:rPr>
        <w:t xml:space="preserve">утверждении </w:t>
      </w:r>
      <w:r w:rsidRPr="006B74C0">
        <w:rPr>
          <w:rFonts w:ascii="Liberation Serif" w:hAnsi="Liberation Serif"/>
          <w:sz w:val="28"/>
          <w:szCs w:val="28"/>
        </w:rPr>
        <w:t>Административных регламентов предоставления муниципальных услуг:</w:t>
      </w:r>
    </w:p>
    <w:p w:rsidR="00FC2CCE" w:rsidRPr="006B74C0" w:rsidRDefault="00FC2CCE" w:rsidP="00FC2CCE">
      <w:pPr>
        <w:pStyle w:val="ConsPlusTitle"/>
        <w:ind w:firstLine="708"/>
        <w:jc w:val="both"/>
        <w:rPr>
          <w:rFonts w:ascii="Liberation Serif" w:hAnsi="Liberation Serif"/>
          <w:b w:val="0"/>
          <w:sz w:val="28"/>
          <w:szCs w:val="28"/>
        </w:rPr>
      </w:pPr>
      <w:r w:rsidRPr="006B74C0">
        <w:rPr>
          <w:rFonts w:ascii="Liberation Serif" w:hAnsi="Liberation Serif"/>
          <w:b w:val="0"/>
          <w:sz w:val="28"/>
          <w:szCs w:val="28"/>
        </w:rPr>
        <w:t>1. «Выдача разрешения на установку надмогильного сооружения на территории кладбищ»;</w:t>
      </w:r>
    </w:p>
    <w:p w:rsidR="00FC2CCE" w:rsidRPr="006B74C0" w:rsidRDefault="00FC2CCE" w:rsidP="00FC2CCE">
      <w:pPr>
        <w:pStyle w:val="ConsPlusTitle"/>
        <w:ind w:firstLine="708"/>
        <w:jc w:val="both"/>
        <w:rPr>
          <w:rFonts w:ascii="Liberation Serif" w:hAnsi="Liberation Serif"/>
          <w:b w:val="0"/>
          <w:sz w:val="28"/>
          <w:szCs w:val="28"/>
        </w:rPr>
      </w:pPr>
      <w:r w:rsidRPr="006B74C0">
        <w:rPr>
          <w:rFonts w:ascii="Liberation Serif" w:hAnsi="Liberation Serif"/>
          <w:b w:val="0"/>
          <w:sz w:val="28"/>
          <w:szCs w:val="28"/>
        </w:rPr>
        <w:t>2. «Выдача справки о захоронении на территории кладбищ»;</w:t>
      </w:r>
    </w:p>
    <w:p w:rsidR="00FC2CCE" w:rsidRPr="006B74C0" w:rsidRDefault="00FC2CCE" w:rsidP="00FC2CCE">
      <w:pPr>
        <w:pStyle w:val="ConsPlusTitle"/>
        <w:ind w:firstLine="708"/>
        <w:jc w:val="both"/>
        <w:rPr>
          <w:rFonts w:ascii="Liberation Serif" w:hAnsi="Liberation Serif"/>
          <w:b w:val="0"/>
          <w:sz w:val="28"/>
          <w:szCs w:val="28"/>
        </w:rPr>
      </w:pPr>
      <w:r w:rsidRPr="006B74C0">
        <w:rPr>
          <w:rFonts w:ascii="Liberation Serif" w:hAnsi="Liberation Serif"/>
          <w:b w:val="0"/>
          <w:sz w:val="28"/>
          <w:szCs w:val="28"/>
        </w:rPr>
        <w:t>3. «Предоставление земельного участка для погребения умершего (его тела (останков) или праха)».</w:t>
      </w:r>
    </w:p>
    <w:p w:rsidR="00FC2CCE" w:rsidRPr="006B74C0" w:rsidRDefault="00FC2CCE" w:rsidP="00FC2CCE">
      <w:pPr>
        <w:pStyle w:val="ConsPlusTitle"/>
        <w:ind w:firstLine="708"/>
        <w:jc w:val="both"/>
        <w:rPr>
          <w:rFonts w:ascii="Liberation Serif" w:hAnsi="Liberation Serif"/>
          <w:b w:val="0"/>
          <w:bCs w:val="0"/>
          <w:sz w:val="28"/>
          <w:szCs w:val="28"/>
        </w:rPr>
      </w:pPr>
      <w:r w:rsidRPr="006B74C0">
        <w:rPr>
          <w:rFonts w:ascii="Liberation Serif" w:hAnsi="Liberation Serif"/>
          <w:b w:val="0"/>
          <w:sz w:val="28"/>
          <w:szCs w:val="28"/>
        </w:rPr>
        <w:t xml:space="preserve">В 2019 году выдано разрешений на установку надмогильного сооружения на территории кладбищ – 389 штук; справок о захоронении на территории кладбищ –15; разрешений на погребение умершего (его тела (останков) или праха – 396 штук. </w:t>
      </w:r>
    </w:p>
    <w:p w:rsidR="00FC2CCE" w:rsidRPr="006B74C0" w:rsidRDefault="00FC2CCE" w:rsidP="00FC2CCE">
      <w:pPr>
        <w:tabs>
          <w:tab w:val="left" w:pos="7500"/>
        </w:tabs>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На основании постановления</w:t>
      </w:r>
      <w:r w:rsidRPr="006B74C0">
        <w:rPr>
          <w:rFonts w:ascii="Liberation Serif" w:hAnsi="Liberation Serif"/>
          <w:b/>
          <w:sz w:val="28"/>
          <w:szCs w:val="28"/>
        </w:rPr>
        <w:t xml:space="preserve"> </w:t>
      </w:r>
      <w:r w:rsidRPr="006B74C0">
        <w:rPr>
          <w:rFonts w:ascii="Liberation Serif" w:hAnsi="Liberation Serif"/>
          <w:sz w:val="28"/>
          <w:szCs w:val="28"/>
        </w:rPr>
        <w:t>администрации городского округа Заречный от 16.05.2018 № 383-П «</w:t>
      </w:r>
      <w:r w:rsidRPr="006B74C0">
        <w:rPr>
          <w:rFonts w:ascii="Liberation Serif" w:hAnsi="Liberation Serif"/>
          <w:bCs/>
          <w:sz w:val="28"/>
          <w:szCs w:val="28"/>
        </w:rPr>
        <w:t xml:space="preserve">Об утверждении Порядка проведения инвентаризации </w:t>
      </w:r>
      <w:r w:rsidRPr="006B74C0">
        <w:rPr>
          <w:rFonts w:ascii="Liberation Serif" w:hAnsi="Liberation Serif"/>
          <w:bCs/>
          <w:sz w:val="28"/>
          <w:szCs w:val="28"/>
        </w:rPr>
        <w:lastRenderedPageBreak/>
        <w:t>мест захоронений</w:t>
      </w:r>
      <w:r w:rsidRPr="006B74C0">
        <w:rPr>
          <w:rFonts w:ascii="Liberation Serif" w:hAnsi="Liberation Serif"/>
          <w:sz w:val="28"/>
          <w:szCs w:val="28"/>
        </w:rPr>
        <w:t xml:space="preserve"> </w:t>
      </w:r>
      <w:r w:rsidRPr="006B74C0">
        <w:rPr>
          <w:rFonts w:ascii="Liberation Serif" w:hAnsi="Liberation Serif"/>
          <w:bCs/>
          <w:sz w:val="28"/>
          <w:szCs w:val="28"/>
        </w:rPr>
        <w:t xml:space="preserve">на кладбищах городского округа Заречный», распоряжения Главы городского округа Заречный от 31.08.2018 № 39-РГ «О проведении инвентаризации мест захоронений на кладбище города Заречного» </w:t>
      </w:r>
      <w:r w:rsidRPr="006B74C0">
        <w:rPr>
          <w:rFonts w:ascii="Liberation Serif" w:hAnsi="Liberation Serif"/>
          <w:sz w:val="28"/>
          <w:szCs w:val="28"/>
        </w:rPr>
        <w:t xml:space="preserve">проведена инвентаризация мест захоронений на кладбище города Заречного, с целью </w:t>
      </w:r>
      <w:r w:rsidRPr="006B74C0">
        <w:rPr>
          <w:rFonts w:ascii="Liberation Serif" w:hAnsi="Liberation Serif"/>
          <w:color w:val="000000"/>
          <w:kern w:val="24"/>
          <w:sz w:val="28"/>
          <w:szCs w:val="28"/>
        </w:rPr>
        <w:t>увековечивания памяти об усопших; составления карты захоронений; оперативного поиска мест захоронений, внесенных в систему и организации их дистанционного обслуживания; внедрения системы паспортизации захоронений.</w:t>
      </w:r>
    </w:p>
    <w:p w:rsidR="00FC2CCE" w:rsidRPr="006B74C0" w:rsidRDefault="00FC2CCE" w:rsidP="00FC2CCE">
      <w:pPr>
        <w:ind w:firstLine="708"/>
        <w:jc w:val="both"/>
        <w:textAlignment w:val="baseline"/>
        <w:rPr>
          <w:rFonts w:ascii="Liberation Serif" w:hAnsi="Liberation Serif"/>
          <w:color w:val="000000"/>
          <w:kern w:val="24"/>
          <w:sz w:val="28"/>
          <w:szCs w:val="28"/>
        </w:rPr>
      </w:pPr>
      <w:r w:rsidRPr="006B74C0">
        <w:rPr>
          <w:rFonts w:ascii="Liberation Serif" w:hAnsi="Liberation Serif"/>
          <w:bCs/>
          <w:color w:val="000000"/>
          <w:kern w:val="24"/>
          <w:sz w:val="28"/>
          <w:szCs w:val="28"/>
        </w:rPr>
        <w:t>В результате инвентаризации на 01.01.2020 установлено о</w:t>
      </w:r>
      <w:r w:rsidRPr="006B74C0">
        <w:rPr>
          <w:rFonts w:ascii="Liberation Serif" w:hAnsi="Liberation Serif"/>
          <w:color w:val="000000"/>
          <w:kern w:val="24"/>
          <w:sz w:val="28"/>
          <w:szCs w:val="28"/>
        </w:rPr>
        <w:t>бщее количество захоронений – 6 697 с общим количеством усопших – 9 496.</w:t>
      </w:r>
    </w:p>
    <w:p w:rsidR="00FC2CCE" w:rsidRPr="006B74C0" w:rsidRDefault="00FC2CCE" w:rsidP="00FC2CCE">
      <w:pPr>
        <w:ind w:firstLine="708"/>
        <w:jc w:val="both"/>
        <w:textAlignment w:val="baseline"/>
        <w:rPr>
          <w:rFonts w:ascii="Liberation Serif" w:hAnsi="Liberation Serif"/>
          <w:sz w:val="28"/>
          <w:szCs w:val="28"/>
        </w:rPr>
      </w:pPr>
      <w:r w:rsidRPr="006B74C0">
        <w:rPr>
          <w:rFonts w:ascii="Liberation Serif" w:hAnsi="Liberation Serif"/>
          <w:color w:val="000000"/>
          <w:kern w:val="24"/>
          <w:sz w:val="28"/>
          <w:szCs w:val="28"/>
        </w:rPr>
        <w:t>Работы по инвентаризации в целях экономии средств проводились собственными силами, поэтому затраты составили 181,7 тыс. руб. (оборудование, ввод данных и программное обеспечение).</w:t>
      </w:r>
    </w:p>
    <w:p w:rsidR="00FC2CCE" w:rsidRPr="006B74C0" w:rsidRDefault="00FC2CCE" w:rsidP="00FC2CCE">
      <w:pPr>
        <w:tabs>
          <w:tab w:val="left" w:pos="709"/>
        </w:tabs>
        <w:ind w:firstLine="709"/>
        <w:jc w:val="both"/>
        <w:rPr>
          <w:rFonts w:ascii="Liberation Serif" w:hAnsi="Liberation Serif"/>
          <w:sz w:val="28"/>
          <w:szCs w:val="28"/>
        </w:rPr>
      </w:pPr>
      <w:r w:rsidRPr="006B74C0">
        <w:rPr>
          <w:rFonts w:ascii="Liberation Serif" w:hAnsi="Liberation Serif"/>
          <w:sz w:val="28"/>
          <w:szCs w:val="28"/>
        </w:rPr>
        <w:t>Мероприятия по содержани</w:t>
      </w:r>
      <w:r>
        <w:rPr>
          <w:rFonts w:ascii="Liberation Serif" w:hAnsi="Liberation Serif"/>
          <w:sz w:val="28"/>
          <w:szCs w:val="28"/>
        </w:rPr>
        <w:t>ю</w:t>
      </w:r>
      <w:r w:rsidRPr="006B74C0">
        <w:rPr>
          <w:rFonts w:ascii="Liberation Serif" w:hAnsi="Liberation Serif"/>
          <w:sz w:val="28"/>
          <w:szCs w:val="28"/>
        </w:rPr>
        <w:t xml:space="preserve"> мест захоронения в 2019 году выполнены</w:t>
      </w:r>
      <w:r w:rsidRPr="006B74C0">
        <w:rPr>
          <w:rFonts w:ascii="Liberation Serif" w:hAnsi="Liberation Serif"/>
          <w:b/>
          <w:sz w:val="28"/>
          <w:szCs w:val="28"/>
        </w:rPr>
        <w:t xml:space="preserve"> </w:t>
      </w:r>
      <w:r>
        <w:rPr>
          <w:rFonts w:ascii="Liberation Serif" w:hAnsi="Liberation Serif"/>
          <w:sz w:val="28"/>
          <w:szCs w:val="28"/>
        </w:rPr>
        <w:t>на общую сумму 1 497</w:t>
      </w:r>
      <w:r w:rsidRPr="006B74C0">
        <w:rPr>
          <w:rFonts w:ascii="Liberation Serif" w:hAnsi="Liberation Serif"/>
          <w:sz w:val="28"/>
          <w:szCs w:val="28"/>
        </w:rPr>
        <w:t>,</w:t>
      </w:r>
      <w:r>
        <w:rPr>
          <w:rFonts w:ascii="Liberation Serif" w:hAnsi="Liberation Serif"/>
          <w:sz w:val="28"/>
          <w:szCs w:val="28"/>
        </w:rPr>
        <w:t>0</w:t>
      </w:r>
      <w:r w:rsidRPr="006B74C0">
        <w:rPr>
          <w:rFonts w:ascii="Liberation Serif" w:hAnsi="Liberation Serif"/>
          <w:sz w:val="28"/>
          <w:szCs w:val="28"/>
        </w:rPr>
        <w:t xml:space="preserve"> тыс. руб., в том числе:</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устройство ограждения из профилированного настила на сумму 208,6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устройство водоотводной канавы для отвода и сбора поверхностных вод на сумму 191,0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xml:space="preserve">- </w:t>
      </w:r>
      <w:r>
        <w:rPr>
          <w:rFonts w:ascii="Liberation Serif" w:hAnsi="Liberation Serif"/>
          <w:sz w:val="28"/>
          <w:szCs w:val="28"/>
          <w:lang w:val="ru-RU"/>
        </w:rPr>
        <w:t>сооружение</w:t>
      </w:r>
      <w:r w:rsidRPr="006B74C0">
        <w:rPr>
          <w:rFonts w:ascii="Liberation Serif" w:hAnsi="Liberation Serif"/>
          <w:sz w:val="28"/>
          <w:szCs w:val="28"/>
          <w:lang w:val="ru-RU"/>
        </w:rPr>
        <w:t xml:space="preserve"> бетонного забора, туалетов и планировка территории с очисткой от кустарниковой растительности на сумму 243,4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установлены знаки - указатели для организации навигации на территории кладбища на сумму 188,0 тыс. руб.;</w:t>
      </w:r>
    </w:p>
    <w:p w:rsidR="00FC2CCE" w:rsidRPr="006B74C0" w:rsidRDefault="00FC2CCE" w:rsidP="00FC2CCE">
      <w:pPr>
        <w:pStyle w:val="af"/>
        <w:spacing w:after="0" w:line="240" w:lineRule="auto"/>
        <w:ind w:firstLine="709"/>
        <w:jc w:val="both"/>
        <w:rPr>
          <w:rFonts w:ascii="Liberation Serif" w:hAnsi="Liberation Serif"/>
          <w:sz w:val="28"/>
          <w:szCs w:val="28"/>
          <w:lang w:val="ru-RU"/>
        </w:rPr>
      </w:pPr>
      <w:r w:rsidRPr="006B74C0">
        <w:rPr>
          <w:rFonts w:ascii="Liberation Serif" w:hAnsi="Liberation Serif"/>
          <w:sz w:val="28"/>
          <w:szCs w:val="28"/>
          <w:lang w:val="ru-RU"/>
        </w:rPr>
        <w:t>- снесены ветхие и аварийные здания на сумму 665,9 тыс. руб.</w:t>
      </w:r>
    </w:p>
    <w:p w:rsidR="00FC2CCE" w:rsidRPr="006B74C0" w:rsidRDefault="00FC2CCE" w:rsidP="00FC2CCE">
      <w:pPr>
        <w:suppressAutoHyphens/>
        <w:autoSpaceDE w:val="0"/>
        <w:autoSpaceDN w:val="0"/>
        <w:adjustRightInd w:val="0"/>
        <w:ind w:firstLine="709"/>
        <w:jc w:val="both"/>
        <w:rPr>
          <w:rFonts w:ascii="Liberation Serif" w:hAnsi="Liberation Serif"/>
          <w:sz w:val="28"/>
          <w:szCs w:val="28"/>
        </w:rPr>
      </w:pPr>
      <w:r w:rsidRPr="006B74C0">
        <w:rPr>
          <w:rFonts w:ascii="Liberation Serif" w:hAnsi="Liberation Serif"/>
          <w:b/>
          <w:sz w:val="28"/>
          <w:szCs w:val="28"/>
        </w:rPr>
        <w:t>2.13. На реализаци</w:t>
      </w:r>
      <w:r>
        <w:rPr>
          <w:rFonts w:ascii="Liberation Serif" w:hAnsi="Liberation Serif"/>
          <w:b/>
          <w:sz w:val="28"/>
          <w:szCs w:val="28"/>
        </w:rPr>
        <w:t>ю</w:t>
      </w:r>
      <w:r w:rsidRPr="006B74C0">
        <w:rPr>
          <w:rFonts w:ascii="Liberation Serif" w:hAnsi="Liberation Serif"/>
          <w:b/>
          <w:sz w:val="28"/>
          <w:szCs w:val="28"/>
        </w:rPr>
        <w:t xml:space="preserve"> полномочий по организации и осуществлению мероприятий по гражданской обороне, защите населения и территории городского округа от ЧС природного и техногенного характера </w:t>
      </w:r>
      <w:r w:rsidRPr="006B74C0">
        <w:rPr>
          <w:rFonts w:ascii="Liberation Serif" w:hAnsi="Liberation Serif"/>
          <w:sz w:val="28"/>
          <w:szCs w:val="28"/>
        </w:rPr>
        <w:t>всего</w:t>
      </w:r>
      <w:r w:rsidRPr="006B74C0">
        <w:rPr>
          <w:rFonts w:ascii="Liberation Serif" w:hAnsi="Liberation Serif"/>
          <w:b/>
          <w:sz w:val="28"/>
          <w:szCs w:val="28"/>
        </w:rPr>
        <w:t xml:space="preserve"> </w:t>
      </w:r>
      <w:r w:rsidRPr="006B74C0">
        <w:rPr>
          <w:rFonts w:ascii="Liberation Serif" w:hAnsi="Liberation Serif"/>
          <w:sz w:val="28"/>
          <w:szCs w:val="28"/>
        </w:rPr>
        <w:t>направлено в 2019 году 17 291,2 тыс. руб. Мероприятия проводились в рамках муниципальной программы «Обеспечение безопасности жизнедеятельности населения на территории городского округа Заречный на 2016 – 2022 годы».</w:t>
      </w:r>
    </w:p>
    <w:p w:rsidR="00FC2CCE" w:rsidRPr="006B74C0" w:rsidRDefault="00FC2CCE" w:rsidP="00FC2CCE">
      <w:pPr>
        <w:pStyle w:val="afd"/>
        <w:ind w:firstLine="709"/>
        <w:jc w:val="both"/>
        <w:rPr>
          <w:rFonts w:ascii="Liberation Serif" w:hAnsi="Liberation Serif"/>
          <w:sz w:val="28"/>
          <w:szCs w:val="28"/>
        </w:rPr>
      </w:pPr>
      <w:r w:rsidRPr="006B74C0">
        <w:rPr>
          <w:rFonts w:ascii="Liberation Serif" w:hAnsi="Liberation Serif"/>
          <w:sz w:val="28"/>
          <w:szCs w:val="28"/>
        </w:rPr>
        <w:t>Администрацией городского округа Заречный принято 28 нормативно-правовых актов. Разработано положение о порядке оповещения населения об угрозе возникновения ЧС, функционирует местная система оповещения, созданная на базе аппаратно-программного комплекса (АПК) «Грифон», установленного в ЕДДС городского округа Заречный. К АПК «Грифон» подключены 2 уличных пункта оповещения, размещенные в с. Мезенское и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w:t>
      </w:r>
    </w:p>
    <w:p w:rsidR="00FC2CCE" w:rsidRPr="006B74C0" w:rsidRDefault="00FC2CCE" w:rsidP="00FC2CCE">
      <w:pPr>
        <w:pStyle w:val="afd"/>
        <w:ind w:firstLine="709"/>
        <w:jc w:val="both"/>
        <w:rPr>
          <w:rFonts w:ascii="Liberation Serif" w:hAnsi="Liberation Serif"/>
          <w:sz w:val="28"/>
          <w:szCs w:val="28"/>
        </w:rPr>
      </w:pPr>
      <w:r w:rsidRPr="006B74C0">
        <w:rPr>
          <w:rFonts w:ascii="Liberation Serif" w:hAnsi="Liberation Serif"/>
          <w:sz w:val="28"/>
          <w:szCs w:val="28"/>
        </w:rPr>
        <w:t>На содержание и функционирование АПК «Грифон» из местного бюджета в 2019 году выделено и освоено 288,0 тыс. руб. К аппаратуре местной системы оповещения подключена одна локальная система оповещения Белоярской АЭС (ЛСО-5). Проведены комплексные проверки местной системы оповещения (16 и 23 октября 2019 года). Замечаний по работе оконечных средств оповещения нет.</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lastRenderedPageBreak/>
        <w:t>2.14.</w:t>
      </w:r>
      <w:r>
        <w:rPr>
          <w:rFonts w:ascii="Liberation Serif" w:hAnsi="Liberation Serif"/>
          <w:sz w:val="28"/>
          <w:szCs w:val="28"/>
        </w:rPr>
        <w:t xml:space="preserve"> </w:t>
      </w:r>
      <w:r w:rsidRPr="006B74C0">
        <w:rPr>
          <w:rFonts w:ascii="Liberation Serif" w:hAnsi="Liberation Serif"/>
          <w:sz w:val="28"/>
          <w:szCs w:val="28"/>
        </w:rPr>
        <w:t xml:space="preserve">В целях </w:t>
      </w:r>
      <w:r w:rsidRPr="006B74C0">
        <w:rPr>
          <w:rFonts w:ascii="Liberation Serif" w:hAnsi="Liberation Serif"/>
          <w:b/>
          <w:sz w:val="28"/>
          <w:szCs w:val="28"/>
        </w:rPr>
        <w:t xml:space="preserve">предупреждения и ликвидации последствий чрезвычайных ситуаций </w:t>
      </w:r>
      <w:r w:rsidRPr="006B74C0">
        <w:rPr>
          <w:rFonts w:ascii="Liberation Serif" w:hAnsi="Liberation Serif"/>
          <w:sz w:val="28"/>
          <w:szCs w:val="28"/>
        </w:rPr>
        <w:t>на территории</w:t>
      </w:r>
      <w:r w:rsidRPr="006B74C0">
        <w:rPr>
          <w:rFonts w:ascii="Liberation Serif" w:hAnsi="Liberation Serif"/>
          <w:color w:val="FF0000"/>
          <w:sz w:val="28"/>
          <w:szCs w:val="28"/>
        </w:rPr>
        <w:t xml:space="preserve"> </w:t>
      </w:r>
      <w:r w:rsidRPr="006B74C0">
        <w:rPr>
          <w:rFonts w:ascii="Liberation Serif" w:hAnsi="Liberation Serif"/>
          <w:sz w:val="28"/>
          <w:szCs w:val="28"/>
        </w:rPr>
        <w:t>городского округа Заречный созданы и работают МКУ ГО Заречный «Управление ГО и ЧС», в составе которого функционирует Единая дежурная диспетчерская служба, на содержание в 2019 году направлено 7 140,5 тыс. руб., комиссия по предупреждению и ликвидации чрезвычайных ситуаций и обеспечению пожарной безопасности, 13 служб РСЧС. В организациях городского округа Заречный в 2019 году проведено:</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- 27 командно</w:t>
      </w:r>
      <w:r>
        <w:rPr>
          <w:rFonts w:ascii="Liberation Serif" w:hAnsi="Liberation Serif"/>
          <w:sz w:val="28"/>
          <w:szCs w:val="28"/>
        </w:rPr>
        <w:t>-</w:t>
      </w:r>
      <w:r w:rsidRPr="006B74C0">
        <w:rPr>
          <w:rFonts w:ascii="Liberation Serif" w:hAnsi="Liberation Serif"/>
          <w:sz w:val="28"/>
          <w:szCs w:val="28"/>
        </w:rPr>
        <w:t>штабны</w:t>
      </w:r>
      <w:r>
        <w:rPr>
          <w:rFonts w:ascii="Liberation Serif" w:hAnsi="Liberation Serif"/>
          <w:sz w:val="28"/>
          <w:szCs w:val="28"/>
        </w:rPr>
        <w:t>х</w:t>
      </w:r>
      <w:r w:rsidRPr="006B74C0">
        <w:rPr>
          <w:rFonts w:ascii="Liberation Serif" w:hAnsi="Liberation Serif"/>
          <w:sz w:val="28"/>
          <w:szCs w:val="28"/>
        </w:rPr>
        <w:t xml:space="preserve"> тренировок (100 %);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- 4 тактико</w:t>
      </w:r>
      <w:r>
        <w:rPr>
          <w:rFonts w:ascii="Liberation Serif" w:hAnsi="Liberation Serif"/>
          <w:sz w:val="28"/>
          <w:szCs w:val="28"/>
        </w:rPr>
        <w:t>-</w:t>
      </w:r>
      <w:r w:rsidRPr="006B74C0">
        <w:rPr>
          <w:rFonts w:ascii="Liberation Serif" w:hAnsi="Liberation Serif"/>
          <w:sz w:val="28"/>
          <w:szCs w:val="28"/>
        </w:rPr>
        <w:t>специальны</w:t>
      </w:r>
      <w:r>
        <w:rPr>
          <w:rFonts w:ascii="Liberation Serif" w:hAnsi="Liberation Serif"/>
          <w:sz w:val="28"/>
          <w:szCs w:val="28"/>
        </w:rPr>
        <w:t>е</w:t>
      </w:r>
      <w:r w:rsidRPr="006B74C0">
        <w:rPr>
          <w:rFonts w:ascii="Liberation Serif" w:hAnsi="Liberation Serif"/>
          <w:sz w:val="28"/>
          <w:szCs w:val="28"/>
        </w:rPr>
        <w:t xml:space="preserve"> тренировки (100 %);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xml:space="preserve">- 2 комплексных учения (100 %);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xml:space="preserve">- 2 объектовые тренировки (100 %);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- 25 противопожарных тренировок (100 %).</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В 2019 году издано</w:t>
      </w:r>
      <w:r w:rsidRPr="006B74C0">
        <w:rPr>
          <w:rFonts w:ascii="Liberation Serif" w:eastAsia="Calibri" w:hAnsi="Liberation Serif"/>
          <w:sz w:val="28"/>
          <w:szCs w:val="28"/>
        </w:rPr>
        <w:t xml:space="preserve"> памяток, листовок, учебной литературы, наглядных пособий по тематике </w:t>
      </w:r>
      <w:r w:rsidRPr="006B74C0">
        <w:rPr>
          <w:rFonts w:ascii="Liberation Serif" w:hAnsi="Liberation Serif"/>
          <w:sz w:val="28"/>
          <w:szCs w:val="28"/>
        </w:rPr>
        <w:t>гражданской обороны и предупреждению ЧС на сумму</w:t>
      </w:r>
      <w:r w:rsidRPr="006B74C0">
        <w:rPr>
          <w:rFonts w:ascii="Liberation Serif" w:hAnsi="Liberation Serif"/>
          <w:color w:val="FF0000"/>
          <w:sz w:val="28"/>
          <w:szCs w:val="28"/>
        </w:rPr>
        <w:t xml:space="preserve"> </w:t>
      </w:r>
      <w:r>
        <w:rPr>
          <w:rFonts w:ascii="Liberation Serif" w:hAnsi="Liberation Serif"/>
          <w:sz w:val="28"/>
          <w:szCs w:val="28"/>
        </w:rPr>
        <w:t>15,0</w:t>
      </w:r>
      <w:r w:rsidRPr="006B74C0">
        <w:rPr>
          <w:rFonts w:ascii="Liberation Serif" w:hAnsi="Liberation Serif"/>
          <w:sz w:val="28"/>
          <w:szCs w:val="28"/>
        </w:rPr>
        <w:t xml:space="preserve"> тыс. руб.</w:t>
      </w:r>
    </w:p>
    <w:p w:rsidR="00FC2CCE" w:rsidRPr="006B74C0" w:rsidRDefault="00FC2CCE" w:rsidP="00FC2CCE">
      <w:pPr>
        <w:pStyle w:val="afd"/>
        <w:ind w:firstLine="709"/>
        <w:jc w:val="both"/>
        <w:rPr>
          <w:rFonts w:ascii="Liberation Serif" w:hAnsi="Liberation Serif"/>
          <w:sz w:val="28"/>
          <w:szCs w:val="28"/>
        </w:rPr>
      </w:pPr>
      <w:r w:rsidRPr="006B74C0">
        <w:rPr>
          <w:rFonts w:ascii="Liberation Serif" w:hAnsi="Liberation Serif"/>
          <w:b/>
          <w:sz w:val="28"/>
          <w:szCs w:val="28"/>
        </w:rPr>
        <w:t>2.1</w:t>
      </w:r>
      <w:r>
        <w:rPr>
          <w:rFonts w:ascii="Liberation Serif" w:hAnsi="Liberation Serif"/>
          <w:b/>
          <w:sz w:val="28"/>
          <w:szCs w:val="28"/>
        </w:rPr>
        <w:t>5</w:t>
      </w:r>
      <w:r w:rsidRPr="006B74C0">
        <w:rPr>
          <w:rFonts w:ascii="Liberation Serif" w:hAnsi="Liberation Serif"/>
          <w:b/>
          <w:sz w:val="28"/>
          <w:szCs w:val="28"/>
        </w:rPr>
        <w:t>. На обеспечени</w:t>
      </w:r>
      <w:r>
        <w:rPr>
          <w:rFonts w:ascii="Liberation Serif" w:hAnsi="Liberation Serif"/>
          <w:b/>
          <w:sz w:val="28"/>
          <w:szCs w:val="28"/>
        </w:rPr>
        <w:t>е</w:t>
      </w:r>
      <w:r w:rsidRPr="006B74C0">
        <w:rPr>
          <w:rFonts w:ascii="Liberation Serif" w:hAnsi="Liberation Serif"/>
          <w:b/>
          <w:sz w:val="28"/>
          <w:szCs w:val="28"/>
        </w:rPr>
        <w:t xml:space="preserve"> первичными мерами пожарной безопасности в границах городского округа Заречный </w:t>
      </w:r>
      <w:r w:rsidRPr="006B74C0">
        <w:rPr>
          <w:rFonts w:ascii="Liberation Serif" w:hAnsi="Liberation Serif"/>
          <w:sz w:val="28"/>
          <w:szCs w:val="28"/>
        </w:rPr>
        <w:t>направлено 1 275,4 тыс. руб.</w:t>
      </w:r>
      <w:r>
        <w:rPr>
          <w:rFonts w:ascii="Liberation Serif" w:hAnsi="Liberation Serif"/>
          <w:sz w:val="28"/>
          <w:szCs w:val="28"/>
        </w:rPr>
        <w:t xml:space="preserve"> </w:t>
      </w:r>
      <w:r w:rsidRPr="006B74C0">
        <w:rPr>
          <w:rFonts w:ascii="Liberation Serif" w:hAnsi="Liberation Serif"/>
          <w:sz w:val="28"/>
          <w:szCs w:val="28"/>
        </w:rPr>
        <w:t>В течение года проводилась противопожарная пропаганда и обучение населения мерам пожарной безопасности, для исключения переброски огня при возможных лесных пожарах обустроены минерализованные полосы протяженностью 7,2 км</w:t>
      </w:r>
      <w:r>
        <w:rPr>
          <w:rFonts w:ascii="Liberation Serif" w:hAnsi="Liberation Serif"/>
          <w:sz w:val="28"/>
          <w:szCs w:val="28"/>
        </w:rPr>
        <w:t>. Д</w:t>
      </w:r>
      <w:r w:rsidRPr="006B74C0">
        <w:rPr>
          <w:rFonts w:ascii="Liberation Serif" w:hAnsi="Liberation Serif"/>
          <w:sz w:val="28"/>
          <w:szCs w:val="28"/>
        </w:rPr>
        <w:t xml:space="preserve">ля оснащения первичными средствами пожаротушения сельской территории приобретены противопожарные щиты, для малообеспеченных, маломобильных групп населения установлены пожарные </w:t>
      </w:r>
      <w:proofErr w:type="spellStart"/>
      <w:r w:rsidRPr="006B74C0">
        <w:rPr>
          <w:rFonts w:ascii="Liberation Serif" w:hAnsi="Liberation Serif"/>
          <w:sz w:val="28"/>
          <w:szCs w:val="28"/>
        </w:rPr>
        <w:t>извещатели</w:t>
      </w:r>
      <w:proofErr w:type="spellEnd"/>
      <w:r w:rsidRPr="006B74C0">
        <w:rPr>
          <w:rFonts w:ascii="Liberation Serif" w:hAnsi="Liberation Serif"/>
          <w:sz w:val="28"/>
          <w:szCs w:val="28"/>
        </w:rPr>
        <w:t xml:space="preserve"> с GSM – модулем.</w:t>
      </w:r>
    </w:p>
    <w:p w:rsidR="00FC2CCE" w:rsidRPr="006B74C0" w:rsidRDefault="00FC2CCE" w:rsidP="00FC2CCE">
      <w:pPr>
        <w:pStyle w:val="afd"/>
        <w:ind w:firstLine="709"/>
        <w:jc w:val="both"/>
        <w:rPr>
          <w:rFonts w:ascii="Liberation Serif" w:hAnsi="Liberation Serif"/>
          <w:sz w:val="28"/>
          <w:szCs w:val="28"/>
        </w:rPr>
      </w:pPr>
      <w:r w:rsidRPr="006B74C0">
        <w:rPr>
          <w:rFonts w:ascii="Liberation Serif" w:hAnsi="Liberation Serif"/>
          <w:sz w:val="28"/>
          <w:szCs w:val="28"/>
        </w:rPr>
        <w:t xml:space="preserve">В целях пожаротушения, условий для забора воды в любое время года из источников наружного водоснабжения, установлены две площадки для забора воды из естественных </w:t>
      </w:r>
      <w:proofErr w:type="spellStart"/>
      <w:r w:rsidRPr="006B74C0">
        <w:rPr>
          <w:rFonts w:ascii="Liberation Serif" w:hAnsi="Liberation Serif"/>
          <w:sz w:val="28"/>
          <w:szCs w:val="28"/>
        </w:rPr>
        <w:t>водоисточников</w:t>
      </w:r>
      <w:proofErr w:type="spellEnd"/>
      <w:r w:rsidRPr="006B74C0">
        <w:rPr>
          <w:rFonts w:ascii="Liberation Serif" w:hAnsi="Liberation Serif"/>
          <w:sz w:val="28"/>
          <w:szCs w:val="28"/>
        </w:rPr>
        <w:t xml:space="preserve"> (д. Боярка, д.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и один горизонтальный резервуар хранения воды (д. Гагарка).</w:t>
      </w:r>
    </w:p>
    <w:p w:rsidR="00FC2CCE" w:rsidRPr="006B74C0" w:rsidRDefault="00FC2CCE" w:rsidP="00FC2CCE">
      <w:pPr>
        <w:pStyle w:val="afd"/>
        <w:ind w:firstLine="709"/>
        <w:jc w:val="both"/>
        <w:rPr>
          <w:rFonts w:ascii="Liberation Serif" w:hAnsi="Liberation Serif"/>
          <w:sz w:val="28"/>
          <w:szCs w:val="28"/>
        </w:rPr>
      </w:pPr>
      <w:r w:rsidRPr="006B74C0">
        <w:rPr>
          <w:rFonts w:ascii="Liberation Serif" w:hAnsi="Liberation Serif"/>
          <w:sz w:val="28"/>
          <w:szCs w:val="28"/>
        </w:rPr>
        <w:t xml:space="preserve">Для обеспечения </w:t>
      </w:r>
      <w:r w:rsidRPr="006B74C0">
        <w:rPr>
          <w:rFonts w:ascii="Liberation Serif" w:hAnsi="Liberation Serif"/>
          <w:b/>
          <w:sz w:val="28"/>
          <w:szCs w:val="28"/>
        </w:rPr>
        <w:t>безопасности жителей</w:t>
      </w:r>
      <w:r w:rsidRPr="006B74C0">
        <w:rPr>
          <w:rFonts w:ascii="Liberation Serif" w:hAnsi="Liberation Serif"/>
          <w:sz w:val="28"/>
          <w:szCs w:val="28"/>
        </w:rPr>
        <w:t xml:space="preserve"> городского округа </w:t>
      </w:r>
      <w:r w:rsidRPr="006B74C0">
        <w:rPr>
          <w:rFonts w:ascii="Liberation Serif" w:hAnsi="Liberation Serif"/>
          <w:b/>
          <w:sz w:val="28"/>
          <w:szCs w:val="28"/>
        </w:rPr>
        <w:t xml:space="preserve">на водных объектах </w:t>
      </w:r>
      <w:r w:rsidRPr="006B74C0">
        <w:rPr>
          <w:rFonts w:ascii="Liberation Serif" w:hAnsi="Liberation Serif"/>
          <w:sz w:val="28"/>
          <w:szCs w:val="28"/>
        </w:rPr>
        <w:t xml:space="preserve">работает МКУ «Центр спасения», на содержание </w:t>
      </w:r>
      <w:r>
        <w:rPr>
          <w:rFonts w:ascii="Liberation Serif" w:hAnsi="Liberation Serif"/>
          <w:sz w:val="28"/>
          <w:szCs w:val="28"/>
        </w:rPr>
        <w:t xml:space="preserve">которого </w:t>
      </w:r>
      <w:r w:rsidRPr="006B74C0">
        <w:rPr>
          <w:rFonts w:ascii="Liberation Serif" w:hAnsi="Liberation Serif"/>
          <w:sz w:val="28"/>
          <w:szCs w:val="28"/>
        </w:rPr>
        <w:t xml:space="preserve">в 2019 году израсходовано 6 452,2 тыс. руб. С целью укрепления материально-технической базы учреждения в 2019 году выполнен ремонт здания, </w:t>
      </w:r>
      <w:r>
        <w:rPr>
          <w:rFonts w:ascii="Liberation Serif" w:hAnsi="Liberation Serif"/>
          <w:sz w:val="28"/>
          <w:szCs w:val="28"/>
        </w:rPr>
        <w:t xml:space="preserve">части </w:t>
      </w:r>
      <w:r w:rsidRPr="006B74C0">
        <w:rPr>
          <w:rFonts w:ascii="Liberation Serif" w:hAnsi="Liberation Serif"/>
          <w:sz w:val="28"/>
          <w:szCs w:val="28"/>
        </w:rPr>
        <w:t>помещений, сетей электроснабжения, заменены окна.</w:t>
      </w:r>
    </w:p>
    <w:p w:rsidR="00FC2CCE" w:rsidRPr="006B74C0" w:rsidRDefault="00FC2CCE" w:rsidP="00FC2CCE">
      <w:pPr>
        <w:pStyle w:val="ad"/>
        <w:spacing w:before="0" w:beforeAutospacing="0" w:after="0" w:afterAutospacing="0"/>
        <w:ind w:firstLine="709"/>
        <w:jc w:val="both"/>
        <w:rPr>
          <w:rFonts w:ascii="Liberation Serif" w:hAnsi="Liberation Serif"/>
          <w:sz w:val="28"/>
          <w:szCs w:val="28"/>
        </w:rPr>
      </w:pPr>
      <w:r w:rsidRPr="006B74C0">
        <w:rPr>
          <w:rFonts w:ascii="Liberation Serif" w:eastAsia="Calibri" w:hAnsi="Liberation Serif"/>
          <w:sz w:val="28"/>
          <w:szCs w:val="28"/>
        </w:rPr>
        <w:t>Проведено техническое освидетельствование маломерных судов, спасательного снаряжения и водолазного оборудования, используемых для обеспечения безопасности на воде и спасательных работах, установлены для населения информационные знаки, запрещающих купание вне оборудованных местах, а также в местах массового отдыха людей.</w:t>
      </w:r>
      <w:r w:rsidRPr="006B74C0">
        <w:rPr>
          <w:rFonts w:ascii="Liberation Serif" w:hAnsi="Liberation Serif"/>
          <w:sz w:val="28"/>
          <w:szCs w:val="28"/>
        </w:rPr>
        <w:t xml:space="preserve"> Для наблюдения за массовым скоплением людей на льду организован пост с наблюдательной вышкой на Спасательной станции г. Заречный.</w:t>
      </w:r>
    </w:p>
    <w:p w:rsidR="00FC2CCE" w:rsidRPr="006B74C0" w:rsidRDefault="00FC2CCE" w:rsidP="00FC2CCE">
      <w:pPr>
        <w:ind w:firstLine="709"/>
        <w:jc w:val="both"/>
        <w:rPr>
          <w:rFonts w:ascii="Liberation Serif" w:eastAsia="Calibri" w:hAnsi="Liberation Serif"/>
          <w:sz w:val="28"/>
          <w:szCs w:val="28"/>
        </w:rPr>
      </w:pPr>
      <w:r w:rsidRPr="006B74C0">
        <w:rPr>
          <w:rFonts w:ascii="Liberation Serif" w:eastAsia="Calibri" w:hAnsi="Liberation Serif"/>
          <w:sz w:val="28"/>
          <w:szCs w:val="28"/>
        </w:rPr>
        <w:t xml:space="preserve">Организовано обучение детей безопасному поведению на воде в дошкольных учреждениях, в школьных летних лагерях, а </w:t>
      </w:r>
      <w:proofErr w:type="gramStart"/>
      <w:r w:rsidRPr="006B74C0">
        <w:rPr>
          <w:rFonts w:ascii="Liberation Serif" w:eastAsia="Calibri" w:hAnsi="Liberation Serif"/>
          <w:sz w:val="28"/>
          <w:szCs w:val="28"/>
        </w:rPr>
        <w:t>так же</w:t>
      </w:r>
      <w:proofErr w:type="gramEnd"/>
      <w:r w:rsidRPr="006B74C0">
        <w:rPr>
          <w:rFonts w:ascii="Liberation Serif" w:eastAsia="Calibri" w:hAnsi="Liberation Serif"/>
          <w:sz w:val="28"/>
          <w:szCs w:val="28"/>
        </w:rPr>
        <w:t xml:space="preserve"> на территории Спасательной станции, которым в 2019 году было охвачено более 1000 человек.</w:t>
      </w:r>
    </w:p>
    <w:p w:rsidR="00FC2CCE" w:rsidRPr="006B74C0" w:rsidRDefault="00FC2CCE" w:rsidP="00FC2CCE">
      <w:pPr>
        <w:ind w:firstLine="709"/>
        <w:jc w:val="both"/>
        <w:rPr>
          <w:rFonts w:ascii="Liberation Serif" w:hAnsi="Liberation Serif"/>
          <w:sz w:val="28"/>
          <w:szCs w:val="28"/>
        </w:rPr>
      </w:pPr>
      <w:r w:rsidRPr="006B74C0">
        <w:rPr>
          <w:rFonts w:ascii="Liberation Serif" w:eastAsia="Calibri" w:hAnsi="Liberation Serif"/>
          <w:sz w:val="28"/>
          <w:szCs w:val="28"/>
        </w:rPr>
        <w:lastRenderedPageBreak/>
        <w:t xml:space="preserve">Спасатели МКУ «Центр спасения» спасли жизни </w:t>
      </w:r>
      <w:r w:rsidRPr="006B74C0">
        <w:rPr>
          <w:rFonts w:ascii="Liberation Serif" w:hAnsi="Liberation Serif"/>
          <w:sz w:val="28"/>
          <w:szCs w:val="28"/>
        </w:rPr>
        <w:t>42 человек (15 человек провалились в воду, 27 - сняли со льдин, 2 – переохлаждение в ледяной воде, 1</w:t>
      </w:r>
      <w:r>
        <w:rPr>
          <w:rFonts w:ascii="Liberation Serif" w:hAnsi="Liberation Serif"/>
          <w:sz w:val="28"/>
          <w:szCs w:val="28"/>
        </w:rPr>
        <w:t> </w:t>
      </w:r>
      <w:r w:rsidRPr="006B74C0">
        <w:rPr>
          <w:rFonts w:ascii="Liberation Serif" w:hAnsi="Liberation Serif"/>
          <w:sz w:val="28"/>
          <w:szCs w:val="28"/>
        </w:rPr>
        <w:t>- сломал ногу), к сожалению</w:t>
      </w:r>
      <w:r>
        <w:rPr>
          <w:rFonts w:ascii="Liberation Serif" w:hAnsi="Liberation Serif"/>
          <w:sz w:val="28"/>
          <w:szCs w:val="28"/>
        </w:rPr>
        <w:t>,</w:t>
      </w:r>
      <w:r w:rsidRPr="006B74C0">
        <w:rPr>
          <w:rFonts w:ascii="Liberation Serif" w:hAnsi="Liberation Serif"/>
          <w:sz w:val="28"/>
          <w:szCs w:val="28"/>
        </w:rPr>
        <w:t xml:space="preserve"> 7 человек погибли. </w:t>
      </w:r>
    </w:p>
    <w:p w:rsidR="00FC2CCE" w:rsidRPr="006B74C0" w:rsidRDefault="00FC2CCE" w:rsidP="00FC2CCE">
      <w:pPr>
        <w:ind w:firstLine="851"/>
        <w:jc w:val="both"/>
        <w:rPr>
          <w:rFonts w:ascii="Liberation Serif" w:hAnsi="Liberation Serif" w:cs="Liberation Serif"/>
          <w:sz w:val="28"/>
          <w:szCs w:val="28"/>
        </w:rPr>
      </w:pPr>
      <w:r w:rsidRPr="006B74C0">
        <w:rPr>
          <w:rFonts w:ascii="Liberation Serif" w:hAnsi="Liberation Serif"/>
          <w:b/>
          <w:bCs/>
          <w:sz w:val="28"/>
          <w:szCs w:val="28"/>
        </w:rPr>
        <w:t>2.16. П</w:t>
      </w:r>
      <w:r w:rsidRPr="006B74C0">
        <w:rPr>
          <w:rFonts w:ascii="Liberation Serif" w:hAnsi="Liberation Serif"/>
          <w:b/>
          <w:sz w:val="28"/>
          <w:szCs w:val="28"/>
        </w:rPr>
        <w:t xml:space="preserve">рофилактика терроризма и экстремизма, а также минимизация и (или) ликвидации последствий проявлений терроризма и экстремизма в границах городского округа </w:t>
      </w:r>
      <w:r w:rsidRPr="006B74C0">
        <w:rPr>
          <w:rFonts w:ascii="Liberation Serif" w:hAnsi="Liberation Serif"/>
          <w:sz w:val="28"/>
          <w:szCs w:val="28"/>
        </w:rPr>
        <w:t xml:space="preserve">проводились в рамках </w:t>
      </w:r>
      <w:r w:rsidRPr="006B74C0">
        <w:rPr>
          <w:rFonts w:ascii="Liberation Serif" w:hAnsi="Liberation Serif" w:cs="Liberation Serif"/>
          <w:sz w:val="28"/>
          <w:szCs w:val="28"/>
        </w:rPr>
        <w:t xml:space="preserve">подпрограммы «Гармонизация межнациональных и межконфессиональных отношений, профилактика экстремизма на территории городского округа Заречный» муниципальной программы «Реализация социальной политики в городском округе Заречный до 2024 года» </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t xml:space="preserve">В целях реализации вышеуказанной программы, а также в целях координации деятельности основных исполнителей создана межведомственная комиссия по профилактике экстремизма городского округа Заречный. </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t>Разработан план мероприятий по профилактике экстремизма, включающий такие мероприятия как: изучение нормативно-правовых актов по профилактике экстремизма и терроризма; подготовка педагогов на курсах повышения квалификации; проведение учебно-тренировочных занятий по обучению безопасного поведения; гражданско-патриотическое воспитание: участие педагогов, учащихся, воспитанников, родителей в днях памяти, посвященных знаменательным датам; участие во Всероссийских, районных, городских акциях гражданской и патриотической направленности; оказание правовой и информационной помощи воспитанникам, учащимся, родителям на занятиях, классных часах, родительских собраниях; проведение учебных тренировок (эвакуации) по правилам поведения при возникновении экстремальных ситуаций; при проведении Единых дней профилактики организовываются встречи с представителями прокуратуры, суда и полиции, на которых специалистами разъясняется действующее законодательство, устанавливающего юридическую ответственность за совершение экстремистских действий; подбор тематической литературы для педагогов и детей; занятия для дошкольников и классные часы на темы: «Давайте дружить народами», «Возьмемся за руки друзья», «Приемы эффективного общения», «Все мы разные, но все мы заслуживаем счастья», «Профилактика и разрешение конфликтов», «Толерантность и межнациональные конфликты. Как они связаны?», «Мы жители многонационального края!» и др.; проведение интегрированных уроков по основам правовых знаний, направленных на формирование толерантных установок у учащихся; - проведение занятий в учебное время по соответствующим программам в рамках курса ОБЖ; участие в мероприятиях Единого урока безопасности в Интернете, направленных на повышение информационной грамотности обучающихся и предупреждению их вовлечения в «группы смерти»; проведение родительских собраний, где освещаются вопросы безопасности в сети Интернет; проведение разъяснительной работы среди детей и подростков по предупреждению экстремизма, ответственности за проявление экстремизма и др.)</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lastRenderedPageBreak/>
        <w:t>Два раза в год проводятся Единые дни профилактики. К профилактической работе привлекаются члены местного отделения Свердловской областной общественной организации ветеранов войны, труда, боевых действий, государственной службы, пенсионеров городского округа Заречный и общественной организации Зареченского отделения "Межрегиональный союз инвалидов локальных войн и боевых конфликтов".</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t xml:space="preserve">В учреждениях образования на постоянной основе проводится мониторинг эффективности использования систем контент-фильтрации, препятствующей доступу к Интернет-сайтам, содержащим экстремистскую и иную информацию, причиняющую вред здоровью и развитию детей. Осуществляется контроль за соответствием содержания сайта школы требованиям законодательства. </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t xml:space="preserve">В целях формирования духовных ориентиров и нравственных ценностей у подрастающего поколения и подготовки детей и молодёжи к созданию крепкой счастливой семьи вот уже на протяжении 3-х лет на территории муниципалитета реализуется совместный проект Школы Царственных Страстотерпцев и храма Покрова Божией Матери «Школа крепкой семьи». Помимо средних специальных заведений в 2019-2020 учебном году к проекту "Школа крепкой семьи" присоединились 11 детских садов нашего городского округа. В детских садах - партнерах проекта "Школа крепкой семьи" проходят встречи с родителями, чьи дети занимаются у воспитателей, прошедших обучение по программе проекта для дошкольников в сентябре. Беседы-семинары помогают родителям познакомиться с проектом, с программой, задать волнующие их вопросы. </w:t>
      </w:r>
    </w:p>
    <w:p w:rsidR="00FC2CCE" w:rsidRPr="006B74C0" w:rsidRDefault="00FC2CCE" w:rsidP="00FC2CCE">
      <w:pPr>
        <w:pStyle w:val="afd"/>
        <w:ind w:firstLine="709"/>
        <w:jc w:val="both"/>
        <w:rPr>
          <w:rFonts w:ascii="Liberation Serif" w:hAnsi="Liberation Serif" w:cs="Liberation Serif"/>
          <w:sz w:val="28"/>
          <w:szCs w:val="28"/>
        </w:rPr>
      </w:pPr>
      <w:r w:rsidRPr="006B74C0">
        <w:rPr>
          <w:rFonts w:ascii="Liberation Serif" w:hAnsi="Liberation Serif" w:cs="Liberation Serif"/>
          <w:sz w:val="28"/>
          <w:szCs w:val="28"/>
        </w:rPr>
        <w:t xml:space="preserve">В целях соблюдения на территории муниципалитета законодательства в  сфере миграционной политики организовано взаимодействие с отделением по вопросам миграции МО МВД России «Заречный», на постоянной основе проводятся рабочие встречи (семинары) для руководителей организаций, расположенных на территории городского округа Заречный и имеющих соответствующее разрешение на использование труда иностранных граждан, по вопросам соблюдения миграционного, трудового, налогового законодательства РФ, а также учета в трудовых отношениях религиозных, культурных и этнополитических особенностей мигрантов. </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cs="Liberation Serif"/>
          <w:sz w:val="28"/>
          <w:szCs w:val="28"/>
        </w:rPr>
        <w:t>Осуществляется ведение Системы мониторинга состояния и прогнозирования развития межэтнических отношений, предупреждения и нейтрализации межэтнических и межконфессиональных конфликтов Департамента внутренней политики Губернатора Свердловской области и Правительства Свердловской области</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t xml:space="preserve">В целях оказания поддержки гражданам и их объединениям, участвующим в охране общественного порядка, создания условий для деятельности народных дружин </w:t>
      </w:r>
      <w:r w:rsidRPr="006B74C0">
        <w:rPr>
          <w:rFonts w:ascii="Liberation Serif" w:hAnsi="Liberation Serif"/>
          <w:sz w:val="28"/>
          <w:szCs w:val="28"/>
        </w:rPr>
        <w:t xml:space="preserve">на территории городского округа Заречный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1)</w:t>
      </w:r>
      <w:r w:rsidRPr="006B74C0">
        <w:rPr>
          <w:rFonts w:ascii="Liberation Serif" w:hAnsi="Liberation Serif"/>
          <w:sz w:val="28"/>
          <w:szCs w:val="28"/>
        </w:rPr>
        <w:tab/>
        <w:t xml:space="preserve">создан координирующий штаб народной дружины;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lastRenderedPageBreak/>
        <w:t>2)</w:t>
      </w:r>
      <w:r w:rsidRPr="006B74C0">
        <w:rPr>
          <w:rFonts w:ascii="Liberation Serif" w:hAnsi="Liberation Serif"/>
          <w:sz w:val="28"/>
          <w:szCs w:val="28"/>
        </w:rPr>
        <w:tab/>
        <w:t>действует трехстороннее Соглашение о сотрудничестве и взаимодействии между администрацией городского округа Заречный, отделом МО МВД России «Заречный» и народной дружиной МОО «ДНД ГО Заречный Свердловской области» по вопросам участия народной дружины в охране общественного порядка на территории городского округа Заречный;</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3)</w:t>
      </w:r>
      <w:r w:rsidRPr="006B74C0">
        <w:rPr>
          <w:rFonts w:ascii="Liberation Serif" w:hAnsi="Liberation Serif"/>
          <w:sz w:val="28"/>
          <w:szCs w:val="28"/>
        </w:rPr>
        <w:tab/>
        <w:t xml:space="preserve">проводится обучение членов МОО «ДНД ГО Заречный Свердловской области»;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4)</w:t>
      </w:r>
      <w:r w:rsidRPr="006B74C0">
        <w:rPr>
          <w:rFonts w:ascii="Liberation Serif" w:hAnsi="Liberation Serif"/>
          <w:sz w:val="28"/>
          <w:szCs w:val="28"/>
        </w:rPr>
        <w:tab/>
        <w:t xml:space="preserve">работает подпрограмма «Профилактика правонарушений на территории городского округа Заречный», частичное финансирование которой направлено на </w:t>
      </w:r>
      <w:r w:rsidRPr="006B74C0">
        <w:rPr>
          <w:rFonts w:ascii="Liberation Serif" w:hAnsi="Liberation Serif" w:cs="Arial"/>
          <w:bCs/>
          <w:color w:val="000000"/>
          <w:sz w:val="28"/>
          <w:szCs w:val="28"/>
        </w:rPr>
        <w:t>осуществление материального стимулирования народных дружинников</w:t>
      </w:r>
      <w:r w:rsidRPr="006B74C0">
        <w:rPr>
          <w:rFonts w:ascii="Liberation Serif" w:hAnsi="Liberation Serif"/>
          <w:sz w:val="28"/>
          <w:szCs w:val="28"/>
        </w:rPr>
        <w:t xml:space="preserve"> и материально-техническое обеспечение их деятельности (</w:t>
      </w:r>
      <w:r>
        <w:rPr>
          <w:rFonts w:ascii="Liberation Serif" w:hAnsi="Liberation Serif"/>
          <w:sz w:val="28"/>
          <w:szCs w:val="28"/>
        </w:rPr>
        <w:t xml:space="preserve">в 2019 году израсходовано 100,0 тыс. руб., </w:t>
      </w:r>
      <w:r w:rsidRPr="006B74C0">
        <w:rPr>
          <w:rFonts w:ascii="Liberation Serif" w:hAnsi="Liberation Serif"/>
          <w:sz w:val="28"/>
          <w:szCs w:val="28"/>
        </w:rPr>
        <w:t xml:space="preserve">в 2020 году </w:t>
      </w:r>
      <w:r>
        <w:rPr>
          <w:rFonts w:ascii="Liberation Serif" w:hAnsi="Liberation Serif"/>
          <w:sz w:val="28"/>
          <w:szCs w:val="28"/>
        </w:rPr>
        <w:t>запланировано</w:t>
      </w:r>
      <w:r w:rsidRPr="006B74C0">
        <w:rPr>
          <w:rFonts w:ascii="Liberation Serif" w:hAnsi="Liberation Serif"/>
          <w:sz w:val="28"/>
          <w:szCs w:val="28"/>
        </w:rPr>
        <w:t xml:space="preserve"> </w:t>
      </w:r>
      <w:r w:rsidRPr="006B74C0">
        <w:rPr>
          <w:rFonts w:ascii="Liberation Serif" w:hAnsi="Liberation Serif" w:cs="Arial"/>
          <w:bCs/>
          <w:color w:val="000000"/>
          <w:sz w:val="28"/>
          <w:szCs w:val="28"/>
        </w:rPr>
        <w:t>416,0 тыс. руб.</w:t>
      </w:r>
      <w:r>
        <w:rPr>
          <w:rFonts w:ascii="Liberation Serif" w:hAnsi="Liberation Serif" w:cs="Arial"/>
          <w:bCs/>
          <w:color w:val="000000"/>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5)</w:t>
      </w:r>
      <w:r w:rsidRPr="006B74C0">
        <w:rPr>
          <w:rFonts w:ascii="Liberation Serif" w:hAnsi="Liberation Serif"/>
          <w:sz w:val="28"/>
          <w:szCs w:val="28"/>
        </w:rPr>
        <w:tab/>
        <w:t xml:space="preserve">на официальном сайте городского округа Заречный, в разделе «Безопасность» (http://gorod-zarechny.ru/bezopasnost/) создана отдельная вкладка «Народные дружины», где размещена вся необходимая для жителей информация. Также на постоянной основе ведется информирование населения о результатах работы ДНД в </w:t>
      </w:r>
      <w:r>
        <w:rPr>
          <w:rFonts w:ascii="Liberation Serif" w:hAnsi="Liberation Serif"/>
          <w:sz w:val="28"/>
          <w:szCs w:val="28"/>
        </w:rPr>
        <w:t xml:space="preserve">официальных группах в сети Интернет </w:t>
      </w:r>
      <w:r w:rsidRPr="006B74C0">
        <w:rPr>
          <w:rFonts w:ascii="Liberation Serif" w:hAnsi="Liberation Serif"/>
          <w:sz w:val="28"/>
          <w:szCs w:val="28"/>
        </w:rPr>
        <w:t xml:space="preserve">(https://vk.com/zarechnytv, </w:t>
      </w:r>
      <w:r>
        <w:rPr>
          <w:rFonts w:ascii="Liberation Serif" w:hAnsi="Liberation Serif"/>
          <w:sz w:val="28"/>
          <w:szCs w:val="28"/>
        </w:rPr>
        <w:t>https://vk.com/public118981917).</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По состоянию на 01.01.2020 численность МОО «ДНД ГО Заречный Свердловской области» составляет 40 человек. </w:t>
      </w:r>
    </w:p>
    <w:p w:rsidR="00FC2CCE" w:rsidRPr="006B74C0" w:rsidRDefault="00FC2CCE" w:rsidP="00FC2CCE">
      <w:pPr>
        <w:pStyle w:val="af"/>
        <w:spacing w:after="0" w:line="240" w:lineRule="auto"/>
        <w:ind w:firstLine="709"/>
        <w:jc w:val="both"/>
        <w:rPr>
          <w:rFonts w:ascii="Liberation Serif" w:hAnsi="Liberation Serif"/>
          <w:b/>
          <w:bCs/>
          <w:sz w:val="28"/>
          <w:szCs w:val="28"/>
          <w:lang w:val="ru-RU"/>
        </w:rPr>
      </w:pPr>
      <w:r>
        <w:rPr>
          <w:rFonts w:ascii="Liberation Serif" w:hAnsi="Liberation Serif"/>
          <w:b/>
          <w:sz w:val="28"/>
          <w:szCs w:val="28"/>
          <w:lang w:val="ru-RU"/>
        </w:rPr>
        <w:br w:type="page"/>
      </w:r>
      <w:r w:rsidRPr="006B74C0">
        <w:rPr>
          <w:rFonts w:ascii="Liberation Serif" w:hAnsi="Liberation Serif"/>
          <w:b/>
          <w:sz w:val="28"/>
          <w:szCs w:val="28"/>
          <w:lang w:val="ru-RU"/>
        </w:rPr>
        <w:lastRenderedPageBreak/>
        <w:t>2.1</w:t>
      </w:r>
      <w:r>
        <w:rPr>
          <w:rFonts w:ascii="Liberation Serif" w:hAnsi="Liberation Serif"/>
          <w:b/>
          <w:sz w:val="28"/>
          <w:szCs w:val="28"/>
          <w:lang w:val="ru-RU"/>
        </w:rPr>
        <w:t>7</w:t>
      </w:r>
      <w:r w:rsidRPr="006B74C0">
        <w:rPr>
          <w:rFonts w:ascii="Liberation Serif" w:hAnsi="Liberation Serif"/>
          <w:b/>
          <w:sz w:val="28"/>
          <w:szCs w:val="28"/>
          <w:lang w:val="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w:t>
      </w:r>
    </w:p>
    <w:p w:rsidR="00FC2CCE" w:rsidRPr="006B74C0" w:rsidRDefault="00FC2CCE" w:rsidP="00FC2CCE">
      <w:pPr>
        <w:pStyle w:val="ad"/>
        <w:spacing w:before="0" w:beforeAutospacing="0" w:after="0" w:afterAutospacing="0"/>
        <w:ind w:firstLine="709"/>
        <w:jc w:val="both"/>
        <w:rPr>
          <w:rFonts w:ascii="Liberation Serif" w:hAnsi="Liberation Serif"/>
          <w:bCs/>
          <w:sz w:val="28"/>
          <w:szCs w:val="28"/>
        </w:rPr>
      </w:pPr>
      <w:r w:rsidRPr="006B74C0">
        <w:rPr>
          <w:rFonts w:ascii="Liberation Serif" w:hAnsi="Liberation Serif"/>
          <w:bCs/>
          <w:sz w:val="28"/>
          <w:szCs w:val="28"/>
        </w:rPr>
        <w:t>Структура сети образовательных организаций городского округа Заречный представлена в соответствии с установленными уровнями образования. За 2019 год сеть образовательных организаций городского округа не изменилась: 7 общеобразовательных организаций, 2 дошкольные образовательные организации, 3 организации дополнительного образования детей.</w:t>
      </w:r>
    </w:p>
    <w:p w:rsidR="00FC2CCE" w:rsidRPr="00EC058B" w:rsidRDefault="00FC2CCE" w:rsidP="00FC2CCE">
      <w:pPr>
        <w:spacing w:after="120"/>
        <w:ind w:firstLine="851"/>
        <w:jc w:val="both"/>
        <w:rPr>
          <w:rFonts w:ascii="Liberation Serif" w:hAnsi="Liberation Serif"/>
          <w:sz w:val="28"/>
          <w:szCs w:val="28"/>
        </w:rPr>
      </w:pPr>
      <w:r w:rsidRPr="00EC058B">
        <w:rPr>
          <w:rFonts w:ascii="Liberation Serif" w:hAnsi="Liberation Serif"/>
          <w:sz w:val="28"/>
          <w:szCs w:val="28"/>
        </w:rPr>
        <w:t>Целевые показатели средней заработной платы педагогических работников в муниципальных образовательных организациях установлены в рамках Соглашения между Министерством образования и молодежной политики Свердловской области. В 2019 году средняя заработная плата сотрудников (работников) сферы образования составила 28 904 руб. и увеличилась по сравнению с 2018 годом (25 605 руб.) на 12,9</w:t>
      </w:r>
      <w:r>
        <w:rPr>
          <w:rFonts w:ascii="Liberation Serif" w:hAnsi="Liberation Serif"/>
          <w:sz w:val="28"/>
          <w:szCs w:val="28"/>
        </w:rPr>
        <w:t xml:space="preserve"> </w:t>
      </w:r>
      <w:r w:rsidRPr="00EC058B">
        <w:rPr>
          <w:rFonts w:ascii="Liberation Serif" w:hAnsi="Liberation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78"/>
        <w:gridCol w:w="1304"/>
        <w:gridCol w:w="1193"/>
        <w:gridCol w:w="1193"/>
        <w:gridCol w:w="1673"/>
        <w:gridCol w:w="1383"/>
      </w:tblGrid>
      <w:tr w:rsidR="00FC2CCE" w:rsidRPr="006B74C0" w:rsidTr="00777F73">
        <w:tc>
          <w:tcPr>
            <w:tcW w:w="506" w:type="dxa"/>
            <w:vMerge w:val="restart"/>
            <w:shd w:val="clear" w:color="auto" w:fill="auto"/>
            <w:vAlign w:val="center"/>
          </w:tcPr>
          <w:p w:rsidR="00FC2CCE" w:rsidRPr="006B74C0" w:rsidRDefault="00FC2CCE" w:rsidP="00777F73">
            <w:pPr>
              <w:jc w:val="center"/>
              <w:rPr>
                <w:rFonts w:ascii="Liberation Serif" w:hAnsi="Liberation Serif"/>
                <w:sz w:val="24"/>
                <w:szCs w:val="24"/>
              </w:rPr>
            </w:pPr>
            <w:r w:rsidRPr="006B74C0">
              <w:rPr>
                <w:rFonts w:ascii="Liberation Serif" w:hAnsi="Liberation Serif"/>
                <w:sz w:val="24"/>
                <w:szCs w:val="24"/>
              </w:rPr>
              <w:t>№</w:t>
            </w:r>
          </w:p>
        </w:tc>
        <w:tc>
          <w:tcPr>
            <w:tcW w:w="2385" w:type="dxa"/>
            <w:vMerge w:val="restart"/>
            <w:shd w:val="clear" w:color="auto" w:fill="auto"/>
            <w:vAlign w:val="center"/>
          </w:tcPr>
          <w:p w:rsidR="00FC2CCE" w:rsidRPr="006B74C0" w:rsidRDefault="00FC2CCE" w:rsidP="00777F73">
            <w:pPr>
              <w:jc w:val="center"/>
              <w:rPr>
                <w:rFonts w:ascii="Liberation Serif" w:hAnsi="Liberation Serif"/>
                <w:sz w:val="24"/>
                <w:szCs w:val="24"/>
              </w:rPr>
            </w:pPr>
            <w:r w:rsidRPr="006B74C0">
              <w:rPr>
                <w:rFonts w:ascii="Liberation Serif" w:hAnsi="Liberation Serif"/>
                <w:sz w:val="24"/>
                <w:szCs w:val="24"/>
              </w:rPr>
              <w:t>Педагогические работники</w:t>
            </w:r>
          </w:p>
        </w:tc>
        <w:tc>
          <w:tcPr>
            <w:tcW w:w="3752" w:type="dxa"/>
            <w:gridSpan w:val="3"/>
            <w:shd w:val="clear" w:color="auto" w:fill="auto"/>
            <w:vAlign w:val="center"/>
          </w:tcPr>
          <w:p w:rsidR="00FC2CCE" w:rsidRPr="006B74C0" w:rsidRDefault="00FC2CCE" w:rsidP="00777F73">
            <w:pPr>
              <w:jc w:val="center"/>
              <w:rPr>
                <w:rFonts w:ascii="Liberation Serif" w:hAnsi="Liberation Serif"/>
                <w:sz w:val="24"/>
                <w:szCs w:val="24"/>
              </w:rPr>
            </w:pPr>
            <w:r w:rsidRPr="006B74C0">
              <w:rPr>
                <w:rFonts w:ascii="Liberation Serif" w:hAnsi="Liberation Serif"/>
                <w:sz w:val="24"/>
                <w:szCs w:val="24"/>
              </w:rPr>
              <w:t>Средняя заработная плата, руб.</w:t>
            </w:r>
          </w:p>
        </w:tc>
        <w:tc>
          <w:tcPr>
            <w:tcW w:w="1681" w:type="dxa"/>
            <w:vMerge w:val="restart"/>
            <w:shd w:val="clear" w:color="auto" w:fill="auto"/>
            <w:vAlign w:val="center"/>
          </w:tcPr>
          <w:p w:rsidR="00FC2CCE" w:rsidRPr="006B74C0" w:rsidRDefault="00FC2CCE" w:rsidP="00777F73">
            <w:pPr>
              <w:jc w:val="center"/>
              <w:rPr>
                <w:rFonts w:ascii="Liberation Serif" w:hAnsi="Liberation Serif"/>
                <w:sz w:val="24"/>
                <w:szCs w:val="24"/>
              </w:rPr>
            </w:pPr>
            <w:r w:rsidRPr="006B74C0">
              <w:rPr>
                <w:rFonts w:ascii="Liberation Serif" w:hAnsi="Liberation Serif"/>
                <w:sz w:val="24"/>
                <w:szCs w:val="24"/>
              </w:rPr>
              <w:t>Выполнение целевого показателя</w:t>
            </w:r>
          </w:p>
        </w:tc>
        <w:tc>
          <w:tcPr>
            <w:tcW w:w="1389" w:type="dxa"/>
            <w:vMerge w:val="restart"/>
            <w:shd w:val="clear" w:color="auto" w:fill="auto"/>
            <w:vAlign w:val="center"/>
          </w:tcPr>
          <w:p w:rsidR="00FC2CCE" w:rsidRPr="006B74C0" w:rsidRDefault="00FC2CCE" w:rsidP="00777F73">
            <w:pPr>
              <w:jc w:val="center"/>
              <w:rPr>
                <w:rFonts w:ascii="Liberation Serif" w:hAnsi="Liberation Serif"/>
                <w:sz w:val="24"/>
                <w:szCs w:val="24"/>
              </w:rPr>
            </w:pPr>
            <w:r w:rsidRPr="006B74C0">
              <w:rPr>
                <w:rFonts w:ascii="Liberation Serif" w:hAnsi="Liberation Serif"/>
                <w:sz w:val="24"/>
                <w:szCs w:val="24"/>
              </w:rPr>
              <w:t>Динамика к 2018, %</w:t>
            </w:r>
          </w:p>
        </w:tc>
      </w:tr>
      <w:tr w:rsidR="00FC2CCE" w:rsidRPr="006B74C0" w:rsidTr="00777F73">
        <w:tc>
          <w:tcPr>
            <w:tcW w:w="506" w:type="dxa"/>
            <w:vMerge/>
            <w:shd w:val="clear" w:color="auto" w:fill="auto"/>
            <w:vAlign w:val="center"/>
          </w:tcPr>
          <w:p w:rsidR="00FC2CCE" w:rsidRPr="006B74C0" w:rsidRDefault="00FC2CCE" w:rsidP="00777F73">
            <w:pPr>
              <w:jc w:val="center"/>
              <w:rPr>
                <w:rFonts w:ascii="Liberation Serif" w:hAnsi="Liberation Serif"/>
                <w:sz w:val="28"/>
                <w:szCs w:val="28"/>
              </w:rPr>
            </w:pPr>
          </w:p>
        </w:tc>
        <w:tc>
          <w:tcPr>
            <w:tcW w:w="2385" w:type="dxa"/>
            <w:vMerge/>
            <w:shd w:val="clear" w:color="auto" w:fill="auto"/>
            <w:vAlign w:val="center"/>
          </w:tcPr>
          <w:p w:rsidR="00FC2CCE" w:rsidRPr="006B74C0" w:rsidRDefault="00FC2CCE" w:rsidP="00777F73">
            <w:pPr>
              <w:jc w:val="center"/>
              <w:rPr>
                <w:rFonts w:ascii="Liberation Serif" w:hAnsi="Liberation Serif"/>
                <w:sz w:val="28"/>
                <w:szCs w:val="28"/>
              </w:rPr>
            </w:pPr>
          </w:p>
        </w:tc>
        <w:tc>
          <w:tcPr>
            <w:tcW w:w="1328"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2017</w:t>
            </w:r>
          </w:p>
        </w:tc>
        <w:tc>
          <w:tcPr>
            <w:tcW w:w="1212"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2018</w:t>
            </w:r>
          </w:p>
        </w:tc>
        <w:tc>
          <w:tcPr>
            <w:tcW w:w="1212"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2019</w:t>
            </w:r>
          </w:p>
        </w:tc>
        <w:tc>
          <w:tcPr>
            <w:tcW w:w="1681" w:type="dxa"/>
            <w:vMerge/>
            <w:shd w:val="clear" w:color="auto" w:fill="auto"/>
            <w:vAlign w:val="center"/>
          </w:tcPr>
          <w:p w:rsidR="00FC2CCE" w:rsidRPr="006B74C0" w:rsidRDefault="00FC2CCE" w:rsidP="00777F73">
            <w:pPr>
              <w:jc w:val="center"/>
              <w:rPr>
                <w:rFonts w:ascii="Liberation Serif" w:hAnsi="Liberation Serif"/>
                <w:sz w:val="28"/>
                <w:szCs w:val="28"/>
              </w:rPr>
            </w:pPr>
          </w:p>
        </w:tc>
        <w:tc>
          <w:tcPr>
            <w:tcW w:w="1389" w:type="dxa"/>
            <w:vMerge/>
            <w:shd w:val="clear" w:color="auto" w:fill="auto"/>
            <w:vAlign w:val="center"/>
          </w:tcPr>
          <w:p w:rsidR="00FC2CCE" w:rsidRPr="006B74C0" w:rsidRDefault="00FC2CCE" w:rsidP="00777F73">
            <w:pPr>
              <w:jc w:val="center"/>
              <w:rPr>
                <w:rFonts w:ascii="Liberation Serif" w:hAnsi="Liberation Serif"/>
                <w:sz w:val="28"/>
                <w:szCs w:val="28"/>
              </w:rPr>
            </w:pPr>
          </w:p>
        </w:tc>
      </w:tr>
      <w:tr w:rsidR="00FC2CCE" w:rsidRPr="006B74C0" w:rsidTr="00777F73">
        <w:tc>
          <w:tcPr>
            <w:tcW w:w="506" w:type="dxa"/>
            <w:shd w:val="clear" w:color="auto" w:fill="auto"/>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w:t>
            </w:r>
          </w:p>
        </w:tc>
        <w:tc>
          <w:tcPr>
            <w:tcW w:w="2385" w:type="dxa"/>
            <w:shd w:val="clear" w:color="auto" w:fill="auto"/>
          </w:tcPr>
          <w:p w:rsidR="00FC2CCE" w:rsidRPr="006B74C0" w:rsidRDefault="00FC2CCE" w:rsidP="00777F73">
            <w:pPr>
              <w:rPr>
                <w:rFonts w:ascii="Liberation Serif" w:hAnsi="Liberation Serif"/>
                <w:sz w:val="28"/>
                <w:szCs w:val="28"/>
              </w:rPr>
            </w:pPr>
            <w:r w:rsidRPr="006B74C0">
              <w:rPr>
                <w:rFonts w:ascii="Liberation Serif" w:hAnsi="Liberation Serif"/>
                <w:sz w:val="28"/>
                <w:szCs w:val="28"/>
              </w:rPr>
              <w:t>Основное общее образование</w:t>
            </w:r>
          </w:p>
        </w:tc>
        <w:tc>
          <w:tcPr>
            <w:tcW w:w="1328"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28 718</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29 902</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35 305</w:t>
            </w:r>
          </w:p>
        </w:tc>
        <w:tc>
          <w:tcPr>
            <w:tcW w:w="1681"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100%</w:t>
            </w:r>
          </w:p>
        </w:tc>
        <w:tc>
          <w:tcPr>
            <w:tcW w:w="1389"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+18%</w:t>
            </w:r>
          </w:p>
        </w:tc>
      </w:tr>
      <w:tr w:rsidR="00FC2CCE" w:rsidRPr="006B74C0" w:rsidTr="00777F73">
        <w:tc>
          <w:tcPr>
            <w:tcW w:w="506" w:type="dxa"/>
            <w:shd w:val="clear" w:color="auto" w:fill="auto"/>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2</w:t>
            </w:r>
          </w:p>
        </w:tc>
        <w:tc>
          <w:tcPr>
            <w:tcW w:w="2385" w:type="dxa"/>
            <w:shd w:val="clear" w:color="auto" w:fill="auto"/>
          </w:tcPr>
          <w:p w:rsidR="00FC2CCE" w:rsidRPr="006B74C0" w:rsidRDefault="00FC2CCE" w:rsidP="00777F73">
            <w:pPr>
              <w:rPr>
                <w:rFonts w:ascii="Liberation Serif" w:hAnsi="Liberation Serif"/>
                <w:sz w:val="28"/>
                <w:szCs w:val="28"/>
              </w:rPr>
            </w:pPr>
            <w:r w:rsidRPr="006B74C0">
              <w:rPr>
                <w:rFonts w:ascii="Liberation Serif" w:hAnsi="Liberation Serif"/>
                <w:sz w:val="28"/>
                <w:szCs w:val="28"/>
              </w:rPr>
              <w:t>Дошкольное образование</w:t>
            </w:r>
          </w:p>
        </w:tc>
        <w:tc>
          <w:tcPr>
            <w:tcW w:w="1328"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28 574</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29 096</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32 956</w:t>
            </w:r>
          </w:p>
        </w:tc>
        <w:tc>
          <w:tcPr>
            <w:tcW w:w="1681"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100%</w:t>
            </w:r>
          </w:p>
        </w:tc>
        <w:tc>
          <w:tcPr>
            <w:tcW w:w="1389"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+13%</w:t>
            </w:r>
          </w:p>
        </w:tc>
      </w:tr>
      <w:tr w:rsidR="00FC2CCE" w:rsidRPr="006B74C0" w:rsidTr="00777F73">
        <w:tc>
          <w:tcPr>
            <w:tcW w:w="506" w:type="dxa"/>
            <w:shd w:val="clear" w:color="auto" w:fill="auto"/>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3</w:t>
            </w:r>
          </w:p>
        </w:tc>
        <w:tc>
          <w:tcPr>
            <w:tcW w:w="2385" w:type="dxa"/>
            <w:shd w:val="clear" w:color="auto" w:fill="auto"/>
          </w:tcPr>
          <w:p w:rsidR="00FC2CCE" w:rsidRPr="006B74C0" w:rsidRDefault="00FC2CCE" w:rsidP="00777F73">
            <w:pPr>
              <w:rPr>
                <w:rFonts w:ascii="Liberation Serif" w:hAnsi="Liberation Serif"/>
                <w:sz w:val="28"/>
                <w:szCs w:val="28"/>
              </w:rPr>
            </w:pPr>
            <w:r w:rsidRPr="006B74C0">
              <w:rPr>
                <w:rFonts w:ascii="Liberation Serif" w:hAnsi="Liberation Serif"/>
                <w:sz w:val="28"/>
                <w:szCs w:val="28"/>
              </w:rPr>
              <w:t>Дополнительное образование</w:t>
            </w:r>
          </w:p>
        </w:tc>
        <w:tc>
          <w:tcPr>
            <w:tcW w:w="1328"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29 245</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30 048</w:t>
            </w:r>
          </w:p>
        </w:tc>
        <w:tc>
          <w:tcPr>
            <w:tcW w:w="1212" w:type="dxa"/>
            <w:shd w:val="clear" w:color="auto" w:fill="auto"/>
            <w:vAlign w:val="center"/>
          </w:tcPr>
          <w:p w:rsidR="00FC2CCE" w:rsidRPr="006B74C0" w:rsidRDefault="00FC2CCE" w:rsidP="00777F73">
            <w:pPr>
              <w:jc w:val="center"/>
              <w:rPr>
                <w:rFonts w:ascii="Liberation Serif" w:hAnsi="Liberation Serif"/>
                <w:color w:val="000000"/>
                <w:sz w:val="28"/>
                <w:szCs w:val="28"/>
              </w:rPr>
            </w:pPr>
            <w:r w:rsidRPr="006B74C0">
              <w:rPr>
                <w:rFonts w:ascii="Liberation Serif" w:hAnsi="Liberation Serif"/>
                <w:color w:val="000000"/>
                <w:sz w:val="28"/>
                <w:szCs w:val="28"/>
              </w:rPr>
              <w:t>34 428</w:t>
            </w:r>
          </w:p>
        </w:tc>
        <w:tc>
          <w:tcPr>
            <w:tcW w:w="1681"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98%</w:t>
            </w:r>
          </w:p>
        </w:tc>
        <w:tc>
          <w:tcPr>
            <w:tcW w:w="1389" w:type="dxa"/>
            <w:shd w:val="clear" w:color="auto" w:fill="auto"/>
            <w:vAlign w:val="center"/>
          </w:tcPr>
          <w:p w:rsidR="00FC2CCE" w:rsidRPr="006B74C0" w:rsidRDefault="00FC2CCE" w:rsidP="00777F73">
            <w:pPr>
              <w:jc w:val="center"/>
              <w:rPr>
                <w:rFonts w:ascii="Liberation Serif" w:hAnsi="Liberation Serif"/>
                <w:sz w:val="28"/>
                <w:szCs w:val="28"/>
              </w:rPr>
            </w:pPr>
            <w:r w:rsidRPr="006B74C0">
              <w:rPr>
                <w:rFonts w:ascii="Liberation Serif" w:hAnsi="Liberation Serif"/>
                <w:sz w:val="28"/>
                <w:szCs w:val="28"/>
              </w:rPr>
              <w:t>+15%</w:t>
            </w:r>
          </w:p>
        </w:tc>
      </w:tr>
    </w:tbl>
    <w:p w:rsidR="00FC2CCE" w:rsidRDefault="00FC2CCE" w:rsidP="00FC2CCE">
      <w:pPr>
        <w:spacing w:before="120"/>
        <w:ind w:firstLine="709"/>
        <w:jc w:val="both"/>
        <w:rPr>
          <w:rFonts w:ascii="Liberation Serif" w:hAnsi="Liberation Serif"/>
          <w:sz w:val="28"/>
          <w:szCs w:val="28"/>
        </w:rPr>
      </w:pPr>
      <w:r w:rsidRPr="006B74C0">
        <w:rPr>
          <w:rFonts w:ascii="Liberation Serif" w:hAnsi="Liberation Serif"/>
          <w:sz w:val="28"/>
          <w:szCs w:val="28"/>
        </w:rPr>
        <w:t xml:space="preserve">На ремонт образовательных учреждений в 2019 году выделено и израсходован </w:t>
      </w:r>
      <w:r>
        <w:rPr>
          <w:rFonts w:ascii="Liberation Serif" w:hAnsi="Liberation Serif"/>
          <w:sz w:val="28"/>
          <w:szCs w:val="28"/>
        </w:rPr>
        <w:t>почти</w:t>
      </w:r>
      <w:r w:rsidRPr="006B74C0">
        <w:rPr>
          <w:rFonts w:ascii="Liberation Serif" w:hAnsi="Liberation Serif"/>
          <w:sz w:val="28"/>
          <w:szCs w:val="28"/>
        </w:rPr>
        <w:t xml:space="preserve"> 2</w:t>
      </w:r>
      <w:r>
        <w:rPr>
          <w:rFonts w:ascii="Liberation Serif" w:hAnsi="Liberation Serif"/>
          <w:sz w:val="28"/>
          <w:szCs w:val="28"/>
        </w:rPr>
        <w:t>1,0</w:t>
      </w:r>
      <w:r w:rsidRPr="006B74C0">
        <w:rPr>
          <w:rFonts w:ascii="Liberation Serif" w:hAnsi="Liberation Serif"/>
          <w:sz w:val="28"/>
          <w:szCs w:val="28"/>
        </w:rPr>
        <w:t xml:space="preserve"> млн. руб</w:t>
      </w:r>
      <w:r>
        <w:rPr>
          <w:rFonts w:ascii="Liberation Serif" w:hAnsi="Liberation Serif"/>
          <w:sz w:val="28"/>
          <w:szCs w:val="28"/>
        </w:rPr>
        <w:t>., что на 15 % больше 2018 года (</w:t>
      </w:r>
      <w:r w:rsidRPr="006B74C0">
        <w:rPr>
          <w:rFonts w:ascii="Liberation Serif" w:hAnsi="Liberation Serif"/>
          <w:sz w:val="28"/>
          <w:szCs w:val="28"/>
        </w:rPr>
        <w:t>18,3 млн. руб</w:t>
      </w:r>
      <w:r>
        <w:rPr>
          <w:rFonts w:ascii="Liberation Serif" w:hAnsi="Liberation Serif"/>
          <w:sz w:val="28"/>
          <w:szCs w:val="28"/>
        </w:rPr>
        <w:t>.)</w:t>
      </w:r>
      <w:r w:rsidRPr="006B74C0">
        <w:rPr>
          <w:rFonts w:ascii="Liberation Serif" w:hAnsi="Liberation Serif"/>
          <w:sz w:val="28"/>
          <w:szCs w:val="28"/>
        </w:rPr>
        <w:t xml:space="preserve"> </w:t>
      </w:r>
      <w:r>
        <w:rPr>
          <w:rFonts w:ascii="Liberation Serif" w:hAnsi="Liberation Serif"/>
          <w:sz w:val="28"/>
          <w:szCs w:val="28"/>
        </w:rPr>
        <w:t>В</w:t>
      </w:r>
      <w:r w:rsidRPr="006B74C0">
        <w:rPr>
          <w:rFonts w:ascii="Liberation Serif" w:hAnsi="Liberation Serif"/>
          <w:sz w:val="28"/>
          <w:szCs w:val="28"/>
        </w:rPr>
        <w:t xml:space="preserve"> школах выполнены необходимые объёмы текущего и капитального ремонтов</w:t>
      </w:r>
      <w:r>
        <w:rPr>
          <w:rFonts w:ascii="Liberation Serif" w:hAnsi="Liberation Serif"/>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На оборудование образовательных учреждений в 2019 году выделено в совокупности 28,3 млн. руб</w:t>
      </w:r>
      <w:r w:rsidRPr="006B74C0">
        <w:rPr>
          <w:rFonts w:ascii="Liberation Serif" w:hAnsi="Liberation Serif"/>
          <w:color w:val="000000"/>
          <w:sz w:val="28"/>
          <w:szCs w:val="28"/>
        </w:rPr>
        <w:t xml:space="preserve">. </w:t>
      </w:r>
      <w:r w:rsidRPr="006B74C0">
        <w:rPr>
          <w:rFonts w:ascii="Liberation Serif" w:hAnsi="Liberation Serif"/>
          <w:sz w:val="28"/>
          <w:szCs w:val="28"/>
        </w:rPr>
        <w:t>Финансирование распределено исходя из приоритетных задач:</w:t>
      </w:r>
    </w:p>
    <w:p w:rsidR="00FC2CCE" w:rsidRPr="006B74C0" w:rsidRDefault="00FC2CCE" w:rsidP="00FC2CCE">
      <w:pPr>
        <w:pStyle w:val="aa"/>
        <w:numPr>
          <w:ilvl w:val="0"/>
          <w:numId w:val="7"/>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укрепление материально-технической базы для реализации федерального государственного образовательного стандарта (оборудование лингафонных кабинетов, обновление компьютерного парка, оборудование кабинетов технологии, робототехника);</w:t>
      </w:r>
    </w:p>
    <w:p w:rsidR="00FC2CCE" w:rsidRPr="006B74C0" w:rsidRDefault="00FC2CCE" w:rsidP="00FC2CCE">
      <w:pPr>
        <w:pStyle w:val="aa"/>
        <w:numPr>
          <w:ilvl w:val="0"/>
          <w:numId w:val="7"/>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развитие естественно-научного образования;</w:t>
      </w:r>
    </w:p>
    <w:p w:rsidR="00FC2CCE" w:rsidRDefault="00FC2CCE" w:rsidP="00FC2CCE">
      <w:pPr>
        <w:pStyle w:val="aa"/>
        <w:numPr>
          <w:ilvl w:val="0"/>
          <w:numId w:val="7"/>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создание центра цифрового и гуманитарного профилей.</w:t>
      </w:r>
    </w:p>
    <w:p w:rsidR="00FC2CCE" w:rsidRPr="00EB6FF8" w:rsidRDefault="00FC2CCE" w:rsidP="00FC2CCE">
      <w:pPr>
        <w:tabs>
          <w:tab w:val="left" w:pos="4005"/>
        </w:tabs>
        <w:ind w:firstLine="709"/>
        <w:jc w:val="both"/>
        <w:rPr>
          <w:rFonts w:ascii="Liberation Serif" w:hAnsi="Liberation Serif"/>
          <w:sz w:val="28"/>
          <w:szCs w:val="28"/>
        </w:rPr>
      </w:pPr>
      <w:r w:rsidRPr="00EB6FF8">
        <w:rPr>
          <w:rFonts w:ascii="Liberation Serif" w:hAnsi="Liberation Serif"/>
          <w:sz w:val="28"/>
          <w:szCs w:val="28"/>
        </w:rPr>
        <w:lastRenderedPageBreak/>
        <w:t>Специальные условия для особенных детей созданы в Центре психолого-педагогической, медицинской и социальной помощи. За прошедший год Центром проведено более 2-х тысяч консультаций, более 650 обследований детей психолого-медико-педагогической комиссией. Работает служба ранней помощи.</w:t>
      </w:r>
    </w:p>
    <w:p w:rsidR="00FC2CCE" w:rsidRPr="006B74C0" w:rsidRDefault="00FC2CCE" w:rsidP="00FC2CCE">
      <w:pPr>
        <w:tabs>
          <w:tab w:val="left" w:pos="4005"/>
        </w:tabs>
        <w:ind w:firstLine="709"/>
        <w:jc w:val="both"/>
        <w:rPr>
          <w:rFonts w:ascii="Liberation Serif" w:hAnsi="Liberation Serif"/>
          <w:sz w:val="28"/>
          <w:szCs w:val="28"/>
        </w:rPr>
      </w:pPr>
      <w:r w:rsidRPr="00EB6FF8">
        <w:rPr>
          <w:rFonts w:ascii="Liberation Serif" w:hAnsi="Liberation Serif"/>
          <w:sz w:val="28"/>
          <w:szCs w:val="28"/>
        </w:rPr>
        <w:t>В 2019 году Центр получил три гранта на общую сумму более двух миллионов рублей: на развитие муниципальной ПМПК, служб ранней помощи, на учебное оборудование для проведения </w:t>
      </w:r>
      <w:r w:rsidRPr="00EB6FF8">
        <w:rPr>
          <w:rFonts w:ascii="Liberation Serif" w:hAnsi="Liberation Serif"/>
          <w:bCs/>
          <w:sz w:val="28"/>
          <w:szCs w:val="28"/>
        </w:rPr>
        <w:t>ментальной математики</w:t>
      </w:r>
      <w:r w:rsidRPr="00EB6FF8">
        <w:rPr>
          <w:rFonts w:ascii="Liberation Serif" w:hAnsi="Liberation Serif"/>
          <w:sz w:val="28"/>
          <w:szCs w:val="28"/>
        </w:rPr>
        <w:t xml:space="preserve"> для детей с </w:t>
      </w:r>
      <w:r>
        <w:rPr>
          <w:rFonts w:ascii="Liberation Serif" w:hAnsi="Liberation Serif"/>
          <w:sz w:val="28"/>
          <w:szCs w:val="28"/>
        </w:rPr>
        <w:t>ограниченными возможностями здоровья</w:t>
      </w:r>
      <w:r w:rsidRPr="00EB6FF8">
        <w:rPr>
          <w:rFonts w:ascii="Liberation Serif" w:hAnsi="Liberation Serif"/>
          <w:sz w:val="28"/>
          <w:szCs w:val="28"/>
        </w:rPr>
        <w:t>.</w:t>
      </w:r>
    </w:p>
    <w:p w:rsidR="00FC2CCE" w:rsidRPr="006B74C0" w:rsidRDefault="00FC2CCE" w:rsidP="00FC2CCE">
      <w:pPr>
        <w:pStyle w:val="af0"/>
        <w:spacing w:after="0"/>
        <w:ind w:left="0" w:firstLine="709"/>
        <w:jc w:val="both"/>
        <w:rPr>
          <w:rFonts w:ascii="Liberation Serif" w:hAnsi="Liberation Serif"/>
          <w:sz w:val="28"/>
          <w:szCs w:val="28"/>
        </w:rPr>
      </w:pPr>
      <w:r w:rsidRPr="00071D02">
        <w:rPr>
          <w:rFonts w:ascii="Liberation Serif" w:hAnsi="Liberation Serif"/>
          <w:b/>
          <w:sz w:val="28"/>
          <w:szCs w:val="28"/>
        </w:rPr>
        <w:t>Дошкольное образование</w:t>
      </w:r>
      <w:r w:rsidRPr="006B74C0">
        <w:rPr>
          <w:rFonts w:ascii="Liberation Serif" w:hAnsi="Liberation Serif"/>
          <w:sz w:val="28"/>
          <w:szCs w:val="28"/>
        </w:rPr>
        <w:t xml:space="preserve"> в городском округе Заречный представлено муниципальным дошкольным образовательным учреждением городского округа Заречный «Детство», включающего 10 структурных подразделений, имеющим статус «казённого» и одним муниципальным дошкольным образовательным учреждением городского округа Заречный «Маленькая страна», имеющим статус «бюджетного», которые реализуют основную общеобразовательную программу дошкольного образования.</w:t>
      </w:r>
    </w:p>
    <w:p w:rsidR="00FC2CCE" w:rsidRPr="006B74C0" w:rsidRDefault="00FC2CCE" w:rsidP="00FC2CCE">
      <w:pPr>
        <w:pStyle w:val="af0"/>
        <w:spacing w:after="0"/>
        <w:ind w:left="0" w:firstLine="709"/>
        <w:jc w:val="both"/>
        <w:rPr>
          <w:rFonts w:ascii="Liberation Serif" w:hAnsi="Liberation Serif"/>
          <w:sz w:val="28"/>
          <w:szCs w:val="28"/>
        </w:rPr>
      </w:pPr>
      <w:r w:rsidRPr="006B74C0">
        <w:rPr>
          <w:rFonts w:ascii="Liberation Serif" w:hAnsi="Liberation Serif"/>
          <w:sz w:val="28"/>
          <w:szCs w:val="28"/>
        </w:rPr>
        <w:t>По состоянию на 01.01.2020 число детей в ДОУ от одного года до шести лет состав</w:t>
      </w:r>
      <w:r>
        <w:rPr>
          <w:rFonts w:ascii="Liberation Serif" w:hAnsi="Liberation Serif"/>
          <w:sz w:val="28"/>
          <w:szCs w:val="28"/>
        </w:rPr>
        <w:t>ило</w:t>
      </w:r>
      <w:r w:rsidRPr="006B74C0">
        <w:rPr>
          <w:rFonts w:ascii="Liberation Serif" w:hAnsi="Liberation Serif"/>
          <w:sz w:val="28"/>
          <w:szCs w:val="28"/>
        </w:rPr>
        <w:t xml:space="preserve"> 2</w:t>
      </w:r>
      <w:r>
        <w:rPr>
          <w:rFonts w:ascii="Liberation Serif" w:hAnsi="Liberation Serif"/>
          <w:sz w:val="28"/>
          <w:szCs w:val="28"/>
        </w:rPr>
        <w:t> </w:t>
      </w:r>
      <w:r w:rsidRPr="006B74C0">
        <w:rPr>
          <w:rFonts w:ascii="Liberation Serif" w:hAnsi="Liberation Serif"/>
          <w:sz w:val="28"/>
          <w:szCs w:val="28"/>
        </w:rPr>
        <w:t>194</w:t>
      </w:r>
      <w:r>
        <w:rPr>
          <w:rFonts w:ascii="Liberation Serif" w:hAnsi="Liberation Serif"/>
          <w:sz w:val="28"/>
          <w:szCs w:val="28"/>
        </w:rPr>
        <w:t xml:space="preserve"> ребенка</w:t>
      </w:r>
      <w:r w:rsidRPr="006B74C0">
        <w:rPr>
          <w:rFonts w:ascii="Liberation Serif" w:hAnsi="Liberation Serif"/>
          <w:sz w:val="28"/>
          <w:szCs w:val="28"/>
        </w:rPr>
        <w:t>. Всего на территории городского округа Заречный находится 2</w:t>
      </w:r>
      <w:r>
        <w:rPr>
          <w:rFonts w:ascii="Liberation Serif" w:hAnsi="Liberation Serif"/>
          <w:sz w:val="28"/>
          <w:szCs w:val="28"/>
        </w:rPr>
        <w:t> </w:t>
      </w:r>
      <w:r w:rsidRPr="006B74C0">
        <w:rPr>
          <w:rFonts w:ascii="Liberation Serif" w:hAnsi="Liberation Serif"/>
          <w:sz w:val="28"/>
          <w:szCs w:val="28"/>
        </w:rPr>
        <w:t>726 детей указанного возраста (с учетом временной регистрации). Соответственно, доля охвата дошкольным образованием состав</w:t>
      </w:r>
      <w:r>
        <w:rPr>
          <w:rFonts w:ascii="Liberation Serif" w:hAnsi="Liberation Serif"/>
          <w:sz w:val="28"/>
          <w:szCs w:val="28"/>
        </w:rPr>
        <w:t>ила</w:t>
      </w:r>
      <w:r w:rsidRPr="006B74C0">
        <w:rPr>
          <w:rFonts w:ascii="Liberation Serif" w:hAnsi="Liberation Serif"/>
          <w:sz w:val="28"/>
          <w:szCs w:val="28"/>
        </w:rPr>
        <w:t xml:space="preserve"> 80 % от общего числа детей данного возраста.</w:t>
      </w:r>
    </w:p>
    <w:p w:rsidR="00FC2CCE" w:rsidRPr="006B74C0" w:rsidRDefault="00FC2CCE" w:rsidP="00FC2CCE">
      <w:pPr>
        <w:ind w:firstLine="709"/>
        <w:jc w:val="both"/>
        <w:rPr>
          <w:rFonts w:ascii="Liberation Serif" w:hAnsi="Liberation Serif"/>
          <w:sz w:val="28"/>
          <w:szCs w:val="28"/>
        </w:rPr>
      </w:pPr>
      <w:r w:rsidRPr="00E57B43">
        <w:rPr>
          <w:rFonts w:ascii="Liberation Serif" w:eastAsia="Times" w:hAnsi="Liberation Serif"/>
          <w:sz w:val="28"/>
          <w:szCs w:val="28"/>
        </w:rPr>
        <w:t xml:space="preserve">В 2019 году доступным дошкольным образованием были обеспечены 100 % детей в возрасте от 3 до 7 лет, при этом </w:t>
      </w:r>
      <w:r w:rsidRPr="00E57B43">
        <w:rPr>
          <w:rFonts w:ascii="Liberation Serif" w:hAnsi="Liberation Serif"/>
          <w:sz w:val="28"/>
          <w:szCs w:val="28"/>
        </w:rPr>
        <w:t>сохранилась потребность для детей от года до трех. В 2019 году количество мест в дошкольных образовательных учреждениях ГО Заречный увеличено на –</w:t>
      </w:r>
      <w:r w:rsidRPr="006B74C0">
        <w:rPr>
          <w:rFonts w:ascii="Liberation Serif" w:hAnsi="Liberation Serif"/>
          <w:sz w:val="28"/>
          <w:szCs w:val="28"/>
        </w:rPr>
        <w:t xml:space="preserve"> 84, в том числе для детей в возрасте с года до трех – на 21. Увеличение достигнуто за счет организационных мер (заключение временных договоров, увеличение наполняемости групп). На конец декабря 2019 г. охват дошкольным образованием детей в возрасте до 3-х лет составляет 68%. Численность детей в возрасте до 3-х лет, необеспеченных местами в дошкольных образовательных организациях (актуальный спрос), составила 160 детей, что по сравнению с аналогичным периодом прошлого года (281 ребёнок) на 121 ребёнка меньше.</w:t>
      </w:r>
    </w:p>
    <w:p w:rsidR="00FC2CCE" w:rsidRPr="006B74C0" w:rsidRDefault="00FC2CCE" w:rsidP="00FC2CCE">
      <w:pPr>
        <w:tabs>
          <w:tab w:val="left" w:pos="4005"/>
        </w:tabs>
        <w:ind w:firstLine="709"/>
        <w:jc w:val="both"/>
        <w:rPr>
          <w:rFonts w:ascii="Liberation Serif" w:hAnsi="Liberation Serif"/>
          <w:sz w:val="28"/>
          <w:szCs w:val="28"/>
        </w:rPr>
      </w:pPr>
      <w:r w:rsidRPr="006B74C0">
        <w:rPr>
          <w:rFonts w:ascii="Liberation Serif" w:hAnsi="Liberation Serif"/>
          <w:sz w:val="28"/>
          <w:szCs w:val="28"/>
        </w:rPr>
        <w:t xml:space="preserve">Сейчас на учете для определения в дошкольные образовательные организации состоит 605 </w:t>
      </w:r>
      <w:r>
        <w:rPr>
          <w:rFonts w:ascii="Liberation Serif" w:hAnsi="Liberation Serif"/>
          <w:sz w:val="28"/>
          <w:szCs w:val="28"/>
        </w:rPr>
        <w:t>детей</w:t>
      </w:r>
      <w:r w:rsidRPr="006B74C0">
        <w:rPr>
          <w:rFonts w:ascii="Liberation Serif" w:hAnsi="Liberation Serif"/>
          <w:sz w:val="28"/>
          <w:szCs w:val="28"/>
        </w:rPr>
        <w:t xml:space="preserve">, по сравнению с аналогичным периодом прошлого года очередь уменьшилась на 117 детей. </w:t>
      </w:r>
    </w:p>
    <w:p w:rsidR="00FC2CCE" w:rsidRPr="006B74C0" w:rsidRDefault="00FC2CCE" w:rsidP="00FC2CCE">
      <w:pPr>
        <w:tabs>
          <w:tab w:val="left" w:pos="4005"/>
        </w:tabs>
        <w:ind w:firstLine="709"/>
        <w:jc w:val="both"/>
        <w:rPr>
          <w:rFonts w:ascii="Liberation Serif" w:hAnsi="Liberation Serif"/>
          <w:sz w:val="28"/>
          <w:szCs w:val="28"/>
        </w:rPr>
      </w:pPr>
      <w:r w:rsidRPr="006B74C0">
        <w:rPr>
          <w:rFonts w:ascii="Liberation Serif" w:hAnsi="Liberation Serif"/>
          <w:sz w:val="28"/>
          <w:szCs w:val="28"/>
        </w:rPr>
        <w:t>В 2019 году открыты два конс</w:t>
      </w:r>
      <w:r>
        <w:rPr>
          <w:rFonts w:ascii="Liberation Serif" w:hAnsi="Liberation Serif"/>
          <w:sz w:val="28"/>
          <w:szCs w:val="28"/>
        </w:rPr>
        <w:t>ультационно-методических пункта</w:t>
      </w:r>
      <w:r w:rsidRPr="006B74C0">
        <w:rPr>
          <w:rFonts w:ascii="Liberation Serif" w:hAnsi="Liberation Serif"/>
          <w:sz w:val="28"/>
          <w:szCs w:val="28"/>
        </w:rPr>
        <w:t xml:space="preserve"> на базе СП «</w:t>
      </w:r>
      <w:proofErr w:type="spellStart"/>
      <w:r w:rsidRPr="006B74C0">
        <w:rPr>
          <w:rFonts w:ascii="Liberation Serif" w:hAnsi="Liberation Serif"/>
          <w:sz w:val="28"/>
          <w:szCs w:val="28"/>
        </w:rPr>
        <w:t>Дюймовочка</w:t>
      </w:r>
      <w:proofErr w:type="spellEnd"/>
      <w:r w:rsidRPr="006B74C0">
        <w:rPr>
          <w:rFonts w:ascii="Liberation Serif" w:hAnsi="Liberation Serif"/>
          <w:sz w:val="28"/>
          <w:szCs w:val="28"/>
        </w:rPr>
        <w:t xml:space="preserve">» и ДОУ «Маленькая страна» </w:t>
      </w:r>
      <w:r>
        <w:rPr>
          <w:rFonts w:ascii="Liberation Serif" w:hAnsi="Liberation Serif"/>
          <w:sz w:val="28"/>
          <w:szCs w:val="28"/>
        </w:rPr>
        <w:t>в целях</w:t>
      </w:r>
      <w:r w:rsidRPr="006B74C0">
        <w:rPr>
          <w:rFonts w:ascii="Liberation Serif" w:hAnsi="Liberation Serif"/>
          <w:sz w:val="28"/>
          <w:szCs w:val="28"/>
        </w:rPr>
        <w:t xml:space="preserve"> оказани</w:t>
      </w:r>
      <w:r>
        <w:rPr>
          <w:rFonts w:ascii="Liberation Serif" w:hAnsi="Liberation Serif"/>
          <w:sz w:val="28"/>
          <w:szCs w:val="28"/>
        </w:rPr>
        <w:t>я</w:t>
      </w:r>
      <w:r w:rsidRPr="006B74C0">
        <w:rPr>
          <w:rFonts w:ascii="Liberation Serif" w:hAnsi="Liberation Serif"/>
          <w:sz w:val="28"/>
          <w:szCs w:val="28"/>
        </w:rPr>
        <w:t xml:space="preserve"> психолого-педагогической помощи родителям, поддержки социализации и всестороннего развития личности детей, не посещающих детский сад, через организацию конкурсных, праздничных, развивающих мероприятий. </w:t>
      </w:r>
    </w:p>
    <w:p w:rsidR="00FC2CCE" w:rsidRPr="006B74C0" w:rsidRDefault="00FC2CCE" w:rsidP="00FC2CCE">
      <w:pPr>
        <w:tabs>
          <w:tab w:val="left" w:pos="4005"/>
        </w:tabs>
        <w:ind w:firstLine="709"/>
        <w:jc w:val="both"/>
        <w:rPr>
          <w:rFonts w:ascii="Liberation Serif" w:hAnsi="Liberation Serif"/>
          <w:sz w:val="28"/>
          <w:szCs w:val="28"/>
        </w:rPr>
      </w:pPr>
      <w:r w:rsidRPr="006B74C0">
        <w:rPr>
          <w:rFonts w:ascii="Liberation Serif" w:hAnsi="Liberation Serif"/>
          <w:sz w:val="28"/>
          <w:szCs w:val="28"/>
        </w:rPr>
        <w:lastRenderedPageBreak/>
        <w:t xml:space="preserve">В детских садах созданы необходимые условия для дошкольного образования детей с ограниченными возможностями здоровья. Всего таких детей в 2019 году – 241.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На проведение капитальных и текущих ремонтов в детских садах в 2019 году выделено 9 537,1 тыс. руб</w:t>
      </w:r>
      <w:r>
        <w:rPr>
          <w:rFonts w:ascii="Liberation Serif" w:hAnsi="Liberation Serif"/>
          <w:sz w:val="28"/>
          <w:szCs w:val="28"/>
        </w:rPr>
        <w:t>.</w:t>
      </w:r>
      <w:r w:rsidRPr="006B74C0">
        <w:rPr>
          <w:rFonts w:ascii="Liberation Serif" w:hAnsi="Liberation Serif"/>
          <w:sz w:val="28"/>
          <w:szCs w:val="28"/>
        </w:rPr>
        <w:t>, на реализацию мероприятий по антитеррористической защищенности – 9 068,5 тыс. руб</w:t>
      </w:r>
      <w:r>
        <w:rPr>
          <w:rFonts w:ascii="Liberation Serif" w:hAnsi="Liberation Serif"/>
          <w:sz w:val="28"/>
          <w:szCs w:val="28"/>
        </w:rPr>
        <w:t>.</w:t>
      </w:r>
      <w:r w:rsidRPr="006B74C0">
        <w:rPr>
          <w:rFonts w:ascii="Liberation Serif" w:hAnsi="Liberation Serif"/>
          <w:sz w:val="28"/>
          <w:szCs w:val="28"/>
        </w:rPr>
        <w:t>, на оборудование и оснащение – 4 200,</w:t>
      </w:r>
      <w:r>
        <w:rPr>
          <w:rFonts w:ascii="Liberation Serif" w:hAnsi="Liberation Serif"/>
          <w:sz w:val="28"/>
          <w:szCs w:val="28"/>
        </w:rPr>
        <w:t>8</w:t>
      </w:r>
      <w:r w:rsidRPr="006B74C0">
        <w:rPr>
          <w:rFonts w:ascii="Liberation Serif" w:hAnsi="Liberation Serif"/>
          <w:sz w:val="28"/>
          <w:szCs w:val="28"/>
        </w:rPr>
        <w:t xml:space="preserve"> тыс. руб</w:t>
      </w:r>
      <w:r>
        <w:rPr>
          <w:rFonts w:ascii="Liberation Serif" w:hAnsi="Liberation Serif"/>
          <w:sz w:val="28"/>
          <w:szCs w:val="28"/>
        </w:rPr>
        <w:t xml:space="preserve">. </w:t>
      </w:r>
      <w:r w:rsidRPr="006B74C0">
        <w:rPr>
          <w:rFonts w:ascii="Liberation Serif" w:hAnsi="Liberation Serif"/>
          <w:sz w:val="28"/>
          <w:szCs w:val="28"/>
        </w:rPr>
        <w:t xml:space="preserve">(в </w:t>
      </w:r>
      <w:proofErr w:type="spellStart"/>
      <w:r w:rsidRPr="006B74C0">
        <w:rPr>
          <w:rFonts w:ascii="Liberation Serif" w:hAnsi="Liberation Serif"/>
          <w:sz w:val="28"/>
          <w:szCs w:val="28"/>
        </w:rPr>
        <w:t>т.ч</w:t>
      </w:r>
      <w:proofErr w:type="spellEnd"/>
      <w:r w:rsidRPr="006B74C0">
        <w:rPr>
          <w:rFonts w:ascii="Liberation Serif" w:hAnsi="Liberation Serif"/>
          <w:sz w:val="28"/>
          <w:szCs w:val="28"/>
        </w:rPr>
        <w:t>. средства в рамках соглашения с ГК «</w:t>
      </w:r>
      <w:proofErr w:type="spellStart"/>
      <w:r w:rsidRPr="006B74C0">
        <w:rPr>
          <w:rFonts w:ascii="Liberation Serif" w:hAnsi="Liberation Serif"/>
          <w:sz w:val="28"/>
          <w:szCs w:val="28"/>
        </w:rPr>
        <w:t>Росатом</w:t>
      </w:r>
      <w:proofErr w:type="spellEnd"/>
      <w:r w:rsidRPr="006B74C0">
        <w:rPr>
          <w:rFonts w:ascii="Liberation Serif" w:hAnsi="Liberation Serif"/>
          <w:sz w:val="28"/>
          <w:szCs w:val="28"/>
        </w:rPr>
        <w:t>» 2 104,6 тыс. руб</w:t>
      </w:r>
      <w:r>
        <w:rPr>
          <w:rFonts w:ascii="Liberation Serif" w:hAnsi="Liberation Serif"/>
          <w:sz w:val="28"/>
          <w:szCs w:val="28"/>
        </w:rPr>
        <w:t>.</w:t>
      </w:r>
      <w:r w:rsidRPr="006B74C0">
        <w:rPr>
          <w:rFonts w:ascii="Liberation Serif" w:hAnsi="Liberation Serif"/>
          <w:sz w:val="28"/>
          <w:szCs w:val="28"/>
        </w:rPr>
        <w:t>), на выполнение работ по реконструкции ДОУ-50 – 22,6 млн</w:t>
      </w:r>
      <w:r>
        <w:rPr>
          <w:rFonts w:ascii="Liberation Serif" w:hAnsi="Liberation Serif"/>
          <w:sz w:val="28"/>
          <w:szCs w:val="28"/>
        </w:rPr>
        <w:t xml:space="preserve">. </w:t>
      </w:r>
      <w:r w:rsidRPr="006B74C0">
        <w:rPr>
          <w:rFonts w:ascii="Liberation Serif" w:hAnsi="Liberation Serif"/>
          <w:sz w:val="28"/>
          <w:szCs w:val="28"/>
        </w:rPr>
        <w:t>руб</w:t>
      </w:r>
      <w:r>
        <w:rPr>
          <w:rFonts w:ascii="Liberation Serif" w:hAnsi="Liberation Serif"/>
          <w:sz w:val="28"/>
          <w:szCs w:val="28"/>
        </w:rPr>
        <w:t>.</w:t>
      </w:r>
      <w:r w:rsidRPr="006B74C0">
        <w:rPr>
          <w:rFonts w:ascii="Liberation Serif" w:hAnsi="Liberation Serif"/>
          <w:sz w:val="28"/>
          <w:szCs w:val="28"/>
        </w:rPr>
        <w:t xml:space="preserve"> </w:t>
      </w:r>
    </w:p>
    <w:p w:rsidR="00FC2CCE" w:rsidRPr="00071D02" w:rsidRDefault="00FC2CCE" w:rsidP="00FC2CCE">
      <w:pPr>
        <w:pStyle w:val="af0"/>
        <w:spacing w:after="0"/>
        <w:ind w:left="0" w:firstLine="709"/>
        <w:jc w:val="both"/>
        <w:rPr>
          <w:rFonts w:ascii="Liberation Serif" w:hAnsi="Liberation Serif"/>
          <w:color w:val="FF0000"/>
          <w:sz w:val="28"/>
          <w:szCs w:val="28"/>
        </w:rPr>
      </w:pPr>
      <w:r>
        <w:rPr>
          <w:rFonts w:ascii="Liberation Serif" w:hAnsi="Liberation Serif"/>
          <w:sz w:val="28"/>
          <w:szCs w:val="28"/>
        </w:rPr>
        <w:t>Р</w:t>
      </w:r>
      <w:r w:rsidRPr="006B74C0">
        <w:rPr>
          <w:rFonts w:ascii="Liberation Serif" w:hAnsi="Liberation Serif"/>
          <w:sz w:val="28"/>
          <w:szCs w:val="28"/>
        </w:rPr>
        <w:t>асходы бюджета городского округа Заречный на дошкольное образование на одного ребенка составили в 2019 году 170,0 тыс. руб</w:t>
      </w:r>
      <w:r>
        <w:rPr>
          <w:rFonts w:ascii="Liberation Serif" w:hAnsi="Liberation Serif"/>
          <w:sz w:val="28"/>
          <w:szCs w:val="28"/>
        </w:rPr>
        <w:t>.</w:t>
      </w:r>
      <w:r w:rsidRPr="006B74C0">
        <w:rPr>
          <w:rFonts w:ascii="Liberation Serif" w:hAnsi="Liberation Serif"/>
          <w:sz w:val="28"/>
          <w:szCs w:val="28"/>
        </w:rPr>
        <w:t xml:space="preserve">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Приоритетной задачей на 2020 год для дошкольного образования </w:t>
      </w:r>
      <w:r>
        <w:rPr>
          <w:rFonts w:ascii="Liberation Serif" w:hAnsi="Liberation Serif"/>
          <w:sz w:val="28"/>
          <w:szCs w:val="28"/>
        </w:rPr>
        <w:t>остается</w:t>
      </w:r>
      <w:r w:rsidRPr="006B74C0">
        <w:rPr>
          <w:rFonts w:ascii="Liberation Serif" w:hAnsi="Liberation Serif"/>
          <w:sz w:val="28"/>
          <w:szCs w:val="28"/>
        </w:rPr>
        <w:t xml:space="preserve"> обеспечение 100%-й доступности дошкольного образования для детей в возрасте от 1,5 до 3 лет. Решить данный вопрос поможет ввод в эксплуатацию нового детского сада на 280 мест 2020 году и развитие вариативных форм дошкольного образования</w:t>
      </w:r>
      <w:r>
        <w:rPr>
          <w:rFonts w:ascii="Liberation Serif" w:hAnsi="Liberation Serif"/>
          <w:sz w:val="28"/>
          <w:szCs w:val="28"/>
        </w:rPr>
        <w:t xml:space="preserve"> </w:t>
      </w:r>
      <w:r w:rsidRPr="006B74C0">
        <w:rPr>
          <w:rFonts w:ascii="Liberation Serif" w:hAnsi="Liberation Serif"/>
          <w:sz w:val="28"/>
          <w:szCs w:val="28"/>
        </w:rPr>
        <w:t>(консультационно-методические пункты и центры игровой поддержки ребенка)</w:t>
      </w:r>
      <w:r>
        <w:rPr>
          <w:rFonts w:ascii="Liberation Serif" w:hAnsi="Liberation Serif"/>
          <w:sz w:val="28"/>
          <w:szCs w:val="28"/>
        </w:rPr>
        <w:t>.</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В сфере </w:t>
      </w:r>
      <w:r w:rsidRPr="00071D02">
        <w:rPr>
          <w:rFonts w:ascii="Liberation Serif" w:hAnsi="Liberation Serif"/>
          <w:b/>
          <w:sz w:val="28"/>
          <w:szCs w:val="28"/>
        </w:rPr>
        <w:t>общего образования</w:t>
      </w:r>
      <w:r w:rsidRPr="006B74C0">
        <w:rPr>
          <w:rFonts w:ascii="Liberation Serif" w:hAnsi="Liberation Serif"/>
          <w:sz w:val="28"/>
          <w:szCs w:val="28"/>
        </w:rPr>
        <w:t xml:space="preserve"> действует 7 общеобразовательных учреждений (3 имеют статус казённых, 3 </w:t>
      </w:r>
      <w:r>
        <w:rPr>
          <w:rFonts w:ascii="Liberation Serif" w:hAnsi="Liberation Serif"/>
          <w:sz w:val="28"/>
          <w:szCs w:val="28"/>
        </w:rPr>
        <w:t xml:space="preserve">– </w:t>
      </w:r>
      <w:r w:rsidRPr="006B74C0">
        <w:rPr>
          <w:rFonts w:ascii="Liberation Serif" w:hAnsi="Liberation Serif"/>
          <w:sz w:val="28"/>
          <w:szCs w:val="28"/>
        </w:rPr>
        <w:t>статус автономных и одно бюджетное учреждение).</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Численность детей, обучающихся в муниципальных общеобразовательных учреждениях в 2019 году</w:t>
      </w:r>
      <w:r>
        <w:rPr>
          <w:rFonts w:ascii="Liberation Serif" w:hAnsi="Liberation Serif"/>
          <w:sz w:val="28"/>
          <w:szCs w:val="28"/>
        </w:rPr>
        <w:t>,</w:t>
      </w:r>
      <w:r w:rsidRPr="006B74C0">
        <w:rPr>
          <w:rFonts w:ascii="Liberation Serif" w:hAnsi="Liberation Serif"/>
          <w:sz w:val="28"/>
          <w:szCs w:val="28"/>
        </w:rPr>
        <w:t xml:space="preserve"> составила 3 778 человек (3 607 - в 2018 году), из них 3 489 человек (92,3 %) в городе, и 289 человек (7,7</w:t>
      </w:r>
      <w:r>
        <w:rPr>
          <w:rFonts w:ascii="Liberation Serif" w:hAnsi="Liberation Serif"/>
          <w:sz w:val="28"/>
          <w:szCs w:val="28"/>
        </w:rPr>
        <w:t> </w:t>
      </w:r>
      <w:r w:rsidRPr="006B74C0">
        <w:rPr>
          <w:rFonts w:ascii="Liberation Serif" w:hAnsi="Liberation Serif"/>
          <w:sz w:val="28"/>
          <w:szCs w:val="28"/>
        </w:rPr>
        <w:t>%) в сельской местности. Среднегодовая численность обучающихся с ограниченными возможностями здоровья составляет 389 человек (200 человек в 2018 году) или 12,7</w:t>
      </w:r>
      <w:r>
        <w:rPr>
          <w:rFonts w:ascii="Liberation Serif" w:hAnsi="Liberation Serif"/>
          <w:sz w:val="28"/>
          <w:szCs w:val="28"/>
        </w:rPr>
        <w:t xml:space="preserve"> </w:t>
      </w:r>
      <w:r w:rsidRPr="006B74C0">
        <w:rPr>
          <w:rFonts w:ascii="Liberation Serif" w:hAnsi="Liberation Serif"/>
          <w:sz w:val="28"/>
          <w:szCs w:val="28"/>
        </w:rPr>
        <w:t xml:space="preserve">% от общей численности обучающихся, из них в трех общеобразовательных учреждениях города (СОШ № 4, СОШ № 6 и </w:t>
      </w:r>
      <w:proofErr w:type="spellStart"/>
      <w:r w:rsidRPr="006B74C0">
        <w:rPr>
          <w:rFonts w:ascii="Liberation Serif" w:hAnsi="Liberation Serif"/>
          <w:sz w:val="28"/>
          <w:szCs w:val="28"/>
        </w:rPr>
        <w:t>ЦППМиСП</w:t>
      </w:r>
      <w:proofErr w:type="spellEnd"/>
      <w:r w:rsidRPr="006B74C0">
        <w:rPr>
          <w:rFonts w:ascii="Liberation Serif" w:hAnsi="Liberation Serif"/>
          <w:sz w:val="28"/>
          <w:szCs w:val="28"/>
        </w:rPr>
        <w:t>) функционируют специальные (коррекционные) классы для детей с задержкой психического развития и классы для детей с умственной отсталостью (нарушениями интеллекта) и сложными дефектами, в которых обучаются 181 человек.</w:t>
      </w:r>
    </w:p>
    <w:p w:rsidR="00FC2CCE" w:rsidRPr="006B74C0" w:rsidRDefault="00FC2CCE" w:rsidP="00FC2CCE">
      <w:pPr>
        <w:ind w:firstLine="839"/>
        <w:jc w:val="both"/>
        <w:rPr>
          <w:rFonts w:ascii="Liberation Serif" w:hAnsi="Liberation Serif"/>
          <w:sz w:val="28"/>
          <w:szCs w:val="28"/>
        </w:rPr>
      </w:pPr>
      <w:r w:rsidRPr="006B74C0">
        <w:rPr>
          <w:rFonts w:ascii="Liberation Serif" w:hAnsi="Liberation Serif"/>
          <w:sz w:val="28"/>
          <w:szCs w:val="28"/>
        </w:rPr>
        <w:t>Все общеобразовательные организации работают в одну смену. В 2019 году количество первоклассников увеличилось на 12</w:t>
      </w:r>
      <w:r>
        <w:rPr>
          <w:rFonts w:ascii="Liberation Serif" w:hAnsi="Liberation Serif"/>
          <w:sz w:val="28"/>
          <w:szCs w:val="28"/>
        </w:rPr>
        <w:t xml:space="preserve"> </w:t>
      </w:r>
      <w:r w:rsidRPr="006B74C0">
        <w:rPr>
          <w:rFonts w:ascii="Liberation Serif" w:hAnsi="Liberation Serif"/>
          <w:sz w:val="28"/>
          <w:szCs w:val="28"/>
        </w:rPr>
        <w:t xml:space="preserve">%. По прогнозам еще большее увеличение ждет школы в течение двух лет. Динамика обеспечивается как за счет увеличения количества детей, проживающих на территории ГО Заречный, так и за счет прибывающих на территорию для постоянного и временного проживания.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Расходы бюджета городского округа Заречный на общее образование на одного обучающегося в муниципальных общеобразовательных учреждениях составили в 2019 году 93,87 тыс. руб</w:t>
      </w:r>
      <w:r>
        <w:rPr>
          <w:rFonts w:ascii="Liberation Serif" w:hAnsi="Liberation Serif"/>
          <w:sz w:val="28"/>
          <w:szCs w:val="28"/>
        </w:rPr>
        <w:t>.</w:t>
      </w:r>
      <w:r w:rsidRPr="006B74C0">
        <w:rPr>
          <w:rFonts w:ascii="Liberation Serif" w:hAnsi="Liberation Serif"/>
          <w:sz w:val="28"/>
          <w:szCs w:val="28"/>
        </w:rPr>
        <w:t xml:space="preserve"> В 2020 году д</w:t>
      </w:r>
      <w:r>
        <w:rPr>
          <w:rFonts w:ascii="Liberation Serif" w:hAnsi="Liberation Serif"/>
          <w:sz w:val="28"/>
          <w:szCs w:val="28"/>
        </w:rPr>
        <w:t xml:space="preserve">анный показатель составит </w:t>
      </w:r>
      <w:r>
        <w:rPr>
          <w:rFonts w:ascii="Liberation Serif" w:hAnsi="Liberation Serif"/>
          <w:sz w:val="28"/>
          <w:szCs w:val="28"/>
        </w:rPr>
        <w:lastRenderedPageBreak/>
        <w:t>104,5</w:t>
      </w:r>
      <w:r w:rsidRPr="006B74C0">
        <w:rPr>
          <w:rFonts w:ascii="Liberation Serif" w:hAnsi="Liberation Serif"/>
          <w:sz w:val="28"/>
          <w:szCs w:val="28"/>
        </w:rPr>
        <w:t xml:space="preserve"> тыс. руб</w:t>
      </w:r>
      <w:r>
        <w:rPr>
          <w:rFonts w:ascii="Liberation Serif" w:hAnsi="Liberation Serif"/>
          <w:sz w:val="28"/>
          <w:szCs w:val="28"/>
        </w:rPr>
        <w:t>.</w:t>
      </w:r>
      <w:r w:rsidRPr="006B74C0">
        <w:rPr>
          <w:rFonts w:ascii="Liberation Serif" w:hAnsi="Liberation Serif"/>
          <w:sz w:val="28"/>
          <w:szCs w:val="28"/>
        </w:rPr>
        <w:t>, в связи с увеличением объемов финансирования из областного и местного бюджетов.</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2019 году на приобретение учебников были получены областные субсидии на сумму 4</w:t>
      </w:r>
      <w:r>
        <w:rPr>
          <w:rFonts w:ascii="Liberation Serif" w:hAnsi="Liberation Serif"/>
          <w:sz w:val="28"/>
          <w:szCs w:val="28"/>
        </w:rPr>
        <w:t> </w:t>
      </w:r>
      <w:r w:rsidRPr="006B74C0">
        <w:rPr>
          <w:rFonts w:ascii="Liberation Serif" w:hAnsi="Liberation Serif"/>
          <w:sz w:val="28"/>
          <w:szCs w:val="28"/>
        </w:rPr>
        <w:t>951</w:t>
      </w:r>
      <w:r>
        <w:rPr>
          <w:rFonts w:ascii="Liberation Serif" w:hAnsi="Liberation Serif"/>
          <w:sz w:val="28"/>
          <w:szCs w:val="28"/>
        </w:rPr>
        <w:t>,7 тыс.</w:t>
      </w:r>
      <w:r w:rsidRPr="006B74C0">
        <w:rPr>
          <w:rFonts w:ascii="Liberation Serif" w:hAnsi="Liberation Serif"/>
          <w:sz w:val="28"/>
          <w:szCs w:val="28"/>
        </w:rPr>
        <w:t xml:space="preserve"> руб. Обеспеченность учебниками в школах города </w:t>
      </w:r>
      <w:r>
        <w:rPr>
          <w:rFonts w:ascii="Liberation Serif" w:hAnsi="Liberation Serif"/>
          <w:sz w:val="28"/>
          <w:szCs w:val="28"/>
        </w:rPr>
        <w:t xml:space="preserve">составляет </w:t>
      </w:r>
      <w:r w:rsidRPr="006B74C0">
        <w:rPr>
          <w:rFonts w:ascii="Liberation Serif" w:hAnsi="Liberation Serif"/>
          <w:sz w:val="28"/>
          <w:szCs w:val="28"/>
        </w:rPr>
        <w:t>100%.</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государственной итоговой аттестации 2019 года приняли участие 309 учащихся 9-х классов и 133 учащихся 11-х классов.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Все девятиклассники Заречного сдали экзамены и получили аттестаты. Также успешно завершили итоговую аттестацию 100% выпускников с ОВЗ.</w:t>
      </w:r>
    </w:p>
    <w:p w:rsidR="00FC2CCE" w:rsidRPr="006B74C0" w:rsidRDefault="00FC2CCE" w:rsidP="00FC2CCE">
      <w:pPr>
        <w:ind w:firstLine="839"/>
        <w:jc w:val="both"/>
        <w:rPr>
          <w:rFonts w:ascii="Liberation Serif" w:hAnsi="Liberation Serif"/>
          <w:sz w:val="28"/>
          <w:szCs w:val="28"/>
        </w:rPr>
      </w:pPr>
      <w:r w:rsidRPr="006B74C0">
        <w:rPr>
          <w:rFonts w:ascii="Liberation Serif" w:hAnsi="Liberation Serif"/>
          <w:sz w:val="28"/>
          <w:szCs w:val="28"/>
        </w:rPr>
        <w:t xml:space="preserve">В ходе ГИА в 11-х классах достижение образовательного ценза подтвердили 132 человека (99,3 % от общего количества выпускников, 1 – не допущен по болезни). В целом, достаточное количество </w:t>
      </w:r>
      <w:proofErr w:type="spellStart"/>
      <w:r w:rsidRPr="006B74C0">
        <w:rPr>
          <w:rFonts w:ascii="Liberation Serif" w:hAnsi="Liberation Serif"/>
          <w:sz w:val="28"/>
          <w:szCs w:val="28"/>
        </w:rPr>
        <w:t>высокобалльных</w:t>
      </w:r>
      <w:proofErr w:type="spellEnd"/>
      <w:r w:rsidRPr="006B74C0">
        <w:rPr>
          <w:rFonts w:ascii="Liberation Serif" w:hAnsi="Liberation Serif"/>
          <w:sz w:val="28"/>
          <w:szCs w:val="28"/>
        </w:rPr>
        <w:t xml:space="preserve"> работ прослеживается по предметам: информатика, английский язык, литература, русский язык, что свидетельствует о хорошем качестве предметных результатов, а также о высокой мотивации выпускников. </w:t>
      </w:r>
    </w:p>
    <w:p w:rsidR="00FC2CCE" w:rsidRPr="006B74C0" w:rsidRDefault="00FC2CCE" w:rsidP="00FC2CCE">
      <w:pPr>
        <w:ind w:firstLine="839"/>
        <w:jc w:val="both"/>
        <w:rPr>
          <w:rFonts w:ascii="Liberation Serif" w:hAnsi="Liberation Serif"/>
          <w:sz w:val="28"/>
          <w:szCs w:val="28"/>
        </w:rPr>
      </w:pPr>
      <w:r w:rsidRPr="006B74C0">
        <w:rPr>
          <w:rFonts w:ascii="Liberation Serif" w:hAnsi="Liberation Serif"/>
          <w:sz w:val="28"/>
          <w:szCs w:val="28"/>
        </w:rPr>
        <w:t>Награждены медалями «За особые успехи в учении» 9 выпускников 11-х классов, что составляет 7</w:t>
      </w:r>
      <w:r>
        <w:rPr>
          <w:rFonts w:ascii="Liberation Serif" w:hAnsi="Liberation Serif"/>
          <w:sz w:val="28"/>
          <w:szCs w:val="28"/>
        </w:rPr>
        <w:t xml:space="preserve"> </w:t>
      </w:r>
      <w:r w:rsidRPr="006B74C0">
        <w:rPr>
          <w:rFonts w:ascii="Liberation Serif" w:hAnsi="Liberation Serif"/>
          <w:sz w:val="28"/>
          <w:szCs w:val="28"/>
        </w:rPr>
        <w:t>% от общего числа учащихся (в 2017 – 15, в 2018 – 22). Три выпускника, претендующие на медаль, не набрали необходимого количества баллов по ЕГЭ. В прошлом году этот показатель был выше (50</w:t>
      </w:r>
      <w:r>
        <w:rPr>
          <w:rFonts w:ascii="Liberation Serif" w:hAnsi="Liberation Serif"/>
          <w:sz w:val="28"/>
          <w:szCs w:val="28"/>
        </w:rPr>
        <w:t xml:space="preserve"> </w:t>
      </w:r>
      <w:r w:rsidRPr="006B74C0">
        <w:rPr>
          <w:rFonts w:ascii="Liberation Serif" w:hAnsi="Liberation Serif"/>
          <w:sz w:val="28"/>
          <w:szCs w:val="28"/>
        </w:rPr>
        <w:t>% медалистов), но на вручение медалей влияния не оказывал.</w:t>
      </w:r>
    </w:p>
    <w:p w:rsidR="00FC2CCE" w:rsidRPr="006B74C0" w:rsidRDefault="00FC2CCE" w:rsidP="00FC2CCE">
      <w:pPr>
        <w:pStyle w:val="aa"/>
        <w:tabs>
          <w:tab w:val="left" w:pos="4005"/>
        </w:tabs>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Важное место в системе выявления талантливой молодежи занимает Всероссийская олимпиада школьников. В 2018-2019 учебному году олимпиады проводились по 22 предметам среди школьников 4-11 классов. В школьном туре олимпиады приняли участие 1419 учеников, что составляет 63</w:t>
      </w:r>
      <w:r>
        <w:rPr>
          <w:rFonts w:ascii="Liberation Serif" w:hAnsi="Liberation Serif"/>
          <w:sz w:val="28"/>
          <w:szCs w:val="28"/>
        </w:rPr>
        <w:t> </w:t>
      </w:r>
      <w:r w:rsidRPr="006B74C0">
        <w:rPr>
          <w:rFonts w:ascii="Liberation Serif" w:hAnsi="Liberation Serif"/>
          <w:sz w:val="28"/>
          <w:szCs w:val="28"/>
        </w:rPr>
        <w:t>% от общего числа обучающихся. В муниципальном этапе участвовали 439 учеников 7-11-х классов, что составляет 37% от общего числа обучающихся на этих параллелях. Впервые был проведен муниципальный тур олимпиады по итальянскому языку. Количество победителей и призеров муниципального этапа в прошлом учебном году сократилось на 25%.</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Традиционно популярными являются олимпиады по русскому языку, биологии, обществознанию. Увеличивается количество участников по математике, литературе, физической культуре, информатике.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На региональном туре олимпиад (по итогам 2018-2019 учебного года) Заречный представляли 13 участников, что на 6 человек больше, чем в прошлом году. Из них шесть учеников первой, второй, седьмой и четвертой школы стали его призерами.</w:t>
      </w:r>
    </w:p>
    <w:p w:rsidR="00FC2CCE" w:rsidRPr="00D41D0C" w:rsidRDefault="00FC2CCE" w:rsidP="00FC2CCE">
      <w:pPr>
        <w:ind w:firstLine="709"/>
        <w:jc w:val="both"/>
        <w:rPr>
          <w:rFonts w:ascii="Liberation Serif" w:hAnsi="Liberation Serif"/>
          <w:color w:val="FF0000"/>
          <w:sz w:val="28"/>
          <w:szCs w:val="28"/>
        </w:rPr>
      </w:pPr>
      <w:r w:rsidRPr="006B74C0">
        <w:rPr>
          <w:rFonts w:ascii="Liberation Serif" w:hAnsi="Liberation Serif"/>
          <w:sz w:val="28"/>
          <w:szCs w:val="28"/>
        </w:rPr>
        <w:t xml:space="preserve">Программы </w:t>
      </w:r>
      <w:r w:rsidRPr="00071D02">
        <w:rPr>
          <w:rFonts w:ascii="Liberation Serif" w:hAnsi="Liberation Serif"/>
          <w:b/>
          <w:sz w:val="28"/>
          <w:szCs w:val="28"/>
        </w:rPr>
        <w:t>дополнительного образования</w:t>
      </w:r>
      <w:r w:rsidRPr="006B74C0">
        <w:rPr>
          <w:rFonts w:ascii="Liberation Serif" w:hAnsi="Liberation Serif"/>
          <w:sz w:val="28"/>
          <w:szCs w:val="28"/>
        </w:rPr>
        <w:t xml:space="preserve"> реализуются муниципальными организациями дополнительного образования МБОУ ДО ГО </w:t>
      </w:r>
      <w:r w:rsidRPr="006B74C0">
        <w:rPr>
          <w:rFonts w:ascii="Liberation Serif" w:hAnsi="Liberation Serif"/>
          <w:sz w:val="28"/>
          <w:szCs w:val="28"/>
        </w:rPr>
        <w:lastRenderedPageBreak/>
        <w:t>Заречный «Центр детского творчества», МБОУ ДО ГО Заречный «ДЮСШ «СК «Десантник», МБОУ ДО ГО Заречный «ДЮСШ». Кроме организаций, подведомственных управлению образования городского округа Заречный, программы дополнительного образования детей реализуются на базе организаций, подведомственных МКУ «Управление культуры, спорта и молодежной политики ГО Заречный» (МКУ ДО ГО Заречный «Детская музыкальная школа», МКУ ДО ГО Заречный «Детская художественная школа»), а также в дошкольных и общеобразовательных организациях.</w:t>
      </w:r>
    </w:p>
    <w:p w:rsidR="00FC2CCE" w:rsidRPr="006B74C0" w:rsidRDefault="00FC2CCE" w:rsidP="00FC2CCE">
      <w:pPr>
        <w:ind w:firstLine="709"/>
        <w:jc w:val="both"/>
        <w:rPr>
          <w:rFonts w:ascii="Liberation Serif" w:hAnsi="Liberation Serif"/>
          <w:sz w:val="28"/>
          <w:szCs w:val="28"/>
        </w:rPr>
      </w:pPr>
      <w:r>
        <w:rPr>
          <w:rFonts w:ascii="Liberation Serif" w:hAnsi="Liberation Serif"/>
          <w:sz w:val="28"/>
          <w:szCs w:val="28"/>
        </w:rPr>
        <w:t>У</w:t>
      </w:r>
      <w:r w:rsidRPr="006B74C0">
        <w:rPr>
          <w:rFonts w:ascii="Liberation Serif" w:hAnsi="Liberation Serif"/>
          <w:sz w:val="28"/>
          <w:szCs w:val="28"/>
        </w:rPr>
        <w:t>чреждениями дополнительного образования</w:t>
      </w:r>
      <w:r>
        <w:rPr>
          <w:rFonts w:ascii="Liberation Serif" w:hAnsi="Liberation Serif"/>
          <w:sz w:val="28"/>
          <w:szCs w:val="28"/>
        </w:rPr>
        <w:t xml:space="preserve"> в 2019 году было охвачено 3 710 человек</w:t>
      </w:r>
      <w:r w:rsidRPr="006B74C0">
        <w:rPr>
          <w:rFonts w:ascii="Liberation Serif" w:hAnsi="Liberation Serif"/>
          <w:sz w:val="28"/>
          <w:szCs w:val="28"/>
        </w:rPr>
        <w:t>:</w:t>
      </w:r>
    </w:p>
    <w:p w:rsidR="00FC2CCE" w:rsidRPr="00E57B43" w:rsidRDefault="00FC2CCE" w:rsidP="00FC2CCE">
      <w:pPr>
        <w:ind w:firstLine="709"/>
        <w:jc w:val="both"/>
        <w:rPr>
          <w:rFonts w:ascii="Liberation Serif" w:hAnsi="Liberation Serif"/>
          <w:sz w:val="10"/>
          <w:szCs w:val="1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559"/>
        <w:gridCol w:w="1418"/>
        <w:gridCol w:w="1417"/>
        <w:gridCol w:w="1447"/>
      </w:tblGrid>
      <w:tr w:rsidR="00FC2CCE" w:rsidRPr="00071D02" w:rsidTr="00777F73">
        <w:tc>
          <w:tcPr>
            <w:tcW w:w="4219" w:type="dxa"/>
            <w:vMerge w:val="restart"/>
            <w:vAlign w:val="center"/>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Образовательная организация</w:t>
            </w:r>
          </w:p>
        </w:tc>
        <w:tc>
          <w:tcPr>
            <w:tcW w:w="2977" w:type="dxa"/>
            <w:gridSpan w:val="2"/>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Количество объединений</w:t>
            </w:r>
          </w:p>
        </w:tc>
        <w:tc>
          <w:tcPr>
            <w:tcW w:w="2864" w:type="dxa"/>
            <w:gridSpan w:val="2"/>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Количество детей</w:t>
            </w:r>
          </w:p>
        </w:tc>
      </w:tr>
      <w:tr w:rsidR="00FC2CCE" w:rsidRPr="00071D02" w:rsidTr="00777F73">
        <w:tc>
          <w:tcPr>
            <w:tcW w:w="4219" w:type="dxa"/>
            <w:vMerge/>
          </w:tcPr>
          <w:p w:rsidR="00FC2CCE" w:rsidRPr="00071D02" w:rsidRDefault="00FC2CCE" w:rsidP="00777F73">
            <w:pPr>
              <w:jc w:val="both"/>
              <w:rPr>
                <w:rFonts w:ascii="Liberation Serif" w:hAnsi="Liberation Serif"/>
                <w:sz w:val="24"/>
                <w:szCs w:val="24"/>
              </w:rPr>
            </w:pPr>
          </w:p>
        </w:tc>
        <w:tc>
          <w:tcPr>
            <w:tcW w:w="1559" w:type="dxa"/>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2019 год</w:t>
            </w:r>
          </w:p>
        </w:tc>
        <w:tc>
          <w:tcPr>
            <w:tcW w:w="1418" w:type="dxa"/>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2018 год</w:t>
            </w:r>
          </w:p>
        </w:tc>
        <w:tc>
          <w:tcPr>
            <w:tcW w:w="1417" w:type="dxa"/>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2019 год</w:t>
            </w:r>
          </w:p>
        </w:tc>
        <w:tc>
          <w:tcPr>
            <w:tcW w:w="1447" w:type="dxa"/>
          </w:tcPr>
          <w:p w:rsidR="00FC2CCE" w:rsidRPr="00071D02" w:rsidRDefault="00FC2CCE" w:rsidP="00777F73">
            <w:pPr>
              <w:jc w:val="center"/>
              <w:rPr>
                <w:rFonts w:ascii="Liberation Serif" w:hAnsi="Liberation Serif"/>
                <w:sz w:val="24"/>
                <w:szCs w:val="24"/>
              </w:rPr>
            </w:pPr>
            <w:r w:rsidRPr="00071D02">
              <w:rPr>
                <w:rFonts w:ascii="Liberation Serif" w:hAnsi="Liberation Serif"/>
                <w:sz w:val="24"/>
                <w:szCs w:val="24"/>
              </w:rPr>
              <w:t>2018 год</w:t>
            </w:r>
          </w:p>
        </w:tc>
      </w:tr>
      <w:tr w:rsidR="00FC2CCE" w:rsidRPr="00D41D0C" w:rsidTr="00777F73">
        <w:tc>
          <w:tcPr>
            <w:tcW w:w="4219" w:type="dxa"/>
          </w:tcPr>
          <w:p w:rsidR="00FC2CCE" w:rsidRPr="00D41D0C" w:rsidRDefault="00FC2CCE" w:rsidP="00777F73">
            <w:pPr>
              <w:rPr>
                <w:rFonts w:ascii="Liberation Serif" w:hAnsi="Liberation Serif"/>
                <w:sz w:val="24"/>
                <w:szCs w:val="24"/>
              </w:rPr>
            </w:pPr>
            <w:r w:rsidRPr="00D41D0C">
              <w:rPr>
                <w:rFonts w:ascii="Liberation Serif" w:hAnsi="Liberation Serif"/>
                <w:sz w:val="24"/>
                <w:szCs w:val="24"/>
              </w:rPr>
              <w:t>МБОУ ДО ГО Заречный «Центр детского творчества»</w:t>
            </w:r>
          </w:p>
        </w:tc>
        <w:tc>
          <w:tcPr>
            <w:tcW w:w="1559"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29</w:t>
            </w:r>
          </w:p>
        </w:tc>
        <w:tc>
          <w:tcPr>
            <w:tcW w:w="1418"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28</w:t>
            </w:r>
          </w:p>
        </w:tc>
        <w:tc>
          <w:tcPr>
            <w:tcW w:w="141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1649</w:t>
            </w:r>
          </w:p>
        </w:tc>
        <w:tc>
          <w:tcPr>
            <w:tcW w:w="144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1642</w:t>
            </w:r>
          </w:p>
        </w:tc>
      </w:tr>
      <w:tr w:rsidR="00FC2CCE" w:rsidRPr="00D41D0C" w:rsidTr="00777F73">
        <w:tc>
          <w:tcPr>
            <w:tcW w:w="4219" w:type="dxa"/>
          </w:tcPr>
          <w:p w:rsidR="00FC2CCE" w:rsidRPr="00D41D0C" w:rsidRDefault="00FC2CCE" w:rsidP="00777F73">
            <w:pPr>
              <w:rPr>
                <w:rFonts w:ascii="Liberation Serif" w:hAnsi="Liberation Serif"/>
                <w:sz w:val="24"/>
                <w:szCs w:val="24"/>
              </w:rPr>
            </w:pPr>
            <w:r w:rsidRPr="00D41D0C">
              <w:rPr>
                <w:rFonts w:ascii="Liberation Serif" w:hAnsi="Liberation Serif"/>
                <w:sz w:val="24"/>
                <w:szCs w:val="24"/>
              </w:rPr>
              <w:t>МБОУ ДО ГО Заречный «ДЮСШ» (в том числе: СК «Десантник»)</w:t>
            </w:r>
          </w:p>
        </w:tc>
        <w:tc>
          <w:tcPr>
            <w:tcW w:w="1559"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19</w:t>
            </w:r>
          </w:p>
        </w:tc>
        <w:tc>
          <w:tcPr>
            <w:tcW w:w="1418"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19</w:t>
            </w:r>
          </w:p>
        </w:tc>
        <w:tc>
          <w:tcPr>
            <w:tcW w:w="141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1539</w:t>
            </w:r>
          </w:p>
        </w:tc>
        <w:tc>
          <w:tcPr>
            <w:tcW w:w="144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1723</w:t>
            </w:r>
          </w:p>
        </w:tc>
      </w:tr>
      <w:tr w:rsidR="00FC2CCE" w:rsidRPr="00D41D0C" w:rsidTr="00777F73">
        <w:tc>
          <w:tcPr>
            <w:tcW w:w="4219" w:type="dxa"/>
          </w:tcPr>
          <w:p w:rsidR="00FC2CCE" w:rsidRPr="00D41D0C" w:rsidRDefault="00FC2CCE" w:rsidP="00777F73">
            <w:pPr>
              <w:rPr>
                <w:rFonts w:ascii="Liberation Serif" w:hAnsi="Liberation Serif"/>
                <w:sz w:val="24"/>
                <w:szCs w:val="24"/>
              </w:rPr>
            </w:pPr>
            <w:r w:rsidRPr="00D41D0C">
              <w:rPr>
                <w:rFonts w:ascii="Liberation Serif" w:hAnsi="Liberation Serif"/>
                <w:sz w:val="24"/>
                <w:szCs w:val="24"/>
              </w:rPr>
              <w:t>МКУ ДО ГО Заречный «Детская художественная школа»</w:t>
            </w:r>
          </w:p>
        </w:tc>
        <w:tc>
          <w:tcPr>
            <w:tcW w:w="1559"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w:t>
            </w:r>
          </w:p>
        </w:tc>
        <w:tc>
          <w:tcPr>
            <w:tcW w:w="1418"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w:t>
            </w:r>
          </w:p>
        </w:tc>
        <w:tc>
          <w:tcPr>
            <w:tcW w:w="141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325</w:t>
            </w:r>
          </w:p>
        </w:tc>
        <w:tc>
          <w:tcPr>
            <w:tcW w:w="144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334</w:t>
            </w:r>
          </w:p>
        </w:tc>
      </w:tr>
      <w:tr w:rsidR="00FC2CCE" w:rsidRPr="00D41D0C" w:rsidTr="00777F73">
        <w:tc>
          <w:tcPr>
            <w:tcW w:w="4219" w:type="dxa"/>
          </w:tcPr>
          <w:p w:rsidR="00FC2CCE" w:rsidRPr="00D41D0C" w:rsidRDefault="00FC2CCE" w:rsidP="00777F73">
            <w:pPr>
              <w:rPr>
                <w:rFonts w:ascii="Liberation Serif" w:hAnsi="Liberation Serif"/>
                <w:sz w:val="24"/>
                <w:szCs w:val="24"/>
              </w:rPr>
            </w:pPr>
            <w:r w:rsidRPr="00D41D0C">
              <w:rPr>
                <w:rFonts w:ascii="Liberation Serif" w:hAnsi="Liberation Serif"/>
                <w:sz w:val="24"/>
                <w:szCs w:val="24"/>
              </w:rPr>
              <w:t>МКУ ДО ГО Заречный «Детская музыкальная школа»</w:t>
            </w:r>
          </w:p>
        </w:tc>
        <w:tc>
          <w:tcPr>
            <w:tcW w:w="1559"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5</w:t>
            </w:r>
          </w:p>
        </w:tc>
        <w:tc>
          <w:tcPr>
            <w:tcW w:w="1418"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3</w:t>
            </w:r>
          </w:p>
        </w:tc>
        <w:tc>
          <w:tcPr>
            <w:tcW w:w="141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197</w:t>
            </w:r>
          </w:p>
        </w:tc>
        <w:tc>
          <w:tcPr>
            <w:tcW w:w="1447" w:type="dxa"/>
            <w:vAlign w:val="center"/>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197</w:t>
            </w:r>
          </w:p>
        </w:tc>
      </w:tr>
      <w:tr w:rsidR="00FC2CCE" w:rsidRPr="00071D02" w:rsidTr="00777F73">
        <w:tc>
          <w:tcPr>
            <w:tcW w:w="4219" w:type="dxa"/>
          </w:tcPr>
          <w:p w:rsidR="00FC2CCE" w:rsidRPr="00D41D0C" w:rsidRDefault="00FC2CCE" w:rsidP="00777F73">
            <w:pPr>
              <w:jc w:val="right"/>
              <w:rPr>
                <w:rFonts w:ascii="Liberation Serif" w:hAnsi="Liberation Serif"/>
                <w:sz w:val="24"/>
                <w:szCs w:val="24"/>
              </w:rPr>
            </w:pPr>
            <w:r w:rsidRPr="00D41D0C">
              <w:rPr>
                <w:rFonts w:ascii="Liberation Serif" w:hAnsi="Liberation Serif"/>
                <w:sz w:val="24"/>
                <w:szCs w:val="24"/>
              </w:rPr>
              <w:t>Итого:</w:t>
            </w:r>
          </w:p>
        </w:tc>
        <w:tc>
          <w:tcPr>
            <w:tcW w:w="1559" w:type="dxa"/>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54</w:t>
            </w:r>
          </w:p>
        </w:tc>
        <w:tc>
          <w:tcPr>
            <w:tcW w:w="1418" w:type="dxa"/>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51</w:t>
            </w:r>
          </w:p>
        </w:tc>
        <w:tc>
          <w:tcPr>
            <w:tcW w:w="1417" w:type="dxa"/>
          </w:tcPr>
          <w:p w:rsidR="00FC2CCE" w:rsidRPr="00D41D0C" w:rsidRDefault="00FC2CCE" w:rsidP="00777F73">
            <w:pPr>
              <w:jc w:val="center"/>
              <w:rPr>
                <w:rFonts w:ascii="Liberation Serif" w:hAnsi="Liberation Serif"/>
                <w:sz w:val="24"/>
                <w:szCs w:val="24"/>
              </w:rPr>
            </w:pPr>
            <w:r w:rsidRPr="00D41D0C">
              <w:rPr>
                <w:rFonts w:ascii="Liberation Serif" w:hAnsi="Liberation Serif"/>
                <w:sz w:val="24"/>
                <w:szCs w:val="24"/>
              </w:rPr>
              <w:t>3710</w:t>
            </w:r>
          </w:p>
        </w:tc>
        <w:tc>
          <w:tcPr>
            <w:tcW w:w="1447" w:type="dxa"/>
          </w:tcPr>
          <w:p w:rsidR="00FC2CCE" w:rsidRPr="00071D02" w:rsidRDefault="00FC2CCE" w:rsidP="00777F73">
            <w:pPr>
              <w:jc w:val="center"/>
              <w:rPr>
                <w:rFonts w:ascii="Liberation Serif" w:hAnsi="Liberation Serif"/>
                <w:sz w:val="24"/>
                <w:szCs w:val="24"/>
              </w:rPr>
            </w:pPr>
            <w:r w:rsidRPr="00D41D0C">
              <w:rPr>
                <w:rFonts w:ascii="Liberation Serif" w:hAnsi="Liberation Serif"/>
                <w:sz w:val="24"/>
                <w:szCs w:val="24"/>
              </w:rPr>
              <w:t>3896</w:t>
            </w:r>
          </w:p>
        </w:tc>
      </w:tr>
    </w:tbl>
    <w:p w:rsidR="00FC2CCE" w:rsidRPr="00EC058B" w:rsidRDefault="00FC2CCE" w:rsidP="00FC2CCE">
      <w:pPr>
        <w:spacing w:before="120"/>
        <w:ind w:firstLine="709"/>
        <w:jc w:val="both"/>
        <w:rPr>
          <w:rFonts w:ascii="Liberation Serif" w:hAnsi="Liberation Serif"/>
          <w:sz w:val="28"/>
          <w:szCs w:val="28"/>
        </w:rPr>
      </w:pPr>
      <w:r w:rsidRPr="00EC058B">
        <w:rPr>
          <w:rFonts w:ascii="Liberation Serif" w:hAnsi="Liberation Serif"/>
          <w:sz w:val="28"/>
          <w:szCs w:val="28"/>
        </w:rPr>
        <w:t>С учетом занятости детей в других организациях системы образования и культуры (школы, детские сады, Дворец культуры «Ровесник», Центр культуры и досуга «Романтик») процент охвата детей дополнительным образованием в городском округе выполнен и составил 75,5 %.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 xml:space="preserve">В организациях дополнительного образования реализуются 48 дополнительных общеразвивающих и предпрофессиональных программ технической, естественно-научной, спортивной, туристско-краеведческой, художественной и социально-педагогической направленности.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Самыми массовыми направлениями в системе дополнительного образования детей являются художественное творчество и спорт. Особенно успешно в 2019 году ребята выступали в соревнованиях по теннису, плаванью, каратэ, фитнес-аэробике, фехтованию, хоккею, шахматам.</w:t>
      </w:r>
    </w:p>
    <w:p w:rsidR="00FC2CCE" w:rsidRPr="006B74C0" w:rsidRDefault="00FC2CCE" w:rsidP="00FC2CCE">
      <w:pPr>
        <w:widowControl w:val="0"/>
        <w:tabs>
          <w:tab w:val="left" w:pos="8931"/>
        </w:tabs>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t xml:space="preserve">В апреле 2019 года в городском округе прошел Чемпионат проекта «Школа </w:t>
      </w:r>
      <w:proofErr w:type="spellStart"/>
      <w:r w:rsidRPr="006B74C0">
        <w:rPr>
          <w:rFonts w:ascii="Liberation Serif" w:hAnsi="Liberation Serif"/>
          <w:sz w:val="28"/>
          <w:szCs w:val="28"/>
        </w:rPr>
        <w:t>Росатома</w:t>
      </w:r>
      <w:proofErr w:type="spellEnd"/>
      <w:r w:rsidRPr="006B74C0">
        <w:rPr>
          <w:rFonts w:ascii="Liberation Serif" w:hAnsi="Liberation Serif"/>
          <w:sz w:val="28"/>
          <w:szCs w:val="28"/>
        </w:rPr>
        <w:t xml:space="preserve">» по футболу 5+, который стал настоящим событием для юных спортсменов, их болельщиков, тренеров, родителей и тех, кто неравнодушен к </w:t>
      </w:r>
      <w:r w:rsidRPr="006B74C0">
        <w:rPr>
          <w:rFonts w:ascii="Liberation Serif" w:hAnsi="Liberation Serif"/>
          <w:sz w:val="28"/>
          <w:szCs w:val="28"/>
        </w:rPr>
        <w:lastRenderedPageBreak/>
        <w:t xml:space="preserve">футболу. Необходимо отметить активное развитие плаванья. В феврале в ГО Заречном на базе бассейна «Нептун» проведен Кубок России по подводному плаванию. </w:t>
      </w:r>
    </w:p>
    <w:p w:rsidR="00FC2CCE" w:rsidRPr="006B74C0" w:rsidRDefault="00FC2CCE" w:rsidP="00FC2CCE">
      <w:pPr>
        <w:shd w:val="clear" w:color="auto" w:fill="FFFFFF"/>
        <w:ind w:firstLine="709"/>
        <w:contextualSpacing/>
        <w:jc w:val="both"/>
        <w:rPr>
          <w:rFonts w:ascii="Liberation Serif" w:hAnsi="Liberation Serif"/>
          <w:color w:val="FF0000"/>
          <w:sz w:val="28"/>
          <w:szCs w:val="28"/>
        </w:rPr>
      </w:pPr>
      <w:r w:rsidRPr="006B74C0">
        <w:rPr>
          <w:rFonts w:ascii="Liberation Serif" w:hAnsi="Liberation Serif"/>
          <w:sz w:val="28"/>
          <w:szCs w:val="28"/>
        </w:rPr>
        <w:t xml:space="preserve">Традиционной популярностью пользуются в городском округе муниципальные конкурсы, в которых в 2018-2019 году приняли участие более полутора тысяч воспитанников детских садов и учащихся школ Заречного. С большим успехом прошел городской фестиваль для детей с ограниченными возможностями здоровья «Мы все можем», направленный на социализацию и развитие талантов дошкольников, воспитание толерантности. </w:t>
      </w:r>
    </w:p>
    <w:p w:rsidR="00FC2CCE" w:rsidRPr="006B74C0" w:rsidRDefault="00FC2CCE" w:rsidP="00FC2CCE">
      <w:pPr>
        <w:shd w:val="clear" w:color="auto" w:fill="FFFFFF"/>
        <w:ind w:firstLine="709"/>
        <w:contextualSpacing/>
        <w:jc w:val="both"/>
        <w:rPr>
          <w:rFonts w:ascii="Liberation Serif" w:hAnsi="Liberation Serif"/>
          <w:sz w:val="28"/>
          <w:szCs w:val="28"/>
        </w:rPr>
      </w:pPr>
      <w:r w:rsidRPr="006B74C0">
        <w:rPr>
          <w:rFonts w:ascii="Liberation Serif" w:hAnsi="Liberation Serif"/>
          <w:sz w:val="28"/>
          <w:szCs w:val="28"/>
        </w:rPr>
        <w:t>МБОУ ДО ГО Заречный «ЦДТ» является базовой площадкой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по инновационному техническому творчеству и образовательной робототехнике.</w:t>
      </w:r>
    </w:p>
    <w:p w:rsidR="00FC2CCE" w:rsidRPr="006B74C0" w:rsidRDefault="00FC2CCE" w:rsidP="00FC2CCE">
      <w:pPr>
        <w:widowControl w:val="0"/>
        <w:tabs>
          <w:tab w:val="left" w:pos="8931"/>
        </w:tabs>
        <w:autoSpaceDE w:val="0"/>
        <w:autoSpaceDN w:val="0"/>
        <w:adjustRightInd w:val="0"/>
        <w:ind w:firstLine="709"/>
        <w:jc w:val="both"/>
        <w:rPr>
          <w:rFonts w:ascii="Liberation Serif" w:hAnsi="Liberation Serif"/>
          <w:color w:val="000000"/>
          <w:sz w:val="28"/>
          <w:szCs w:val="28"/>
        </w:rPr>
      </w:pPr>
      <w:r w:rsidRPr="006B74C0">
        <w:rPr>
          <w:rFonts w:ascii="Liberation Serif" w:hAnsi="Liberation Serif"/>
          <w:color w:val="000000"/>
          <w:sz w:val="28"/>
          <w:szCs w:val="28"/>
        </w:rPr>
        <w:t xml:space="preserve">В городском округе реализуется </w:t>
      </w:r>
      <w:proofErr w:type="spellStart"/>
      <w:r w:rsidRPr="006B74C0">
        <w:rPr>
          <w:rFonts w:ascii="Liberation Serif" w:hAnsi="Liberation Serif"/>
          <w:color w:val="000000"/>
          <w:sz w:val="28"/>
          <w:szCs w:val="28"/>
        </w:rPr>
        <w:t>грантовая</w:t>
      </w:r>
      <w:proofErr w:type="spellEnd"/>
      <w:r w:rsidRPr="006B74C0">
        <w:rPr>
          <w:rFonts w:ascii="Liberation Serif" w:hAnsi="Liberation Serif"/>
          <w:color w:val="000000"/>
          <w:sz w:val="28"/>
          <w:szCs w:val="28"/>
        </w:rPr>
        <w:t xml:space="preserve"> поддержка одаренных и талантливых детей (именные стипендии Главы ГО Заречный с 2008 года). Стипендии Главы городского округа выплачиваются победителям конкурсов муниципального и регионального уровней. В 2019 году стипендию Главы получили 192 обучающихся.</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Расходы бюджета городского округа Заречный на дополнительное образование на одного человека составили в 2019 году 17,</w:t>
      </w:r>
      <w:r>
        <w:rPr>
          <w:rFonts w:ascii="Liberation Serif" w:hAnsi="Liberation Serif"/>
          <w:sz w:val="28"/>
          <w:szCs w:val="28"/>
        </w:rPr>
        <w:t>5</w:t>
      </w:r>
      <w:r w:rsidRPr="006B74C0">
        <w:rPr>
          <w:rFonts w:ascii="Liberation Serif" w:hAnsi="Liberation Serif"/>
          <w:sz w:val="28"/>
          <w:szCs w:val="28"/>
        </w:rPr>
        <w:t xml:space="preserve"> тыс. руб</w:t>
      </w:r>
      <w:r>
        <w:rPr>
          <w:rFonts w:ascii="Liberation Serif" w:hAnsi="Liberation Serif"/>
          <w:sz w:val="28"/>
          <w:szCs w:val="28"/>
        </w:rPr>
        <w:t>.</w:t>
      </w:r>
      <w:r w:rsidRPr="006B74C0">
        <w:rPr>
          <w:rFonts w:ascii="Liberation Serif" w:hAnsi="Liberation Serif"/>
          <w:sz w:val="28"/>
          <w:szCs w:val="28"/>
        </w:rPr>
        <w:t xml:space="preserve"> В 2020 году </w:t>
      </w:r>
      <w:r>
        <w:rPr>
          <w:rFonts w:ascii="Liberation Serif" w:hAnsi="Liberation Serif"/>
          <w:sz w:val="28"/>
          <w:szCs w:val="28"/>
        </w:rPr>
        <w:t>данный показатель составит 18,6</w:t>
      </w:r>
      <w:r w:rsidRPr="006B74C0">
        <w:rPr>
          <w:rFonts w:ascii="Liberation Serif" w:hAnsi="Liberation Serif"/>
          <w:sz w:val="28"/>
          <w:szCs w:val="28"/>
        </w:rPr>
        <w:t xml:space="preserve"> тыс. руб</w:t>
      </w:r>
      <w:r>
        <w:rPr>
          <w:rFonts w:ascii="Liberation Serif" w:hAnsi="Liberation Serif"/>
          <w:sz w:val="28"/>
          <w:szCs w:val="28"/>
        </w:rPr>
        <w:t>.</w:t>
      </w:r>
      <w:r w:rsidRPr="006B74C0">
        <w:rPr>
          <w:rFonts w:ascii="Liberation Serif" w:hAnsi="Liberation Serif"/>
          <w:sz w:val="28"/>
          <w:szCs w:val="28"/>
        </w:rPr>
        <w:t>, в связи с увеличением объемов финансирования из областного и местного бюджетов.</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t xml:space="preserve">Кадровое обеспечение. </w:t>
      </w:r>
      <w:r w:rsidRPr="006B74C0">
        <w:rPr>
          <w:rFonts w:ascii="Liberation Serif" w:hAnsi="Liberation Serif"/>
          <w:sz w:val="28"/>
          <w:szCs w:val="28"/>
        </w:rPr>
        <w:t>На 01.09.2019 в системе образования городского округа Заречный работало 327 педагогических работников общеобразовательных организациях, 304 – в дошкольных образовательных организациях, 71 – в организация</w:t>
      </w:r>
      <w:r>
        <w:rPr>
          <w:rFonts w:ascii="Liberation Serif" w:hAnsi="Liberation Serif"/>
          <w:sz w:val="28"/>
          <w:szCs w:val="28"/>
        </w:rPr>
        <w:t xml:space="preserve">х дополнительного образования. </w:t>
      </w:r>
      <w:r w:rsidRPr="006B74C0">
        <w:rPr>
          <w:rFonts w:ascii="Liberation Serif" w:hAnsi="Liberation Serif"/>
          <w:sz w:val="28"/>
          <w:szCs w:val="28"/>
        </w:rPr>
        <w:t>В 2019 году в школы и детские сады города пришли 9 молодых педагогов – выпускников высших и средних профессиональных учебных заведений.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Всего аттестованных работников в городском округе Заречный 561 человек, что составляет </w:t>
      </w:r>
      <w:r>
        <w:rPr>
          <w:rFonts w:ascii="Liberation Serif" w:hAnsi="Liberation Serif"/>
          <w:sz w:val="28"/>
          <w:szCs w:val="28"/>
        </w:rPr>
        <w:t xml:space="preserve">80 </w:t>
      </w:r>
      <w:r w:rsidRPr="006B74C0">
        <w:rPr>
          <w:rFonts w:ascii="Liberation Serif" w:hAnsi="Liberation Serif"/>
          <w:sz w:val="28"/>
          <w:szCs w:val="28"/>
        </w:rPr>
        <w:t>% от общего количества педагогических работников. Из них: на первую квалификационную категорию (1КК) - 360 человек (64,2</w:t>
      </w:r>
      <w:r>
        <w:rPr>
          <w:rFonts w:ascii="Liberation Serif" w:hAnsi="Liberation Serif"/>
          <w:sz w:val="28"/>
          <w:szCs w:val="28"/>
        </w:rPr>
        <w:t xml:space="preserve"> </w:t>
      </w:r>
      <w:r w:rsidRPr="006B74C0">
        <w:rPr>
          <w:rFonts w:ascii="Liberation Serif" w:hAnsi="Liberation Serif"/>
          <w:sz w:val="28"/>
          <w:szCs w:val="28"/>
        </w:rPr>
        <w:t>% от числа аттестованных), высшую квалификационную категорию (ВКК) - 114 человек (20,3</w:t>
      </w:r>
      <w:r>
        <w:rPr>
          <w:rFonts w:ascii="Liberation Serif" w:hAnsi="Liberation Serif"/>
          <w:sz w:val="28"/>
          <w:szCs w:val="28"/>
        </w:rPr>
        <w:t xml:space="preserve"> </w:t>
      </w:r>
      <w:r w:rsidRPr="006B74C0">
        <w:rPr>
          <w:rFonts w:ascii="Liberation Serif" w:hAnsi="Liberation Serif"/>
          <w:sz w:val="28"/>
          <w:szCs w:val="28"/>
        </w:rPr>
        <w:t>% от числа аттестуемых), имеют соответствие занимаемой должности (СЗД) - 87 человек (15,5</w:t>
      </w:r>
      <w:r>
        <w:rPr>
          <w:rFonts w:ascii="Liberation Serif" w:hAnsi="Liberation Serif"/>
          <w:sz w:val="28"/>
          <w:szCs w:val="28"/>
        </w:rPr>
        <w:t xml:space="preserve"> </w:t>
      </w:r>
      <w:r w:rsidRPr="006B74C0">
        <w:rPr>
          <w:rFonts w:ascii="Liberation Serif" w:hAnsi="Liberation Serif"/>
          <w:sz w:val="28"/>
          <w:szCs w:val="28"/>
        </w:rPr>
        <w:t xml:space="preserve">% от числа аттестованных).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рамках взаимодействия между ГАОУ ДПО СО «ИРО» и МКУ «Управление образования городского округа Заречный» прошли курсовую подготовку по различным актуальным направлениям развития образования 379 педагогических и руководящих работников образовательных организаций, что </w:t>
      </w:r>
      <w:r w:rsidRPr="006B74C0">
        <w:rPr>
          <w:rFonts w:ascii="Liberation Serif" w:hAnsi="Liberation Serif"/>
          <w:sz w:val="28"/>
          <w:szCs w:val="28"/>
        </w:rPr>
        <w:lastRenderedPageBreak/>
        <w:t>составляет 55,4</w:t>
      </w:r>
      <w:r>
        <w:rPr>
          <w:rFonts w:ascii="Liberation Serif" w:hAnsi="Liberation Serif"/>
          <w:sz w:val="28"/>
          <w:szCs w:val="28"/>
        </w:rPr>
        <w:t xml:space="preserve"> </w:t>
      </w:r>
      <w:r w:rsidRPr="006B74C0">
        <w:rPr>
          <w:rFonts w:ascii="Liberation Serif" w:hAnsi="Liberation Serif"/>
          <w:sz w:val="28"/>
          <w:szCs w:val="28"/>
        </w:rPr>
        <w:t>% от их общего количества (2018/2019 год - 53,3</w:t>
      </w:r>
      <w:r>
        <w:rPr>
          <w:rFonts w:ascii="Liberation Serif" w:hAnsi="Liberation Serif"/>
          <w:sz w:val="28"/>
          <w:szCs w:val="28"/>
        </w:rPr>
        <w:t xml:space="preserve"> </w:t>
      </w:r>
      <w:r w:rsidRPr="006B74C0">
        <w:rPr>
          <w:rFonts w:ascii="Liberation Serif" w:hAnsi="Liberation Serif"/>
          <w:sz w:val="28"/>
          <w:szCs w:val="28"/>
        </w:rPr>
        <w:t>%), из них 118 педагогов образовательных организаций, 168 специалистов дошкольных образовательных организаций и 29 специалистов дополнительного образования. Профессиональную переподготовку по курсу «Государственное и муниципальное управление» прошли 1 руководитель образовательной организации, 2 заведующих структурными подразделениями ДОУ, 7 заместителей руководителей и 9 педагогических работников и специалистов.</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образовательных организациях сохраняется потребность в учителях. На 01.09.2019 укомплектованность педагогическими кадрами составляет 96,2</w:t>
      </w:r>
      <w:r>
        <w:rPr>
          <w:rFonts w:ascii="Liberation Serif" w:hAnsi="Liberation Serif"/>
          <w:sz w:val="28"/>
          <w:szCs w:val="28"/>
        </w:rPr>
        <w:t> </w:t>
      </w:r>
      <w:r w:rsidRPr="006B74C0">
        <w:rPr>
          <w:rFonts w:ascii="Liberation Serif" w:hAnsi="Liberation Serif"/>
          <w:sz w:val="28"/>
          <w:szCs w:val="28"/>
        </w:rPr>
        <w:t xml:space="preserve">%, количество вакантных ставок </w:t>
      </w:r>
      <w:r>
        <w:rPr>
          <w:rFonts w:ascii="Liberation Serif" w:hAnsi="Liberation Serif"/>
          <w:sz w:val="28"/>
          <w:szCs w:val="28"/>
        </w:rPr>
        <w:t xml:space="preserve">– </w:t>
      </w:r>
      <w:r w:rsidRPr="006B74C0">
        <w:rPr>
          <w:rFonts w:ascii="Liberation Serif" w:hAnsi="Liberation Serif"/>
          <w:sz w:val="28"/>
          <w:szCs w:val="28"/>
        </w:rPr>
        <w:t xml:space="preserve">35, основная потребность в преподавателях иностранного языка и музыкальных руководителях детских садов. Сохраняется потребность в учителях начальных классов, которая ввиду прогнозируемого увеличения количества первоклассников станет еще острее в 2020 и 2021 годах.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настоящий момент проблема дефицита педагогических кадров решена путем перераспределения (увеличения) учебной нагрузки. Средний объем недельной нагрузки учителей составляет 25,3 часов.</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целях решения обозначенной проблемы работа ведется по следующим направлениям:</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1. Социальная поддержка педагогических работников</w:t>
      </w:r>
      <w:r>
        <w:rPr>
          <w:rFonts w:ascii="Liberation Serif" w:hAnsi="Liberation Serif"/>
          <w:sz w:val="28"/>
          <w:szCs w:val="28"/>
        </w:rPr>
        <w:t>:</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предоставляется компенсация расходов на оплату жилого помещения, отопления, освещения каждому педагогическому работнику сельской местности;</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осуществляется повышение до оклада специалиста 1</w:t>
      </w:r>
      <w:r>
        <w:rPr>
          <w:rFonts w:ascii="Liberation Serif" w:hAnsi="Liberation Serif"/>
          <w:sz w:val="28"/>
          <w:szCs w:val="28"/>
        </w:rPr>
        <w:t> </w:t>
      </w:r>
      <w:r w:rsidRPr="006B74C0">
        <w:rPr>
          <w:rFonts w:ascii="Liberation Serif" w:hAnsi="Liberation Serif"/>
          <w:sz w:val="28"/>
          <w:szCs w:val="28"/>
        </w:rPr>
        <w:t xml:space="preserve">квалификационной категории в первый год работы; </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предоставление служебного жилья;</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 xml:space="preserve">из средств областного бюджета обеспечивается выплата единовременного пособия в размере 50 тыс. руб. учителям, работающим в сельской местности и 35 тыс. руб. в городе.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2.  В городском округе Заречный в период с 2016 – 2020 года заключены договора о целевом обучении с 8 выпускниками общеобразовательных организаций для получения высшего педагогического образования и один договор целевого обучения с педагогом. Все выпускники обучаются в Уральском государственном педагогическом университете.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3. Городским округом Заречный направленна заявка в Уральский технологический колледж об открытии новой специальности 44.02.02 «Учитель начальных классов». С 2020 года планируется набор группы в количестве 20 человек.</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4. Участие в программе «Земский учитель».</w:t>
      </w:r>
    </w:p>
    <w:p w:rsidR="00FC2CCE" w:rsidRPr="006B74C0" w:rsidRDefault="00FC2CCE" w:rsidP="00FC2CCE">
      <w:pPr>
        <w:widowControl w:val="0"/>
        <w:tabs>
          <w:tab w:val="left" w:pos="8931"/>
        </w:tabs>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lastRenderedPageBreak/>
        <w:t>По результатам конкурсного регионального отбора МКОУ ГО Заречный «СОШ №6» была включена в федеральную программу «Земский учитель» с вакансией «учитель английского языка» (д. Гагарка). Программа позволяет педагогам, которые решат приехать на работу в малые города и села (с населением до 50 тысяч человек), получить миллион рублей.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5. Ранняя профориентация </w:t>
      </w:r>
      <w:r>
        <w:rPr>
          <w:rFonts w:ascii="Liberation Serif" w:hAnsi="Liberation Serif"/>
          <w:sz w:val="28"/>
          <w:szCs w:val="28"/>
        </w:rPr>
        <w:t>на педагогические специальности:</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 xml:space="preserve">для обучающихся образовательных организаций проводятся Дни профориентации и карьеры, с целью повышения мотивации выпускников к поступлению в учебные заведения. </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в городском округе Заречный планируется обеспечить подготовку педагогических кадров и вожатых для организации отдыха детей и их оздоровления (привлечение вожатых на период проведения летней оздоровительной кампании и работы трудовых отрядов).</w:t>
      </w:r>
    </w:p>
    <w:p w:rsidR="00FC2CCE" w:rsidRPr="006B74C0" w:rsidRDefault="00FC2CCE" w:rsidP="00FC2CCE">
      <w:pPr>
        <w:numPr>
          <w:ilvl w:val="0"/>
          <w:numId w:val="9"/>
        </w:numPr>
        <w:spacing w:after="0" w:line="240" w:lineRule="auto"/>
        <w:ind w:left="0" w:firstLine="709"/>
        <w:jc w:val="both"/>
        <w:rPr>
          <w:rFonts w:ascii="Liberation Serif" w:hAnsi="Liberation Serif"/>
          <w:sz w:val="28"/>
          <w:szCs w:val="28"/>
        </w:rPr>
      </w:pPr>
      <w:r w:rsidRPr="006B74C0">
        <w:rPr>
          <w:rFonts w:ascii="Liberation Serif" w:hAnsi="Liberation Serif"/>
          <w:sz w:val="28"/>
          <w:szCs w:val="28"/>
        </w:rPr>
        <w:t xml:space="preserve">в 2020 году на базе МКОУ ГО Заречный «СОШ № 4» запланировано открыть профильный педагогический класс для подготовки будущих педагогов.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t xml:space="preserve">Оздоровительная кампания. </w:t>
      </w:r>
      <w:r w:rsidRPr="006B74C0">
        <w:rPr>
          <w:rFonts w:ascii="Liberation Serif" w:hAnsi="Liberation Serif"/>
          <w:sz w:val="28"/>
          <w:szCs w:val="28"/>
        </w:rPr>
        <w:t xml:space="preserve">Целевые показатели по оздоровительной кампании в городском округе Заречный выполнены в полном объеме.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2019 году охват детей в возрасте от 6,5 до 17 лет включительно различными формами отдыха и оздоровления в летний период составил 3 118 </w:t>
      </w:r>
      <w:r>
        <w:rPr>
          <w:rFonts w:ascii="Liberation Serif" w:hAnsi="Liberation Serif"/>
          <w:sz w:val="28"/>
          <w:szCs w:val="28"/>
        </w:rPr>
        <w:t>детей</w:t>
      </w:r>
      <w:r w:rsidRPr="006B74C0">
        <w:rPr>
          <w:rFonts w:ascii="Liberation Serif" w:hAnsi="Liberation Serif"/>
          <w:sz w:val="28"/>
          <w:szCs w:val="28"/>
        </w:rPr>
        <w:t xml:space="preserve"> (2018 – 3 057, 2017 </w:t>
      </w:r>
      <w:r>
        <w:rPr>
          <w:rFonts w:ascii="Liberation Serif" w:hAnsi="Liberation Serif"/>
          <w:sz w:val="28"/>
          <w:szCs w:val="28"/>
        </w:rPr>
        <w:t>–</w:t>
      </w:r>
      <w:r w:rsidRPr="006B74C0">
        <w:rPr>
          <w:rFonts w:ascii="Liberation Serif" w:hAnsi="Liberation Serif"/>
          <w:sz w:val="28"/>
          <w:szCs w:val="28"/>
        </w:rPr>
        <w:t xml:space="preserve"> 2</w:t>
      </w:r>
      <w:r>
        <w:rPr>
          <w:rFonts w:ascii="Liberation Serif" w:hAnsi="Liberation Serif"/>
          <w:sz w:val="28"/>
          <w:szCs w:val="28"/>
        </w:rPr>
        <w:t xml:space="preserve"> </w:t>
      </w:r>
      <w:r w:rsidRPr="006B74C0">
        <w:rPr>
          <w:rFonts w:ascii="Liberation Serif" w:hAnsi="Liberation Serif"/>
          <w:sz w:val="28"/>
          <w:szCs w:val="28"/>
        </w:rPr>
        <w:t>355), в том числе:</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1) 150 детей отдохнули в санаторно-курортных учреждениях (100% от плана), из них 15 детей отдохнули на побережье Черного моря в рамках проекта «Поезд здоровья»;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2) 454 ребенка отдохнули в загородных оздоровительных лагерях (100% от пла</w:t>
      </w:r>
      <w:r>
        <w:rPr>
          <w:rFonts w:ascii="Liberation Serif" w:hAnsi="Liberation Serif"/>
          <w:sz w:val="28"/>
          <w:szCs w:val="28"/>
        </w:rPr>
        <w:t>на, в 201</w:t>
      </w:r>
      <w:r w:rsidRPr="006B74C0">
        <w:rPr>
          <w:rFonts w:ascii="Liberation Serif" w:hAnsi="Liberation Serif"/>
          <w:sz w:val="28"/>
          <w:szCs w:val="28"/>
        </w:rPr>
        <w:t>8 году – 415 детей);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3) 1 440 детей отдохнули в летних оздоровительных лагерях дневного п</w:t>
      </w:r>
      <w:r>
        <w:rPr>
          <w:rFonts w:ascii="Liberation Serif" w:hAnsi="Liberation Serif"/>
          <w:sz w:val="28"/>
          <w:szCs w:val="28"/>
        </w:rPr>
        <w:t>ребывания (100 % от плана, в 201</w:t>
      </w:r>
      <w:r w:rsidRPr="006B74C0">
        <w:rPr>
          <w:rFonts w:ascii="Liberation Serif" w:hAnsi="Liberation Serif"/>
          <w:sz w:val="28"/>
          <w:szCs w:val="28"/>
        </w:rPr>
        <w:t>8 – 1 310);</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4) 955 детей были охвачены иными формами отдыха (дома отдыха, турбазы, пансионаты, </w:t>
      </w:r>
      <w:proofErr w:type="spellStart"/>
      <w:r w:rsidRPr="006B74C0">
        <w:rPr>
          <w:rFonts w:ascii="Liberation Serif" w:hAnsi="Liberation Serif"/>
          <w:sz w:val="28"/>
          <w:szCs w:val="28"/>
        </w:rPr>
        <w:t>малозатратные</w:t>
      </w:r>
      <w:proofErr w:type="spellEnd"/>
      <w:r w:rsidRPr="006B74C0">
        <w:rPr>
          <w:rFonts w:ascii="Liberation Serif" w:hAnsi="Liberation Serif"/>
          <w:sz w:val="28"/>
          <w:szCs w:val="28"/>
        </w:rPr>
        <w:t xml:space="preserve"> формы отдыха) (126</w:t>
      </w:r>
      <w:r>
        <w:rPr>
          <w:rFonts w:ascii="Liberation Serif" w:hAnsi="Liberation Serif"/>
          <w:sz w:val="28"/>
          <w:szCs w:val="28"/>
        </w:rPr>
        <w:t xml:space="preserve"> </w:t>
      </w:r>
      <w:r w:rsidRPr="006B74C0">
        <w:rPr>
          <w:rFonts w:ascii="Liberation Serif" w:hAnsi="Liberation Serif"/>
          <w:sz w:val="28"/>
          <w:szCs w:val="28"/>
        </w:rPr>
        <w:t>% от плана, в 20</w:t>
      </w:r>
      <w:r>
        <w:rPr>
          <w:rFonts w:ascii="Liberation Serif" w:hAnsi="Liberation Serif"/>
          <w:sz w:val="28"/>
          <w:szCs w:val="28"/>
        </w:rPr>
        <w:t>1</w:t>
      </w:r>
      <w:r w:rsidRPr="006B74C0">
        <w:rPr>
          <w:rFonts w:ascii="Liberation Serif" w:hAnsi="Liberation Serif"/>
          <w:sz w:val="28"/>
          <w:szCs w:val="28"/>
        </w:rPr>
        <w:t>8 году - 943).</w:t>
      </w:r>
    </w:p>
    <w:p w:rsidR="00FC2CCE" w:rsidRPr="006B74C0" w:rsidRDefault="00FC2CCE" w:rsidP="00FC2CCE">
      <w:pPr>
        <w:ind w:firstLine="709"/>
        <w:contextualSpacing/>
        <w:jc w:val="both"/>
        <w:rPr>
          <w:rFonts w:ascii="Liberation Serif" w:hAnsi="Liberation Serif"/>
          <w:sz w:val="28"/>
          <w:szCs w:val="28"/>
        </w:rPr>
      </w:pPr>
      <w:r w:rsidRPr="006B74C0">
        <w:rPr>
          <w:rFonts w:ascii="Liberation Serif" w:hAnsi="Liberation Serif"/>
          <w:sz w:val="28"/>
          <w:szCs w:val="28"/>
        </w:rPr>
        <w:t>В муниципальной системе образования было открыто 6 лагерей с дневным пребыванием на базе школ и учреждений дополнительного образования детей, в которых отдохнули 1 440 детей за 2 смены (прирост по сравнению с 20</w:t>
      </w:r>
      <w:r>
        <w:rPr>
          <w:rFonts w:ascii="Liberation Serif" w:hAnsi="Liberation Serif"/>
          <w:sz w:val="28"/>
          <w:szCs w:val="28"/>
        </w:rPr>
        <w:t>1</w:t>
      </w:r>
      <w:r w:rsidRPr="006B74C0">
        <w:rPr>
          <w:rFonts w:ascii="Liberation Serif" w:hAnsi="Liberation Serif"/>
          <w:sz w:val="28"/>
          <w:szCs w:val="28"/>
        </w:rPr>
        <w:t>8 годом составил 10</w:t>
      </w:r>
      <w:r>
        <w:rPr>
          <w:rFonts w:ascii="Liberation Serif" w:hAnsi="Liberation Serif"/>
          <w:sz w:val="28"/>
          <w:szCs w:val="28"/>
        </w:rPr>
        <w:t xml:space="preserve"> </w:t>
      </w:r>
      <w:r w:rsidRPr="006B74C0">
        <w:rPr>
          <w:rFonts w:ascii="Liberation Serif" w:hAnsi="Liberation Serif"/>
          <w:sz w:val="28"/>
          <w:szCs w:val="28"/>
        </w:rPr>
        <w:t xml:space="preserve">%). </w:t>
      </w:r>
    </w:p>
    <w:p w:rsidR="00FC2CCE" w:rsidRPr="006B74C0" w:rsidRDefault="00FC2CCE" w:rsidP="00FC2CCE">
      <w:pPr>
        <w:ind w:firstLine="709"/>
        <w:contextualSpacing/>
        <w:jc w:val="both"/>
        <w:rPr>
          <w:rFonts w:ascii="Liberation Serif" w:hAnsi="Liberation Serif"/>
          <w:color w:val="000000"/>
          <w:sz w:val="28"/>
          <w:szCs w:val="28"/>
        </w:rPr>
      </w:pPr>
      <w:r w:rsidRPr="006B74C0">
        <w:rPr>
          <w:rFonts w:ascii="Liberation Serif" w:hAnsi="Liberation Serif"/>
          <w:color w:val="000000"/>
          <w:sz w:val="28"/>
          <w:szCs w:val="28"/>
        </w:rPr>
        <w:t xml:space="preserve">В 2019 году в рамках летней оздоровительной кампании были организованны трудовые (СОШ № 4 и СОШ № 6), спортивные (ДЮСШ, СК Десантник), профильные отряды (ДМШ, ДХШ, </w:t>
      </w:r>
      <w:proofErr w:type="spellStart"/>
      <w:r w:rsidRPr="006B74C0">
        <w:rPr>
          <w:rFonts w:ascii="Liberation Serif" w:hAnsi="Liberation Serif"/>
          <w:color w:val="000000"/>
          <w:sz w:val="28"/>
          <w:szCs w:val="28"/>
        </w:rPr>
        <w:t>атомкласс</w:t>
      </w:r>
      <w:proofErr w:type="spellEnd"/>
      <w:r w:rsidRPr="006B74C0">
        <w:rPr>
          <w:rFonts w:ascii="Liberation Serif" w:hAnsi="Liberation Serif"/>
          <w:color w:val="000000"/>
          <w:sz w:val="28"/>
          <w:szCs w:val="28"/>
        </w:rPr>
        <w:t>, отряд естественно-</w:t>
      </w:r>
      <w:r w:rsidRPr="006B74C0">
        <w:rPr>
          <w:rFonts w:ascii="Liberation Serif" w:hAnsi="Liberation Serif"/>
          <w:color w:val="000000"/>
          <w:sz w:val="28"/>
          <w:szCs w:val="28"/>
        </w:rPr>
        <w:lastRenderedPageBreak/>
        <w:t xml:space="preserve">научной направленности), творческие отряды (ЦДТ), отряд детей с </w:t>
      </w:r>
      <w:proofErr w:type="spellStart"/>
      <w:r w:rsidRPr="006B74C0">
        <w:rPr>
          <w:rFonts w:ascii="Liberation Serif" w:hAnsi="Liberation Serif"/>
          <w:color w:val="000000"/>
          <w:sz w:val="28"/>
          <w:szCs w:val="28"/>
        </w:rPr>
        <w:t>ограниченнми</w:t>
      </w:r>
      <w:proofErr w:type="spellEnd"/>
      <w:r w:rsidRPr="006B74C0">
        <w:rPr>
          <w:rFonts w:ascii="Liberation Serif" w:hAnsi="Liberation Serif"/>
          <w:color w:val="000000"/>
          <w:sz w:val="28"/>
          <w:szCs w:val="28"/>
        </w:rPr>
        <w:t xml:space="preserve"> возможностями здоровья (</w:t>
      </w:r>
      <w:proofErr w:type="spellStart"/>
      <w:r w:rsidRPr="006B74C0">
        <w:rPr>
          <w:rFonts w:ascii="Liberation Serif" w:hAnsi="Liberation Serif"/>
          <w:color w:val="000000"/>
          <w:sz w:val="28"/>
          <w:szCs w:val="28"/>
        </w:rPr>
        <w:t>ЦППМиСП</w:t>
      </w:r>
      <w:proofErr w:type="spellEnd"/>
      <w:r w:rsidRPr="006B74C0">
        <w:rPr>
          <w:rFonts w:ascii="Liberation Serif" w:hAnsi="Liberation Serif"/>
          <w:color w:val="000000"/>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color w:val="000000"/>
          <w:sz w:val="28"/>
          <w:szCs w:val="28"/>
        </w:rPr>
        <w:t xml:space="preserve">Летние трудовые отряды в МКОУ ГО Заречный «СОШ № 4» по 44 ребенка в 1 и 2 смену, МКОУ ГО Заречный «СОШ № 6» 12 подростков в 1 смену, всего 100 несовершеннолетних. Заработная плата за полную смену составила 5 </w:t>
      </w:r>
      <w:r>
        <w:rPr>
          <w:rFonts w:ascii="Liberation Serif" w:hAnsi="Liberation Serif"/>
          <w:color w:val="000000"/>
          <w:sz w:val="28"/>
          <w:szCs w:val="28"/>
        </w:rPr>
        <w:t>559,4 руб. (в 201</w:t>
      </w:r>
      <w:r w:rsidRPr="006B74C0">
        <w:rPr>
          <w:rFonts w:ascii="Liberation Serif" w:hAnsi="Liberation Serif"/>
          <w:color w:val="000000"/>
          <w:sz w:val="28"/>
          <w:szCs w:val="28"/>
        </w:rPr>
        <w:t xml:space="preserve">8 году </w:t>
      </w:r>
      <w:r>
        <w:rPr>
          <w:rFonts w:ascii="Liberation Serif" w:hAnsi="Liberation Serif"/>
          <w:color w:val="000000"/>
          <w:sz w:val="28"/>
          <w:szCs w:val="28"/>
        </w:rPr>
        <w:t>–</w:t>
      </w:r>
      <w:r w:rsidRPr="006B74C0">
        <w:rPr>
          <w:rFonts w:ascii="Liberation Serif" w:hAnsi="Liberation Serif"/>
          <w:color w:val="000000"/>
          <w:sz w:val="28"/>
          <w:szCs w:val="28"/>
        </w:rPr>
        <w:t xml:space="preserve"> </w:t>
      </w:r>
      <w:r w:rsidRPr="006B74C0">
        <w:rPr>
          <w:rFonts w:ascii="Liberation Serif" w:hAnsi="Liberation Serif"/>
          <w:sz w:val="28"/>
          <w:szCs w:val="28"/>
        </w:rPr>
        <w:t>4</w:t>
      </w:r>
      <w:r>
        <w:rPr>
          <w:rFonts w:ascii="Liberation Serif" w:hAnsi="Liberation Serif"/>
          <w:sz w:val="28"/>
          <w:szCs w:val="28"/>
        </w:rPr>
        <w:t xml:space="preserve"> </w:t>
      </w:r>
      <w:r w:rsidRPr="006B74C0">
        <w:rPr>
          <w:rFonts w:ascii="Liberation Serif" w:hAnsi="Liberation Serif"/>
          <w:sz w:val="28"/>
          <w:szCs w:val="28"/>
        </w:rPr>
        <w:t>786,5 руб.).</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осенние каникулы в санатории «Курьи» </w:t>
      </w:r>
      <w:r>
        <w:rPr>
          <w:rFonts w:ascii="Liberation Serif" w:hAnsi="Liberation Serif"/>
          <w:sz w:val="28"/>
          <w:szCs w:val="28"/>
        </w:rPr>
        <w:t xml:space="preserve">была </w:t>
      </w:r>
      <w:r w:rsidRPr="006B74C0">
        <w:rPr>
          <w:rFonts w:ascii="Liberation Serif" w:hAnsi="Liberation Serif"/>
          <w:sz w:val="28"/>
          <w:szCs w:val="28"/>
        </w:rPr>
        <w:t xml:space="preserve">организована Лидерская </w:t>
      </w:r>
      <w:r>
        <w:rPr>
          <w:rFonts w:ascii="Liberation Serif" w:hAnsi="Liberation Serif"/>
          <w:sz w:val="28"/>
          <w:szCs w:val="28"/>
        </w:rPr>
        <w:t>смена для 200 школьников округа</w:t>
      </w:r>
      <w:r w:rsidRPr="006B74C0">
        <w:rPr>
          <w:rFonts w:ascii="Liberation Serif" w:hAnsi="Liberation Serif"/>
          <w:sz w:val="28"/>
          <w:szCs w:val="28"/>
        </w:rPr>
        <w:t xml:space="preserve"> «Время выбрало нас», которая проходит уже второй год. </w:t>
      </w:r>
    </w:p>
    <w:p w:rsidR="00FC2CCE" w:rsidRPr="006B74C0" w:rsidRDefault="00FC2CCE" w:rsidP="00FC2CCE">
      <w:pPr>
        <w:jc w:val="center"/>
        <w:rPr>
          <w:rFonts w:ascii="Liberation Serif" w:hAnsi="Liberation Serif"/>
          <w:b/>
          <w:sz w:val="28"/>
          <w:szCs w:val="28"/>
        </w:rPr>
      </w:pPr>
      <w:r w:rsidRPr="006B74C0">
        <w:rPr>
          <w:rFonts w:ascii="Liberation Serif" w:hAnsi="Liberation Serif"/>
          <w:b/>
          <w:sz w:val="28"/>
          <w:szCs w:val="28"/>
        </w:rPr>
        <w:t>Основные достижения и инновации в образовании в 2019 году</w:t>
      </w:r>
    </w:p>
    <w:p w:rsidR="00FC2CCE" w:rsidRPr="006B74C0" w:rsidRDefault="00FC2CCE" w:rsidP="00FC2CCE">
      <w:pPr>
        <w:ind w:firstLine="709"/>
        <w:jc w:val="both"/>
        <w:rPr>
          <w:rFonts w:ascii="Liberation Serif" w:eastAsia="Times" w:hAnsi="Liberation Serif"/>
          <w:b/>
          <w:sz w:val="28"/>
          <w:szCs w:val="28"/>
        </w:rPr>
      </w:pPr>
      <w:r w:rsidRPr="006B74C0">
        <w:rPr>
          <w:rFonts w:ascii="Liberation Serif" w:eastAsia="Times" w:hAnsi="Liberation Serif"/>
          <w:b/>
          <w:sz w:val="28"/>
          <w:szCs w:val="28"/>
        </w:rPr>
        <w:t>Точка роста</w:t>
      </w:r>
    </w:p>
    <w:p w:rsidR="00FC2CCE" w:rsidRPr="006B74C0" w:rsidRDefault="00FC2CCE" w:rsidP="00FC2CCE">
      <w:pPr>
        <w:ind w:firstLine="709"/>
        <w:jc w:val="both"/>
        <w:rPr>
          <w:rFonts w:ascii="Liberation Serif" w:eastAsia="Times" w:hAnsi="Liberation Serif"/>
          <w:sz w:val="28"/>
          <w:szCs w:val="28"/>
        </w:rPr>
      </w:pPr>
      <w:r w:rsidRPr="006B74C0">
        <w:rPr>
          <w:rFonts w:ascii="Liberation Serif" w:hAnsi="Liberation Serif"/>
          <w:color w:val="000000"/>
          <w:spacing w:val="-4"/>
          <w:sz w:val="28"/>
          <w:szCs w:val="28"/>
        </w:rPr>
        <w:t xml:space="preserve">По направлению федерального проекта «Современная школа» в рамках задачи «Обновление </w:t>
      </w:r>
      <w:r w:rsidRPr="006B74C0">
        <w:rPr>
          <w:rFonts w:ascii="Liberation Serif" w:hAnsi="Liberation Serif"/>
          <w:sz w:val="28"/>
          <w:szCs w:val="28"/>
        </w:rPr>
        <w:t>содержания</w:t>
      </w:r>
      <w:r w:rsidRPr="006B74C0">
        <w:rPr>
          <w:rFonts w:ascii="Liberation Serif" w:hAnsi="Liberation Serif"/>
          <w:color w:val="000000"/>
          <w:spacing w:val="-4"/>
          <w:sz w:val="28"/>
          <w:szCs w:val="28"/>
        </w:rPr>
        <w:t xml:space="preserve"> и совершенствование методов обучения </w:t>
      </w:r>
      <w:r w:rsidRPr="006B74C0">
        <w:rPr>
          <w:rFonts w:ascii="Liberation Serif" w:hAnsi="Liberation Serif"/>
          <w:sz w:val="28"/>
          <w:szCs w:val="28"/>
        </w:rPr>
        <w:t>предметной</w:t>
      </w:r>
      <w:r w:rsidRPr="006B74C0">
        <w:rPr>
          <w:rFonts w:ascii="Liberation Serif" w:hAnsi="Liberation Serif"/>
          <w:color w:val="000000"/>
          <w:spacing w:val="-4"/>
          <w:sz w:val="28"/>
          <w:szCs w:val="28"/>
        </w:rPr>
        <w:t xml:space="preserve"> области «Технология» </w:t>
      </w:r>
      <w:r w:rsidRPr="006B74C0">
        <w:rPr>
          <w:rFonts w:ascii="Liberation Serif" w:hAnsi="Liberation Serif"/>
          <w:sz w:val="28"/>
          <w:szCs w:val="28"/>
        </w:rPr>
        <w:t xml:space="preserve">24 сентября 2019 года в единый по всей Российской Федерации день, на базе </w:t>
      </w:r>
      <w:r w:rsidRPr="006B74C0">
        <w:rPr>
          <w:rFonts w:ascii="Liberation Serif" w:eastAsia="Times" w:hAnsi="Liberation Serif"/>
          <w:sz w:val="28"/>
          <w:szCs w:val="28"/>
        </w:rPr>
        <w:t>в МКОУ ГО Заречный «СОШ №</w:t>
      </w:r>
      <w:r>
        <w:rPr>
          <w:rFonts w:ascii="Liberation Serif" w:eastAsia="Times" w:hAnsi="Liberation Serif"/>
          <w:sz w:val="28"/>
          <w:szCs w:val="28"/>
        </w:rPr>
        <w:t xml:space="preserve"> </w:t>
      </w:r>
      <w:r w:rsidRPr="006B74C0">
        <w:rPr>
          <w:rFonts w:ascii="Liberation Serif" w:eastAsia="Times" w:hAnsi="Liberation Serif"/>
          <w:sz w:val="28"/>
          <w:szCs w:val="28"/>
        </w:rPr>
        <w:t>6»,</w:t>
      </w:r>
      <w:r w:rsidRPr="006B74C0">
        <w:rPr>
          <w:rFonts w:ascii="Liberation Serif" w:hAnsi="Liberation Serif"/>
          <w:sz w:val="28"/>
          <w:szCs w:val="28"/>
        </w:rPr>
        <w:t xml:space="preserve"> состоялось открытие</w:t>
      </w:r>
      <w:r w:rsidRPr="006B74C0">
        <w:rPr>
          <w:rFonts w:ascii="Liberation Serif" w:eastAsia="Times" w:hAnsi="Liberation Serif"/>
          <w:sz w:val="28"/>
          <w:szCs w:val="28"/>
        </w:rPr>
        <w:t xml:space="preserve"> центров образования цифрового и гуманитарного профилей «Точка роста» по предметным областям «Технология», «Математика и информатика», «Физическая культура и основы безопасности жизнедеятельности». </w:t>
      </w:r>
    </w:p>
    <w:p w:rsidR="00FC2CCE" w:rsidRPr="006B74C0" w:rsidRDefault="00FC2CCE" w:rsidP="00FC2CCE">
      <w:pPr>
        <w:ind w:firstLine="709"/>
        <w:jc w:val="both"/>
        <w:rPr>
          <w:rFonts w:ascii="Liberation Serif" w:hAnsi="Liberation Serif"/>
          <w:color w:val="000000"/>
          <w:sz w:val="28"/>
          <w:szCs w:val="28"/>
        </w:rPr>
      </w:pPr>
      <w:r w:rsidRPr="006B74C0">
        <w:rPr>
          <w:rFonts w:ascii="Liberation Serif" w:hAnsi="Liberation Serif"/>
          <w:color w:val="000000"/>
          <w:sz w:val="28"/>
          <w:szCs w:val="28"/>
        </w:rPr>
        <w:t>На финансирование данного мероприятия выделены средства федерального бюджета, областного бюджета в размере 1 933 тыс. руб., местного бюджета – 677</w:t>
      </w:r>
      <w:r>
        <w:rPr>
          <w:rFonts w:ascii="Liberation Serif" w:hAnsi="Liberation Serif"/>
          <w:color w:val="000000"/>
          <w:sz w:val="28"/>
          <w:szCs w:val="28"/>
        </w:rPr>
        <w:t>,0</w:t>
      </w:r>
      <w:r w:rsidRPr="006B74C0">
        <w:rPr>
          <w:rFonts w:ascii="Liberation Serif" w:hAnsi="Liberation Serif"/>
          <w:color w:val="000000"/>
          <w:sz w:val="28"/>
          <w:szCs w:val="28"/>
        </w:rPr>
        <w:t xml:space="preserve"> тыс. руб. </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 xml:space="preserve">Центр изучения предметов естественно-научного цикла и </w:t>
      </w:r>
      <w:proofErr w:type="spellStart"/>
      <w:r w:rsidRPr="006B74C0">
        <w:rPr>
          <w:rFonts w:ascii="Liberation Serif" w:hAnsi="Liberation Serif"/>
          <w:b/>
          <w:sz w:val="28"/>
          <w:szCs w:val="28"/>
        </w:rPr>
        <w:t>профориентационной</w:t>
      </w:r>
      <w:proofErr w:type="spellEnd"/>
      <w:r w:rsidRPr="006B74C0">
        <w:rPr>
          <w:rFonts w:ascii="Liberation Serif" w:hAnsi="Liberation Serif"/>
          <w:b/>
          <w:sz w:val="28"/>
          <w:szCs w:val="28"/>
        </w:rPr>
        <w:t xml:space="preserve"> работы</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декабре 20</w:t>
      </w:r>
      <w:r>
        <w:rPr>
          <w:rFonts w:ascii="Liberation Serif" w:hAnsi="Liberation Serif"/>
          <w:sz w:val="28"/>
          <w:szCs w:val="28"/>
        </w:rPr>
        <w:t>1</w:t>
      </w:r>
      <w:r w:rsidRPr="006B74C0">
        <w:rPr>
          <w:rFonts w:ascii="Liberation Serif" w:hAnsi="Liberation Serif"/>
          <w:sz w:val="28"/>
          <w:szCs w:val="28"/>
        </w:rPr>
        <w:t>9 года состоялось техническое открытие, а в январе 2020 года – уже официальное открытие на базе МАОУ ГО Заречный «СОШ №</w:t>
      </w:r>
      <w:r>
        <w:rPr>
          <w:rFonts w:ascii="Liberation Serif" w:hAnsi="Liberation Serif"/>
          <w:sz w:val="28"/>
          <w:szCs w:val="28"/>
        </w:rPr>
        <w:t xml:space="preserve"> </w:t>
      </w:r>
      <w:r w:rsidRPr="006B74C0">
        <w:rPr>
          <w:rFonts w:ascii="Liberation Serif" w:hAnsi="Liberation Serif"/>
          <w:sz w:val="28"/>
          <w:szCs w:val="28"/>
        </w:rPr>
        <w:t xml:space="preserve">2» Центра изучения предметов естественно-научного цикла и </w:t>
      </w:r>
      <w:proofErr w:type="spellStart"/>
      <w:r w:rsidRPr="006B74C0">
        <w:rPr>
          <w:rFonts w:ascii="Liberation Serif" w:hAnsi="Liberation Serif"/>
          <w:sz w:val="28"/>
          <w:szCs w:val="28"/>
        </w:rPr>
        <w:t>профориентационной</w:t>
      </w:r>
      <w:proofErr w:type="spellEnd"/>
      <w:r w:rsidRPr="006B74C0">
        <w:rPr>
          <w:rFonts w:ascii="Liberation Serif" w:hAnsi="Liberation Serif"/>
          <w:sz w:val="28"/>
          <w:szCs w:val="28"/>
        </w:rPr>
        <w:t xml:space="preserve"> работы. Центр был открыт в рамках целевого </w:t>
      </w:r>
      <w:proofErr w:type="spellStart"/>
      <w:r w:rsidRPr="006B74C0">
        <w:rPr>
          <w:rFonts w:ascii="Liberation Serif" w:hAnsi="Liberation Serif"/>
          <w:sz w:val="28"/>
          <w:szCs w:val="28"/>
        </w:rPr>
        <w:t>софинансирования</w:t>
      </w:r>
      <w:proofErr w:type="spellEnd"/>
      <w:r w:rsidRPr="006B74C0">
        <w:rPr>
          <w:rFonts w:ascii="Liberation Serif" w:hAnsi="Liberation Serif"/>
          <w:sz w:val="28"/>
          <w:szCs w:val="28"/>
        </w:rPr>
        <w:t xml:space="preserve"> областного и местного бюджетов по результатам регионального отбора образовательных организаций (всего 3 млн рублей). Работа Центра будет реализована в рамках совместных планов с предприятиями-партнерами и межсетевого взаимодействия в образовательном пространстве городского округа. Уже сейчас с помощью нового оборудования физику на факультативах изучают не только ученики СОШ №2, но и СОШ</w:t>
      </w:r>
      <w:r>
        <w:rPr>
          <w:rFonts w:ascii="Liberation Serif" w:hAnsi="Liberation Serif"/>
          <w:sz w:val="28"/>
          <w:szCs w:val="28"/>
        </w:rPr>
        <w:t> </w:t>
      </w:r>
      <w:r w:rsidRPr="006B74C0">
        <w:rPr>
          <w:rFonts w:ascii="Liberation Serif" w:hAnsi="Liberation Serif"/>
          <w:sz w:val="28"/>
          <w:szCs w:val="28"/>
        </w:rPr>
        <w:t>№</w:t>
      </w:r>
      <w:r>
        <w:rPr>
          <w:rFonts w:ascii="Liberation Serif" w:hAnsi="Liberation Serif"/>
          <w:sz w:val="28"/>
          <w:szCs w:val="28"/>
        </w:rPr>
        <w:t> </w:t>
      </w:r>
      <w:r w:rsidRPr="006B74C0">
        <w:rPr>
          <w:rFonts w:ascii="Liberation Serif" w:hAnsi="Liberation Serif"/>
          <w:sz w:val="28"/>
          <w:szCs w:val="28"/>
        </w:rPr>
        <w:t xml:space="preserve">7. Это один из ярких примеров возможностей эффективного использования образовательных ресурсов в городском округе. </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Регулирование оплаты труда работников и руководителей образовательных организаций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 xml:space="preserve">В 2019 году большая работа на уровне города проведена в части регулирования оплаты труда сотрудников и руководителей образовательных </w:t>
      </w:r>
      <w:r>
        <w:rPr>
          <w:rFonts w:ascii="Liberation Serif" w:hAnsi="Liberation Serif"/>
          <w:sz w:val="28"/>
          <w:szCs w:val="28"/>
        </w:rPr>
        <w:t>организаций</w:t>
      </w:r>
      <w:r w:rsidRPr="006B74C0">
        <w:rPr>
          <w:rFonts w:ascii="Liberation Serif" w:hAnsi="Liberation Serif"/>
          <w:sz w:val="28"/>
          <w:szCs w:val="28"/>
        </w:rPr>
        <w:t xml:space="preserve"> на основании постановления администрации городского округа Заречный от 20.06.2019 № 635-П «Об утверждении Положения об оплате труда работников муниципальных образовательных организаций на территории городского округа Заречный». Постановление администрации городского округа Заречный от 08.11.2019 № 1113-П «Об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 регулирует заработную плату руководителей. Изменение подходов к определению окладов позволило создать условия для увеличения зарплаты руководящим работникам дошкольного образования - на 12</w:t>
      </w:r>
      <w:r>
        <w:rPr>
          <w:rFonts w:ascii="Liberation Serif" w:hAnsi="Liberation Serif"/>
          <w:sz w:val="28"/>
          <w:szCs w:val="28"/>
        </w:rPr>
        <w:t xml:space="preserve"> </w:t>
      </w:r>
      <w:r w:rsidRPr="006B74C0">
        <w:rPr>
          <w:rFonts w:ascii="Liberation Serif" w:hAnsi="Liberation Serif"/>
          <w:sz w:val="28"/>
          <w:szCs w:val="28"/>
        </w:rPr>
        <w:t>%, общего образования – на 17</w:t>
      </w:r>
      <w:r>
        <w:rPr>
          <w:rFonts w:ascii="Liberation Serif" w:hAnsi="Liberation Serif"/>
          <w:sz w:val="28"/>
          <w:szCs w:val="28"/>
        </w:rPr>
        <w:t xml:space="preserve"> </w:t>
      </w:r>
      <w:r w:rsidRPr="006B74C0">
        <w:rPr>
          <w:rFonts w:ascii="Liberation Serif" w:hAnsi="Liberation Serif"/>
          <w:sz w:val="28"/>
          <w:szCs w:val="28"/>
        </w:rPr>
        <w:t>% и дополнительного образования – на 13</w:t>
      </w:r>
      <w:r>
        <w:rPr>
          <w:rFonts w:ascii="Liberation Serif" w:hAnsi="Liberation Serif"/>
          <w:sz w:val="28"/>
          <w:szCs w:val="28"/>
        </w:rPr>
        <w:t xml:space="preserve"> </w:t>
      </w:r>
      <w:r w:rsidRPr="006B74C0">
        <w:rPr>
          <w:rFonts w:ascii="Liberation Serif" w:hAnsi="Liberation Serif"/>
          <w:sz w:val="28"/>
          <w:szCs w:val="28"/>
        </w:rPr>
        <w:t xml:space="preserve">% (индексации не было с 2014 года). Новые критерии и показатели, используемые </w:t>
      </w:r>
      <w:r>
        <w:rPr>
          <w:rFonts w:ascii="Liberation Serif" w:hAnsi="Liberation Serif"/>
          <w:sz w:val="28"/>
          <w:szCs w:val="28"/>
        </w:rPr>
        <w:t>при</w:t>
      </w:r>
      <w:r w:rsidRPr="006B74C0">
        <w:rPr>
          <w:rFonts w:ascii="Liberation Serif" w:hAnsi="Liberation Serif"/>
          <w:sz w:val="28"/>
          <w:szCs w:val="28"/>
        </w:rPr>
        <w:t xml:space="preserve"> расчете премиальных частей, направлены на достижение основных целевых показателей национального проекта «Образование».</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Становление системы муниципальных конкурсов профессионального мастерства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2019 году были проведены конкурсы педагогического мастерства «Педагогический дебют», «Молодой учитель», «Воспитатель года», «Перспектива» (в номинациях «Учитель года», «Сердце отдаю детям», «Самый классный классный»). В общем в конкурсе приняло участие более 60 педагогических работников ГО Заречный.</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Внедрение системы персонифицированного учета в дополнительном образовании и переход на персонифицированное финансирование</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 настоящее время в городском округе Заречный внедрена система персонифицированного учета. На базе образовательного учреждения дополнительного образования – МБОУ ДО ГО Заречный «ЦДТ» создан муниципальный опорный центр, одновременно являющийся организатором ведения реестра сертификатов на территории городского округа.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На территории городского округа Заречный проживает детей от 5-ти до 18-ти лет – 5</w:t>
      </w:r>
      <w:r>
        <w:rPr>
          <w:rFonts w:ascii="Liberation Serif" w:hAnsi="Liberation Serif"/>
          <w:sz w:val="28"/>
          <w:szCs w:val="28"/>
        </w:rPr>
        <w:t> </w:t>
      </w:r>
      <w:r w:rsidRPr="006B74C0">
        <w:rPr>
          <w:rFonts w:ascii="Liberation Serif" w:hAnsi="Liberation Serif"/>
          <w:sz w:val="28"/>
          <w:szCs w:val="28"/>
        </w:rPr>
        <w:t>332</w:t>
      </w:r>
      <w:r>
        <w:rPr>
          <w:rFonts w:ascii="Liberation Serif" w:hAnsi="Liberation Serif"/>
          <w:sz w:val="28"/>
          <w:szCs w:val="28"/>
        </w:rPr>
        <w:t xml:space="preserve"> человека</w:t>
      </w:r>
      <w:r w:rsidRPr="006B74C0">
        <w:rPr>
          <w:rFonts w:ascii="Liberation Serif" w:hAnsi="Liberation Serif"/>
          <w:sz w:val="28"/>
          <w:szCs w:val="28"/>
        </w:rPr>
        <w:t>. По состоянию на декабрь 2019 г. выдано 3</w:t>
      </w:r>
      <w:r>
        <w:rPr>
          <w:rFonts w:ascii="Liberation Serif" w:hAnsi="Liberation Serif"/>
          <w:sz w:val="28"/>
          <w:szCs w:val="28"/>
        </w:rPr>
        <w:t xml:space="preserve"> </w:t>
      </w:r>
      <w:r w:rsidRPr="006B74C0">
        <w:rPr>
          <w:rFonts w:ascii="Liberation Serif" w:hAnsi="Liberation Serif"/>
          <w:sz w:val="28"/>
          <w:szCs w:val="28"/>
        </w:rPr>
        <w:t>846 сертификатов (72,13 % от числа проживающих на территории городского округа Заречный детей в возрасте от 5-ти до 18-ти лет) из них: 3</w:t>
      </w:r>
      <w:r>
        <w:rPr>
          <w:rFonts w:ascii="Liberation Serif" w:hAnsi="Liberation Serif"/>
          <w:sz w:val="28"/>
          <w:szCs w:val="28"/>
        </w:rPr>
        <w:t xml:space="preserve"> </w:t>
      </w:r>
      <w:r w:rsidRPr="006B74C0">
        <w:rPr>
          <w:rFonts w:ascii="Liberation Serif" w:hAnsi="Liberation Serif"/>
          <w:sz w:val="28"/>
          <w:szCs w:val="28"/>
        </w:rPr>
        <w:t>177 – активированных (сертификат, позволяющий не только выбирать программы дополнительного образования, но и заключать договоры с образовательными организациями).</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На портале персонифицированного дополнительного образования размещены 77 образовательных программ, реализуемых в рамках муниципальных заданий.</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Выполнение мероприятий по антитеррористической защищенности объектов образовательных организаций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Во всех учреждениях имеются кнопки тревожной сигнализации с выводом на пульт ПЦО </w:t>
      </w:r>
      <w:proofErr w:type="spellStart"/>
      <w:r w:rsidRPr="006B74C0">
        <w:rPr>
          <w:rFonts w:ascii="Liberation Serif" w:hAnsi="Liberation Serif"/>
          <w:sz w:val="28"/>
          <w:szCs w:val="28"/>
        </w:rPr>
        <w:t>Росгвардии</w:t>
      </w:r>
      <w:proofErr w:type="spellEnd"/>
      <w:r w:rsidRPr="006B74C0">
        <w:rPr>
          <w:rFonts w:ascii="Liberation Serif" w:hAnsi="Liberation Serif"/>
          <w:sz w:val="28"/>
          <w:szCs w:val="28"/>
        </w:rPr>
        <w:t>. Видеонаблюдением оборудованы все учреждения. В общеобразовательных организациях установлены СКУД, оборудованы турникеты, установлены видеокамеры, оказаны услуги физической охраны. Произведены ремонт (замена) ограждений в СОШ № 1, СОШ № 2, СОШ № 3, СОШ № 4, СОШ № 6, ДОУ «Золотая рыбка», ДЮСШ «Десантник». Всего выполне</w:t>
      </w:r>
      <w:r>
        <w:rPr>
          <w:rFonts w:ascii="Liberation Serif" w:hAnsi="Liberation Serif"/>
          <w:sz w:val="28"/>
          <w:szCs w:val="28"/>
        </w:rPr>
        <w:t>но работ на сумму 24,7 млн. руб.</w:t>
      </w:r>
    </w:p>
    <w:p w:rsidR="00FC2CCE" w:rsidRPr="006B74C0" w:rsidRDefault="00FC2CCE" w:rsidP="00FC2CCE">
      <w:pPr>
        <w:ind w:firstLine="709"/>
        <w:jc w:val="both"/>
        <w:rPr>
          <w:rFonts w:ascii="Liberation Serif" w:hAnsi="Liberation Serif"/>
          <w:b/>
          <w:sz w:val="28"/>
          <w:szCs w:val="28"/>
        </w:rPr>
      </w:pPr>
      <w:r w:rsidRPr="006B74C0">
        <w:rPr>
          <w:rFonts w:ascii="Liberation Serif" w:hAnsi="Liberation Serif"/>
          <w:b/>
          <w:sz w:val="28"/>
          <w:szCs w:val="28"/>
        </w:rPr>
        <w:t>Развитие спортивной инфраструктуры образовательных организаций</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По направлению федерального проекта «Успех каждого ребенка» в рамках мероприятия «Создание в общеобразовательных организациях, расположенных в сельской местности, условий для занятия физической культурой и спортом», в МКОУ ГО Заречный «СОШ №6» был реализован проект по строительству спортивной площадки на сумму 20,46 млн. руб.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Завершено строительство первой очереди стадиона МАОУ Г</w:t>
      </w:r>
      <w:r>
        <w:rPr>
          <w:rFonts w:ascii="Liberation Serif" w:hAnsi="Liberation Serif"/>
          <w:sz w:val="28"/>
          <w:szCs w:val="28"/>
        </w:rPr>
        <w:t>О Заречный «СОШ №2» на сумму 5,1</w:t>
      </w:r>
      <w:r w:rsidRPr="006B74C0">
        <w:rPr>
          <w:rFonts w:ascii="Liberation Serif" w:hAnsi="Liberation Serif"/>
          <w:sz w:val="28"/>
          <w:szCs w:val="28"/>
        </w:rPr>
        <w:t xml:space="preserve"> млн. </w:t>
      </w:r>
      <w:proofErr w:type="spellStart"/>
      <w:r w:rsidRPr="006B74C0">
        <w:rPr>
          <w:rFonts w:ascii="Liberation Serif" w:hAnsi="Liberation Serif"/>
          <w:sz w:val="28"/>
          <w:szCs w:val="28"/>
        </w:rPr>
        <w:t>руб</w:t>
      </w:r>
      <w:proofErr w:type="spellEnd"/>
      <w:r w:rsidRPr="006B74C0">
        <w:rPr>
          <w:rFonts w:ascii="Liberation Serif" w:hAnsi="Liberation Serif"/>
          <w:sz w:val="28"/>
          <w:szCs w:val="28"/>
        </w:rPr>
        <w:t xml:space="preserve"> и МКОУ ГО Заречный СОШ №7 на сумму 9 млн руб.</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В детском саду «Маленькая страна» реализован проект «СпортГрад2019+» (приобретение оборудования и сооружение универсальной спортивной площадки) за счет гранта Фонда содействия развитию муниципальных образований «Ассоциация территорий расположения атомных электростанций». В детском саду «Радуга» при партнерской поддержке сооружена баскетбольная площадка.</w:t>
      </w:r>
    </w:p>
    <w:p w:rsidR="00FC2CCE" w:rsidRPr="006B74C0" w:rsidRDefault="00FC2CCE" w:rsidP="00FC2CCE">
      <w:pPr>
        <w:ind w:firstLineChars="252" w:firstLine="708"/>
        <w:jc w:val="both"/>
        <w:rPr>
          <w:rFonts w:ascii="Liberation Serif" w:hAnsi="Liberation Serif"/>
          <w:color w:val="000000"/>
          <w:sz w:val="28"/>
          <w:szCs w:val="28"/>
          <w:shd w:val="clear" w:color="auto" w:fill="FFFFFF"/>
        </w:rPr>
      </w:pPr>
      <w:r w:rsidRPr="006B74C0">
        <w:rPr>
          <w:rFonts w:ascii="Liberation Serif" w:hAnsi="Liberation Serif"/>
          <w:b/>
          <w:sz w:val="28"/>
          <w:szCs w:val="28"/>
        </w:rPr>
        <w:t>2.1</w:t>
      </w:r>
      <w:r>
        <w:rPr>
          <w:rFonts w:ascii="Liberation Serif" w:hAnsi="Liberation Serif"/>
          <w:b/>
          <w:sz w:val="28"/>
          <w:szCs w:val="28"/>
        </w:rPr>
        <w:t>8</w:t>
      </w:r>
      <w:r w:rsidRPr="006B74C0">
        <w:rPr>
          <w:rFonts w:ascii="Liberation Serif" w:hAnsi="Liberation Serif"/>
          <w:b/>
          <w:sz w:val="28"/>
          <w:szCs w:val="28"/>
        </w:rPr>
        <w:t xml:space="preserve">. </w:t>
      </w:r>
      <w:r w:rsidRPr="005B657F">
        <w:rPr>
          <w:rFonts w:ascii="Liberation Serif" w:hAnsi="Liberation Serif"/>
          <w:sz w:val="28"/>
          <w:szCs w:val="28"/>
        </w:rPr>
        <w:t>С целью создания</w:t>
      </w:r>
      <w:r w:rsidRPr="006B74C0">
        <w:rPr>
          <w:rFonts w:ascii="Liberation Serif" w:hAnsi="Liberation Serif"/>
          <w:b/>
          <w:sz w:val="28"/>
          <w:szCs w:val="28"/>
        </w:rPr>
        <w:t xml:space="preserve">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w:t>
      </w:r>
      <w:r w:rsidRPr="006B74C0">
        <w:rPr>
          <w:rFonts w:ascii="Liberation Serif" w:hAnsi="Liberation Serif"/>
          <w:sz w:val="28"/>
          <w:szCs w:val="28"/>
        </w:rPr>
        <w:t xml:space="preserve"> в городском округе разработана и реализуется муниципальная программа «</w:t>
      </w:r>
      <w:r w:rsidRPr="006B74C0">
        <w:rPr>
          <w:rFonts w:ascii="Liberation Serif" w:hAnsi="Liberation Serif"/>
          <w:bCs/>
          <w:iCs/>
          <w:sz w:val="28"/>
          <w:szCs w:val="28"/>
          <w:shd w:val="clear" w:color="auto" w:fill="FFFFFF"/>
        </w:rPr>
        <w:t xml:space="preserve">Развитие культуры в городском округе Заречный до 2024 года», которой определены </w:t>
      </w:r>
      <w:r w:rsidRPr="006B74C0">
        <w:rPr>
          <w:rFonts w:ascii="Liberation Serif" w:hAnsi="Liberation Serif"/>
          <w:sz w:val="28"/>
          <w:szCs w:val="28"/>
        </w:rPr>
        <w:t>задачи культурной политики применительно к видам культурной деятельности, а также установлены приоритеты муниципальной поддержки сферы культуры.</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iCs/>
          <w:sz w:val="28"/>
          <w:szCs w:val="28"/>
          <w:shd w:val="clear" w:color="auto" w:fill="FFFFFF"/>
        </w:rPr>
        <w:t>На ф</w:t>
      </w:r>
      <w:r w:rsidRPr="006B74C0">
        <w:rPr>
          <w:rFonts w:ascii="Liberation Serif" w:hAnsi="Liberation Serif"/>
          <w:sz w:val="28"/>
          <w:szCs w:val="28"/>
        </w:rPr>
        <w:t xml:space="preserve">инансирование отрасли </w:t>
      </w:r>
      <w:r w:rsidRPr="006B74C0">
        <w:rPr>
          <w:rFonts w:ascii="Liberation Serif" w:hAnsi="Liberation Serif"/>
          <w:bCs/>
          <w:iCs/>
          <w:sz w:val="28"/>
          <w:szCs w:val="28"/>
          <w:shd w:val="clear" w:color="auto" w:fill="FFFFFF"/>
        </w:rPr>
        <w:t>в отчетном году было направлено 128 836,2 </w:t>
      </w:r>
      <w:r w:rsidRPr="006B74C0">
        <w:rPr>
          <w:rFonts w:ascii="Liberation Serif" w:hAnsi="Liberation Serif"/>
          <w:bCs/>
          <w:sz w:val="28"/>
          <w:szCs w:val="28"/>
        </w:rPr>
        <w:t>тыс. руб. в том числе:</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на заработную плату и налоги 93 336,5 тыс. руб. (72,5 %);</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lastRenderedPageBreak/>
        <w:t>- на укрепление материально-технической базы учреждений культуры 13 089,4 тыс. руб. (10,2 %);</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на проведение городских культурно-массовых мероприятий 855,9 тыс. руб. (0,7 %).</w:t>
      </w:r>
    </w:p>
    <w:p w:rsidR="00FC2CCE" w:rsidRPr="006B74C0" w:rsidRDefault="00FC2CCE" w:rsidP="00FC2CCE">
      <w:pPr>
        <w:ind w:firstLine="708"/>
        <w:jc w:val="both"/>
        <w:rPr>
          <w:rFonts w:ascii="Liberation Serif" w:hAnsi="Liberation Serif"/>
          <w:bCs/>
          <w:sz w:val="28"/>
          <w:szCs w:val="28"/>
        </w:rPr>
      </w:pPr>
      <w:r w:rsidRPr="006B74C0">
        <w:rPr>
          <w:rFonts w:ascii="Liberation Serif" w:hAnsi="Liberation Serif"/>
          <w:bCs/>
          <w:iCs/>
          <w:sz w:val="28"/>
          <w:szCs w:val="28"/>
          <w:shd w:val="clear" w:color="auto" w:fill="FFFFFF"/>
        </w:rPr>
        <w:t>На ф</w:t>
      </w:r>
      <w:r w:rsidRPr="006B74C0">
        <w:rPr>
          <w:rFonts w:ascii="Liberation Serif" w:hAnsi="Liberation Serif"/>
          <w:sz w:val="28"/>
          <w:szCs w:val="28"/>
        </w:rPr>
        <w:t xml:space="preserve">инансирование дополнительного художественного и музыкального образования </w:t>
      </w:r>
      <w:r w:rsidRPr="006B74C0">
        <w:rPr>
          <w:rFonts w:ascii="Liberation Serif" w:hAnsi="Liberation Serif"/>
          <w:bCs/>
          <w:iCs/>
          <w:sz w:val="28"/>
          <w:szCs w:val="28"/>
          <w:shd w:val="clear" w:color="auto" w:fill="FFFFFF"/>
        </w:rPr>
        <w:t>в отчетном году направлено 43 571,8</w:t>
      </w:r>
      <w:r w:rsidRPr="006B74C0">
        <w:rPr>
          <w:rFonts w:ascii="Liberation Serif" w:hAnsi="Liberation Serif"/>
          <w:bCs/>
          <w:sz w:val="28"/>
          <w:szCs w:val="28"/>
        </w:rPr>
        <w:t xml:space="preserve"> тыс. руб., том числе:</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на заработную плату и налоги 27 155,2 тыс. руб. (62,3 %);</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на укрепление материально-технической базы 4 019,8 тыс. руб. (9,2 %);</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на проведение ремонтов 10 367,04 тыс. руб. (23,8 %).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детских школах искусств, по состоянию на 01.01.2020, обучались 542 учащихся. За год учреждениями дополнительного образования детей было проведено 83 мероприятия, в которых участвовало 7 062 человек, что составляет 22,6</w:t>
      </w:r>
      <w:r>
        <w:rPr>
          <w:rFonts w:ascii="Liberation Serif" w:hAnsi="Liberation Serif"/>
          <w:sz w:val="28"/>
          <w:szCs w:val="28"/>
        </w:rPr>
        <w:t xml:space="preserve"> </w:t>
      </w:r>
      <w:r w:rsidRPr="006B74C0">
        <w:rPr>
          <w:rFonts w:ascii="Liberation Serif" w:hAnsi="Liberation Serif"/>
          <w:sz w:val="28"/>
          <w:szCs w:val="28"/>
        </w:rPr>
        <w:t>% от общего количества населения.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За 2019 год учащиеся Детской музыкальной и Детской художественной школ приняли участие в 53-х фестивалях и конкурсах различного уровня, в том числе в 9-ти международных, 17-ти всероссийских, 16-ти областных, 6 региональных и 2-х городских (рост </w:t>
      </w:r>
      <w:r>
        <w:rPr>
          <w:rFonts w:ascii="Liberation Serif" w:hAnsi="Liberation Serif"/>
          <w:sz w:val="28"/>
          <w:szCs w:val="28"/>
        </w:rPr>
        <w:t>1</w:t>
      </w:r>
      <w:r w:rsidRPr="006B74C0">
        <w:rPr>
          <w:rFonts w:ascii="Liberation Serif" w:hAnsi="Liberation Serif"/>
          <w:sz w:val="28"/>
          <w:szCs w:val="28"/>
        </w:rPr>
        <w:t>23,3%). Результатом участия стали - 176 Дипломов, 10 Благодарственных писем.</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Значительное влияние на развитие библиотечного дела территории, расширение видов услуг МКУ ГО Заречный «ЦБС» оказывала программно-проектная деятельность библиотек. Сотрудники ЦБС принимали участие в реализации Всероссийской акции «</w:t>
      </w:r>
      <w:proofErr w:type="spellStart"/>
      <w:r w:rsidRPr="006B74C0">
        <w:rPr>
          <w:rFonts w:ascii="Liberation Serif" w:hAnsi="Liberation Serif"/>
          <w:sz w:val="28"/>
          <w:szCs w:val="28"/>
        </w:rPr>
        <w:t>Библионочь</w:t>
      </w:r>
      <w:proofErr w:type="spellEnd"/>
      <w:r w:rsidRPr="006B74C0">
        <w:rPr>
          <w:rFonts w:ascii="Liberation Serif" w:hAnsi="Liberation Serif"/>
          <w:sz w:val="28"/>
          <w:szCs w:val="28"/>
        </w:rPr>
        <w:t xml:space="preserve">. </w:t>
      </w:r>
      <w:proofErr w:type="spellStart"/>
      <w:r w:rsidRPr="006B74C0">
        <w:rPr>
          <w:rFonts w:ascii="Liberation Serif" w:hAnsi="Liberation Serif"/>
          <w:sz w:val="28"/>
          <w:szCs w:val="28"/>
        </w:rPr>
        <w:t>БиблиотеАрт</w:t>
      </w:r>
      <w:proofErr w:type="spellEnd"/>
      <w:r w:rsidRPr="006B74C0">
        <w:rPr>
          <w:rFonts w:ascii="Liberation Serif" w:hAnsi="Liberation Serif"/>
          <w:sz w:val="28"/>
          <w:szCs w:val="28"/>
        </w:rPr>
        <w:t xml:space="preserve">», областных акциях «День чтения. Читай, семья!», День музыки Чайковского, областном </w:t>
      </w:r>
      <w:proofErr w:type="spellStart"/>
      <w:proofErr w:type="gramStart"/>
      <w:r w:rsidRPr="006B74C0">
        <w:rPr>
          <w:rFonts w:ascii="Liberation Serif" w:hAnsi="Liberation Serif"/>
          <w:sz w:val="28"/>
          <w:szCs w:val="28"/>
        </w:rPr>
        <w:t>социо</w:t>
      </w:r>
      <w:proofErr w:type="spellEnd"/>
      <w:r w:rsidRPr="006B74C0">
        <w:rPr>
          <w:rFonts w:ascii="Liberation Serif" w:hAnsi="Liberation Serif"/>
          <w:sz w:val="28"/>
          <w:szCs w:val="28"/>
        </w:rPr>
        <w:t>-культурном</w:t>
      </w:r>
      <w:proofErr w:type="gramEnd"/>
      <w:r w:rsidRPr="006B74C0">
        <w:rPr>
          <w:rFonts w:ascii="Liberation Serif" w:hAnsi="Liberation Serif"/>
          <w:sz w:val="28"/>
          <w:szCs w:val="28"/>
        </w:rPr>
        <w:t xml:space="preserve"> проекте «Будь здоров!», проектах библиотек территорий присутствия ГК «</w:t>
      </w:r>
      <w:proofErr w:type="spellStart"/>
      <w:r w:rsidRPr="006B74C0">
        <w:rPr>
          <w:rFonts w:ascii="Liberation Serif" w:hAnsi="Liberation Serif"/>
          <w:sz w:val="28"/>
          <w:szCs w:val="28"/>
        </w:rPr>
        <w:t>Росатом</w:t>
      </w:r>
      <w:proofErr w:type="spellEnd"/>
      <w:r w:rsidRPr="006B74C0">
        <w:rPr>
          <w:rFonts w:ascii="Liberation Serif" w:hAnsi="Liberation Serif"/>
          <w:sz w:val="28"/>
          <w:szCs w:val="28"/>
        </w:rPr>
        <w:t>», разрабатывали собственные программы и проекты, из которых 2 организационного характера и 11 программ и проектов по работе с различными читательскими группами по привлечению к чтению, здоровому образу жизни, досугу, краеведческого характера. По всем направлениям работы для посетителей библиотек ЦБС в отчетном году было организовано 425 мероприятий, посещение составило 10 964 человек</w:t>
      </w:r>
      <w:r>
        <w:rPr>
          <w:rFonts w:ascii="Liberation Serif" w:hAnsi="Liberation Serif"/>
          <w:sz w:val="28"/>
          <w:szCs w:val="28"/>
        </w:rPr>
        <w:t>а</w:t>
      </w:r>
      <w:r w:rsidRPr="006B74C0">
        <w:rPr>
          <w:rFonts w:ascii="Liberation Serif" w:hAnsi="Liberation Serif"/>
          <w:sz w:val="28"/>
          <w:szCs w:val="28"/>
        </w:rPr>
        <w:t>.</w:t>
      </w:r>
    </w:p>
    <w:p w:rsidR="00FC2CCE" w:rsidRPr="006B74C0" w:rsidRDefault="00FC2CCE" w:rsidP="00FC2CCE">
      <w:pPr>
        <w:ind w:firstLine="720"/>
        <w:jc w:val="both"/>
        <w:rPr>
          <w:rFonts w:ascii="Liberation Serif" w:hAnsi="Liberation Serif"/>
          <w:sz w:val="28"/>
          <w:szCs w:val="28"/>
        </w:rPr>
      </w:pPr>
      <w:r w:rsidRPr="006B74C0">
        <w:rPr>
          <w:rFonts w:ascii="Liberation Serif" w:hAnsi="Liberation Serif"/>
          <w:sz w:val="28"/>
          <w:szCs w:val="28"/>
        </w:rPr>
        <w:t xml:space="preserve">За 2019 год ЗМКУ «Краеведческий музей» было реализовано 23 выставочных проекта, которые посетило 7 650 человек (рост составил </w:t>
      </w:r>
      <w:r>
        <w:rPr>
          <w:rFonts w:ascii="Liberation Serif" w:hAnsi="Liberation Serif"/>
          <w:sz w:val="28"/>
          <w:szCs w:val="28"/>
        </w:rPr>
        <w:t>1</w:t>
      </w:r>
      <w:r w:rsidRPr="006B74C0">
        <w:rPr>
          <w:rFonts w:ascii="Liberation Serif" w:hAnsi="Liberation Serif"/>
          <w:sz w:val="28"/>
          <w:szCs w:val="28"/>
        </w:rPr>
        <w:t>23,7%). Посещаемость составила 246 человек при плане 180 человек. Проведено 250 экскурсий и 102 н</w:t>
      </w:r>
      <w:r w:rsidRPr="006B74C0">
        <w:rPr>
          <w:rFonts w:ascii="Liberation Serif" w:eastAsia="SimSun" w:hAnsi="Liberation Serif"/>
          <w:sz w:val="28"/>
          <w:szCs w:val="28"/>
        </w:rPr>
        <w:t>аучно-просветительских мероприятия.</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Экспозиционно-выставочная работа в 2019 году вышла на более высокий уровень, в связи с приобретением нового выставочного оборудования: витрин, выставочных стендов.</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lastRenderedPageBreak/>
        <w:t>Наиболее значимы</w:t>
      </w:r>
      <w:r>
        <w:rPr>
          <w:rFonts w:ascii="Liberation Serif" w:hAnsi="Liberation Serif"/>
          <w:sz w:val="28"/>
          <w:szCs w:val="28"/>
        </w:rPr>
        <w:t>ми</w:t>
      </w:r>
      <w:r w:rsidRPr="006B74C0">
        <w:rPr>
          <w:rFonts w:ascii="Liberation Serif" w:hAnsi="Liberation Serif"/>
          <w:sz w:val="28"/>
          <w:szCs w:val="28"/>
        </w:rPr>
        <w:t xml:space="preserve"> мероприятия</w:t>
      </w:r>
      <w:r>
        <w:rPr>
          <w:rFonts w:ascii="Liberation Serif" w:hAnsi="Liberation Serif"/>
          <w:sz w:val="28"/>
          <w:szCs w:val="28"/>
        </w:rPr>
        <w:t>ми</w:t>
      </w:r>
      <w:r w:rsidRPr="006B74C0">
        <w:rPr>
          <w:rFonts w:ascii="Liberation Serif" w:hAnsi="Liberation Serif"/>
          <w:sz w:val="28"/>
          <w:szCs w:val="28"/>
        </w:rPr>
        <w:t xml:space="preserve"> 2019 года</w:t>
      </w:r>
      <w:r>
        <w:rPr>
          <w:rFonts w:ascii="Liberation Serif" w:hAnsi="Liberation Serif"/>
          <w:sz w:val="28"/>
          <w:szCs w:val="28"/>
        </w:rPr>
        <w:t xml:space="preserve"> стали –</w:t>
      </w:r>
      <w:r w:rsidRPr="006B74C0">
        <w:rPr>
          <w:rFonts w:ascii="Liberation Serif" w:hAnsi="Liberation Serif"/>
          <w:sz w:val="28"/>
          <w:szCs w:val="28"/>
        </w:rPr>
        <w:t xml:space="preserve"> ежегодная акция </w:t>
      </w:r>
      <w:r w:rsidRPr="00432B57">
        <w:rPr>
          <w:rFonts w:ascii="Liberation Serif" w:hAnsi="Liberation Serif"/>
          <w:sz w:val="28"/>
          <w:szCs w:val="28"/>
        </w:rPr>
        <w:t>«Ночь музеев-2019», посвященная Году театра; впервые состоялась в Детской музыкальной школе «Ночь искусств-2019» совместно с Краеведческим музеем и Централизованной библиотечной системой.</w:t>
      </w:r>
      <w:r w:rsidRPr="006B74C0">
        <w:rPr>
          <w:rFonts w:ascii="Liberation Serif" w:hAnsi="Liberation Serif"/>
          <w:sz w:val="28"/>
          <w:szCs w:val="28"/>
        </w:rPr>
        <w:t xml:space="preserve"> </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Культурно - досуговую деятельность на городской территории осуществляет МКУ ГО Заречный «Дворец культуры «Ровесник», на сельской территории МКУ «Централизованная культурно-досуговая сеть «Романтик». В своей работе учреждения используют различные формы досуговой деятельности: тематические вечера, театрализованные праздники и представления, вечера отдыха, танцевальные вечера, концерты, благотворительные акции и программы. Уровень фактической обеспеченности учреждениями культуры составляет 97</w:t>
      </w:r>
      <w:r>
        <w:rPr>
          <w:rFonts w:ascii="Liberation Serif" w:hAnsi="Liberation Serif"/>
          <w:sz w:val="28"/>
          <w:szCs w:val="28"/>
        </w:rPr>
        <w:t xml:space="preserve"> </w:t>
      </w:r>
      <w:r w:rsidRPr="006B74C0">
        <w:rPr>
          <w:rFonts w:ascii="Liberation Serif" w:hAnsi="Liberation Serif"/>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учреждениях успешно работают 74 клубных формирования, в которых занимаются 1</w:t>
      </w:r>
      <w:r>
        <w:rPr>
          <w:rFonts w:ascii="Liberation Serif" w:hAnsi="Liberation Serif"/>
          <w:sz w:val="28"/>
          <w:szCs w:val="28"/>
        </w:rPr>
        <w:t xml:space="preserve"> </w:t>
      </w:r>
      <w:r w:rsidRPr="006B74C0">
        <w:rPr>
          <w:rFonts w:ascii="Liberation Serif" w:hAnsi="Liberation Serif"/>
          <w:sz w:val="28"/>
          <w:szCs w:val="28"/>
        </w:rPr>
        <w:t>557 человек.</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МКУ ГО Заречный «ДК «Ровесник» на ремонтные работы были выделены д</w:t>
      </w:r>
      <w:r>
        <w:rPr>
          <w:rFonts w:ascii="Liberation Serif" w:hAnsi="Liberation Serif"/>
          <w:sz w:val="28"/>
          <w:szCs w:val="28"/>
        </w:rPr>
        <w:t>енежные средства в сумме 2 070,4</w:t>
      </w:r>
      <w:r w:rsidRPr="006B74C0">
        <w:rPr>
          <w:rFonts w:ascii="Liberation Serif" w:hAnsi="Liberation Serif"/>
          <w:sz w:val="28"/>
          <w:szCs w:val="28"/>
        </w:rPr>
        <w:t xml:space="preserve"> тыс. руб. </w:t>
      </w:r>
      <w:r>
        <w:rPr>
          <w:rFonts w:ascii="Liberation Serif" w:hAnsi="Liberation Serif"/>
          <w:sz w:val="28"/>
          <w:szCs w:val="28"/>
        </w:rPr>
        <w:t>П</w:t>
      </w:r>
      <w:r w:rsidRPr="006B74C0">
        <w:rPr>
          <w:rFonts w:ascii="Liberation Serif" w:hAnsi="Liberation Serif"/>
          <w:sz w:val="28"/>
          <w:szCs w:val="28"/>
        </w:rPr>
        <w:t xml:space="preserve">роведен монтаж пожарно-охранной сигнализации на Кузнецова 13, произведена замена утеплителя в чердачном помещении, работы по ремонту помещения, замена пластиковой входной группы в помещении кассы </w:t>
      </w:r>
      <w:proofErr w:type="spellStart"/>
      <w:r w:rsidRPr="006B74C0">
        <w:rPr>
          <w:rFonts w:ascii="Liberation Serif" w:hAnsi="Liberation Serif"/>
          <w:sz w:val="28"/>
          <w:szCs w:val="28"/>
        </w:rPr>
        <w:t>ТЮЗ</w:t>
      </w:r>
      <w:r>
        <w:rPr>
          <w:rFonts w:ascii="Liberation Serif" w:hAnsi="Liberation Serif"/>
          <w:sz w:val="28"/>
          <w:szCs w:val="28"/>
        </w:rPr>
        <w:t>а</w:t>
      </w:r>
      <w:proofErr w:type="spellEnd"/>
      <w:r w:rsidRPr="006B74C0">
        <w:rPr>
          <w:rFonts w:ascii="Liberation Serif" w:hAnsi="Liberation Serif"/>
          <w:sz w:val="28"/>
          <w:szCs w:val="28"/>
        </w:rPr>
        <w:t xml:space="preserve"> на металлическую. На оснащение было выделено 3 716,</w:t>
      </w:r>
      <w:r>
        <w:rPr>
          <w:rFonts w:ascii="Liberation Serif" w:hAnsi="Liberation Serif"/>
          <w:sz w:val="28"/>
          <w:szCs w:val="28"/>
        </w:rPr>
        <w:t>5</w:t>
      </w:r>
      <w:r w:rsidRPr="006B74C0">
        <w:rPr>
          <w:rFonts w:ascii="Liberation Serif" w:hAnsi="Liberation Serif"/>
          <w:sz w:val="28"/>
          <w:szCs w:val="28"/>
        </w:rPr>
        <w:t xml:space="preserve"> тыс. руб</w:t>
      </w:r>
      <w:r>
        <w:rPr>
          <w:rFonts w:ascii="Liberation Serif" w:hAnsi="Liberation Serif"/>
          <w:sz w:val="28"/>
          <w:szCs w:val="28"/>
        </w:rPr>
        <w:t>.</w:t>
      </w:r>
      <w:r w:rsidRPr="006B74C0">
        <w:rPr>
          <w:rFonts w:ascii="Liberation Serif" w:hAnsi="Liberation Serif"/>
          <w:sz w:val="28"/>
          <w:szCs w:val="28"/>
        </w:rPr>
        <w:t>, приобретены комплект звукового оборудования, швейное оборудование, музыкальные инструменты.</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ЦКДС «Романтик» выделено 1 314,5 тыс.</w:t>
      </w:r>
      <w:r>
        <w:rPr>
          <w:rFonts w:ascii="Liberation Serif" w:hAnsi="Liberation Serif"/>
          <w:sz w:val="28"/>
          <w:szCs w:val="28"/>
        </w:rPr>
        <w:t xml:space="preserve"> </w:t>
      </w:r>
      <w:r w:rsidRPr="006B74C0">
        <w:rPr>
          <w:rFonts w:ascii="Liberation Serif" w:hAnsi="Liberation Serif"/>
          <w:sz w:val="28"/>
          <w:szCs w:val="28"/>
        </w:rPr>
        <w:t>руб</w:t>
      </w:r>
      <w:r>
        <w:rPr>
          <w:rFonts w:ascii="Liberation Serif" w:hAnsi="Liberation Serif"/>
          <w:sz w:val="28"/>
          <w:szCs w:val="28"/>
        </w:rPr>
        <w:t>.</w:t>
      </w:r>
      <w:r w:rsidRPr="006B74C0">
        <w:rPr>
          <w:rFonts w:ascii="Liberation Serif" w:hAnsi="Liberation Serif"/>
          <w:sz w:val="28"/>
          <w:szCs w:val="28"/>
        </w:rPr>
        <w:t xml:space="preserve"> </w:t>
      </w:r>
      <w:r>
        <w:rPr>
          <w:rFonts w:ascii="Liberation Serif" w:hAnsi="Liberation Serif"/>
          <w:sz w:val="28"/>
          <w:szCs w:val="28"/>
        </w:rPr>
        <w:t>П</w:t>
      </w:r>
      <w:r w:rsidRPr="006B74C0">
        <w:rPr>
          <w:rFonts w:ascii="Liberation Serif" w:hAnsi="Liberation Serif"/>
          <w:sz w:val="28"/>
          <w:szCs w:val="28"/>
        </w:rPr>
        <w:t xml:space="preserve">роведен ремонт системы пожарной сигнализации, пожарной лестницы, аварийного выхода, ограждение кровли (изготовление, монтаж), текущий ремонт кровли </w:t>
      </w:r>
      <w:r>
        <w:rPr>
          <w:rFonts w:ascii="Liberation Serif" w:hAnsi="Liberation Serif"/>
          <w:sz w:val="28"/>
          <w:szCs w:val="28"/>
        </w:rPr>
        <w:t>«</w:t>
      </w:r>
      <w:r w:rsidRPr="006B74C0">
        <w:rPr>
          <w:rFonts w:ascii="Liberation Serif" w:hAnsi="Liberation Serif"/>
          <w:sz w:val="28"/>
          <w:szCs w:val="28"/>
        </w:rPr>
        <w:t>Романтик</w:t>
      </w:r>
      <w:r>
        <w:rPr>
          <w:rFonts w:ascii="Liberation Serif" w:hAnsi="Liberation Serif"/>
          <w:sz w:val="28"/>
          <w:szCs w:val="28"/>
        </w:rPr>
        <w:t>»</w:t>
      </w:r>
      <w:r w:rsidRPr="006B74C0">
        <w:rPr>
          <w:rFonts w:ascii="Liberation Serif" w:hAnsi="Liberation Serif"/>
          <w:sz w:val="28"/>
          <w:szCs w:val="28"/>
        </w:rPr>
        <w:t xml:space="preserve"> (д.</w:t>
      </w:r>
      <w:r>
        <w:rPr>
          <w:rFonts w:ascii="Liberation Serif" w:hAnsi="Liberation Serif"/>
          <w:sz w:val="28"/>
          <w:szCs w:val="28"/>
        </w:rPr>
        <w:t> </w:t>
      </w:r>
      <w:proofErr w:type="spellStart"/>
      <w:r w:rsidRPr="006B74C0">
        <w:rPr>
          <w:rFonts w:ascii="Liberation Serif" w:hAnsi="Liberation Serif"/>
          <w:sz w:val="28"/>
          <w:szCs w:val="28"/>
        </w:rPr>
        <w:t>Курманка</w:t>
      </w:r>
      <w:proofErr w:type="spellEnd"/>
      <w:r w:rsidRPr="006B74C0">
        <w:rPr>
          <w:rFonts w:ascii="Liberation Serif" w:hAnsi="Liberation Serif"/>
          <w:sz w:val="28"/>
          <w:szCs w:val="28"/>
        </w:rPr>
        <w:t xml:space="preserve">), прохождение государственной экспертизы на ремонт кровли, разработка проекта автоматической пожарной сигнализации и системы оповещения для дома досуга д. Гагарка и дома досуга д. Боярка. Приобретены световое и </w:t>
      </w:r>
      <w:proofErr w:type="spellStart"/>
      <w:r w:rsidRPr="006B74C0">
        <w:rPr>
          <w:rFonts w:ascii="Liberation Serif" w:hAnsi="Liberation Serif"/>
          <w:sz w:val="28"/>
          <w:szCs w:val="28"/>
        </w:rPr>
        <w:t>звукотехническое</w:t>
      </w:r>
      <w:proofErr w:type="spellEnd"/>
      <w:r w:rsidRPr="006B74C0">
        <w:rPr>
          <w:rFonts w:ascii="Liberation Serif" w:hAnsi="Liberation Serif"/>
          <w:sz w:val="28"/>
          <w:szCs w:val="28"/>
        </w:rPr>
        <w:t xml:space="preserve"> оборудование, оснащен технологическим оборудован</w:t>
      </w:r>
      <w:r>
        <w:rPr>
          <w:rFonts w:ascii="Liberation Serif" w:hAnsi="Liberation Serif"/>
          <w:sz w:val="28"/>
          <w:szCs w:val="28"/>
        </w:rPr>
        <w:t>ием и сценической механикой ДД «</w:t>
      </w:r>
      <w:r w:rsidRPr="006B74C0">
        <w:rPr>
          <w:rFonts w:ascii="Liberation Serif" w:hAnsi="Liberation Serif"/>
          <w:sz w:val="28"/>
          <w:szCs w:val="28"/>
        </w:rPr>
        <w:t>Заря</w:t>
      </w:r>
      <w:r>
        <w:rPr>
          <w:rFonts w:ascii="Liberation Serif" w:hAnsi="Liberation Serif"/>
          <w:sz w:val="28"/>
          <w:szCs w:val="28"/>
        </w:rPr>
        <w:t>»</w:t>
      </w:r>
      <w:r w:rsidRPr="006B74C0">
        <w:rPr>
          <w:rFonts w:ascii="Liberation Serif" w:hAnsi="Liberation Serif"/>
          <w:sz w:val="28"/>
          <w:szCs w:val="28"/>
        </w:rPr>
        <w:t>, приобретена мебель, ноутбук и МФУ на сумму 5 705,</w:t>
      </w:r>
      <w:r>
        <w:rPr>
          <w:rFonts w:ascii="Liberation Serif" w:hAnsi="Liberation Serif"/>
          <w:sz w:val="28"/>
          <w:szCs w:val="28"/>
        </w:rPr>
        <w:t>1</w:t>
      </w:r>
      <w:r w:rsidRPr="006B74C0">
        <w:rPr>
          <w:rFonts w:ascii="Liberation Serif" w:hAnsi="Liberation Serif"/>
          <w:sz w:val="28"/>
          <w:szCs w:val="28"/>
        </w:rPr>
        <w:t xml:space="preserve"> тыс. руб</w:t>
      </w:r>
      <w:r>
        <w:rPr>
          <w:rFonts w:ascii="Liberation Serif" w:hAnsi="Liberation Serif"/>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МКУ ДО ГО Заречный «ДМШ» выделено 2 715,</w:t>
      </w:r>
      <w:r>
        <w:rPr>
          <w:rFonts w:ascii="Liberation Serif" w:hAnsi="Liberation Serif"/>
          <w:sz w:val="28"/>
          <w:szCs w:val="28"/>
        </w:rPr>
        <w:t>1</w:t>
      </w:r>
      <w:r w:rsidRPr="006B74C0">
        <w:rPr>
          <w:rFonts w:ascii="Liberation Serif" w:hAnsi="Liberation Serif"/>
          <w:sz w:val="28"/>
          <w:szCs w:val="28"/>
        </w:rPr>
        <w:t xml:space="preserve"> тыс. руб</w:t>
      </w:r>
      <w:r>
        <w:rPr>
          <w:rFonts w:ascii="Liberation Serif" w:hAnsi="Liberation Serif"/>
          <w:sz w:val="28"/>
          <w:szCs w:val="28"/>
        </w:rPr>
        <w:t>.</w:t>
      </w:r>
      <w:r w:rsidRPr="006B74C0">
        <w:rPr>
          <w:rFonts w:ascii="Liberation Serif" w:hAnsi="Liberation Serif"/>
          <w:sz w:val="28"/>
          <w:szCs w:val="28"/>
        </w:rPr>
        <w:t xml:space="preserve"> </w:t>
      </w:r>
      <w:r>
        <w:rPr>
          <w:rFonts w:ascii="Liberation Serif" w:hAnsi="Liberation Serif"/>
          <w:sz w:val="28"/>
          <w:szCs w:val="28"/>
        </w:rPr>
        <w:t>П</w:t>
      </w:r>
      <w:r w:rsidRPr="006B74C0">
        <w:rPr>
          <w:rFonts w:ascii="Liberation Serif" w:hAnsi="Liberation Serif"/>
          <w:sz w:val="28"/>
          <w:szCs w:val="28"/>
        </w:rPr>
        <w:t xml:space="preserve">роведен ремонт кабинетов 2 этажа, студии ударных инструментов, выполнен </w:t>
      </w:r>
      <w:proofErr w:type="spellStart"/>
      <w:r w:rsidRPr="006B74C0">
        <w:rPr>
          <w:rFonts w:ascii="Liberation Serif" w:hAnsi="Liberation Serif"/>
          <w:sz w:val="28"/>
          <w:szCs w:val="28"/>
        </w:rPr>
        <w:t>стройконтроль</w:t>
      </w:r>
      <w:proofErr w:type="spellEnd"/>
      <w:r w:rsidRPr="006B74C0">
        <w:rPr>
          <w:rFonts w:ascii="Liberation Serif" w:hAnsi="Liberation Serif"/>
          <w:sz w:val="28"/>
          <w:szCs w:val="28"/>
        </w:rPr>
        <w:t>, произведена модернизация системы автоматической сигнализации, оборудована система экстренного оповещения. Приобретен</w:t>
      </w:r>
      <w:r>
        <w:rPr>
          <w:rFonts w:ascii="Liberation Serif" w:hAnsi="Liberation Serif"/>
          <w:sz w:val="28"/>
          <w:szCs w:val="28"/>
        </w:rPr>
        <w:t>ы</w:t>
      </w:r>
      <w:r w:rsidRPr="006B74C0">
        <w:rPr>
          <w:rFonts w:ascii="Liberation Serif" w:hAnsi="Liberation Serif"/>
          <w:sz w:val="28"/>
          <w:szCs w:val="28"/>
        </w:rPr>
        <w:t xml:space="preserve"> мебель, рояль, устан</w:t>
      </w:r>
      <w:r>
        <w:rPr>
          <w:rFonts w:ascii="Liberation Serif" w:hAnsi="Liberation Serif"/>
          <w:sz w:val="28"/>
          <w:szCs w:val="28"/>
        </w:rPr>
        <w:t>овлен турникет на сумму 1 887,1</w:t>
      </w:r>
      <w:r w:rsidRPr="006B74C0">
        <w:rPr>
          <w:rFonts w:ascii="Liberation Serif" w:hAnsi="Liberation Serif"/>
          <w:sz w:val="28"/>
          <w:szCs w:val="28"/>
        </w:rPr>
        <w:t xml:space="preserve"> тыс. руб</w:t>
      </w:r>
      <w:r>
        <w:rPr>
          <w:rFonts w:ascii="Liberation Serif" w:hAnsi="Liberation Serif"/>
          <w:sz w:val="28"/>
          <w:szCs w:val="28"/>
        </w:rPr>
        <w:t>.</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МКУ ДО ГО Заречный «Детская художественная школа» выделено 7 742,7 тыс. руб</w:t>
      </w:r>
      <w:r>
        <w:rPr>
          <w:rFonts w:ascii="Liberation Serif" w:hAnsi="Liberation Serif"/>
          <w:sz w:val="28"/>
          <w:szCs w:val="28"/>
        </w:rPr>
        <w:t>.</w:t>
      </w:r>
      <w:r w:rsidRPr="006B74C0">
        <w:rPr>
          <w:rFonts w:ascii="Liberation Serif" w:hAnsi="Liberation Serif"/>
          <w:sz w:val="28"/>
          <w:szCs w:val="28"/>
        </w:rPr>
        <w:t xml:space="preserve"> Проведен капитальный ремонт помещений, фасада и благоустройства (получено заключение </w:t>
      </w:r>
      <w:proofErr w:type="spellStart"/>
      <w:r w:rsidRPr="006B74C0">
        <w:rPr>
          <w:rFonts w:ascii="Liberation Serif" w:hAnsi="Liberation Serif"/>
          <w:sz w:val="28"/>
          <w:szCs w:val="28"/>
        </w:rPr>
        <w:t>госэкспертизы</w:t>
      </w:r>
      <w:proofErr w:type="spellEnd"/>
      <w:r w:rsidRPr="006B74C0">
        <w:rPr>
          <w:rFonts w:ascii="Liberation Serif" w:hAnsi="Liberation Serif"/>
          <w:sz w:val="28"/>
          <w:szCs w:val="28"/>
        </w:rPr>
        <w:t xml:space="preserve">), ремонт системы пожарной сигнализации, установлена система экстренного оповещения, выполнены работы по замене </w:t>
      </w:r>
      <w:r w:rsidRPr="006B74C0">
        <w:rPr>
          <w:rFonts w:ascii="Liberation Serif" w:hAnsi="Liberation Serif"/>
          <w:sz w:val="28"/>
          <w:szCs w:val="28"/>
        </w:rPr>
        <w:lastRenderedPageBreak/>
        <w:t>моек. Приобретены накидка противопожарная, средство защиты дыхания, установлен турникет на сумму 455</w:t>
      </w:r>
      <w:r>
        <w:rPr>
          <w:rFonts w:ascii="Liberation Serif" w:hAnsi="Liberation Serif"/>
          <w:sz w:val="28"/>
          <w:szCs w:val="28"/>
        </w:rPr>
        <w:t>,9</w:t>
      </w:r>
      <w:r w:rsidRPr="006B74C0">
        <w:rPr>
          <w:rFonts w:ascii="Liberation Serif" w:hAnsi="Liberation Serif"/>
          <w:sz w:val="28"/>
          <w:szCs w:val="28"/>
        </w:rPr>
        <w:t xml:space="preserve"> тыс. руб</w:t>
      </w:r>
      <w:r>
        <w:rPr>
          <w:rFonts w:ascii="Liberation Serif" w:hAnsi="Liberation Serif"/>
          <w:sz w:val="28"/>
          <w:szCs w:val="28"/>
        </w:rPr>
        <w:t>.</w:t>
      </w:r>
    </w:p>
    <w:p w:rsidR="00FC2CCE" w:rsidRPr="006B74C0" w:rsidRDefault="00FC2CCE" w:rsidP="00FC2CCE">
      <w:pPr>
        <w:ind w:firstLine="720"/>
        <w:jc w:val="both"/>
        <w:rPr>
          <w:rFonts w:ascii="Liberation Serif" w:hAnsi="Liberation Serif"/>
          <w:bCs/>
          <w:sz w:val="28"/>
          <w:szCs w:val="28"/>
        </w:rPr>
      </w:pPr>
      <w:r w:rsidRPr="006B74C0">
        <w:rPr>
          <w:rFonts w:ascii="Liberation Serif" w:hAnsi="Liberation Serif"/>
          <w:bCs/>
          <w:sz w:val="28"/>
          <w:szCs w:val="28"/>
        </w:rPr>
        <w:t>МКУ ГО Заречный «ЦБС»</w:t>
      </w:r>
      <w:r w:rsidRPr="006B74C0">
        <w:rPr>
          <w:rFonts w:ascii="Liberation Serif" w:hAnsi="Liberation Serif"/>
          <w:sz w:val="28"/>
          <w:szCs w:val="28"/>
        </w:rPr>
        <w:t xml:space="preserve"> </w:t>
      </w:r>
      <w:r w:rsidRPr="006B74C0">
        <w:rPr>
          <w:rFonts w:ascii="Liberation Serif" w:hAnsi="Liberation Serif"/>
          <w:bCs/>
          <w:sz w:val="28"/>
          <w:szCs w:val="28"/>
        </w:rPr>
        <w:t xml:space="preserve">выделено 154,4 тыс. руб. </w:t>
      </w:r>
      <w:r>
        <w:rPr>
          <w:rFonts w:ascii="Liberation Serif" w:hAnsi="Liberation Serif"/>
          <w:bCs/>
          <w:sz w:val="28"/>
          <w:szCs w:val="28"/>
        </w:rPr>
        <w:t>П</w:t>
      </w:r>
      <w:r w:rsidRPr="006B74C0">
        <w:rPr>
          <w:rFonts w:ascii="Liberation Serif" w:hAnsi="Liberation Serif"/>
          <w:bCs/>
          <w:sz w:val="28"/>
          <w:szCs w:val="28"/>
        </w:rPr>
        <w:t>роведен</w:t>
      </w:r>
      <w:r w:rsidRPr="006B74C0">
        <w:rPr>
          <w:rFonts w:ascii="Liberation Serif" w:hAnsi="Liberation Serif"/>
          <w:sz w:val="28"/>
          <w:szCs w:val="28"/>
        </w:rPr>
        <w:t xml:space="preserve"> </w:t>
      </w:r>
      <w:r w:rsidRPr="006B74C0">
        <w:rPr>
          <w:rFonts w:ascii="Liberation Serif" w:hAnsi="Liberation Serif"/>
          <w:bCs/>
          <w:sz w:val="28"/>
          <w:szCs w:val="28"/>
        </w:rPr>
        <w:t xml:space="preserve">демонтаж транзитных участков воздуховода, </w:t>
      </w:r>
      <w:r>
        <w:rPr>
          <w:rFonts w:ascii="Liberation Serif" w:hAnsi="Liberation Serif"/>
          <w:bCs/>
          <w:sz w:val="28"/>
          <w:szCs w:val="28"/>
        </w:rPr>
        <w:t>устранение</w:t>
      </w:r>
      <w:r w:rsidRPr="006B74C0">
        <w:rPr>
          <w:rFonts w:ascii="Liberation Serif" w:hAnsi="Liberation Serif"/>
          <w:bCs/>
          <w:sz w:val="28"/>
          <w:szCs w:val="28"/>
        </w:rPr>
        <w:t xml:space="preserve"> технологических отверстий, разработан проект автоматической пожарной сигнализации</w:t>
      </w:r>
      <w:r>
        <w:rPr>
          <w:rFonts w:ascii="Liberation Serif" w:hAnsi="Liberation Serif"/>
          <w:bCs/>
          <w:sz w:val="28"/>
          <w:szCs w:val="28"/>
        </w:rPr>
        <w:t>,</w:t>
      </w:r>
      <w:r w:rsidRPr="006B74C0">
        <w:rPr>
          <w:rFonts w:ascii="Liberation Serif" w:hAnsi="Liberation Serif"/>
          <w:bCs/>
          <w:sz w:val="28"/>
          <w:szCs w:val="28"/>
        </w:rPr>
        <w:t xml:space="preserve"> системы оповещения и управления.</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На оснащение Краеведческого музея было выделено 982,3 тыс.</w:t>
      </w:r>
      <w:r>
        <w:rPr>
          <w:rFonts w:ascii="Liberation Serif" w:hAnsi="Liberation Serif"/>
          <w:sz w:val="28"/>
          <w:szCs w:val="28"/>
        </w:rPr>
        <w:t xml:space="preserve"> </w:t>
      </w:r>
      <w:r w:rsidRPr="006B74C0">
        <w:rPr>
          <w:rFonts w:ascii="Liberation Serif" w:hAnsi="Liberation Serif"/>
          <w:sz w:val="28"/>
          <w:szCs w:val="28"/>
        </w:rPr>
        <w:t>ру</w:t>
      </w:r>
      <w:r>
        <w:rPr>
          <w:rFonts w:ascii="Liberation Serif" w:hAnsi="Liberation Serif"/>
          <w:sz w:val="28"/>
          <w:szCs w:val="28"/>
        </w:rPr>
        <w:t>б.</w:t>
      </w:r>
      <w:r w:rsidRPr="006B74C0">
        <w:rPr>
          <w:rFonts w:ascii="Liberation Serif" w:hAnsi="Liberation Serif"/>
          <w:sz w:val="28"/>
          <w:szCs w:val="28"/>
        </w:rPr>
        <w:t>, приобретена мебель для сотрудников, металлическая мебель для фондохранилища, приобретена оргтехника, музейно-выставочные витрины, музейно-выставочные стенды.</w:t>
      </w:r>
    </w:p>
    <w:p w:rsidR="00FC2CCE" w:rsidRPr="006B74C0" w:rsidRDefault="00FC2CCE" w:rsidP="00FC2CCE">
      <w:pPr>
        <w:ind w:firstLine="709"/>
        <w:jc w:val="both"/>
        <w:rPr>
          <w:rFonts w:ascii="Liberation Serif" w:hAnsi="Liberation Serif"/>
          <w:b/>
          <w:bCs/>
          <w:sz w:val="28"/>
          <w:szCs w:val="28"/>
        </w:rPr>
      </w:pPr>
      <w:r w:rsidRPr="006B74C0">
        <w:rPr>
          <w:rFonts w:ascii="Liberation Serif" w:hAnsi="Liberation Serif"/>
          <w:b/>
          <w:bCs/>
          <w:sz w:val="28"/>
          <w:szCs w:val="28"/>
        </w:rPr>
        <w:t>2.1</w:t>
      </w:r>
      <w:r>
        <w:rPr>
          <w:rFonts w:ascii="Liberation Serif" w:hAnsi="Liberation Serif"/>
          <w:b/>
          <w:bCs/>
          <w:sz w:val="28"/>
          <w:szCs w:val="28"/>
        </w:rPr>
        <w:t>9</w:t>
      </w:r>
      <w:r w:rsidRPr="006B74C0">
        <w:rPr>
          <w:rFonts w:ascii="Liberation Serif" w:hAnsi="Liberation Serif"/>
          <w:b/>
          <w:bCs/>
          <w:sz w:val="28"/>
          <w:szCs w:val="28"/>
        </w:rPr>
        <w:t xml:space="preserve">. </w:t>
      </w:r>
      <w:r w:rsidRPr="006B74C0">
        <w:rPr>
          <w:rFonts w:ascii="Liberation Serif" w:hAnsi="Liberation Serif"/>
          <w:b/>
          <w:sz w:val="28"/>
          <w:szCs w:val="28"/>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 xml:space="preserve">Для населения созданы условия для занятий физической культурой и спортом, принимаются все меры по созданию условий для здорового образа жизни. </w:t>
      </w:r>
      <w:r>
        <w:rPr>
          <w:rFonts w:ascii="Liberation Serif" w:hAnsi="Liberation Serif"/>
          <w:sz w:val="28"/>
          <w:szCs w:val="28"/>
        </w:rPr>
        <w:t>В данной работе участвуют:</w:t>
      </w:r>
    </w:p>
    <w:p w:rsidR="00FC2CCE" w:rsidRPr="00B97E54" w:rsidRDefault="00FC2CCE" w:rsidP="00FC2CCE">
      <w:pPr>
        <w:ind w:firstLine="720"/>
        <w:jc w:val="both"/>
        <w:rPr>
          <w:rFonts w:ascii="Liberation Serif" w:hAnsi="Liberation Serif"/>
          <w:sz w:val="28"/>
          <w:szCs w:val="28"/>
        </w:rPr>
      </w:pPr>
      <w:r w:rsidRPr="00B97E54">
        <w:rPr>
          <w:rFonts w:ascii="Liberation Serif" w:hAnsi="Liberation Serif"/>
          <w:sz w:val="28"/>
          <w:szCs w:val="28"/>
        </w:rPr>
        <w:t xml:space="preserve">- детско-юношеская спортивная школа; </w:t>
      </w:r>
    </w:p>
    <w:p w:rsidR="00FC2CCE" w:rsidRPr="00B97E54" w:rsidRDefault="00FC2CCE" w:rsidP="00FC2CCE">
      <w:pPr>
        <w:ind w:firstLine="720"/>
        <w:jc w:val="both"/>
        <w:rPr>
          <w:rFonts w:ascii="Liberation Serif" w:hAnsi="Liberation Serif"/>
          <w:sz w:val="28"/>
          <w:szCs w:val="28"/>
        </w:rPr>
      </w:pPr>
      <w:r w:rsidRPr="00B97E54">
        <w:rPr>
          <w:rFonts w:ascii="Liberation Serif" w:hAnsi="Liberation Serif"/>
          <w:sz w:val="28"/>
          <w:szCs w:val="28"/>
        </w:rPr>
        <w:t>- детско-юношеская спортивная школа с/к «Десантник»;</w:t>
      </w:r>
    </w:p>
    <w:p w:rsidR="00FC2CCE" w:rsidRPr="00B97E54" w:rsidRDefault="00FC2CCE" w:rsidP="00FC2CCE">
      <w:pPr>
        <w:ind w:firstLine="720"/>
        <w:jc w:val="both"/>
        <w:rPr>
          <w:rFonts w:ascii="Liberation Serif" w:hAnsi="Liberation Serif"/>
          <w:sz w:val="28"/>
          <w:szCs w:val="28"/>
        </w:rPr>
      </w:pPr>
      <w:r w:rsidRPr="00B97E54">
        <w:rPr>
          <w:rFonts w:ascii="Liberation Serif" w:hAnsi="Liberation Serif"/>
          <w:sz w:val="28"/>
          <w:szCs w:val="28"/>
        </w:rPr>
        <w:t>- спортивно-оздоровительное направление Центра детского творчества;</w:t>
      </w:r>
    </w:p>
    <w:p w:rsidR="00FC2CCE" w:rsidRPr="00B97E54" w:rsidRDefault="00FC2CCE" w:rsidP="00FC2CCE">
      <w:pPr>
        <w:ind w:firstLine="720"/>
        <w:jc w:val="both"/>
        <w:rPr>
          <w:rFonts w:ascii="Liberation Serif" w:hAnsi="Liberation Serif"/>
          <w:sz w:val="28"/>
          <w:szCs w:val="28"/>
        </w:rPr>
      </w:pPr>
      <w:r w:rsidRPr="00B97E54">
        <w:rPr>
          <w:rFonts w:ascii="Liberation Serif" w:hAnsi="Liberation Serif"/>
          <w:sz w:val="28"/>
          <w:szCs w:val="28"/>
        </w:rPr>
        <w:t>- спортивные секции при общеобразовательных учреждениях.</w:t>
      </w:r>
    </w:p>
    <w:p w:rsidR="00FC2CCE" w:rsidRPr="006B74C0" w:rsidRDefault="00FC2CCE" w:rsidP="00FC2CCE">
      <w:pPr>
        <w:pStyle w:val="aa"/>
        <w:spacing w:after="0" w:line="240" w:lineRule="auto"/>
        <w:ind w:left="0" w:firstLine="720"/>
        <w:jc w:val="both"/>
        <w:rPr>
          <w:rFonts w:ascii="Liberation Serif" w:hAnsi="Liberation Serif"/>
          <w:sz w:val="28"/>
          <w:szCs w:val="28"/>
        </w:rPr>
      </w:pPr>
      <w:r w:rsidRPr="006B74C0">
        <w:rPr>
          <w:rFonts w:ascii="Liberation Serif" w:hAnsi="Liberation Serif"/>
          <w:sz w:val="28"/>
          <w:szCs w:val="28"/>
        </w:rPr>
        <w:t>Средняя часовая продолжительность работы спортивных залов составляет 10 часов ежедневно, плоскостных спортивных сооружений – 10 часов (при благоприятных погодных условиях).</w:t>
      </w:r>
    </w:p>
    <w:p w:rsidR="00FC2CCE" w:rsidRPr="006B74C0" w:rsidRDefault="00FC2CCE" w:rsidP="00FC2CCE">
      <w:pPr>
        <w:pStyle w:val="a3"/>
        <w:spacing w:after="0"/>
        <w:ind w:right="15" w:firstLine="709"/>
        <w:jc w:val="both"/>
        <w:rPr>
          <w:rFonts w:ascii="Liberation Serif" w:hAnsi="Liberation Serif"/>
          <w:sz w:val="28"/>
          <w:szCs w:val="28"/>
        </w:rPr>
      </w:pPr>
      <w:r w:rsidRPr="006B74C0">
        <w:rPr>
          <w:rFonts w:ascii="Liberation Serif" w:hAnsi="Liberation Serif"/>
          <w:sz w:val="28"/>
          <w:szCs w:val="28"/>
        </w:rPr>
        <w:t>В соответствии с календарным планом официальных физкультурных и спортивных мероприятий на 2019 год проведено 50 спортивных и физкультурных мероприятий с участием различных возрастных и социальных категорий населения. Особое место в официальном календаре спортивно массовых мероприятий городского округа Заречный занимают физкультурно-оздоровительные мероприятия с массовым участием жителей города.</w:t>
      </w:r>
    </w:p>
    <w:p w:rsidR="00FC2CCE" w:rsidRPr="006B74C0" w:rsidRDefault="00FC2CCE" w:rsidP="00FC2CCE">
      <w:pPr>
        <w:pStyle w:val="a3"/>
        <w:spacing w:after="0"/>
        <w:ind w:right="15" w:firstLine="709"/>
        <w:jc w:val="both"/>
        <w:rPr>
          <w:rFonts w:ascii="Liberation Serif" w:hAnsi="Liberation Serif"/>
          <w:sz w:val="28"/>
          <w:szCs w:val="28"/>
        </w:rPr>
      </w:pPr>
      <w:r w:rsidRPr="006B74C0">
        <w:rPr>
          <w:rFonts w:ascii="Liberation Serif" w:hAnsi="Liberation Serif"/>
          <w:sz w:val="28"/>
          <w:szCs w:val="28"/>
        </w:rPr>
        <w:t xml:space="preserve">Большой популярностью в городском округе пользуются игровые виды спорта. В </w:t>
      </w:r>
      <w:r w:rsidRPr="006B74C0">
        <w:rPr>
          <w:rFonts w:ascii="Liberation Serif" w:hAnsi="Liberation Serif"/>
          <w:sz w:val="28"/>
          <w:szCs w:val="28"/>
          <w:lang w:val="en-US"/>
        </w:rPr>
        <w:t>X</w:t>
      </w:r>
      <w:r w:rsidRPr="006B74C0">
        <w:rPr>
          <w:rFonts w:ascii="Liberation Serif" w:hAnsi="Liberation Serif"/>
          <w:sz w:val="28"/>
          <w:szCs w:val="28"/>
        </w:rPr>
        <w:t>I Чемпионате городского округа Заречный по футболу среди взрослых любительских команд приняли участие 16 коллективов. В 2019 году прошел, уже ставший традиционным, Чемпионат городского округа Заречный по хоккею с шайбой среди взрослых любительских команд в котором приняли участие 4 команды.</w:t>
      </w:r>
    </w:p>
    <w:p w:rsidR="00FC2CCE" w:rsidRPr="006B74C0" w:rsidRDefault="00FC2CCE" w:rsidP="00FC2CCE">
      <w:pPr>
        <w:pStyle w:val="a3"/>
        <w:spacing w:after="0"/>
        <w:ind w:right="15" w:firstLine="709"/>
        <w:jc w:val="both"/>
        <w:rPr>
          <w:rFonts w:ascii="Liberation Serif" w:hAnsi="Liberation Serif"/>
          <w:sz w:val="28"/>
          <w:szCs w:val="28"/>
        </w:rPr>
      </w:pPr>
      <w:r w:rsidRPr="006B74C0">
        <w:rPr>
          <w:rFonts w:ascii="Liberation Serif" w:hAnsi="Liberation Serif"/>
          <w:sz w:val="28"/>
          <w:szCs w:val="28"/>
        </w:rPr>
        <w:lastRenderedPageBreak/>
        <w:t>Всего за 2019 год в спортивных мероприятиях приняло участие 10 318 человек. Общая численность жителей городского округа Заречный, систематически занимающихся физической культурой и спортом составляет 39</w:t>
      </w:r>
      <w:r>
        <w:rPr>
          <w:rFonts w:ascii="Liberation Serif" w:hAnsi="Liberation Serif"/>
          <w:sz w:val="28"/>
          <w:szCs w:val="28"/>
        </w:rPr>
        <w:t xml:space="preserve"> </w:t>
      </w:r>
      <w:r w:rsidRPr="006B74C0">
        <w:rPr>
          <w:rFonts w:ascii="Liberation Serif" w:hAnsi="Liberation Serif"/>
          <w:sz w:val="28"/>
          <w:szCs w:val="28"/>
        </w:rPr>
        <w:t>% от общей численности населения. Уровень обеспеченности населения спортивными сооружениями 53,64 %.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Заключен муниципальный контракт от 08.02.2019 № 4 на разработку проектно-сметной документации по строительству «Культурно-образовательного спортивного комплекса с ледовой ареной» в городском округе Заречный.</w:t>
      </w:r>
    </w:p>
    <w:p w:rsidR="00FC2CCE" w:rsidRPr="006B74C0" w:rsidRDefault="00FC2CCE" w:rsidP="00FC2CCE">
      <w:pPr>
        <w:ind w:firstLine="709"/>
        <w:jc w:val="both"/>
        <w:rPr>
          <w:rFonts w:ascii="Liberation Serif" w:hAnsi="Liberation Serif"/>
          <w:b/>
          <w:sz w:val="28"/>
          <w:szCs w:val="28"/>
        </w:rPr>
      </w:pPr>
      <w:r>
        <w:rPr>
          <w:rFonts w:ascii="Liberation Serif" w:hAnsi="Liberation Serif"/>
          <w:b/>
          <w:bCs/>
          <w:sz w:val="28"/>
          <w:szCs w:val="28"/>
        </w:rPr>
        <w:t>2</w:t>
      </w:r>
      <w:r w:rsidRPr="006B74C0">
        <w:rPr>
          <w:rFonts w:ascii="Liberation Serif" w:hAnsi="Liberation Serif"/>
          <w:b/>
          <w:bCs/>
          <w:sz w:val="28"/>
          <w:szCs w:val="28"/>
        </w:rPr>
        <w:t>.2</w:t>
      </w:r>
      <w:r>
        <w:rPr>
          <w:rFonts w:ascii="Liberation Serif" w:hAnsi="Liberation Serif"/>
          <w:b/>
          <w:bCs/>
          <w:sz w:val="28"/>
          <w:szCs w:val="28"/>
        </w:rPr>
        <w:t>0</w:t>
      </w:r>
      <w:r w:rsidRPr="006B74C0">
        <w:rPr>
          <w:rFonts w:ascii="Liberation Serif" w:hAnsi="Liberation Serif"/>
          <w:b/>
          <w:bCs/>
          <w:sz w:val="28"/>
          <w:szCs w:val="28"/>
        </w:rPr>
        <w:t xml:space="preserve">. </w:t>
      </w:r>
      <w:r w:rsidRPr="006B74C0">
        <w:rPr>
          <w:rFonts w:ascii="Liberation Serif" w:hAnsi="Liberation Serif"/>
          <w:b/>
          <w:sz w:val="28"/>
          <w:szCs w:val="28"/>
        </w:rPr>
        <w:t>Организация работы с обращениями граждан и оказание населению муниципальных услуг, в том числе в электронном виде.</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xml:space="preserve">В течение 2019 года согласно данным системы электронного документооборота зарегистрировано: </w:t>
      </w:r>
    </w:p>
    <w:p w:rsidR="00FC2CCE" w:rsidRPr="006B74C0" w:rsidRDefault="00FC2CCE" w:rsidP="00FC2CCE">
      <w:pPr>
        <w:numPr>
          <w:ilvl w:val="0"/>
          <w:numId w:val="9"/>
        </w:numPr>
        <w:spacing w:after="0" w:line="240" w:lineRule="auto"/>
        <w:ind w:left="0" w:firstLine="709"/>
        <w:jc w:val="both"/>
        <w:rPr>
          <w:rFonts w:ascii="Liberation Serif" w:hAnsi="Liberation Serif"/>
          <w:bCs/>
          <w:sz w:val="28"/>
          <w:szCs w:val="28"/>
        </w:rPr>
      </w:pPr>
      <w:r w:rsidRPr="006B74C0">
        <w:rPr>
          <w:rFonts w:ascii="Liberation Serif" w:hAnsi="Liberation Serif"/>
          <w:bCs/>
          <w:sz w:val="28"/>
          <w:szCs w:val="28"/>
        </w:rPr>
        <w:t xml:space="preserve">9840 документов </w:t>
      </w:r>
      <w:r>
        <w:rPr>
          <w:rFonts w:ascii="Liberation Serif" w:hAnsi="Liberation Serif"/>
          <w:bCs/>
          <w:sz w:val="28"/>
          <w:szCs w:val="28"/>
        </w:rPr>
        <w:t>входящей корреспонденции;</w:t>
      </w:r>
    </w:p>
    <w:p w:rsidR="00FC2CCE" w:rsidRPr="006B74C0" w:rsidRDefault="00FC2CCE" w:rsidP="00FC2CCE">
      <w:pPr>
        <w:numPr>
          <w:ilvl w:val="0"/>
          <w:numId w:val="9"/>
        </w:numPr>
        <w:spacing w:after="0" w:line="240" w:lineRule="auto"/>
        <w:ind w:left="0" w:firstLine="709"/>
        <w:jc w:val="both"/>
        <w:rPr>
          <w:rFonts w:ascii="Liberation Serif" w:hAnsi="Liberation Serif"/>
          <w:bCs/>
          <w:sz w:val="28"/>
          <w:szCs w:val="28"/>
        </w:rPr>
      </w:pPr>
      <w:r w:rsidRPr="006B74C0">
        <w:rPr>
          <w:rFonts w:ascii="Liberation Serif" w:hAnsi="Liberation Serif"/>
          <w:bCs/>
          <w:sz w:val="28"/>
          <w:szCs w:val="28"/>
        </w:rPr>
        <w:t>8095 документов отправляемой корреспонденции</w:t>
      </w:r>
      <w:r>
        <w:rPr>
          <w:rFonts w:ascii="Liberation Serif" w:hAnsi="Liberation Serif"/>
          <w:bCs/>
          <w:sz w:val="28"/>
          <w:szCs w:val="28"/>
        </w:rPr>
        <w:t>;</w:t>
      </w:r>
    </w:p>
    <w:p w:rsidR="00FC2CCE" w:rsidRPr="006B74C0" w:rsidRDefault="00FC2CCE" w:rsidP="00FC2CCE">
      <w:pPr>
        <w:numPr>
          <w:ilvl w:val="0"/>
          <w:numId w:val="9"/>
        </w:numPr>
        <w:spacing w:after="0" w:line="240" w:lineRule="auto"/>
        <w:ind w:left="0" w:firstLine="709"/>
        <w:jc w:val="both"/>
        <w:rPr>
          <w:rFonts w:ascii="Liberation Serif" w:hAnsi="Liberation Serif"/>
          <w:bCs/>
          <w:sz w:val="28"/>
          <w:szCs w:val="28"/>
        </w:rPr>
      </w:pPr>
      <w:r w:rsidRPr="006B74C0">
        <w:rPr>
          <w:rFonts w:ascii="Liberation Serif" w:hAnsi="Liberation Serif"/>
          <w:bCs/>
          <w:sz w:val="28"/>
          <w:szCs w:val="28"/>
        </w:rPr>
        <w:t>2009</w:t>
      </w:r>
      <w:r>
        <w:rPr>
          <w:rFonts w:ascii="Liberation Serif" w:hAnsi="Liberation Serif"/>
          <w:bCs/>
          <w:sz w:val="28"/>
          <w:szCs w:val="28"/>
        </w:rPr>
        <w:t xml:space="preserve"> </w:t>
      </w:r>
      <w:r w:rsidRPr="006B74C0">
        <w:rPr>
          <w:rFonts w:ascii="Liberation Serif" w:hAnsi="Liberation Serif"/>
          <w:bCs/>
          <w:sz w:val="28"/>
          <w:szCs w:val="28"/>
        </w:rPr>
        <w:t>правовых актов.</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Обеспечено официальное опубликование (обнародование) нормативных правовых актов администрации. На сайте городского округа Заречный в разделе «Нормотворчество» размещено 549 НПА, подготовлены и размещены актуальные редакции 96 НПА.</w:t>
      </w:r>
    </w:p>
    <w:p w:rsidR="00FC2CCE" w:rsidRPr="006B74C0" w:rsidRDefault="00FC2CCE" w:rsidP="00FC2CCE">
      <w:pPr>
        <w:pStyle w:val="a3"/>
        <w:spacing w:after="0"/>
        <w:ind w:firstLine="709"/>
        <w:jc w:val="both"/>
        <w:rPr>
          <w:rFonts w:ascii="Liberation Serif" w:hAnsi="Liberation Serif"/>
          <w:bCs/>
          <w:sz w:val="28"/>
          <w:szCs w:val="28"/>
        </w:rPr>
      </w:pPr>
      <w:r w:rsidRPr="006B74C0">
        <w:rPr>
          <w:rFonts w:ascii="Liberation Serif" w:hAnsi="Liberation Serif"/>
          <w:bCs/>
          <w:sz w:val="28"/>
          <w:szCs w:val="28"/>
        </w:rPr>
        <w:t>Работа с обращениями граждан в администрации городского округа Заречный проводится в соответствии с Федеральным Законом Российской Федерации от 02</w:t>
      </w:r>
      <w:r>
        <w:rPr>
          <w:rFonts w:ascii="Liberation Serif" w:hAnsi="Liberation Serif"/>
          <w:bCs/>
          <w:sz w:val="28"/>
          <w:szCs w:val="28"/>
        </w:rPr>
        <w:t xml:space="preserve"> мая </w:t>
      </w:r>
      <w:r w:rsidRPr="006B74C0">
        <w:rPr>
          <w:rFonts w:ascii="Liberation Serif" w:hAnsi="Liberation Serif"/>
          <w:bCs/>
          <w:sz w:val="28"/>
          <w:szCs w:val="28"/>
        </w:rPr>
        <w:t>2006 года № 59-ФЗ «О порядке рассмотрения обращений граждан РФ», регламентирована Положением о работе с обращениями граждан в администрации городского округа Заречный, утвержденным постановлением администрации городского</w:t>
      </w:r>
      <w:r>
        <w:rPr>
          <w:rFonts w:ascii="Liberation Serif" w:hAnsi="Liberation Serif"/>
          <w:bCs/>
          <w:sz w:val="28"/>
          <w:szCs w:val="28"/>
        </w:rPr>
        <w:t xml:space="preserve"> округа Заречный от 27.09.2013</w:t>
      </w:r>
      <w:r w:rsidRPr="006B74C0">
        <w:rPr>
          <w:rFonts w:ascii="Liberation Serif" w:hAnsi="Liberation Serif"/>
          <w:bCs/>
          <w:sz w:val="28"/>
          <w:szCs w:val="28"/>
        </w:rPr>
        <w:t xml:space="preserve"> №</w:t>
      </w:r>
      <w:r>
        <w:rPr>
          <w:rFonts w:ascii="Liberation Serif" w:hAnsi="Liberation Serif"/>
          <w:bCs/>
          <w:sz w:val="28"/>
          <w:szCs w:val="28"/>
        </w:rPr>
        <w:t> </w:t>
      </w:r>
      <w:r w:rsidRPr="006B74C0">
        <w:rPr>
          <w:rFonts w:ascii="Liberation Serif" w:hAnsi="Liberation Serif"/>
          <w:bCs/>
          <w:sz w:val="28"/>
          <w:szCs w:val="28"/>
        </w:rPr>
        <w:t>1391-П.</w:t>
      </w:r>
    </w:p>
    <w:p w:rsidR="00FC2CCE" w:rsidRPr="006B74C0" w:rsidRDefault="00FC2CCE" w:rsidP="00FC2CCE">
      <w:pPr>
        <w:ind w:firstLine="709"/>
        <w:jc w:val="both"/>
        <w:rPr>
          <w:rFonts w:ascii="Liberation Serif" w:hAnsi="Liberation Serif"/>
          <w:bCs/>
          <w:sz w:val="28"/>
          <w:szCs w:val="28"/>
        </w:rPr>
      </w:pPr>
      <w:r w:rsidRPr="006B74C0">
        <w:rPr>
          <w:rFonts w:ascii="Liberation Serif" w:hAnsi="Liberation Serif"/>
          <w:bCs/>
          <w:sz w:val="28"/>
          <w:szCs w:val="28"/>
        </w:rPr>
        <w:t xml:space="preserve">Информация о работе с обращениями граждан ежеквартально размещается на сайте городского округа Заречный. </w:t>
      </w:r>
    </w:p>
    <w:p w:rsidR="00FC2CCE" w:rsidRPr="006B74C0" w:rsidRDefault="00FC2CCE" w:rsidP="00FC2CCE">
      <w:pPr>
        <w:pStyle w:val="af0"/>
        <w:spacing w:after="0"/>
        <w:ind w:left="0" w:firstLine="709"/>
        <w:jc w:val="both"/>
        <w:rPr>
          <w:rFonts w:ascii="Liberation Serif" w:hAnsi="Liberation Serif"/>
          <w:bCs/>
          <w:sz w:val="28"/>
          <w:szCs w:val="28"/>
        </w:rPr>
      </w:pPr>
      <w:r w:rsidRPr="006B74C0">
        <w:rPr>
          <w:rFonts w:ascii="Liberation Serif" w:hAnsi="Liberation Serif"/>
          <w:bCs/>
          <w:sz w:val="28"/>
          <w:szCs w:val="28"/>
        </w:rPr>
        <w:t>В 2019 году в администрацию городского округа Заречный поступило и зарегистрировано 1278 письменных</w:t>
      </w:r>
      <w:r>
        <w:rPr>
          <w:rFonts w:ascii="Liberation Serif" w:hAnsi="Liberation Serif"/>
          <w:bCs/>
          <w:sz w:val="28"/>
          <w:szCs w:val="28"/>
        </w:rPr>
        <w:t xml:space="preserve"> и</w:t>
      </w:r>
      <w:r w:rsidRPr="006B74C0">
        <w:rPr>
          <w:rFonts w:ascii="Liberation Serif" w:hAnsi="Liberation Serif"/>
          <w:bCs/>
          <w:sz w:val="28"/>
          <w:szCs w:val="28"/>
        </w:rPr>
        <w:t xml:space="preserve"> 201 устн</w:t>
      </w:r>
      <w:r>
        <w:rPr>
          <w:rFonts w:ascii="Liberation Serif" w:hAnsi="Liberation Serif"/>
          <w:bCs/>
          <w:sz w:val="28"/>
          <w:szCs w:val="28"/>
        </w:rPr>
        <w:t>ое обращение</w:t>
      </w:r>
      <w:r w:rsidRPr="006B74C0">
        <w:rPr>
          <w:rFonts w:ascii="Liberation Serif" w:hAnsi="Liberation Serif"/>
          <w:bCs/>
          <w:sz w:val="28"/>
          <w:szCs w:val="28"/>
        </w:rPr>
        <w:t>, всего 1479</w:t>
      </w:r>
      <w:r>
        <w:rPr>
          <w:rFonts w:ascii="Liberation Serif" w:hAnsi="Liberation Serif"/>
          <w:bCs/>
          <w:sz w:val="28"/>
          <w:szCs w:val="28"/>
        </w:rPr>
        <w:t>. Количество обращений снизилось на 10 % по сравнению с 2018 годом (</w:t>
      </w:r>
      <w:r w:rsidRPr="006B74C0">
        <w:rPr>
          <w:rFonts w:ascii="Liberation Serif" w:hAnsi="Liberation Serif"/>
          <w:bCs/>
          <w:sz w:val="28"/>
          <w:szCs w:val="28"/>
        </w:rPr>
        <w:t>1642 обращения).</w:t>
      </w:r>
    </w:p>
    <w:p w:rsidR="00FC2CCE" w:rsidRPr="006B74C0" w:rsidRDefault="00FC2CCE" w:rsidP="00FC2CCE">
      <w:pPr>
        <w:pStyle w:val="af0"/>
        <w:spacing w:after="0"/>
        <w:ind w:left="0" w:firstLine="709"/>
        <w:jc w:val="both"/>
        <w:rPr>
          <w:rFonts w:ascii="Liberation Serif" w:hAnsi="Liberation Serif"/>
          <w:bCs/>
          <w:sz w:val="28"/>
          <w:szCs w:val="28"/>
        </w:rPr>
      </w:pPr>
      <w:r w:rsidRPr="006B74C0">
        <w:rPr>
          <w:rFonts w:ascii="Liberation Serif" w:hAnsi="Liberation Serif"/>
          <w:bCs/>
          <w:sz w:val="28"/>
          <w:szCs w:val="28"/>
        </w:rPr>
        <w:t>Регистрация заявлений на предоставление муниципальных услуг производится в системе электронного документооборота Правительства Свердловской области. За 2019 год принято 861 заявление.</w:t>
      </w:r>
    </w:p>
    <w:p w:rsidR="00FC2CCE" w:rsidRPr="006B74C0" w:rsidRDefault="00FC2CCE" w:rsidP="00FC2CCE">
      <w:pPr>
        <w:ind w:firstLine="709"/>
        <w:jc w:val="both"/>
        <w:rPr>
          <w:rFonts w:ascii="Liberation Serif" w:hAnsi="Liberation Serif"/>
          <w:bCs/>
          <w:snapToGrid w:val="0"/>
          <w:sz w:val="28"/>
          <w:szCs w:val="28"/>
        </w:rPr>
      </w:pPr>
      <w:r w:rsidRPr="006B74C0">
        <w:rPr>
          <w:rFonts w:ascii="Liberation Serif" w:hAnsi="Liberation Serif"/>
          <w:bCs/>
          <w:sz w:val="28"/>
          <w:szCs w:val="28"/>
        </w:rPr>
        <w:t xml:space="preserve">Обращения граждан регистрируются в единой информационной Системе «Обращения граждан» (СОГ), которая </w:t>
      </w:r>
      <w:r w:rsidRPr="006B74C0">
        <w:rPr>
          <w:rFonts w:ascii="Liberation Serif" w:hAnsi="Liberation Serif"/>
          <w:bCs/>
          <w:snapToGrid w:val="0"/>
          <w:sz w:val="28"/>
          <w:szCs w:val="28"/>
        </w:rPr>
        <w:t xml:space="preserve">предназначена для автоматизации обработки обращений граждан в Аппарате Губернатора Свердловской области и Правительстве Свердловской области, исполнительных органах </w:t>
      </w:r>
      <w:r w:rsidRPr="006B74C0">
        <w:rPr>
          <w:rFonts w:ascii="Liberation Serif" w:hAnsi="Liberation Serif"/>
          <w:bCs/>
          <w:snapToGrid w:val="0"/>
          <w:sz w:val="28"/>
          <w:szCs w:val="28"/>
        </w:rPr>
        <w:lastRenderedPageBreak/>
        <w:t>государственной власти Свердловской области и в администрациях муниципальных образований, расположенных на территории Свердловской области.</w:t>
      </w:r>
    </w:p>
    <w:p w:rsidR="00FC2CCE" w:rsidRPr="006B74C0" w:rsidRDefault="00FC2CCE" w:rsidP="00FC2CCE">
      <w:pPr>
        <w:pStyle w:val="af0"/>
        <w:spacing w:after="0"/>
        <w:ind w:left="0" w:firstLine="709"/>
        <w:jc w:val="both"/>
        <w:rPr>
          <w:rFonts w:ascii="Liberation Serif" w:hAnsi="Liberation Serif"/>
          <w:bCs/>
          <w:sz w:val="28"/>
          <w:szCs w:val="28"/>
        </w:rPr>
      </w:pPr>
      <w:r w:rsidRPr="006B74C0">
        <w:rPr>
          <w:rFonts w:ascii="Liberation Serif" w:hAnsi="Liberation Serif"/>
          <w:bCs/>
          <w:sz w:val="28"/>
          <w:szCs w:val="28"/>
        </w:rPr>
        <w:t>Из общего количества письменных обращений (1278) от граждан лично поступило 1099, по электронной почте – 179.</w:t>
      </w:r>
    </w:p>
    <w:p w:rsidR="00FC2CCE" w:rsidRPr="006B74C0" w:rsidRDefault="00FC2CCE" w:rsidP="00FC2CCE">
      <w:pPr>
        <w:pStyle w:val="af0"/>
        <w:spacing w:after="0"/>
        <w:ind w:left="0" w:firstLine="992"/>
        <w:jc w:val="both"/>
        <w:rPr>
          <w:rFonts w:ascii="Liberation Serif" w:hAnsi="Liberation Serif"/>
          <w:bCs/>
          <w:sz w:val="28"/>
          <w:szCs w:val="28"/>
        </w:rPr>
      </w:pPr>
      <w:r w:rsidRPr="006B74C0">
        <w:rPr>
          <w:rFonts w:ascii="Liberation Serif" w:hAnsi="Liberation Serif"/>
          <w:bCs/>
          <w:sz w:val="28"/>
          <w:szCs w:val="28"/>
        </w:rPr>
        <w:t>114 обращений и запросов по обращениям направлены в администрацию городского округа Заречный от других организаций корреспондентов.</w:t>
      </w:r>
    </w:p>
    <w:p w:rsidR="00FC2CCE" w:rsidRPr="006B74C0" w:rsidRDefault="00FC2CCE" w:rsidP="00FC2CCE">
      <w:pPr>
        <w:spacing w:before="120" w:after="120"/>
        <w:ind w:firstLine="709"/>
        <w:jc w:val="center"/>
        <w:rPr>
          <w:rFonts w:ascii="Liberation Serif" w:hAnsi="Liberation Serif"/>
          <w:bCs/>
          <w:sz w:val="28"/>
          <w:szCs w:val="28"/>
        </w:rPr>
      </w:pPr>
      <w:r w:rsidRPr="006B74C0">
        <w:rPr>
          <w:rFonts w:ascii="Liberation Serif" w:hAnsi="Liberation Serif"/>
          <w:bCs/>
          <w:sz w:val="28"/>
          <w:szCs w:val="28"/>
        </w:rPr>
        <w:t>Количество вопросов, содержащихся в письменных и устных обращениях, с распределением по тематическим разделам</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96"/>
        <w:gridCol w:w="2802"/>
      </w:tblGrid>
      <w:tr w:rsidR="00FC2CCE" w:rsidRPr="006B74C0" w:rsidTr="00777F73">
        <w:tblPrEx>
          <w:tblCellMar>
            <w:top w:w="0" w:type="dxa"/>
            <w:bottom w:w="0" w:type="dxa"/>
          </w:tblCellMar>
        </w:tblPrEx>
        <w:tc>
          <w:tcPr>
            <w:tcW w:w="4608" w:type="dxa"/>
            <w:vAlign w:val="center"/>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Тематика</w:t>
            </w:r>
          </w:p>
        </w:tc>
        <w:tc>
          <w:tcPr>
            <w:tcW w:w="2196" w:type="dxa"/>
            <w:vAlign w:val="center"/>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Количество обращений</w:t>
            </w:r>
          </w:p>
        </w:tc>
        <w:tc>
          <w:tcPr>
            <w:tcW w:w="2802" w:type="dxa"/>
            <w:vAlign w:val="center"/>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 от общего числа обращений</w:t>
            </w:r>
          </w:p>
        </w:tc>
      </w:tr>
      <w:tr w:rsidR="00FC2CCE" w:rsidRPr="006B74C0" w:rsidTr="00777F73">
        <w:tblPrEx>
          <w:tblCellMar>
            <w:top w:w="0" w:type="dxa"/>
            <w:bottom w:w="0" w:type="dxa"/>
          </w:tblCellMar>
        </w:tblPrEx>
        <w:tc>
          <w:tcPr>
            <w:tcW w:w="4608" w:type="dxa"/>
          </w:tcPr>
          <w:p w:rsidR="00FC2CCE" w:rsidRPr="006B74C0" w:rsidRDefault="00FC2CCE" w:rsidP="00777F73">
            <w:pPr>
              <w:rPr>
                <w:rFonts w:ascii="Liberation Serif" w:hAnsi="Liberation Serif"/>
                <w:bCs/>
                <w:sz w:val="28"/>
                <w:szCs w:val="28"/>
              </w:rPr>
            </w:pPr>
            <w:r w:rsidRPr="006B74C0">
              <w:rPr>
                <w:rFonts w:ascii="Liberation Serif" w:hAnsi="Liberation Serif"/>
                <w:bCs/>
                <w:sz w:val="28"/>
                <w:szCs w:val="28"/>
              </w:rPr>
              <w:t>Государство, общество, политика</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219</w:t>
            </w:r>
          </w:p>
        </w:tc>
        <w:tc>
          <w:tcPr>
            <w:tcW w:w="2802"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14,8</w:t>
            </w:r>
          </w:p>
        </w:tc>
      </w:tr>
      <w:tr w:rsidR="00FC2CCE" w:rsidRPr="006B74C0" w:rsidTr="00777F73">
        <w:tblPrEx>
          <w:tblCellMar>
            <w:top w:w="0" w:type="dxa"/>
            <w:bottom w:w="0" w:type="dxa"/>
          </w:tblCellMar>
        </w:tblPrEx>
        <w:tc>
          <w:tcPr>
            <w:tcW w:w="4608" w:type="dxa"/>
          </w:tcPr>
          <w:p w:rsidR="00FC2CCE" w:rsidRPr="006B74C0" w:rsidRDefault="00FC2CCE" w:rsidP="00777F73">
            <w:pPr>
              <w:rPr>
                <w:rFonts w:ascii="Liberation Serif" w:hAnsi="Liberation Serif"/>
                <w:bCs/>
                <w:sz w:val="28"/>
                <w:szCs w:val="28"/>
              </w:rPr>
            </w:pPr>
            <w:r w:rsidRPr="006B74C0">
              <w:rPr>
                <w:rFonts w:ascii="Liberation Serif" w:hAnsi="Liberation Serif"/>
                <w:bCs/>
                <w:sz w:val="28"/>
                <w:szCs w:val="28"/>
              </w:rPr>
              <w:t>Социальная сфера</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128</w:t>
            </w:r>
          </w:p>
        </w:tc>
        <w:tc>
          <w:tcPr>
            <w:tcW w:w="2802"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8,6</w:t>
            </w:r>
          </w:p>
        </w:tc>
      </w:tr>
      <w:tr w:rsidR="00FC2CCE" w:rsidRPr="006B74C0" w:rsidTr="00777F73">
        <w:tblPrEx>
          <w:tblCellMar>
            <w:top w:w="0" w:type="dxa"/>
            <w:bottom w:w="0" w:type="dxa"/>
          </w:tblCellMar>
        </w:tblPrEx>
        <w:tc>
          <w:tcPr>
            <w:tcW w:w="4608" w:type="dxa"/>
          </w:tcPr>
          <w:p w:rsidR="00FC2CCE" w:rsidRPr="006B74C0" w:rsidRDefault="00FC2CCE" w:rsidP="00777F73">
            <w:pPr>
              <w:rPr>
                <w:rFonts w:ascii="Liberation Serif" w:hAnsi="Liberation Serif"/>
                <w:bCs/>
                <w:sz w:val="28"/>
                <w:szCs w:val="28"/>
              </w:rPr>
            </w:pPr>
            <w:r w:rsidRPr="006B74C0">
              <w:rPr>
                <w:rFonts w:ascii="Liberation Serif" w:hAnsi="Liberation Serif"/>
                <w:bCs/>
                <w:sz w:val="28"/>
                <w:szCs w:val="28"/>
              </w:rPr>
              <w:t>Экономика</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805</w:t>
            </w:r>
          </w:p>
        </w:tc>
        <w:tc>
          <w:tcPr>
            <w:tcW w:w="2802"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54,5</w:t>
            </w:r>
          </w:p>
        </w:tc>
      </w:tr>
      <w:tr w:rsidR="00FC2CCE" w:rsidRPr="006B74C0" w:rsidTr="00777F73">
        <w:tblPrEx>
          <w:tblCellMar>
            <w:top w:w="0" w:type="dxa"/>
            <w:bottom w:w="0" w:type="dxa"/>
          </w:tblCellMar>
        </w:tblPrEx>
        <w:tc>
          <w:tcPr>
            <w:tcW w:w="4608" w:type="dxa"/>
          </w:tcPr>
          <w:p w:rsidR="00FC2CCE" w:rsidRPr="006B74C0" w:rsidRDefault="00FC2CCE" w:rsidP="00777F73">
            <w:pPr>
              <w:rPr>
                <w:rFonts w:ascii="Liberation Serif" w:hAnsi="Liberation Serif"/>
                <w:bCs/>
                <w:sz w:val="28"/>
                <w:szCs w:val="28"/>
              </w:rPr>
            </w:pPr>
            <w:r w:rsidRPr="006B74C0">
              <w:rPr>
                <w:rFonts w:ascii="Liberation Serif" w:hAnsi="Liberation Serif"/>
                <w:bCs/>
                <w:sz w:val="28"/>
                <w:szCs w:val="28"/>
              </w:rPr>
              <w:t>Оборона, безопасность, законность</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49</w:t>
            </w:r>
          </w:p>
        </w:tc>
        <w:tc>
          <w:tcPr>
            <w:tcW w:w="2802"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3,3</w:t>
            </w:r>
          </w:p>
        </w:tc>
      </w:tr>
      <w:tr w:rsidR="00FC2CCE" w:rsidRPr="006B74C0" w:rsidTr="00777F73">
        <w:tblPrEx>
          <w:tblCellMar>
            <w:top w:w="0" w:type="dxa"/>
            <w:bottom w:w="0" w:type="dxa"/>
          </w:tblCellMar>
        </w:tblPrEx>
        <w:tc>
          <w:tcPr>
            <w:tcW w:w="4608" w:type="dxa"/>
          </w:tcPr>
          <w:p w:rsidR="00FC2CCE" w:rsidRPr="006B74C0" w:rsidRDefault="00FC2CCE" w:rsidP="00777F73">
            <w:pPr>
              <w:rPr>
                <w:rFonts w:ascii="Liberation Serif" w:hAnsi="Liberation Serif"/>
                <w:bCs/>
                <w:sz w:val="28"/>
                <w:szCs w:val="28"/>
              </w:rPr>
            </w:pPr>
            <w:r w:rsidRPr="006B74C0">
              <w:rPr>
                <w:rFonts w:ascii="Liberation Serif" w:hAnsi="Liberation Serif"/>
                <w:bCs/>
                <w:sz w:val="28"/>
                <w:szCs w:val="28"/>
              </w:rPr>
              <w:t>Жилищно-коммунальная сфера</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278</w:t>
            </w:r>
          </w:p>
        </w:tc>
        <w:tc>
          <w:tcPr>
            <w:tcW w:w="2802"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18,8</w:t>
            </w:r>
          </w:p>
        </w:tc>
      </w:tr>
      <w:tr w:rsidR="00FC2CCE" w:rsidRPr="006B74C0" w:rsidTr="00777F73">
        <w:tblPrEx>
          <w:tblCellMar>
            <w:top w:w="0" w:type="dxa"/>
            <w:bottom w:w="0" w:type="dxa"/>
          </w:tblCellMar>
        </w:tblPrEx>
        <w:tc>
          <w:tcPr>
            <w:tcW w:w="4608" w:type="dxa"/>
          </w:tcPr>
          <w:p w:rsidR="00FC2CCE" w:rsidRPr="006B74C0" w:rsidRDefault="00FC2CCE" w:rsidP="00777F73">
            <w:pPr>
              <w:jc w:val="right"/>
              <w:rPr>
                <w:rFonts w:ascii="Liberation Serif" w:hAnsi="Liberation Serif"/>
                <w:bCs/>
                <w:sz w:val="28"/>
                <w:szCs w:val="28"/>
              </w:rPr>
            </w:pPr>
            <w:r w:rsidRPr="006B74C0">
              <w:rPr>
                <w:rFonts w:ascii="Liberation Serif" w:hAnsi="Liberation Serif"/>
                <w:bCs/>
                <w:sz w:val="28"/>
                <w:szCs w:val="28"/>
              </w:rPr>
              <w:t>Итого:</w:t>
            </w:r>
          </w:p>
        </w:tc>
        <w:tc>
          <w:tcPr>
            <w:tcW w:w="2196" w:type="dxa"/>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1</w:t>
            </w:r>
            <w:r>
              <w:rPr>
                <w:rFonts w:ascii="Liberation Serif" w:hAnsi="Liberation Serif"/>
                <w:bCs/>
                <w:sz w:val="28"/>
                <w:szCs w:val="28"/>
              </w:rPr>
              <w:t xml:space="preserve"> </w:t>
            </w:r>
            <w:r w:rsidRPr="006B74C0">
              <w:rPr>
                <w:rFonts w:ascii="Liberation Serif" w:hAnsi="Liberation Serif"/>
                <w:bCs/>
                <w:sz w:val="28"/>
                <w:szCs w:val="28"/>
              </w:rPr>
              <w:t>479</w:t>
            </w:r>
          </w:p>
        </w:tc>
        <w:tc>
          <w:tcPr>
            <w:tcW w:w="2802" w:type="dxa"/>
            <w:vAlign w:val="bottom"/>
          </w:tcPr>
          <w:p w:rsidR="00FC2CCE" w:rsidRPr="006B74C0" w:rsidRDefault="00FC2CCE" w:rsidP="00777F73">
            <w:pPr>
              <w:jc w:val="center"/>
              <w:rPr>
                <w:rFonts w:ascii="Liberation Serif" w:hAnsi="Liberation Serif"/>
                <w:bCs/>
                <w:sz w:val="28"/>
                <w:szCs w:val="28"/>
              </w:rPr>
            </w:pPr>
            <w:r w:rsidRPr="006B74C0">
              <w:rPr>
                <w:rFonts w:ascii="Liberation Serif" w:hAnsi="Liberation Serif"/>
                <w:bCs/>
                <w:sz w:val="28"/>
                <w:szCs w:val="28"/>
              </w:rPr>
              <w:t>100</w:t>
            </w:r>
          </w:p>
        </w:tc>
      </w:tr>
    </w:tbl>
    <w:p w:rsidR="00FC2CCE" w:rsidRPr="006B74C0" w:rsidRDefault="00FC2CCE" w:rsidP="00FC2CCE">
      <w:pPr>
        <w:spacing w:before="120"/>
        <w:ind w:firstLine="709"/>
        <w:jc w:val="both"/>
        <w:rPr>
          <w:rFonts w:ascii="Liberation Serif" w:hAnsi="Liberation Serif"/>
          <w:bCs/>
          <w:sz w:val="28"/>
          <w:szCs w:val="28"/>
        </w:rPr>
      </w:pPr>
      <w:r w:rsidRPr="006B74C0">
        <w:rPr>
          <w:rFonts w:ascii="Liberation Serif" w:hAnsi="Liberation Serif"/>
          <w:bCs/>
          <w:sz w:val="28"/>
          <w:szCs w:val="28"/>
        </w:rPr>
        <w:t>Тематика обращений граждан за 2019 год показывает, что основными являются вопросы экономического характера (строительство, земельные отношения, торговля, экология, и др.), жилищно-коммунальная сфера (коммунальное хозяйство, благоустройство территорий, улучшение жилищных условий, оформление жилья). Остальные обращения содержат общественные, социальные вопросы, вопросы системы сферы образования, культуры и другие.</w:t>
      </w:r>
    </w:p>
    <w:p w:rsidR="00FC2CCE" w:rsidRPr="006B74C0" w:rsidRDefault="00FC2CCE" w:rsidP="00FC2CCE">
      <w:pPr>
        <w:autoSpaceDE w:val="0"/>
        <w:autoSpaceDN w:val="0"/>
        <w:adjustRightInd w:val="0"/>
        <w:ind w:firstLine="708"/>
        <w:jc w:val="both"/>
        <w:rPr>
          <w:rFonts w:ascii="Liberation Serif" w:hAnsi="Liberation Serif"/>
          <w:sz w:val="28"/>
          <w:szCs w:val="28"/>
        </w:rPr>
      </w:pPr>
      <w:r w:rsidRPr="006B74C0">
        <w:rPr>
          <w:rFonts w:ascii="Liberation Serif" w:hAnsi="Liberation Serif"/>
          <w:sz w:val="28"/>
          <w:szCs w:val="28"/>
        </w:rPr>
        <w:t xml:space="preserve">В 2019 году </w:t>
      </w:r>
      <w:r>
        <w:rPr>
          <w:rFonts w:ascii="Liberation Serif" w:hAnsi="Liberation Serif"/>
          <w:sz w:val="28"/>
          <w:szCs w:val="28"/>
        </w:rPr>
        <w:t>а</w:t>
      </w:r>
      <w:r w:rsidRPr="006B74C0">
        <w:rPr>
          <w:rFonts w:ascii="Liberation Serif" w:hAnsi="Liberation Serif"/>
          <w:sz w:val="28"/>
          <w:szCs w:val="28"/>
        </w:rPr>
        <w:t>дминистрацией город</w:t>
      </w:r>
      <w:r>
        <w:rPr>
          <w:rFonts w:ascii="Liberation Serif" w:hAnsi="Liberation Serif"/>
          <w:sz w:val="28"/>
          <w:szCs w:val="28"/>
        </w:rPr>
        <w:t>ского округа</w:t>
      </w:r>
      <w:r w:rsidRPr="006B74C0">
        <w:rPr>
          <w:rFonts w:ascii="Liberation Serif" w:hAnsi="Liberation Serif"/>
          <w:sz w:val="28"/>
          <w:szCs w:val="28"/>
        </w:rPr>
        <w:t xml:space="preserve"> была продолжена реализация государственной политики в сфере предоставления муниципальных услуг в соответствии с Федеральным законом от 27</w:t>
      </w:r>
      <w:r>
        <w:rPr>
          <w:rFonts w:ascii="Liberation Serif" w:hAnsi="Liberation Serif"/>
          <w:sz w:val="28"/>
          <w:szCs w:val="28"/>
        </w:rPr>
        <w:t xml:space="preserve"> июля </w:t>
      </w:r>
      <w:r w:rsidRPr="006B74C0">
        <w:rPr>
          <w:rFonts w:ascii="Liberation Serif" w:hAnsi="Liberation Serif"/>
          <w:sz w:val="28"/>
          <w:szCs w:val="28"/>
        </w:rPr>
        <w:t xml:space="preserve">2010 </w:t>
      </w:r>
      <w:r>
        <w:rPr>
          <w:rFonts w:ascii="Liberation Serif" w:hAnsi="Liberation Serif"/>
          <w:sz w:val="28"/>
          <w:szCs w:val="28"/>
        </w:rPr>
        <w:t xml:space="preserve">года </w:t>
      </w:r>
      <w:r w:rsidRPr="006B74C0">
        <w:rPr>
          <w:rFonts w:ascii="Liberation Serif" w:hAnsi="Liberation Serif"/>
          <w:sz w:val="28"/>
          <w:szCs w:val="28"/>
        </w:rPr>
        <w:t>№210-ФЗ «Об организации предоставления государст</w:t>
      </w:r>
      <w:r>
        <w:rPr>
          <w:rFonts w:ascii="Liberation Serif" w:hAnsi="Liberation Serif"/>
          <w:sz w:val="28"/>
          <w:szCs w:val="28"/>
        </w:rPr>
        <w:t>венных и муниципальных услуг».</w:t>
      </w:r>
    </w:p>
    <w:p w:rsidR="00FC2CCE" w:rsidRPr="006B74C0" w:rsidRDefault="00FC2CCE" w:rsidP="00FC2CCE">
      <w:pPr>
        <w:autoSpaceDE w:val="0"/>
        <w:autoSpaceDN w:val="0"/>
        <w:adjustRightInd w:val="0"/>
        <w:ind w:firstLine="708"/>
        <w:jc w:val="both"/>
        <w:rPr>
          <w:rFonts w:ascii="Liberation Serif" w:hAnsi="Liberation Serif"/>
          <w:sz w:val="28"/>
          <w:szCs w:val="28"/>
        </w:rPr>
      </w:pPr>
      <w:r w:rsidRPr="006B74C0">
        <w:rPr>
          <w:rFonts w:ascii="Liberation Serif" w:hAnsi="Liberation Serif"/>
          <w:sz w:val="28"/>
          <w:szCs w:val="28"/>
        </w:rPr>
        <w:t xml:space="preserve">В отчетном году органами местного самоуправления и подведомственными учреждениями Администрации города организована работа по предоставлению на территории муниципального образования 60 муниципальных услуг, из них 42 предоставляются в электронном виде и 45 в многофункциональном центре предоставления государственных муниципальных услуг. </w:t>
      </w:r>
      <w:r>
        <w:rPr>
          <w:rFonts w:ascii="Liberation Serif" w:hAnsi="Liberation Serif"/>
          <w:sz w:val="28"/>
          <w:szCs w:val="28"/>
        </w:rPr>
        <w:t>В течение 2019 года предоставлено 7 510 муниципальных услуг.</w:t>
      </w:r>
    </w:p>
    <w:p w:rsidR="00FC2CCE" w:rsidRPr="006B74C0" w:rsidRDefault="00FC2CCE" w:rsidP="00FC2CCE">
      <w:pPr>
        <w:autoSpaceDE w:val="0"/>
        <w:autoSpaceDN w:val="0"/>
        <w:adjustRightInd w:val="0"/>
        <w:ind w:firstLine="709"/>
        <w:jc w:val="both"/>
        <w:rPr>
          <w:rFonts w:ascii="Liberation Serif" w:hAnsi="Liberation Serif"/>
          <w:sz w:val="28"/>
          <w:szCs w:val="28"/>
        </w:rPr>
      </w:pPr>
      <w:r w:rsidRPr="006B74C0">
        <w:rPr>
          <w:rFonts w:ascii="Liberation Serif" w:hAnsi="Liberation Serif"/>
          <w:sz w:val="28"/>
          <w:szCs w:val="28"/>
        </w:rPr>
        <w:lastRenderedPageBreak/>
        <w:t>Анализ динамики количества запросов</w:t>
      </w:r>
      <w:r>
        <w:rPr>
          <w:rFonts w:ascii="Liberation Serif" w:hAnsi="Liberation Serif"/>
          <w:sz w:val="28"/>
          <w:szCs w:val="28"/>
        </w:rPr>
        <w:t>,</w:t>
      </w:r>
      <w:r w:rsidRPr="006B74C0">
        <w:rPr>
          <w:rFonts w:ascii="Liberation Serif" w:hAnsi="Liberation Serif"/>
          <w:sz w:val="28"/>
          <w:szCs w:val="28"/>
        </w:rPr>
        <w:t xml:space="preserve"> поступивших с Единого портала государственных и муниципальных услуг, ежегодно демонстрирует рост по сравнению с предыдущим периодом. </w:t>
      </w:r>
    </w:p>
    <w:p w:rsidR="00FC2CCE" w:rsidRPr="006B74C0" w:rsidRDefault="00FC2CCE" w:rsidP="00FC2CCE">
      <w:pPr>
        <w:pStyle w:val="Default"/>
        <w:ind w:firstLine="708"/>
        <w:jc w:val="both"/>
        <w:rPr>
          <w:rFonts w:ascii="Liberation Serif" w:hAnsi="Liberation Serif"/>
          <w:sz w:val="28"/>
          <w:szCs w:val="28"/>
        </w:rPr>
      </w:pPr>
      <w:r w:rsidRPr="006B74C0">
        <w:rPr>
          <w:rFonts w:ascii="Liberation Serif" w:hAnsi="Liberation Serif"/>
          <w:sz w:val="28"/>
          <w:szCs w:val="28"/>
        </w:rPr>
        <w:t xml:space="preserve">По результатам 2019 года отмечается устойчивая тенденция к увеличению количества предоставленных услуг в электронном виде в сфере образования. </w:t>
      </w:r>
    </w:p>
    <w:p w:rsidR="00FC2CCE" w:rsidRPr="006B74C0" w:rsidRDefault="00FC2CCE" w:rsidP="00FC2CCE">
      <w:pPr>
        <w:ind w:firstLine="708"/>
        <w:jc w:val="both"/>
        <w:rPr>
          <w:rFonts w:ascii="Liberation Serif" w:hAnsi="Liberation Serif"/>
          <w:sz w:val="28"/>
          <w:szCs w:val="28"/>
        </w:rPr>
      </w:pPr>
      <w:r w:rsidRPr="006B74C0">
        <w:rPr>
          <w:rFonts w:ascii="Liberation Serif" w:hAnsi="Liberation Serif"/>
          <w:sz w:val="28"/>
          <w:szCs w:val="28"/>
        </w:rPr>
        <w:t>В рамках заключенного соглашения о взаимодействии с МФЦ реализована возможность получения 45 муниципальных услуг в сфере земельных отношений, муниципального имущества, обеспечения жильем, торговли, питания и услуг, транспорта, образования, архитектуры и градостроительства. За получением данных услуг в</w:t>
      </w:r>
      <w:r>
        <w:rPr>
          <w:rFonts w:ascii="Liberation Serif" w:hAnsi="Liberation Serif"/>
          <w:sz w:val="28"/>
          <w:szCs w:val="28"/>
        </w:rPr>
        <w:t xml:space="preserve"> МФЦ в отчетном периоде обратился 401 заявитель.</w:t>
      </w:r>
    </w:p>
    <w:p w:rsidR="00FC2CCE" w:rsidRPr="006B74C0" w:rsidRDefault="00FC2CCE" w:rsidP="00FC2CCE">
      <w:pPr>
        <w:autoSpaceDE w:val="0"/>
        <w:autoSpaceDN w:val="0"/>
        <w:adjustRightInd w:val="0"/>
        <w:ind w:firstLine="709"/>
        <w:jc w:val="both"/>
        <w:rPr>
          <w:rFonts w:ascii="Liberation Serif" w:hAnsi="Liberation Serif"/>
          <w:color w:val="000000"/>
          <w:sz w:val="28"/>
          <w:szCs w:val="28"/>
        </w:rPr>
      </w:pPr>
      <w:r w:rsidRPr="006B74C0">
        <w:rPr>
          <w:rFonts w:ascii="Liberation Serif" w:hAnsi="Liberation Serif"/>
          <w:color w:val="000000"/>
          <w:sz w:val="28"/>
          <w:szCs w:val="28"/>
          <w:shd w:val="clear" w:color="auto" w:fill="FFFFFF"/>
        </w:rPr>
        <w:t xml:space="preserve">В целях систематизации, а также упорядочивании административных процедур органами местного самоуправления, </w:t>
      </w:r>
      <w:r w:rsidRPr="006B74C0">
        <w:rPr>
          <w:rFonts w:ascii="Liberation Serif" w:hAnsi="Liberation Serif"/>
          <w:color w:val="000000"/>
          <w:sz w:val="28"/>
          <w:szCs w:val="28"/>
        </w:rPr>
        <w:t>предоставляющими муниципальные услуги,</w:t>
      </w:r>
      <w:r w:rsidRPr="006B74C0">
        <w:rPr>
          <w:rFonts w:ascii="Liberation Serif" w:hAnsi="Liberation Serif"/>
          <w:color w:val="000000"/>
          <w:sz w:val="28"/>
          <w:szCs w:val="28"/>
          <w:shd w:val="clear" w:color="auto" w:fill="FFFFFF"/>
        </w:rPr>
        <w:t xml:space="preserve"> разработаны и на постоянной основе актуализируются </w:t>
      </w:r>
      <w:r w:rsidRPr="006B74C0">
        <w:rPr>
          <w:rFonts w:ascii="Liberation Serif" w:hAnsi="Liberation Serif"/>
          <w:color w:val="000000"/>
          <w:sz w:val="28"/>
          <w:szCs w:val="28"/>
        </w:rPr>
        <w:t xml:space="preserve">административные регламенты. </w:t>
      </w:r>
      <w:r w:rsidRPr="006B74C0">
        <w:rPr>
          <w:rFonts w:ascii="Liberation Serif" w:hAnsi="Liberation Serif"/>
          <w:color w:val="000000"/>
          <w:sz w:val="28"/>
          <w:szCs w:val="28"/>
          <w:shd w:val="clear" w:color="auto" w:fill="FFFFFF"/>
        </w:rPr>
        <w:t xml:space="preserve">В отчетном периоде одним из основных направлений работы по актуализации являлось закрепление в административных регламентах положений по организации представления муниципальных услуг в электронном виде. </w:t>
      </w:r>
    </w:p>
    <w:p w:rsidR="00FC2CCE" w:rsidRDefault="00FC2CCE" w:rsidP="00FC2CCE">
      <w:pPr>
        <w:ind w:right="-1" w:firstLine="709"/>
        <w:jc w:val="both"/>
        <w:rPr>
          <w:rFonts w:ascii="Liberation Serif" w:hAnsi="Liberation Serif"/>
          <w:sz w:val="28"/>
          <w:szCs w:val="28"/>
        </w:rPr>
      </w:pPr>
      <w:r w:rsidRPr="006B74C0">
        <w:rPr>
          <w:rFonts w:ascii="Liberation Serif" w:hAnsi="Liberation Serif"/>
          <w:sz w:val="28"/>
          <w:szCs w:val="28"/>
        </w:rPr>
        <w:t xml:space="preserve">На постоянной основе специалистами Администрации города проводятся работа по информированию </w:t>
      </w:r>
      <w:r>
        <w:rPr>
          <w:rFonts w:ascii="Liberation Serif" w:hAnsi="Liberation Serif"/>
          <w:sz w:val="28"/>
          <w:szCs w:val="28"/>
        </w:rPr>
        <w:t>граждан</w:t>
      </w:r>
      <w:r w:rsidRPr="006B74C0">
        <w:rPr>
          <w:rFonts w:ascii="Liberation Serif" w:hAnsi="Liberation Serif"/>
          <w:sz w:val="28"/>
          <w:szCs w:val="28"/>
        </w:rPr>
        <w:t xml:space="preserve"> о преимуществах получения услуг в электронной форме и последующей регистрации на портале </w:t>
      </w:r>
      <w:proofErr w:type="spellStart"/>
      <w:r w:rsidRPr="006B74C0">
        <w:rPr>
          <w:rFonts w:ascii="Liberation Serif" w:hAnsi="Liberation Serif"/>
          <w:sz w:val="28"/>
          <w:szCs w:val="28"/>
        </w:rPr>
        <w:t>Госуслуг</w:t>
      </w:r>
      <w:proofErr w:type="spellEnd"/>
      <w:r w:rsidRPr="006B74C0">
        <w:rPr>
          <w:rFonts w:ascii="Liberation Serif" w:hAnsi="Liberation Serif"/>
          <w:sz w:val="28"/>
          <w:szCs w:val="28"/>
        </w:rPr>
        <w:t>.</w:t>
      </w:r>
      <w:r>
        <w:rPr>
          <w:rFonts w:ascii="Liberation Serif" w:hAnsi="Liberation Serif"/>
          <w:sz w:val="28"/>
          <w:szCs w:val="28"/>
        </w:rPr>
        <w:t xml:space="preserve"> Число жителей, подтвердивших учетную запись на сайте государственных услуг увеличилось на 39 % и составило 14 830 человек.</w:t>
      </w:r>
    </w:p>
    <w:p w:rsidR="00FC2CCE" w:rsidRPr="006B74C0" w:rsidRDefault="00FC2CCE" w:rsidP="00FC2CCE">
      <w:pPr>
        <w:autoSpaceDE w:val="0"/>
        <w:autoSpaceDN w:val="0"/>
        <w:adjustRightInd w:val="0"/>
        <w:ind w:firstLine="708"/>
        <w:jc w:val="both"/>
        <w:rPr>
          <w:rFonts w:ascii="Liberation Serif" w:hAnsi="Liberation Serif"/>
          <w:b/>
          <w:sz w:val="28"/>
          <w:szCs w:val="28"/>
        </w:rPr>
      </w:pPr>
      <w:r>
        <w:rPr>
          <w:rFonts w:ascii="Liberation Serif" w:hAnsi="Liberation Serif"/>
          <w:b/>
          <w:sz w:val="28"/>
          <w:szCs w:val="28"/>
        </w:rPr>
        <w:t>2.21</w:t>
      </w:r>
      <w:r w:rsidRPr="006B74C0">
        <w:rPr>
          <w:rFonts w:ascii="Liberation Serif" w:hAnsi="Liberation Serif"/>
          <w:b/>
          <w:sz w:val="28"/>
          <w:szCs w:val="28"/>
        </w:rPr>
        <w:t>. Осуществление мер по противодействию коррупции в границах городского округа</w:t>
      </w:r>
    </w:p>
    <w:p w:rsidR="00FC2CCE" w:rsidRPr="006B74C0" w:rsidRDefault="00FC2CCE" w:rsidP="00FC2CCE">
      <w:pPr>
        <w:spacing w:line="234" w:lineRule="auto"/>
        <w:ind w:left="8" w:right="-2" w:firstLine="708"/>
        <w:jc w:val="both"/>
        <w:rPr>
          <w:rFonts w:ascii="Liberation Serif" w:hAnsi="Liberation Serif"/>
          <w:sz w:val="28"/>
        </w:rPr>
      </w:pPr>
      <w:r w:rsidRPr="006B74C0">
        <w:rPr>
          <w:rFonts w:ascii="Liberation Serif" w:hAnsi="Liberation Serif"/>
          <w:sz w:val="28"/>
        </w:rPr>
        <w:t xml:space="preserve">Городским округом Заречный исполнение законодательства в сфере противодействия коррупции осуществляется в соответствии с Планом мероприятий по противодействию коррупции городского округа Заречный на 2018–2020 годы (далее – План противодействия коррупции). </w:t>
      </w:r>
    </w:p>
    <w:p w:rsidR="00FC2CCE" w:rsidRPr="006B74C0" w:rsidRDefault="00FC2CCE" w:rsidP="00FC2CCE">
      <w:pPr>
        <w:spacing w:line="237" w:lineRule="auto"/>
        <w:ind w:left="8" w:right="-2" w:firstLine="708"/>
        <w:jc w:val="both"/>
        <w:rPr>
          <w:rFonts w:ascii="Liberation Serif" w:hAnsi="Liberation Serif"/>
          <w:sz w:val="28"/>
        </w:rPr>
      </w:pPr>
      <w:r w:rsidRPr="006B74C0">
        <w:rPr>
          <w:rFonts w:ascii="Liberation Serif" w:hAnsi="Liberation Serif"/>
          <w:sz w:val="28"/>
        </w:rPr>
        <w:t>В 2019 году внесены изменения в 4 решения Думы городского округа Заречный, 1 постановление Главы городского округа Заречный, 3 распоряжения администрации городского округа Заречный и 1 постановление администрации городского округа Заречный, регулирующих вопросы противодействия коррупции.</w:t>
      </w:r>
    </w:p>
    <w:p w:rsidR="00FC2CCE" w:rsidRPr="006B74C0" w:rsidRDefault="00FC2CCE" w:rsidP="00FC2CCE">
      <w:pPr>
        <w:spacing w:line="17" w:lineRule="exact"/>
        <w:ind w:right="-2"/>
        <w:jc w:val="both"/>
        <w:rPr>
          <w:rFonts w:ascii="Liberation Serif" w:hAnsi="Liberation Serif"/>
        </w:rPr>
      </w:pPr>
    </w:p>
    <w:p w:rsidR="00FC2CCE" w:rsidRPr="006B74C0" w:rsidRDefault="00FC2CCE" w:rsidP="00FC2CCE">
      <w:pPr>
        <w:autoSpaceDE w:val="0"/>
        <w:autoSpaceDN w:val="0"/>
        <w:adjustRightInd w:val="0"/>
        <w:ind w:right="-2" w:firstLine="716"/>
        <w:jc w:val="both"/>
        <w:rPr>
          <w:rFonts w:ascii="Liberation Serif" w:hAnsi="Liberation Serif"/>
          <w:b/>
          <w:sz w:val="28"/>
        </w:rPr>
      </w:pPr>
      <w:r w:rsidRPr="006B74C0">
        <w:rPr>
          <w:rFonts w:ascii="Liberation Serif" w:hAnsi="Liberation Serif"/>
          <w:sz w:val="28"/>
          <w:szCs w:val="28"/>
        </w:rPr>
        <w:t xml:space="preserve">Постоянно проводится работа по актуализации нормативных правовых актов. </w:t>
      </w:r>
    </w:p>
    <w:p w:rsidR="00FC2CCE" w:rsidRPr="006B74C0" w:rsidRDefault="00FC2CCE" w:rsidP="00FC2CCE">
      <w:pPr>
        <w:widowControl w:val="0"/>
        <w:suppressAutoHyphens/>
        <w:ind w:right="-2" w:firstLine="720"/>
        <w:jc w:val="both"/>
        <w:rPr>
          <w:rFonts w:ascii="Liberation Serif" w:hAnsi="Liberation Serif"/>
          <w:sz w:val="28"/>
          <w:szCs w:val="28"/>
        </w:rPr>
      </w:pPr>
      <w:r w:rsidRPr="006B74C0">
        <w:rPr>
          <w:rFonts w:ascii="Liberation Serif" w:hAnsi="Liberation Serif"/>
          <w:sz w:val="28"/>
          <w:szCs w:val="28"/>
        </w:rPr>
        <w:t xml:space="preserve">В 2019 году проведена антикоррупционная экспертиза 187 проектов нормативных правовых актов администрации. </w:t>
      </w:r>
    </w:p>
    <w:p w:rsidR="00FC2CCE" w:rsidRPr="006B74C0" w:rsidRDefault="00FC2CCE" w:rsidP="00FC2CCE">
      <w:pPr>
        <w:widowControl w:val="0"/>
        <w:suppressAutoHyphens/>
        <w:ind w:right="-2" w:firstLine="720"/>
        <w:jc w:val="both"/>
        <w:rPr>
          <w:rFonts w:ascii="Liberation Serif" w:hAnsi="Liberation Serif"/>
          <w:sz w:val="28"/>
          <w:szCs w:val="28"/>
        </w:rPr>
      </w:pPr>
      <w:r w:rsidRPr="006B74C0">
        <w:rPr>
          <w:rFonts w:ascii="Liberation Serif" w:hAnsi="Liberation Serif"/>
          <w:sz w:val="28"/>
          <w:szCs w:val="28"/>
        </w:rPr>
        <w:t>В</w:t>
      </w:r>
      <w:r w:rsidRPr="006B74C0">
        <w:rPr>
          <w:rFonts w:ascii="Liberation Serif" w:hAnsi="Liberation Serif"/>
          <w:color w:val="000000"/>
          <w:sz w:val="28"/>
          <w:szCs w:val="28"/>
        </w:rPr>
        <w:t xml:space="preserve"> ходе проведения антикоррупционной экспертизы </w:t>
      </w:r>
      <w:proofErr w:type="spellStart"/>
      <w:r w:rsidRPr="006B74C0">
        <w:rPr>
          <w:rFonts w:ascii="Liberation Serif" w:hAnsi="Liberation Serif"/>
          <w:color w:val="000000"/>
          <w:sz w:val="28"/>
          <w:szCs w:val="28"/>
        </w:rPr>
        <w:t>коррупциогенные</w:t>
      </w:r>
      <w:proofErr w:type="spellEnd"/>
      <w:r w:rsidRPr="006B74C0">
        <w:rPr>
          <w:rFonts w:ascii="Liberation Serif" w:hAnsi="Liberation Serif"/>
          <w:color w:val="000000"/>
          <w:sz w:val="28"/>
          <w:szCs w:val="28"/>
        </w:rPr>
        <w:t xml:space="preserve"> </w:t>
      </w:r>
      <w:r w:rsidRPr="006B74C0">
        <w:rPr>
          <w:rFonts w:ascii="Liberation Serif" w:hAnsi="Liberation Serif"/>
          <w:color w:val="000000"/>
          <w:sz w:val="28"/>
          <w:szCs w:val="28"/>
        </w:rPr>
        <w:lastRenderedPageBreak/>
        <w:t>факторы не выявлены.</w:t>
      </w:r>
      <w:r w:rsidRPr="006B74C0">
        <w:rPr>
          <w:rFonts w:ascii="Liberation Serif" w:hAnsi="Liberation Serif"/>
          <w:sz w:val="28"/>
          <w:szCs w:val="28"/>
        </w:rPr>
        <w:t xml:space="preserve"> </w:t>
      </w:r>
    </w:p>
    <w:p w:rsidR="00FC2CCE" w:rsidRPr="006B74C0" w:rsidRDefault="00FC2CCE" w:rsidP="00FC2CCE">
      <w:pPr>
        <w:widowControl w:val="0"/>
        <w:suppressAutoHyphens/>
        <w:ind w:right="-2" w:firstLine="720"/>
        <w:jc w:val="both"/>
        <w:rPr>
          <w:rFonts w:ascii="Liberation Serif" w:hAnsi="Liberation Serif"/>
          <w:sz w:val="28"/>
          <w:szCs w:val="28"/>
        </w:rPr>
      </w:pPr>
      <w:r w:rsidRPr="006B74C0">
        <w:rPr>
          <w:rFonts w:ascii="Liberation Serif" w:hAnsi="Liberation Serif"/>
          <w:sz w:val="28"/>
          <w:szCs w:val="28"/>
        </w:rPr>
        <w:t>В</w:t>
      </w:r>
      <w:r w:rsidRPr="006B74C0">
        <w:rPr>
          <w:rFonts w:ascii="Liberation Serif" w:hAnsi="Liberation Serif"/>
          <w:sz w:val="28"/>
        </w:rPr>
        <w:t xml:space="preserve"> 2019 году на официальном сайте городского округа Заречный в сети Интернет размещено 27 проектов нормативных правовых актов для обеспечения возможности независимым экспертам проводить их антикоррупционную экспертизу.</w:t>
      </w:r>
    </w:p>
    <w:p w:rsidR="00FC2CCE" w:rsidRPr="006B74C0" w:rsidRDefault="00FC2CCE" w:rsidP="00FC2CCE">
      <w:pPr>
        <w:autoSpaceDE w:val="0"/>
        <w:autoSpaceDN w:val="0"/>
        <w:adjustRightInd w:val="0"/>
        <w:ind w:right="-2" w:firstLine="708"/>
        <w:jc w:val="both"/>
        <w:rPr>
          <w:rFonts w:ascii="Liberation Serif" w:hAnsi="Liberation Serif" w:cs="Times New Roman CYR"/>
          <w:color w:val="000000"/>
          <w:sz w:val="28"/>
          <w:szCs w:val="28"/>
        </w:rPr>
      </w:pPr>
      <w:bookmarkStart w:id="1" w:name="page5"/>
      <w:bookmarkEnd w:id="1"/>
      <w:r w:rsidRPr="006B74C0">
        <w:rPr>
          <w:rFonts w:ascii="Liberation Serif" w:hAnsi="Liberation Serif" w:cs="Times New Roman CYR"/>
          <w:color w:val="000000"/>
          <w:sz w:val="28"/>
          <w:szCs w:val="28"/>
        </w:rPr>
        <w:t xml:space="preserve">Утвержден </w:t>
      </w:r>
      <w:r w:rsidRPr="006B74C0">
        <w:rPr>
          <w:rFonts w:ascii="Liberation Serif" w:hAnsi="Liberation Serif"/>
          <w:color w:val="000000"/>
          <w:sz w:val="28"/>
          <w:szCs w:val="28"/>
        </w:rPr>
        <w:t>Перечень должностей, в наибольшей степени подверженных риску коррупции в администрации городского округа Заречный</w:t>
      </w:r>
      <w:r w:rsidRPr="006B74C0">
        <w:rPr>
          <w:rFonts w:ascii="Liberation Serif" w:hAnsi="Liberation Serif"/>
          <w:sz w:val="28"/>
          <w:szCs w:val="28"/>
        </w:rPr>
        <w:t xml:space="preserve">. </w:t>
      </w:r>
    </w:p>
    <w:p w:rsidR="00FC2CCE" w:rsidRPr="006B74C0" w:rsidRDefault="00FC2CCE" w:rsidP="00FC2CCE">
      <w:pPr>
        <w:autoSpaceDE w:val="0"/>
        <w:autoSpaceDN w:val="0"/>
        <w:adjustRightInd w:val="0"/>
        <w:ind w:right="-2" w:firstLine="716"/>
        <w:jc w:val="both"/>
        <w:rPr>
          <w:rFonts w:ascii="Liberation Serif" w:hAnsi="Liberation Serif" w:cs="Times New Roman CYR"/>
          <w:color w:val="000000"/>
          <w:sz w:val="28"/>
          <w:szCs w:val="28"/>
        </w:rPr>
      </w:pPr>
      <w:r w:rsidRPr="006B74C0">
        <w:rPr>
          <w:rFonts w:ascii="Liberation Serif" w:hAnsi="Liberation Serif"/>
          <w:sz w:val="28"/>
        </w:rPr>
        <w:t xml:space="preserve">Уведомлений о фактах склонения к совершению коррупционных и иных правонарушений от муниципальных служащих не поступало. </w:t>
      </w:r>
    </w:p>
    <w:p w:rsidR="00FC2CCE" w:rsidRPr="006B74C0" w:rsidRDefault="00FC2CCE" w:rsidP="00FC2CCE">
      <w:pPr>
        <w:spacing w:line="13" w:lineRule="exact"/>
        <w:ind w:right="-2"/>
        <w:jc w:val="both"/>
        <w:rPr>
          <w:rFonts w:ascii="Liberation Serif" w:hAnsi="Liberation Serif"/>
          <w:sz w:val="28"/>
        </w:rPr>
      </w:pPr>
    </w:p>
    <w:p w:rsidR="00FC2CCE" w:rsidRPr="006B74C0" w:rsidRDefault="00FC2CCE" w:rsidP="00FC2CCE">
      <w:pPr>
        <w:pStyle w:val="a3"/>
        <w:spacing w:after="0"/>
        <w:ind w:right="-2" w:firstLine="657"/>
        <w:jc w:val="both"/>
        <w:rPr>
          <w:rFonts w:ascii="Liberation Serif" w:hAnsi="Liberation Serif"/>
          <w:sz w:val="28"/>
        </w:rPr>
      </w:pPr>
      <w:r w:rsidRPr="006B74C0">
        <w:rPr>
          <w:rFonts w:ascii="Liberation Serif" w:hAnsi="Liberation Serif"/>
          <w:sz w:val="28"/>
        </w:rPr>
        <w:t xml:space="preserve">Уведомлений о получении подарков в связи с протокольными мероприятиями не зарегистрировано. Факты выкупа, уничтожения или передачи на баланс благотворительных организаций сданных подарков отсутствуют. </w:t>
      </w:r>
    </w:p>
    <w:p w:rsidR="00FC2CCE" w:rsidRPr="006B74C0" w:rsidRDefault="00FC2CCE" w:rsidP="00FC2CCE">
      <w:pPr>
        <w:ind w:firstLine="716"/>
        <w:jc w:val="both"/>
        <w:rPr>
          <w:rFonts w:ascii="Liberation Serif" w:hAnsi="Liberation Serif"/>
          <w:sz w:val="28"/>
          <w:szCs w:val="28"/>
        </w:rPr>
      </w:pPr>
      <w:bookmarkStart w:id="2" w:name="page8"/>
      <w:bookmarkEnd w:id="2"/>
      <w:r w:rsidRPr="006B74C0">
        <w:rPr>
          <w:rFonts w:ascii="Liberation Serif" w:hAnsi="Liberation Serif"/>
          <w:sz w:val="28"/>
          <w:szCs w:val="28"/>
        </w:rPr>
        <w:t xml:space="preserve">Утвержден перечень организаций, созданных для выполнения задач, поставленных перед органами местного самоуправления </w:t>
      </w:r>
      <w:r w:rsidRPr="006B74C0">
        <w:rPr>
          <w:rFonts w:ascii="Liberation Serif" w:hAnsi="Liberation Serif"/>
          <w:bCs/>
          <w:sz w:val="28"/>
          <w:szCs w:val="28"/>
        </w:rPr>
        <w:t>городского округа Заречный. Н</w:t>
      </w:r>
      <w:r w:rsidRPr="006B74C0">
        <w:rPr>
          <w:rFonts w:ascii="Liberation Serif" w:hAnsi="Liberation Serif"/>
          <w:sz w:val="28"/>
          <w:szCs w:val="28"/>
        </w:rPr>
        <w:t>азначены лица, ответственные за антикоррупционную работу в организациях, разработаны и утверждены политика организации по противодействию коррупции, а именно: оценка коррупционных рисков;</w:t>
      </w:r>
      <w:r w:rsidRPr="006B74C0">
        <w:rPr>
          <w:rFonts w:ascii="Liberation Serif" w:hAnsi="Liberation Serif"/>
          <w:bCs/>
          <w:sz w:val="28"/>
          <w:szCs w:val="28"/>
        </w:rPr>
        <w:t xml:space="preserve"> </w:t>
      </w:r>
      <w:r w:rsidRPr="006B74C0">
        <w:rPr>
          <w:rFonts w:ascii="Liberation Serif" w:hAnsi="Liberation Serif"/>
          <w:sz w:val="28"/>
          <w:szCs w:val="28"/>
        </w:rPr>
        <w:t>перечень должностей, выполнение обязанностей по которым связано с коррупционными рисками;</w:t>
      </w:r>
      <w:r w:rsidRPr="006B74C0">
        <w:rPr>
          <w:rFonts w:ascii="Liberation Serif" w:hAnsi="Liberation Serif"/>
          <w:bCs/>
          <w:sz w:val="28"/>
          <w:szCs w:val="28"/>
        </w:rPr>
        <w:t xml:space="preserve"> </w:t>
      </w:r>
      <w:r w:rsidRPr="006B74C0">
        <w:rPr>
          <w:rFonts w:ascii="Liberation Serif" w:hAnsi="Liberation Serif"/>
          <w:sz w:val="28"/>
          <w:szCs w:val="28"/>
        </w:rPr>
        <w:t>планы по минимизации установленных коррупционных рисков в организации;</w:t>
      </w:r>
      <w:r w:rsidRPr="006B74C0">
        <w:rPr>
          <w:rFonts w:ascii="Liberation Serif" w:hAnsi="Liberation Serif"/>
          <w:bCs/>
          <w:sz w:val="28"/>
          <w:szCs w:val="28"/>
        </w:rPr>
        <w:t xml:space="preserve"> </w:t>
      </w:r>
      <w:r w:rsidRPr="006B74C0">
        <w:rPr>
          <w:rFonts w:ascii="Liberation Serif" w:hAnsi="Liberation Serif"/>
          <w:sz w:val="28"/>
          <w:szCs w:val="28"/>
        </w:rPr>
        <w:t>положения о конфликте интересов,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6B74C0">
        <w:rPr>
          <w:rFonts w:ascii="Liberation Serif" w:hAnsi="Liberation Serif"/>
          <w:bCs/>
          <w:sz w:val="28"/>
          <w:szCs w:val="28"/>
        </w:rPr>
        <w:t xml:space="preserve"> </w:t>
      </w:r>
      <w:r w:rsidRPr="006B74C0">
        <w:rPr>
          <w:rFonts w:ascii="Liberation Serif" w:hAnsi="Liberation Serif"/>
          <w:sz w:val="28"/>
          <w:szCs w:val="28"/>
        </w:rPr>
        <w:t>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w:t>
      </w:r>
      <w:r w:rsidRPr="006B74C0">
        <w:rPr>
          <w:rFonts w:ascii="Liberation Serif" w:hAnsi="Liberation Serif"/>
          <w:bCs/>
          <w:sz w:val="28"/>
          <w:szCs w:val="28"/>
        </w:rPr>
        <w:t xml:space="preserve"> </w:t>
      </w:r>
      <w:r w:rsidRPr="006B74C0">
        <w:rPr>
          <w:rFonts w:ascii="Liberation Serif" w:hAnsi="Liberation Serif"/>
          <w:sz w:val="28"/>
          <w:szCs w:val="28"/>
        </w:rPr>
        <w:t>положения о правилах обмена подарками как внутри организации, так и с внешними субъектами;</w:t>
      </w:r>
      <w:r w:rsidRPr="006B74C0">
        <w:rPr>
          <w:rFonts w:ascii="Liberation Serif" w:hAnsi="Liberation Serif"/>
          <w:bCs/>
          <w:sz w:val="28"/>
          <w:szCs w:val="28"/>
        </w:rPr>
        <w:t xml:space="preserve"> </w:t>
      </w:r>
      <w:r w:rsidRPr="006B74C0">
        <w:rPr>
          <w:rFonts w:ascii="Liberation Serif" w:hAnsi="Liberation Serif"/>
          <w:sz w:val="28"/>
          <w:szCs w:val="28"/>
        </w:rPr>
        <w:t>общие антикоррупционные обязанности работников организации и специальные обязанности для лиц, замещающих должности с коррупционными рисками. Работники организаций ознакомлены с локальными антикоррупционными актами</w:t>
      </w:r>
      <w:r w:rsidRPr="006B74C0">
        <w:rPr>
          <w:rFonts w:ascii="Liberation Serif" w:hAnsi="Liberation Serif"/>
          <w:bCs/>
          <w:sz w:val="28"/>
          <w:szCs w:val="28"/>
        </w:rPr>
        <w:t xml:space="preserve"> </w:t>
      </w:r>
      <w:r w:rsidRPr="006B74C0">
        <w:rPr>
          <w:rFonts w:ascii="Liberation Serif" w:hAnsi="Liberation Serif"/>
          <w:sz w:val="28"/>
          <w:szCs w:val="28"/>
        </w:rPr>
        <w:t>под роспись. Один раз в полугодие руководители организаций представляют ответственному за работу по профилактике коррупционных и иных правонарушений в администрации</w:t>
      </w:r>
      <w:r w:rsidRPr="006B74C0">
        <w:rPr>
          <w:rFonts w:ascii="Liberation Serif" w:hAnsi="Liberation Serif"/>
          <w:bCs/>
          <w:color w:val="000000"/>
          <w:sz w:val="28"/>
          <w:szCs w:val="28"/>
        </w:rPr>
        <w:t xml:space="preserve"> городского округа информацию о результатах реализации мер по предупреждению коррупции </w:t>
      </w:r>
      <w:r w:rsidRPr="006B74C0">
        <w:rPr>
          <w:rFonts w:ascii="Liberation Serif" w:hAnsi="Liberation Serif"/>
          <w:sz w:val="28"/>
          <w:szCs w:val="28"/>
        </w:rPr>
        <w:t>в организациях, созданных для выполнения задач, поставленных перед органами местного самоуправления городского округа по утвержденной форме. Также возложена персональная ответственность за состояние антикоррупционной работы на руководителей муниципальных учреждений и предприятий.</w:t>
      </w:r>
    </w:p>
    <w:p w:rsidR="00FC2CCE" w:rsidRPr="006B74C0" w:rsidRDefault="00FC2CCE" w:rsidP="00FC2CCE">
      <w:pPr>
        <w:ind w:firstLine="720"/>
        <w:jc w:val="both"/>
        <w:rPr>
          <w:rFonts w:ascii="Liberation Serif" w:hAnsi="Liberation Serif"/>
          <w:color w:val="202020"/>
          <w:sz w:val="28"/>
          <w:szCs w:val="28"/>
        </w:rPr>
      </w:pPr>
      <w:bookmarkStart w:id="3" w:name="page48"/>
      <w:bookmarkEnd w:id="3"/>
      <w:r w:rsidRPr="006B74C0">
        <w:rPr>
          <w:rFonts w:ascii="Liberation Serif" w:hAnsi="Liberation Serif"/>
          <w:sz w:val="28"/>
          <w:szCs w:val="28"/>
        </w:rPr>
        <w:t xml:space="preserve">На официальном сайте городского округа в разделе «Противодействие коррупции» размещены памятки «Телефон доверия» по вопросам профилактики </w:t>
      </w:r>
      <w:r w:rsidRPr="006B74C0">
        <w:rPr>
          <w:rFonts w:ascii="Liberation Serif" w:hAnsi="Liberation Serif"/>
          <w:sz w:val="28"/>
          <w:szCs w:val="28"/>
        </w:rPr>
        <w:lastRenderedPageBreak/>
        <w:t xml:space="preserve">коррупционных и иных правонарушений в администрации городского округа </w:t>
      </w:r>
      <w:r w:rsidRPr="006B74C0">
        <w:rPr>
          <w:rFonts w:ascii="Liberation Serif" w:hAnsi="Liberation Serif"/>
          <w:color w:val="202020"/>
          <w:sz w:val="28"/>
          <w:szCs w:val="28"/>
        </w:rPr>
        <w:t>«Способы направления обращений по фактам коррупции на территории городского округа»</w:t>
      </w:r>
      <w:r w:rsidRPr="006B74C0">
        <w:rPr>
          <w:rFonts w:ascii="Liberation Serif" w:hAnsi="Liberation Serif"/>
          <w:sz w:val="28"/>
          <w:szCs w:val="28"/>
        </w:rPr>
        <w:t xml:space="preserve">, </w:t>
      </w:r>
      <w:r w:rsidRPr="006B74C0">
        <w:rPr>
          <w:rFonts w:ascii="Liberation Serif" w:hAnsi="Liberation Serif"/>
          <w:color w:val="202020"/>
          <w:sz w:val="28"/>
          <w:szCs w:val="28"/>
        </w:rPr>
        <w:t xml:space="preserve">«Способы направления обращений по фактам коррупции на территории </w:t>
      </w:r>
      <w:r>
        <w:rPr>
          <w:rFonts w:ascii="Liberation Serif" w:hAnsi="Liberation Serif"/>
          <w:color w:val="202020"/>
          <w:sz w:val="28"/>
          <w:szCs w:val="28"/>
        </w:rPr>
        <w:t>городского округа</w:t>
      </w:r>
      <w:r w:rsidRPr="006B74C0">
        <w:rPr>
          <w:rFonts w:ascii="Liberation Serif" w:hAnsi="Liberation Serif"/>
          <w:color w:val="202020"/>
          <w:sz w:val="28"/>
          <w:szCs w:val="28"/>
        </w:rPr>
        <w:t xml:space="preserve">». </w:t>
      </w:r>
    </w:p>
    <w:p w:rsidR="00FC2CCE" w:rsidRPr="006B74C0" w:rsidRDefault="00FC2CCE" w:rsidP="00FC2CCE">
      <w:pPr>
        <w:autoSpaceDE w:val="0"/>
        <w:autoSpaceDN w:val="0"/>
        <w:adjustRightInd w:val="0"/>
        <w:ind w:firstLine="708"/>
        <w:jc w:val="both"/>
        <w:rPr>
          <w:rFonts w:ascii="Liberation Serif" w:hAnsi="Liberation Serif"/>
          <w:sz w:val="28"/>
          <w:szCs w:val="28"/>
        </w:rPr>
      </w:pPr>
      <w:r w:rsidRPr="006B74C0">
        <w:rPr>
          <w:rFonts w:ascii="Liberation Serif" w:hAnsi="Liberation Serif"/>
          <w:color w:val="000000"/>
          <w:sz w:val="28"/>
          <w:szCs w:val="28"/>
        </w:rPr>
        <w:t>Организована работа «</w:t>
      </w:r>
      <w:r>
        <w:rPr>
          <w:rFonts w:ascii="Liberation Serif" w:hAnsi="Liberation Serif"/>
          <w:color w:val="000000"/>
          <w:sz w:val="28"/>
          <w:szCs w:val="28"/>
        </w:rPr>
        <w:t>Т</w:t>
      </w:r>
      <w:r w:rsidRPr="006B74C0">
        <w:rPr>
          <w:rFonts w:ascii="Liberation Serif" w:hAnsi="Liberation Serif"/>
          <w:sz w:val="28"/>
          <w:szCs w:val="28"/>
        </w:rPr>
        <w:t xml:space="preserve">елефона доверия» в администрации городского округа, и регламентированы действия по организации приема, регистрации, учета и рассмотрения обращений граждан, содержащих информацию о фактах проявления коррупции в органах местного самоуправления и </w:t>
      </w:r>
      <w:r w:rsidRPr="006B74C0">
        <w:rPr>
          <w:rFonts w:ascii="Liberation Serif" w:hAnsi="Liberation Serif"/>
          <w:sz w:val="28"/>
          <w:szCs w:val="28"/>
        </w:rPr>
        <w:t>подведомственных им учреждениях,</w:t>
      </w:r>
      <w:r w:rsidRPr="006B74C0">
        <w:rPr>
          <w:rFonts w:ascii="Liberation Serif" w:hAnsi="Liberation Serif"/>
          <w:sz w:val="28"/>
          <w:szCs w:val="28"/>
        </w:rPr>
        <w:t xml:space="preserve"> и предприятиях. </w:t>
      </w:r>
      <w:r>
        <w:rPr>
          <w:rFonts w:ascii="Liberation Serif" w:hAnsi="Liberation Serif"/>
          <w:sz w:val="28"/>
          <w:szCs w:val="28"/>
        </w:rPr>
        <w:t>На</w:t>
      </w:r>
      <w:r w:rsidRPr="006B74C0">
        <w:rPr>
          <w:rFonts w:ascii="Liberation Serif" w:hAnsi="Liberation Serif"/>
          <w:sz w:val="28"/>
          <w:szCs w:val="28"/>
        </w:rPr>
        <w:t xml:space="preserve"> «Телефон доверия» по фактам коррупционной направленности органов местного самоуправления городского округа обращений не поступало.</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t>Структурными подразделениями администрации городского округа и органами местного самоуправления обеспечивается открытый доступ к информации о своей деятельности через официальный сайт городского округа</w:t>
      </w:r>
      <w:r>
        <w:rPr>
          <w:rFonts w:ascii="Liberation Serif" w:hAnsi="Liberation Serif"/>
          <w:sz w:val="28"/>
          <w:szCs w:val="28"/>
        </w:rPr>
        <w:t xml:space="preserve"> Заречный</w:t>
      </w:r>
      <w:r w:rsidRPr="006B74C0">
        <w:rPr>
          <w:rFonts w:ascii="Liberation Serif" w:hAnsi="Liberation Serif"/>
          <w:sz w:val="28"/>
          <w:szCs w:val="28"/>
        </w:rPr>
        <w:t xml:space="preserve">. </w:t>
      </w:r>
    </w:p>
    <w:p w:rsidR="00FC2CCE" w:rsidRPr="006B74C0" w:rsidRDefault="00FC2CCE" w:rsidP="00FC2CCE">
      <w:pPr>
        <w:ind w:firstLine="709"/>
        <w:jc w:val="both"/>
        <w:rPr>
          <w:rFonts w:ascii="Liberation Serif" w:hAnsi="Liberation Serif"/>
          <w:color w:val="000000"/>
          <w:sz w:val="28"/>
          <w:szCs w:val="28"/>
        </w:rPr>
      </w:pPr>
      <w:r w:rsidRPr="006B74C0">
        <w:rPr>
          <w:rFonts w:ascii="Liberation Serif" w:hAnsi="Liberation Serif"/>
          <w:color w:val="000000"/>
          <w:sz w:val="28"/>
          <w:szCs w:val="28"/>
        </w:rPr>
        <w:t>На постоянной основе осуществляется информирование граждан через средства массовой информации, официальный сайт городского округа Заречный о проводимых мероприятиях в сфере противодействия коррупции на территории городского округа Заречный.</w:t>
      </w:r>
    </w:p>
    <w:p w:rsidR="00FC2CCE" w:rsidRPr="006B74C0" w:rsidRDefault="00FC2CCE" w:rsidP="00FC2CCE">
      <w:pPr>
        <w:tabs>
          <w:tab w:val="left" w:pos="8931"/>
        </w:tabs>
        <w:ind w:firstLine="709"/>
        <w:jc w:val="both"/>
        <w:rPr>
          <w:rFonts w:ascii="Liberation Serif" w:hAnsi="Liberation Serif"/>
          <w:sz w:val="28"/>
          <w:szCs w:val="28"/>
        </w:rPr>
      </w:pPr>
      <w:r w:rsidRPr="006B74C0">
        <w:rPr>
          <w:rFonts w:ascii="Liberation Serif" w:hAnsi="Liberation Serif"/>
          <w:sz w:val="28"/>
          <w:szCs w:val="28"/>
        </w:rPr>
        <w:t>Во всех образовательных организациях, муниципальных учреждениях и предприятиях городского округа Заречный на официальных сайтах в информационно-телекоммуникационной сети «Интернет» имеется специальный раздел (подраздел, рубрика), посвящённый вопросам антикоррупционного просвещения населения. На информационных стендах и на официальных сайтах в информационно-телекоммуникационной сети «Интернет» муниципальных организаций и предприятий размещена информация о «телефоне доверия» Администрации Губернатора Свердловской области и «телефоне доверия» администрации городского округа.</w:t>
      </w:r>
    </w:p>
    <w:p w:rsidR="00FC2CCE" w:rsidRPr="006B74C0" w:rsidRDefault="00FC2CCE" w:rsidP="00FC2CCE">
      <w:pPr>
        <w:ind w:firstLine="567"/>
        <w:jc w:val="both"/>
        <w:rPr>
          <w:rFonts w:ascii="Liberation Serif" w:hAnsi="Liberation Serif"/>
          <w:sz w:val="28"/>
          <w:szCs w:val="28"/>
        </w:rPr>
      </w:pPr>
    </w:p>
    <w:p w:rsidR="00FC2CCE" w:rsidRPr="006B74C0" w:rsidRDefault="00FC2CCE" w:rsidP="00FC2CCE">
      <w:pPr>
        <w:autoSpaceDE w:val="0"/>
        <w:autoSpaceDN w:val="0"/>
        <w:adjustRightInd w:val="0"/>
        <w:jc w:val="center"/>
        <w:rPr>
          <w:rFonts w:ascii="Liberation Serif" w:hAnsi="Liberation Serif"/>
          <w:b/>
          <w:sz w:val="28"/>
          <w:szCs w:val="28"/>
        </w:rPr>
      </w:pPr>
      <w:r>
        <w:rPr>
          <w:rFonts w:ascii="Liberation Serif" w:hAnsi="Liberation Serif"/>
          <w:b/>
          <w:sz w:val="28"/>
          <w:szCs w:val="28"/>
        </w:rPr>
        <w:t xml:space="preserve">Глава </w:t>
      </w:r>
      <w:r w:rsidRPr="006B74C0">
        <w:rPr>
          <w:rFonts w:ascii="Liberation Serif" w:hAnsi="Liberation Serif"/>
          <w:b/>
          <w:sz w:val="28"/>
          <w:szCs w:val="28"/>
        </w:rPr>
        <w:t>3. Информация 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FC2CCE" w:rsidRPr="006B74C0" w:rsidRDefault="00FC2CCE" w:rsidP="00FC2CCE">
      <w:pPr>
        <w:autoSpaceDE w:val="0"/>
        <w:autoSpaceDN w:val="0"/>
        <w:adjustRightInd w:val="0"/>
        <w:ind w:firstLine="708"/>
        <w:jc w:val="center"/>
        <w:rPr>
          <w:rFonts w:ascii="Liberation Serif" w:hAnsi="Liberation Serif"/>
          <w:b/>
          <w:sz w:val="28"/>
          <w:szCs w:val="28"/>
        </w:rPr>
      </w:pPr>
    </w:p>
    <w:p w:rsidR="00FC2CCE" w:rsidRPr="006B74C0" w:rsidRDefault="00FC2CCE" w:rsidP="00FC2CCE">
      <w:pPr>
        <w:pStyle w:val="afd"/>
        <w:ind w:firstLine="708"/>
        <w:jc w:val="both"/>
        <w:rPr>
          <w:rFonts w:ascii="Liberation Serif" w:hAnsi="Liberation Serif"/>
          <w:sz w:val="28"/>
          <w:szCs w:val="24"/>
        </w:rPr>
      </w:pPr>
      <w:r w:rsidRPr="006B74C0">
        <w:rPr>
          <w:rFonts w:ascii="Liberation Serif" w:hAnsi="Liberation Serif"/>
          <w:sz w:val="28"/>
          <w:szCs w:val="24"/>
        </w:rPr>
        <w:t xml:space="preserve">В 2019 году гражданам, проживающим на территории городского округа Заречный </w:t>
      </w:r>
      <w:r w:rsidRPr="006B74C0">
        <w:rPr>
          <w:rFonts w:ascii="Liberation Serif" w:hAnsi="Liberation Serif"/>
          <w:b/>
          <w:sz w:val="28"/>
          <w:szCs w:val="24"/>
        </w:rPr>
        <w:t xml:space="preserve">в рамках осуществления государственного полномочия Российской Федерации и государственного полномочия Свердловской области по предоставлению отдельным категориям граждан компенсаций расходов на оплату жилого помещения и </w:t>
      </w:r>
      <w:r w:rsidRPr="006B74C0">
        <w:rPr>
          <w:rFonts w:ascii="Liberation Serif" w:hAnsi="Liberation Serif"/>
          <w:b/>
          <w:sz w:val="28"/>
          <w:szCs w:val="24"/>
        </w:rPr>
        <w:t>коммунальных услуг,</w:t>
      </w:r>
      <w:r w:rsidRPr="006B74C0">
        <w:rPr>
          <w:rFonts w:ascii="Liberation Serif" w:hAnsi="Liberation Serif"/>
          <w:sz w:val="28"/>
          <w:szCs w:val="24"/>
        </w:rPr>
        <w:t xml:space="preserve"> было </w:t>
      </w:r>
      <w:r w:rsidRPr="006B74C0">
        <w:rPr>
          <w:rFonts w:ascii="Liberation Serif" w:hAnsi="Liberation Serif"/>
          <w:sz w:val="28"/>
          <w:szCs w:val="24"/>
        </w:rPr>
        <w:lastRenderedPageBreak/>
        <w:t xml:space="preserve">назначено и выплачено компенсаций расходов на оплату жилого помещения и коммунальных услуг </w:t>
      </w:r>
    </w:p>
    <w:p w:rsidR="00FC2CCE" w:rsidRPr="006B74C0" w:rsidRDefault="00FC2CCE" w:rsidP="00FC2CCE">
      <w:pPr>
        <w:pStyle w:val="afd"/>
        <w:ind w:firstLine="709"/>
        <w:jc w:val="both"/>
        <w:rPr>
          <w:rFonts w:ascii="Liberation Serif" w:hAnsi="Liberation Serif"/>
          <w:sz w:val="28"/>
          <w:szCs w:val="24"/>
        </w:rPr>
      </w:pPr>
      <w:r w:rsidRPr="006B74C0">
        <w:rPr>
          <w:rFonts w:ascii="Liberation Serif" w:hAnsi="Liberation Serif"/>
          <w:sz w:val="28"/>
          <w:szCs w:val="24"/>
        </w:rPr>
        <w:t xml:space="preserve">- </w:t>
      </w:r>
      <w:r w:rsidRPr="006B74C0">
        <w:rPr>
          <w:rFonts w:ascii="Liberation Serif" w:hAnsi="Liberation Serif"/>
          <w:b/>
          <w:sz w:val="28"/>
          <w:szCs w:val="24"/>
        </w:rPr>
        <w:t>из средств федерального бюджета</w:t>
      </w:r>
      <w:r w:rsidRPr="006B74C0">
        <w:rPr>
          <w:rFonts w:ascii="Liberation Serif" w:hAnsi="Liberation Serif"/>
          <w:sz w:val="28"/>
          <w:szCs w:val="24"/>
        </w:rPr>
        <w:t xml:space="preserve"> в сумме 14</w:t>
      </w:r>
      <w:r>
        <w:rPr>
          <w:rFonts w:ascii="Liberation Serif" w:hAnsi="Liberation Serif"/>
          <w:sz w:val="28"/>
          <w:szCs w:val="24"/>
        </w:rPr>
        <w:t> 453,</w:t>
      </w:r>
      <w:r w:rsidRPr="006B74C0">
        <w:rPr>
          <w:rFonts w:ascii="Liberation Serif" w:hAnsi="Liberation Serif"/>
          <w:sz w:val="28"/>
          <w:szCs w:val="24"/>
        </w:rPr>
        <w:t xml:space="preserve">0 </w:t>
      </w:r>
      <w:r>
        <w:rPr>
          <w:rFonts w:ascii="Liberation Serif" w:hAnsi="Liberation Serif"/>
          <w:sz w:val="28"/>
          <w:szCs w:val="24"/>
        </w:rPr>
        <w:t xml:space="preserve">тыс. </w:t>
      </w:r>
      <w:r w:rsidRPr="006B74C0">
        <w:rPr>
          <w:rFonts w:ascii="Liberation Serif" w:hAnsi="Liberation Serif"/>
          <w:sz w:val="28"/>
          <w:szCs w:val="24"/>
        </w:rPr>
        <w:t>руб</w:t>
      </w:r>
      <w:r>
        <w:rPr>
          <w:rFonts w:ascii="Liberation Serif" w:hAnsi="Liberation Serif"/>
          <w:sz w:val="28"/>
          <w:szCs w:val="24"/>
        </w:rPr>
        <w:t>.</w:t>
      </w:r>
      <w:r w:rsidRPr="006B74C0">
        <w:rPr>
          <w:rFonts w:ascii="Liberation Serif" w:hAnsi="Liberation Serif"/>
          <w:sz w:val="28"/>
          <w:szCs w:val="24"/>
        </w:rPr>
        <w:t xml:space="preserve"> Сумма выплаченных </w:t>
      </w:r>
      <w:r w:rsidRPr="006B74C0">
        <w:rPr>
          <w:rFonts w:ascii="Liberation Serif" w:hAnsi="Liberation Serif"/>
          <w:b/>
          <w:sz w:val="28"/>
          <w:szCs w:val="24"/>
        </w:rPr>
        <w:t>компенсаций</w:t>
      </w:r>
      <w:r w:rsidRPr="006B74C0">
        <w:rPr>
          <w:rFonts w:ascii="Liberation Serif" w:hAnsi="Liberation Serif"/>
          <w:sz w:val="28"/>
          <w:szCs w:val="24"/>
        </w:rPr>
        <w:t xml:space="preserve"> увеличилась по сравнению с 2018 г</w:t>
      </w:r>
      <w:r>
        <w:rPr>
          <w:rFonts w:ascii="Liberation Serif" w:hAnsi="Liberation Serif"/>
          <w:sz w:val="28"/>
          <w:szCs w:val="24"/>
        </w:rPr>
        <w:t>одом</w:t>
      </w:r>
      <w:r w:rsidRPr="006B74C0">
        <w:rPr>
          <w:rFonts w:ascii="Liberation Serif" w:hAnsi="Liberation Serif"/>
          <w:sz w:val="28"/>
          <w:szCs w:val="24"/>
        </w:rPr>
        <w:t xml:space="preserve"> на 7,7%. Количество получателей в 2019 году составило 1</w:t>
      </w:r>
      <w:r>
        <w:rPr>
          <w:rFonts w:ascii="Liberation Serif" w:hAnsi="Liberation Serif"/>
          <w:sz w:val="28"/>
          <w:szCs w:val="24"/>
        </w:rPr>
        <w:t xml:space="preserve"> </w:t>
      </w:r>
      <w:r w:rsidRPr="006B74C0">
        <w:rPr>
          <w:rFonts w:ascii="Liberation Serif" w:hAnsi="Liberation Serif"/>
          <w:sz w:val="28"/>
          <w:szCs w:val="24"/>
        </w:rPr>
        <w:t>540 человек, основной частью которых являются инвал</w:t>
      </w:r>
      <w:r>
        <w:rPr>
          <w:rFonts w:ascii="Liberation Serif" w:hAnsi="Liberation Serif"/>
          <w:sz w:val="28"/>
          <w:szCs w:val="24"/>
        </w:rPr>
        <w:t>иды и семьи с детьми инвалидами;</w:t>
      </w:r>
    </w:p>
    <w:p w:rsidR="00FC2CCE" w:rsidRPr="006B74C0" w:rsidRDefault="00FC2CCE" w:rsidP="00FC2CCE">
      <w:pPr>
        <w:pStyle w:val="afd"/>
        <w:ind w:firstLine="709"/>
        <w:jc w:val="both"/>
        <w:rPr>
          <w:rFonts w:ascii="Liberation Serif" w:hAnsi="Liberation Serif"/>
          <w:sz w:val="28"/>
          <w:szCs w:val="24"/>
        </w:rPr>
      </w:pPr>
      <w:r w:rsidRPr="006B74C0">
        <w:rPr>
          <w:rFonts w:ascii="Liberation Serif" w:hAnsi="Liberation Serif"/>
          <w:sz w:val="28"/>
          <w:szCs w:val="24"/>
        </w:rPr>
        <w:t xml:space="preserve">- </w:t>
      </w:r>
      <w:r w:rsidRPr="006B74C0">
        <w:rPr>
          <w:rFonts w:ascii="Liberation Serif" w:hAnsi="Liberation Serif"/>
          <w:b/>
          <w:sz w:val="28"/>
          <w:szCs w:val="24"/>
        </w:rPr>
        <w:t>из средств областного бюджета</w:t>
      </w:r>
      <w:r w:rsidRPr="006B74C0">
        <w:rPr>
          <w:rFonts w:ascii="Liberation Serif" w:hAnsi="Liberation Serif"/>
          <w:sz w:val="28"/>
          <w:szCs w:val="24"/>
        </w:rPr>
        <w:t xml:space="preserve"> выплачено 73</w:t>
      </w:r>
      <w:r>
        <w:rPr>
          <w:rFonts w:ascii="Liberation Serif" w:hAnsi="Liberation Serif"/>
          <w:sz w:val="28"/>
          <w:szCs w:val="24"/>
        </w:rPr>
        <w:t> </w:t>
      </w:r>
      <w:r w:rsidRPr="006B74C0">
        <w:rPr>
          <w:rFonts w:ascii="Liberation Serif" w:hAnsi="Liberation Serif"/>
          <w:sz w:val="28"/>
          <w:szCs w:val="24"/>
        </w:rPr>
        <w:t>526</w:t>
      </w:r>
      <w:r>
        <w:rPr>
          <w:rFonts w:ascii="Liberation Serif" w:hAnsi="Liberation Serif"/>
          <w:sz w:val="28"/>
          <w:szCs w:val="24"/>
        </w:rPr>
        <w:t>,</w:t>
      </w:r>
      <w:r w:rsidRPr="006B74C0">
        <w:rPr>
          <w:rFonts w:ascii="Liberation Serif" w:hAnsi="Liberation Serif"/>
          <w:sz w:val="28"/>
          <w:szCs w:val="24"/>
        </w:rPr>
        <w:t>6</w:t>
      </w:r>
      <w:r>
        <w:rPr>
          <w:rFonts w:ascii="Liberation Serif" w:hAnsi="Liberation Serif"/>
          <w:sz w:val="28"/>
          <w:szCs w:val="24"/>
        </w:rPr>
        <w:t xml:space="preserve"> тыс.</w:t>
      </w:r>
      <w:r w:rsidRPr="006B74C0">
        <w:rPr>
          <w:rFonts w:ascii="Liberation Serif" w:hAnsi="Liberation Serif"/>
          <w:sz w:val="28"/>
          <w:szCs w:val="24"/>
        </w:rPr>
        <w:t xml:space="preserve"> руб</w:t>
      </w:r>
      <w:r>
        <w:rPr>
          <w:rFonts w:ascii="Liberation Serif" w:hAnsi="Liberation Serif"/>
          <w:sz w:val="28"/>
          <w:szCs w:val="24"/>
        </w:rPr>
        <w:t>.</w:t>
      </w:r>
      <w:r w:rsidRPr="006B74C0">
        <w:rPr>
          <w:rFonts w:ascii="Liberation Serif" w:hAnsi="Liberation Serif"/>
          <w:sz w:val="28"/>
          <w:szCs w:val="24"/>
        </w:rPr>
        <w:t xml:space="preserve"> По сравнению с 2018</w:t>
      </w:r>
      <w:r>
        <w:rPr>
          <w:rFonts w:ascii="Liberation Serif" w:hAnsi="Liberation Serif"/>
          <w:sz w:val="28"/>
          <w:szCs w:val="24"/>
        </w:rPr>
        <w:t xml:space="preserve"> </w:t>
      </w:r>
      <w:r w:rsidRPr="006B74C0">
        <w:rPr>
          <w:rFonts w:ascii="Liberation Serif" w:hAnsi="Liberation Serif"/>
          <w:sz w:val="28"/>
          <w:szCs w:val="24"/>
        </w:rPr>
        <w:t>г</w:t>
      </w:r>
      <w:r>
        <w:rPr>
          <w:rFonts w:ascii="Liberation Serif" w:hAnsi="Liberation Serif"/>
          <w:sz w:val="28"/>
          <w:szCs w:val="24"/>
        </w:rPr>
        <w:t>одом</w:t>
      </w:r>
      <w:r w:rsidRPr="006B74C0">
        <w:rPr>
          <w:rFonts w:ascii="Liberation Serif" w:hAnsi="Liberation Serif"/>
          <w:sz w:val="28"/>
          <w:szCs w:val="24"/>
        </w:rPr>
        <w:t xml:space="preserve"> сумма выплаченных </w:t>
      </w:r>
      <w:r w:rsidRPr="006B74C0">
        <w:rPr>
          <w:rFonts w:ascii="Liberation Serif" w:hAnsi="Liberation Serif"/>
          <w:b/>
          <w:sz w:val="28"/>
          <w:szCs w:val="24"/>
        </w:rPr>
        <w:t>компенсаций</w:t>
      </w:r>
      <w:r w:rsidRPr="006B74C0">
        <w:rPr>
          <w:rFonts w:ascii="Liberation Serif" w:hAnsi="Liberation Serif"/>
          <w:sz w:val="28"/>
          <w:szCs w:val="24"/>
        </w:rPr>
        <w:t xml:space="preserve"> выросла на 6%. Количество получателей в 2019 году составило 4</w:t>
      </w:r>
      <w:r>
        <w:rPr>
          <w:rFonts w:ascii="Liberation Serif" w:hAnsi="Liberation Serif"/>
          <w:sz w:val="28"/>
          <w:szCs w:val="24"/>
        </w:rPr>
        <w:t xml:space="preserve"> </w:t>
      </w:r>
      <w:r w:rsidRPr="006B74C0">
        <w:rPr>
          <w:rFonts w:ascii="Liberation Serif" w:hAnsi="Liberation Serif"/>
          <w:sz w:val="28"/>
          <w:szCs w:val="24"/>
        </w:rPr>
        <w:t>967 человек, в том числе ветераны труда, труженики тыла, многодетные, работники бюджетной сферы в сельских населенных пунктах.</w:t>
      </w:r>
    </w:p>
    <w:p w:rsidR="00FC2CCE" w:rsidRPr="006B74C0" w:rsidRDefault="00FC2CCE" w:rsidP="00FC2CCE">
      <w:pPr>
        <w:pStyle w:val="ConsPlusNormal"/>
        <w:ind w:firstLine="709"/>
        <w:jc w:val="both"/>
        <w:rPr>
          <w:rFonts w:ascii="Liberation Serif" w:hAnsi="Liberation Serif" w:cs="Times New Roman"/>
          <w:sz w:val="24"/>
          <w:szCs w:val="24"/>
        </w:rPr>
      </w:pPr>
      <w:r w:rsidRPr="006B74C0">
        <w:rPr>
          <w:rFonts w:ascii="Liberation Serif" w:hAnsi="Liberation Serif"/>
          <w:sz w:val="28"/>
          <w:szCs w:val="24"/>
        </w:rPr>
        <w:t xml:space="preserve">Произведены выплаты </w:t>
      </w:r>
      <w:r w:rsidRPr="006B74C0">
        <w:rPr>
          <w:rFonts w:ascii="Liberation Serif" w:hAnsi="Liberation Serif"/>
          <w:b/>
          <w:sz w:val="28"/>
          <w:szCs w:val="24"/>
        </w:rPr>
        <w:t>компенсаций</w:t>
      </w:r>
      <w:r w:rsidRPr="006B74C0">
        <w:rPr>
          <w:rFonts w:ascii="Liberation Serif" w:hAnsi="Liberation Serif"/>
          <w:sz w:val="28"/>
          <w:szCs w:val="24"/>
        </w:rPr>
        <w:t xml:space="preserve"> </w:t>
      </w:r>
      <w:r w:rsidRPr="006B74C0">
        <w:rPr>
          <w:rFonts w:ascii="Liberation Serif" w:hAnsi="Liberation Serif" w:cs="Times New Roman"/>
          <w:sz w:val="28"/>
          <w:szCs w:val="28"/>
        </w:rPr>
        <w:t>гражданам,</w:t>
      </w:r>
      <w:r w:rsidRPr="006B74C0">
        <w:rPr>
          <w:rFonts w:ascii="Liberation Serif" w:hAnsi="Liberation Serif" w:cs="Times New Roman"/>
          <w:sz w:val="28"/>
          <w:szCs w:val="28"/>
        </w:rPr>
        <w:t xml:space="preserve"> достигшим возраста 70 лет</w:t>
      </w:r>
      <w:r w:rsidRPr="006B74C0">
        <w:rPr>
          <w:rFonts w:ascii="Liberation Serif" w:hAnsi="Liberation Serif"/>
          <w:sz w:val="28"/>
          <w:szCs w:val="24"/>
        </w:rPr>
        <w:t xml:space="preserve"> оплаты взноса </w:t>
      </w:r>
      <w:r w:rsidRPr="006B74C0">
        <w:rPr>
          <w:rFonts w:ascii="Liberation Serif" w:hAnsi="Liberation Serif"/>
          <w:b/>
          <w:sz w:val="28"/>
          <w:szCs w:val="24"/>
        </w:rPr>
        <w:t>на капитальный ремонт</w:t>
      </w:r>
      <w:r w:rsidRPr="006B74C0">
        <w:rPr>
          <w:rFonts w:ascii="Liberation Serif" w:hAnsi="Liberation Serif"/>
          <w:sz w:val="28"/>
          <w:szCs w:val="24"/>
        </w:rPr>
        <w:t xml:space="preserve"> общего имущества в многоквартирном доме в сумме 136</w:t>
      </w:r>
      <w:r>
        <w:rPr>
          <w:rFonts w:ascii="Liberation Serif" w:hAnsi="Liberation Serif"/>
          <w:sz w:val="28"/>
          <w:szCs w:val="24"/>
        </w:rPr>
        <w:t>,9</w:t>
      </w:r>
      <w:r w:rsidRPr="006B74C0">
        <w:rPr>
          <w:rFonts w:ascii="Liberation Serif" w:hAnsi="Liberation Serif"/>
          <w:sz w:val="28"/>
          <w:szCs w:val="24"/>
        </w:rPr>
        <w:t xml:space="preserve"> </w:t>
      </w:r>
      <w:r>
        <w:rPr>
          <w:rFonts w:ascii="Liberation Serif" w:hAnsi="Liberation Serif"/>
          <w:sz w:val="28"/>
          <w:szCs w:val="24"/>
        </w:rPr>
        <w:t xml:space="preserve">тыс. </w:t>
      </w:r>
      <w:r w:rsidRPr="006B74C0">
        <w:rPr>
          <w:rFonts w:ascii="Liberation Serif" w:hAnsi="Liberation Serif"/>
          <w:sz w:val="28"/>
          <w:szCs w:val="24"/>
        </w:rPr>
        <w:t>руб</w:t>
      </w:r>
      <w:r>
        <w:rPr>
          <w:rFonts w:ascii="Liberation Serif" w:hAnsi="Liberation Serif"/>
          <w:sz w:val="28"/>
          <w:szCs w:val="24"/>
        </w:rPr>
        <w:t>.</w:t>
      </w:r>
      <w:r w:rsidRPr="006B74C0">
        <w:rPr>
          <w:rFonts w:ascii="Liberation Serif" w:hAnsi="Liberation Serif"/>
          <w:sz w:val="28"/>
          <w:szCs w:val="24"/>
        </w:rPr>
        <w:t xml:space="preserve"> Сумма выплаченных компенсаций увеличилась по сравнению с 2018</w:t>
      </w:r>
      <w:r>
        <w:rPr>
          <w:rFonts w:ascii="Liberation Serif" w:hAnsi="Liberation Serif"/>
          <w:sz w:val="28"/>
          <w:szCs w:val="24"/>
        </w:rPr>
        <w:t xml:space="preserve"> годом</w:t>
      </w:r>
      <w:r w:rsidRPr="006B74C0">
        <w:rPr>
          <w:rFonts w:ascii="Liberation Serif" w:hAnsi="Liberation Serif"/>
          <w:sz w:val="28"/>
          <w:szCs w:val="24"/>
        </w:rPr>
        <w:t xml:space="preserve"> на 33</w:t>
      </w:r>
      <w:r>
        <w:rPr>
          <w:rFonts w:ascii="Liberation Serif" w:hAnsi="Liberation Serif"/>
          <w:sz w:val="28"/>
          <w:szCs w:val="24"/>
        </w:rPr>
        <w:t xml:space="preserve"> </w:t>
      </w:r>
      <w:r w:rsidRPr="006B74C0">
        <w:rPr>
          <w:rFonts w:ascii="Liberation Serif" w:hAnsi="Liberation Serif"/>
          <w:sz w:val="28"/>
          <w:szCs w:val="24"/>
        </w:rPr>
        <w:t xml:space="preserve">%. Количество получателей в данной категории в 2019 году составило 75 человек. </w:t>
      </w:r>
    </w:p>
    <w:p w:rsidR="00FC2CCE" w:rsidRPr="006B74C0" w:rsidRDefault="00FC2CCE" w:rsidP="00FC2CCE">
      <w:pPr>
        <w:ind w:firstLine="708"/>
        <w:jc w:val="both"/>
        <w:rPr>
          <w:rFonts w:ascii="Liberation Serif" w:hAnsi="Liberation Serif"/>
          <w:sz w:val="28"/>
        </w:rPr>
      </w:pPr>
      <w:r w:rsidRPr="006B74C0">
        <w:rPr>
          <w:rFonts w:ascii="Liberation Serif" w:hAnsi="Liberation Serif"/>
          <w:sz w:val="28"/>
        </w:rPr>
        <w:t>В рамках осуществления государственного полномочия Свердловской области по предоставлению гражданам субсидий на оплату жилого помещения и коммунальных услуг назначено и в</w:t>
      </w:r>
      <w:r>
        <w:rPr>
          <w:rFonts w:ascii="Liberation Serif" w:hAnsi="Liberation Serif"/>
          <w:sz w:val="28"/>
        </w:rPr>
        <w:t>ыплачено субсидий в сумме 6 218,5 тыс.</w:t>
      </w:r>
      <w:r w:rsidRPr="006B74C0">
        <w:rPr>
          <w:rFonts w:ascii="Liberation Serif" w:hAnsi="Liberation Serif"/>
          <w:sz w:val="28"/>
        </w:rPr>
        <w:t xml:space="preserve"> руб</w:t>
      </w:r>
      <w:r>
        <w:rPr>
          <w:rFonts w:ascii="Liberation Serif" w:hAnsi="Liberation Serif"/>
          <w:sz w:val="28"/>
        </w:rPr>
        <w:t>.</w:t>
      </w:r>
      <w:r w:rsidRPr="006B74C0">
        <w:rPr>
          <w:rFonts w:ascii="Liberation Serif" w:hAnsi="Liberation Serif"/>
          <w:sz w:val="28"/>
        </w:rPr>
        <w:t xml:space="preserve"> По сравнению с 2018</w:t>
      </w:r>
      <w:r>
        <w:rPr>
          <w:rFonts w:ascii="Liberation Serif" w:hAnsi="Liberation Serif"/>
          <w:sz w:val="28"/>
        </w:rPr>
        <w:t xml:space="preserve"> годом</w:t>
      </w:r>
      <w:r w:rsidRPr="006B74C0">
        <w:rPr>
          <w:rFonts w:ascii="Liberation Serif" w:hAnsi="Liberation Serif"/>
          <w:sz w:val="28"/>
        </w:rPr>
        <w:t xml:space="preserve"> рост выплаченных сумм составил </w:t>
      </w:r>
      <w:r>
        <w:rPr>
          <w:rFonts w:ascii="Liberation Serif" w:hAnsi="Liberation Serif"/>
          <w:sz w:val="28"/>
        </w:rPr>
        <w:t>103</w:t>
      </w:r>
      <w:r w:rsidRPr="006B74C0">
        <w:rPr>
          <w:rFonts w:ascii="Liberation Serif" w:hAnsi="Liberation Serif"/>
          <w:sz w:val="28"/>
        </w:rPr>
        <w:t>,8</w:t>
      </w:r>
      <w:r>
        <w:rPr>
          <w:rFonts w:ascii="Liberation Serif" w:hAnsi="Liberation Serif"/>
          <w:sz w:val="28"/>
        </w:rPr>
        <w:t xml:space="preserve"> </w:t>
      </w:r>
      <w:r w:rsidRPr="006B74C0">
        <w:rPr>
          <w:rFonts w:ascii="Liberation Serif" w:hAnsi="Liberation Serif"/>
          <w:sz w:val="28"/>
        </w:rPr>
        <w:t xml:space="preserve">%. В 2019 году субсидии на оплату жилого помещения и коммунальных услуг получили 294 семьи, </w:t>
      </w:r>
      <w:r w:rsidRPr="006B74C0">
        <w:rPr>
          <w:rFonts w:ascii="Liberation Serif" w:eastAsia="Calibri" w:hAnsi="Liberation Serif" w:cs="Liberation Serif"/>
          <w:sz w:val="28"/>
          <w:szCs w:val="28"/>
        </w:rPr>
        <w:t>чьи расходы на оплату жилого помещения и коммунальных услуг, превысили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C2CCE" w:rsidRDefault="00FC2CCE" w:rsidP="00FC2CCE">
      <w:pPr>
        <w:ind w:firstLine="709"/>
        <w:jc w:val="both"/>
        <w:rPr>
          <w:rFonts w:ascii="Liberation Serif" w:hAnsi="Liberation Serif"/>
          <w:sz w:val="28"/>
          <w:szCs w:val="28"/>
        </w:rPr>
      </w:pPr>
      <w:r w:rsidRPr="006B74C0">
        <w:rPr>
          <w:rFonts w:ascii="Liberation Serif" w:hAnsi="Liberation Serif"/>
          <w:b/>
          <w:sz w:val="28"/>
          <w:szCs w:val="28"/>
        </w:rPr>
        <w:t xml:space="preserve">Деятельность архивного отдела администрации городского округа Заречный </w:t>
      </w:r>
      <w:r w:rsidRPr="006B74C0">
        <w:rPr>
          <w:rFonts w:ascii="Liberation Serif" w:hAnsi="Liberation Serif"/>
          <w:sz w:val="28"/>
          <w:szCs w:val="28"/>
        </w:rPr>
        <w:t>была направлена на</w:t>
      </w:r>
      <w:r w:rsidRPr="006B74C0">
        <w:rPr>
          <w:rFonts w:ascii="Liberation Serif" w:hAnsi="Liberation Serif"/>
          <w:b/>
          <w:sz w:val="28"/>
          <w:szCs w:val="28"/>
        </w:rPr>
        <w:t xml:space="preserve"> </w:t>
      </w:r>
      <w:r w:rsidRPr="006B74C0">
        <w:rPr>
          <w:rFonts w:ascii="Liberation Serif" w:hAnsi="Liberation Serif"/>
          <w:sz w:val="28"/>
          <w:szCs w:val="28"/>
        </w:rPr>
        <w:t>обеспечение сохранности и совершенствование учета документов Архивного Фонда, находящихся на хранении в архивном отделе и организациях - источниках комплектования архивного отдела. Финансирование и мероприятия осуществлялись в рамках муниципальной программы «Развитие архивного дела в городском округе Заречный» за 2019 год, расходы на которую составили 539,6 тыс. руб., в том числе 46,0 тыс. руб. областного бюджета. Все помещения, выделенные для архива, отремонтированы в полном объеме, оснащены охранно-пожарной сигнализацией и системой автоматического пожаротушения.</w:t>
      </w:r>
    </w:p>
    <w:p w:rsidR="00FC2CCE" w:rsidRPr="006B74C0" w:rsidRDefault="00FC2CCE" w:rsidP="00FC2CCE">
      <w:pPr>
        <w:ind w:firstLine="709"/>
        <w:jc w:val="both"/>
        <w:rPr>
          <w:rFonts w:ascii="Liberation Serif" w:hAnsi="Liberation Serif"/>
          <w:b/>
          <w:sz w:val="28"/>
          <w:szCs w:val="28"/>
        </w:rPr>
      </w:pPr>
      <w:r>
        <w:rPr>
          <w:rFonts w:ascii="Liberation Serif" w:hAnsi="Liberation Serif"/>
          <w:sz w:val="28"/>
          <w:szCs w:val="28"/>
        </w:rPr>
        <w:t>В 2019 году архивным отделом принято на постоянное хранение 356 ед. хр. документов муниципальной формы собственности и 24 ед. хр. документов,</w:t>
      </w:r>
      <w:r w:rsidRPr="0021143B">
        <w:rPr>
          <w:rFonts w:ascii="Liberation Serif" w:hAnsi="Liberation Serif"/>
          <w:sz w:val="28"/>
          <w:szCs w:val="28"/>
        </w:rPr>
        <w:t xml:space="preserve"> </w:t>
      </w:r>
      <w:r w:rsidRPr="006B74C0">
        <w:rPr>
          <w:rFonts w:ascii="Liberation Serif" w:hAnsi="Liberation Serif"/>
          <w:sz w:val="28"/>
          <w:szCs w:val="28"/>
        </w:rPr>
        <w:t>относящихся к государственной собственности Свердловской области.</w:t>
      </w:r>
    </w:p>
    <w:p w:rsidR="00FC2CCE" w:rsidRPr="006B74C0" w:rsidRDefault="00FC2CCE" w:rsidP="00FC2CCE">
      <w:pPr>
        <w:pStyle w:val="ConsPlusNormal"/>
        <w:spacing w:before="120" w:after="120"/>
        <w:ind w:firstLine="0"/>
        <w:jc w:val="center"/>
        <w:rPr>
          <w:rFonts w:ascii="Liberation Serif" w:hAnsi="Liberation Serif" w:cs="Times New Roman"/>
          <w:b/>
          <w:sz w:val="28"/>
          <w:szCs w:val="28"/>
        </w:rPr>
      </w:pPr>
      <w:r>
        <w:rPr>
          <w:rFonts w:ascii="Liberation Serif" w:hAnsi="Liberation Serif" w:cs="Times New Roman"/>
          <w:b/>
          <w:sz w:val="28"/>
          <w:szCs w:val="28"/>
        </w:rPr>
        <w:t xml:space="preserve">Глава </w:t>
      </w:r>
      <w:r w:rsidRPr="006B74C0">
        <w:rPr>
          <w:rFonts w:ascii="Liberation Serif" w:hAnsi="Liberation Serif" w:cs="Times New Roman"/>
          <w:b/>
          <w:sz w:val="28"/>
          <w:szCs w:val="28"/>
        </w:rPr>
        <w:t>4. О решении вопросов, поставленных Думой городского округа Заречный перед Главой городского округа Заречный и администрацией городского округа Заречный в 2019 году</w:t>
      </w:r>
    </w:p>
    <w:p w:rsidR="00FC2CCE" w:rsidRPr="006B74C0" w:rsidRDefault="00FC2CCE" w:rsidP="00FC2CCE">
      <w:pPr>
        <w:ind w:firstLine="709"/>
        <w:jc w:val="both"/>
        <w:rPr>
          <w:rFonts w:ascii="Liberation Serif" w:hAnsi="Liberation Serif"/>
          <w:sz w:val="28"/>
          <w:szCs w:val="28"/>
        </w:rPr>
      </w:pPr>
      <w:r w:rsidRPr="006B74C0">
        <w:rPr>
          <w:rFonts w:ascii="Liberation Serif" w:hAnsi="Liberation Serif"/>
          <w:sz w:val="28"/>
          <w:szCs w:val="28"/>
        </w:rPr>
        <w:lastRenderedPageBreak/>
        <w:t>В 2019 году администрацией городского округа было внесено на рассмотрение Думы городского округа Заречный 40 проектов муниципальных правовых актов, все они были приняты.</w:t>
      </w:r>
    </w:p>
    <w:p w:rsidR="00FC2CCE" w:rsidRPr="005F02BC" w:rsidRDefault="00FC2CCE" w:rsidP="00FC2CCE">
      <w:pPr>
        <w:ind w:firstLine="709"/>
        <w:jc w:val="both"/>
        <w:rPr>
          <w:rFonts w:ascii="Liberation Serif" w:hAnsi="Liberation Serif"/>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FC2CCE" w:rsidRPr="005F2E8F" w:rsidTr="00777F73">
        <w:tc>
          <w:tcPr>
            <w:tcW w:w="4962" w:type="dxa"/>
            <w:shd w:val="clear" w:color="auto" w:fill="auto"/>
            <w:vAlign w:val="center"/>
          </w:tcPr>
          <w:p w:rsidR="00FC2CCE" w:rsidRPr="005F2E8F" w:rsidRDefault="00FC2CCE" w:rsidP="00777F73">
            <w:pPr>
              <w:jc w:val="center"/>
              <w:rPr>
                <w:rFonts w:ascii="Liberation Serif" w:hAnsi="Liberation Serif"/>
                <w:b/>
                <w:bCs/>
                <w:sz w:val="27"/>
                <w:szCs w:val="27"/>
              </w:rPr>
            </w:pPr>
            <w:r w:rsidRPr="005F2E8F">
              <w:rPr>
                <w:rFonts w:ascii="Liberation Serif" w:hAnsi="Liberation Serif"/>
                <w:b/>
                <w:bCs/>
                <w:sz w:val="27"/>
                <w:szCs w:val="27"/>
              </w:rPr>
              <w:t>Вопросы, рассмотренные и снятые с контроля Думы городского округа Заречный, по состоянию на 31.12.2019</w:t>
            </w:r>
          </w:p>
        </w:tc>
        <w:tc>
          <w:tcPr>
            <w:tcW w:w="4961" w:type="dxa"/>
            <w:shd w:val="clear" w:color="auto" w:fill="auto"/>
          </w:tcPr>
          <w:p w:rsidR="00FC2CCE" w:rsidRPr="005F2E8F" w:rsidRDefault="00FC2CCE" w:rsidP="00777F73">
            <w:pPr>
              <w:jc w:val="center"/>
              <w:rPr>
                <w:rFonts w:ascii="Liberation Serif" w:hAnsi="Liberation Serif"/>
                <w:b/>
                <w:bCs/>
                <w:sz w:val="27"/>
                <w:szCs w:val="27"/>
              </w:rPr>
            </w:pPr>
            <w:r w:rsidRPr="005F2E8F">
              <w:rPr>
                <w:rFonts w:ascii="Liberation Serif" w:hAnsi="Liberation Serif"/>
                <w:b/>
                <w:bCs/>
                <w:sz w:val="27"/>
                <w:szCs w:val="27"/>
              </w:rPr>
              <w:t>Вопросы, рассмотренные в 2019 году и оставленные на контроле Думы городского округа Заречный, по состоянию на 31.12.2019</w:t>
            </w:r>
          </w:p>
        </w:tc>
      </w:tr>
      <w:tr w:rsidR="00FC2CCE" w:rsidRPr="005F2E8F" w:rsidTr="00777F73">
        <w:tc>
          <w:tcPr>
            <w:tcW w:w="4962" w:type="dxa"/>
            <w:shd w:val="clear" w:color="auto" w:fill="auto"/>
          </w:tcPr>
          <w:p w:rsidR="00FC2CCE" w:rsidRPr="005F2E8F" w:rsidRDefault="00FC2CCE" w:rsidP="00777F73">
            <w:pPr>
              <w:ind w:right="-1" w:firstLine="567"/>
              <w:contextualSpacing/>
              <w:jc w:val="both"/>
              <w:rPr>
                <w:rFonts w:ascii="Liberation Serif" w:hAnsi="Liberation Serif"/>
                <w:b/>
                <w:bCs/>
                <w:sz w:val="27"/>
                <w:szCs w:val="27"/>
              </w:rPr>
            </w:pPr>
            <w:r w:rsidRPr="005F2E8F">
              <w:rPr>
                <w:rFonts w:ascii="Liberation Serif" w:hAnsi="Liberation Serif"/>
                <w:sz w:val="27"/>
                <w:szCs w:val="27"/>
              </w:rPr>
              <w:t xml:space="preserve">О ситуации с земельными участками в д. </w:t>
            </w:r>
            <w:proofErr w:type="spellStart"/>
            <w:r w:rsidRPr="005F2E8F">
              <w:rPr>
                <w:rFonts w:ascii="Liberation Serif" w:hAnsi="Liberation Serif"/>
                <w:sz w:val="27"/>
                <w:szCs w:val="27"/>
              </w:rPr>
              <w:t>Курманка</w:t>
            </w:r>
            <w:proofErr w:type="spellEnd"/>
            <w:r w:rsidRPr="005F2E8F">
              <w:rPr>
                <w:rFonts w:ascii="Liberation Serif" w:hAnsi="Liberation Serif"/>
                <w:sz w:val="27"/>
                <w:szCs w:val="27"/>
              </w:rPr>
              <w:t xml:space="preserve"> и д. Гагарка </w:t>
            </w:r>
          </w:p>
        </w:tc>
        <w:tc>
          <w:tcPr>
            <w:tcW w:w="4961" w:type="dxa"/>
            <w:shd w:val="clear" w:color="auto" w:fill="auto"/>
          </w:tcPr>
          <w:p w:rsidR="00FC2CCE" w:rsidRPr="005F2E8F" w:rsidRDefault="00FC2CCE" w:rsidP="00777F73">
            <w:pPr>
              <w:keepNext/>
              <w:ind w:right="-1" w:firstLine="567"/>
              <w:jc w:val="both"/>
              <w:outlineLvl w:val="0"/>
              <w:rPr>
                <w:rFonts w:ascii="Liberation Serif" w:hAnsi="Liberation Serif"/>
                <w:b/>
                <w:bCs/>
                <w:sz w:val="27"/>
                <w:szCs w:val="27"/>
              </w:rPr>
            </w:pPr>
            <w:r w:rsidRPr="005F2E8F">
              <w:rPr>
                <w:rFonts w:ascii="Liberation Serif" w:hAnsi="Liberation Serif"/>
                <w:sz w:val="27"/>
                <w:szCs w:val="27"/>
              </w:rPr>
              <w:t xml:space="preserve">О ситуации, сложившейся с земельными участками в микрорайоне </w:t>
            </w:r>
            <w:proofErr w:type="spellStart"/>
            <w:r w:rsidRPr="005F2E8F">
              <w:rPr>
                <w:rFonts w:ascii="Liberation Serif" w:hAnsi="Liberation Serif"/>
                <w:sz w:val="27"/>
                <w:szCs w:val="27"/>
              </w:rPr>
              <w:t>Муранитный</w:t>
            </w:r>
            <w:proofErr w:type="spellEnd"/>
            <w:r w:rsidRPr="005F2E8F">
              <w:rPr>
                <w:rFonts w:ascii="Liberation Serif" w:hAnsi="Liberation Serif"/>
                <w:sz w:val="27"/>
                <w:szCs w:val="27"/>
              </w:rPr>
              <w:t xml:space="preserve"> г. Заречного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 xml:space="preserve">Об организации вывоза мусора с городских контейнерных площадок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благоустройстве в микрорайоне Солнечный (обращение председателя правления ЖСК «Заречный плюс»)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Формировании размера платы за содержание жилья в МКД ГО Заречный</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Об открытии нового автобусного маршрута «Асбест – Заречный – Екатеринбург»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 xml:space="preserve">О расторжении муниципального контракта с подрядной организацией ООО «ЧОО «Милиция» и об организации работ по ручной уборке на территории ГО Заречный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мероприятиях по погашению задолженности по уплате арендной платы в местный бюджет арендаторами земельных участков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bCs/>
                <w:sz w:val="27"/>
                <w:szCs w:val="27"/>
              </w:rPr>
            </w:pPr>
            <w:r w:rsidRPr="005F2E8F">
              <w:rPr>
                <w:rFonts w:ascii="Liberation Serif" w:hAnsi="Liberation Serif"/>
                <w:sz w:val="27"/>
                <w:szCs w:val="27"/>
              </w:rPr>
              <w:t xml:space="preserve">О неудовлетворительном состоянии теплоснабжения в г. Заречном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bCs/>
                <w:sz w:val="27"/>
                <w:szCs w:val="27"/>
              </w:rPr>
              <w:t>О финансово-экономическом состоянии АО «</w:t>
            </w:r>
            <w:proofErr w:type="spellStart"/>
            <w:r w:rsidRPr="005F2E8F">
              <w:rPr>
                <w:rFonts w:ascii="Liberation Serif" w:hAnsi="Liberation Serif"/>
                <w:bCs/>
                <w:sz w:val="27"/>
                <w:szCs w:val="27"/>
              </w:rPr>
              <w:t>Акватех</w:t>
            </w:r>
            <w:proofErr w:type="spellEnd"/>
            <w:r w:rsidRPr="005F2E8F">
              <w:rPr>
                <w:rFonts w:ascii="Liberation Serif" w:hAnsi="Liberation Serif"/>
                <w:bCs/>
                <w:sz w:val="27"/>
                <w:szCs w:val="27"/>
              </w:rPr>
              <w:t>»</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bCs/>
                <w:sz w:val="27"/>
                <w:szCs w:val="27"/>
              </w:rPr>
            </w:pPr>
            <w:r w:rsidRPr="005F2E8F">
              <w:rPr>
                <w:rFonts w:ascii="Liberation Serif" w:hAnsi="Liberation Serif"/>
                <w:sz w:val="27"/>
                <w:szCs w:val="27"/>
              </w:rPr>
              <w:t xml:space="preserve">Об обращении жителей ЖСК «Монтажник» о ситуации, связанной со строительством автомобильной дороги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Об обслуживании региональным оператором по обращению с ТКО</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 xml:space="preserve">О ситуации в ООО «Теплопередача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перспективах работы ЗМУП «Магазин «Книги»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bCs/>
                <w:sz w:val="27"/>
                <w:szCs w:val="27"/>
              </w:rPr>
              <w:t>Об экономической ситуации ЗМУП «Свет»</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дорожных знаках, установленных на ул. Бажова в районе школы № 2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 xml:space="preserve">О бесхозяйных объектах инженерной инфраструктуры после ввода в эксплуатацию объектов капитального строительства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состоянии кладбищ в городском округе Заречный (вопрос инициирован депутатом Бутаковым Ю.П. по обращению граждан) </w:t>
            </w: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lastRenderedPageBreak/>
              <w:t xml:space="preserve">Об экономической ситуации предприятия «ЗМУП «ЖКХ»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 задолженности по договорам на установку рекламных конструкций на территории ГО Заречный</w:t>
            </w:r>
          </w:p>
        </w:tc>
      </w:tr>
      <w:tr w:rsidR="00FC2CCE" w:rsidRPr="005F2E8F" w:rsidTr="00777F73">
        <w:tc>
          <w:tcPr>
            <w:tcW w:w="4962" w:type="dxa"/>
            <w:shd w:val="clear" w:color="auto" w:fill="auto"/>
          </w:tcPr>
          <w:p w:rsidR="00FC2CCE" w:rsidRPr="005F2E8F" w:rsidRDefault="00FC2CCE" w:rsidP="00777F73">
            <w:pPr>
              <w:ind w:right="-1"/>
              <w:jc w:val="both"/>
              <w:rPr>
                <w:rFonts w:ascii="Liberation Serif" w:hAnsi="Liberation Serif"/>
                <w:sz w:val="27"/>
                <w:szCs w:val="27"/>
              </w:rPr>
            </w:pPr>
            <w:r w:rsidRPr="005F2E8F">
              <w:rPr>
                <w:rFonts w:ascii="Liberation Serif" w:hAnsi="Liberation Serif"/>
                <w:sz w:val="27"/>
                <w:szCs w:val="27"/>
              </w:rPr>
              <w:t xml:space="preserve">О составлении карты зонирования территории городского округа Заречный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 работе межведомственной комиссии по вопросам укрепления финансовой самостоятельности местного бюджета городского округа Заречный</w:t>
            </w: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продлении режима работы ДОУ городского округа Заречный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jc w:val="both"/>
              <w:rPr>
                <w:rFonts w:ascii="Liberation Serif" w:hAnsi="Liberation Serif"/>
                <w:sz w:val="27"/>
                <w:szCs w:val="27"/>
              </w:rPr>
            </w:pPr>
            <w:r w:rsidRPr="005F2E8F">
              <w:rPr>
                <w:rFonts w:ascii="Liberation Serif" w:hAnsi="Liberation Serif"/>
                <w:sz w:val="27"/>
                <w:szCs w:val="27"/>
              </w:rPr>
              <w:t xml:space="preserve">О проблемах, связанных с благоустройством на территории школы № 3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коллективной жалобе жильцов дома № 12 по ул. Ленинградской, связанной с нарушением тишины и спокойствия в связи с работой кафе в этом районе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 принятии мер по ликвидации несанкционированных свалок, представляющих пожарную опасность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Об организации вывоза ТКО с городских контейнерных площадок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Об организации уборки территории при въезде в город Заречный</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Об оплате за использование футбольного поля ДЮСШ</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О санитарно-техническом состоянии муниципальной городской бани</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Об увеличении размера социальных выплат инвалидам войны (обращение председателя Зареченского отделения </w:t>
            </w:r>
            <w:proofErr w:type="spellStart"/>
            <w:r w:rsidRPr="005F2E8F">
              <w:rPr>
                <w:rFonts w:ascii="Liberation Serif" w:hAnsi="Liberation Serif"/>
                <w:sz w:val="27"/>
                <w:szCs w:val="27"/>
              </w:rPr>
              <w:t>МежСин</w:t>
            </w:r>
            <w:proofErr w:type="spellEnd"/>
            <w:r w:rsidRPr="005F2E8F">
              <w:rPr>
                <w:rFonts w:ascii="Liberation Serif" w:hAnsi="Liberation Serif"/>
                <w:sz w:val="27"/>
                <w:szCs w:val="27"/>
              </w:rPr>
              <w:t>);</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r w:rsidR="00FC2CCE" w:rsidRPr="005F2E8F" w:rsidTr="00777F73">
        <w:tc>
          <w:tcPr>
            <w:tcW w:w="4962" w:type="dxa"/>
            <w:shd w:val="clear" w:color="auto" w:fill="auto"/>
          </w:tcPr>
          <w:p w:rsidR="00FC2CCE" w:rsidRPr="005F2E8F" w:rsidRDefault="00FC2CCE" w:rsidP="00777F73">
            <w:pPr>
              <w:ind w:right="-1" w:firstLine="567"/>
              <w:jc w:val="both"/>
              <w:rPr>
                <w:rFonts w:ascii="Liberation Serif" w:hAnsi="Liberation Serif"/>
                <w:sz w:val="27"/>
                <w:szCs w:val="27"/>
              </w:rPr>
            </w:pPr>
            <w:r w:rsidRPr="005F2E8F">
              <w:rPr>
                <w:rFonts w:ascii="Liberation Serif" w:hAnsi="Liberation Serif"/>
                <w:sz w:val="27"/>
                <w:szCs w:val="27"/>
              </w:rPr>
              <w:t xml:space="preserve">Об участии Городского телецентра в формировании и реализации информационной политики в городском округе Заречный </w:t>
            </w:r>
          </w:p>
        </w:tc>
        <w:tc>
          <w:tcPr>
            <w:tcW w:w="4961" w:type="dxa"/>
            <w:shd w:val="clear" w:color="auto" w:fill="auto"/>
          </w:tcPr>
          <w:p w:rsidR="00FC2CCE" w:rsidRPr="005F2E8F" w:rsidRDefault="00FC2CCE" w:rsidP="00777F73">
            <w:pPr>
              <w:ind w:right="-1" w:firstLine="567"/>
              <w:jc w:val="both"/>
              <w:rPr>
                <w:rFonts w:ascii="Liberation Serif" w:hAnsi="Liberation Serif"/>
                <w:sz w:val="27"/>
                <w:szCs w:val="27"/>
              </w:rPr>
            </w:pPr>
          </w:p>
        </w:tc>
      </w:tr>
    </w:tbl>
    <w:p w:rsidR="00FC2CCE" w:rsidRDefault="00FC2CCE" w:rsidP="00FC2CCE">
      <w:pPr>
        <w:pStyle w:val="af"/>
        <w:spacing w:after="0" w:line="240" w:lineRule="auto"/>
        <w:ind w:firstLine="709"/>
        <w:jc w:val="center"/>
        <w:rPr>
          <w:rFonts w:ascii="Liberation Serif" w:hAnsi="Liberation Serif"/>
          <w:b/>
          <w:bCs/>
          <w:sz w:val="28"/>
          <w:szCs w:val="28"/>
          <w:lang w:val="ru-RU"/>
        </w:rPr>
      </w:pPr>
      <w:r w:rsidRPr="006B74C0">
        <w:rPr>
          <w:rFonts w:ascii="Liberation Serif" w:hAnsi="Liberation Serif"/>
          <w:b/>
          <w:bCs/>
          <w:sz w:val="28"/>
          <w:szCs w:val="28"/>
          <w:highlight w:val="cyan"/>
          <w:lang w:val="ru-RU"/>
        </w:rPr>
        <w:br w:type="page"/>
      </w:r>
      <w:r>
        <w:rPr>
          <w:rFonts w:ascii="Liberation Serif" w:hAnsi="Liberation Serif"/>
          <w:b/>
          <w:bCs/>
          <w:sz w:val="28"/>
          <w:szCs w:val="28"/>
          <w:lang w:val="ru-RU"/>
        </w:rPr>
        <w:lastRenderedPageBreak/>
        <w:t>Уважаемые депутаты!</w:t>
      </w:r>
    </w:p>
    <w:p w:rsidR="00FC2CCE" w:rsidRDefault="00FC2CCE" w:rsidP="00FC2CCE">
      <w:pPr>
        <w:pStyle w:val="af"/>
        <w:spacing w:after="0" w:line="240" w:lineRule="auto"/>
        <w:ind w:firstLine="709"/>
        <w:jc w:val="center"/>
        <w:rPr>
          <w:rFonts w:ascii="Liberation Serif" w:hAnsi="Liberation Serif"/>
          <w:b/>
          <w:bCs/>
          <w:sz w:val="28"/>
          <w:szCs w:val="28"/>
          <w:lang w:val="ru-RU"/>
        </w:rPr>
      </w:pPr>
    </w:p>
    <w:p w:rsidR="00FC2CCE" w:rsidRPr="0020366F" w:rsidRDefault="00FC2CCE" w:rsidP="00FC2CCE">
      <w:pPr>
        <w:ind w:firstLine="709"/>
        <w:jc w:val="both"/>
        <w:rPr>
          <w:rFonts w:ascii="Liberation Serif" w:hAnsi="Liberation Serif"/>
          <w:sz w:val="28"/>
          <w:szCs w:val="28"/>
        </w:rPr>
      </w:pPr>
      <w:r>
        <w:rPr>
          <w:rFonts w:ascii="Liberation Serif" w:hAnsi="Liberation Serif"/>
          <w:sz w:val="28"/>
          <w:szCs w:val="28"/>
        </w:rPr>
        <w:t>Президентом Российской Федерации В.В. Путиным, исполнительными органами власти Свердловской области</w:t>
      </w:r>
      <w:r w:rsidRPr="0020366F">
        <w:rPr>
          <w:rFonts w:ascii="Liberation Serif" w:hAnsi="Liberation Serif"/>
          <w:sz w:val="28"/>
          <w:szCs w:val="28"/>
        </w:rPr>
        <w:t xml:space="preserve"> </w:t>
      </w:r>
      <w:r>
        <w:rPr>
          <w:rFonts w:ascii="Liberation Serif" w:hAnsi="Liberation Serif"/>
          <w:sz w:val="28"/>
          <w:szCs w:val="28"/>
        </w:rPr>
        <w:t xml:space="preserve">поставлены задачи по </w:t>
      </w:r>
      <w:r w:rsidRPr="0020366F">
        <w:rPr>
          <w:rFonts w:ascii="Liberation Serif" w:hAnsi="Liberation Serif"/>
          <w:sz w:val="28"/>
          <w:szCs w:val="28"/>
        </w:rPr>
        <w:t>реализации национальных проектов в сфере демографии, экологии, в сфере развития образования, культуры, физической культуры и спорта, совершенствования инфраструктуры, жилья</w:t>
      </w:r>
      <w:r>
        <w:rPr>
          <w:rFonts w:ascii="Liberation Serif" w:hAnsi="Liberation Serif"/>
          <w:sz w:val="28"/>
          <w:szCs w:val="28"/>
        </w:rPr>
        <w:t xml:space="preserve"> и</w:t>
      </w:r>
      <w:r w:rsidRPr="0020366F">
        <w:rPr>
          <w:rFonts w:ascii="Liberation Serif" w:hAnsi="Liberation Serif"/>
          <w:sz w:val="28"/>
          <w:szCs w:val="28"/>
        </w:rPr>
        <w:t xml:space="preserve"> городской среды, внедрения цифровых технологий.</w:t>
      </w:r>
    </w:p>
    <w:p w:rsidR="00FC2CCE" w:rsidRDefault="00FC2CCE" w:rsidP="00FC2CCE">
      <w:pPr>
        <w:pStyle w:val="af"/>
        <w:spacing w:after="0" w:line="240" w:lineRule="auto"/>
        <w:ind w:firstLine="709"/>
        <w:jc w:val="both"/>
        <w:rPr>
          <w:rFonts w:ascii="Liberation Serif" w:hAnsi="Liberation Serif"/>
          <w:bCs/>
          <w:sz w:val="28"/>
          <w:szCs w:val="28"/>
          <w:lang w:val="ru-RU"/>
        </w:rPr>
      </w:pPr>
      <w:r>
        <w:rPr>
          <w:rFonts w:ascii="Liberation Serif" w:hAnsi="Liberation Serif"/>
          <w:bCs/>
          <w:sz w:val="28"/>
          <w:szCs w:val="28"/>
          <w:lang w:val="ru-RU"/>
        </w:rPr>
        <w:t xml:space="preserve">В 2019 году в рамках формирования бюджета на 2020 год и плановый период 2021-2022 годов была проделана большая работа по приведению документов стратегического планирования в соответствии с утверждёнными федеральными и региональными проектами. Актуализировано, с учетом </w:t>
      </w:r>
      <w:proofErr w:type="gramStart"/>
      <w:r>
        <w:rPr>
          <w:rFonts w:ascii="Liberation Serif" w:hAnsi="Liberation Serif"/>
          <w:bCs/>
          <w:sz w:val="28"/>
          <w:szCs w:val="28"/>
          <w:lang w:val="ru-RU"/>
        </w:rPr>
        <w:t>достигнутых результатов</w:t>
      </w:r>
      <w:proofErr w:type="gramEnd"/>
      <w:r>
        <w:rPr>
          <w:rFonts w:ascii="Liberation Serif" w:hAnsi="Liberation Serif"/>
          <w:bCs/>
          <w:sz w:val="28"/>
          <w:szCs w:val="28"/>
          <w:lang w:val="ru-RU"/>
        </w:rPr>
        <w:t xml:space="preserve"> стоящих перед нами задач, 19 муниципальных программ. Продлен срок их реализации до 2024 года. Предусмотренные в них мероприятия направлены на сбережение человеческого потенциала, повышение качества жизни каждого жителя и развитие городского округа.</w:t>
      </w:r>
    </w:p>
    <w:p w:rsidR="00FC2CCE" w:rsidRPr="0020366F" w:rsidRDefault="00FC2CCE" w:rsidP="00FC2CCE">
      <w:pPr>
        <w:pStyle w:val="af"/>
        <w:spacing w:after="0" w:line="240" w:lineRule="auto"/>
        <w:ind w:firstLine="709"/>
        <w:jc w:val="both"/>
        <w:rPr>
          <w:rFonts w:ascii="Liberation Serif" w:hAnsi="Liberation Serif"/>
          <w:bCs/>
          <w:sz w:val="28"/>
          <w:szCs w:val="28"/>
          <w:lang w:val="ru-RU"/>
        </w:rPr>
      </w:pPr>
      <w:r w:rsidRPr="0020366F">
        <w:rPr>
          <w:rFonts w:ascii="Liberation Serif" w:hAnsi="Liberation Serif"/>
          <w:sz w:val="28"/>
          <w:szCs w:val="28"/>
          <w:lang w:val="ru-RU"/>
        </w:rPr>
        <w:t xml:space="preserve">Надеюсь, что </w:t>
      </w:r>
      <w:r>
        <w:rPr>
          <w:rFonts w:ascii="Liberation Serif" w:hAnsi="Liberation Serif"/>
          <w:sz w:val="28"/>
          <w:szCs w:val="28"/>
          <w:lang w:val="ru-RU"/>
        </w:rPr>
        <w:t>при стабильной работе предприятий городского округа, конструктивном взаимодействии администрации и Думы городского округа, активном участии жителей мы решим</w:t>
      </w:r>
      <w:r w:rsidRPr="0020366F">
        <w:rPr>
          <w:rFonts w:ascii="Liberation Serif" w:hAnsi="Liberation Serif"/>
          <w:sz w:val="28"/>
          <w:szCs w:val="28"/>
          <w:lang w:val="ru-RU"/>
        </w:rPr>
        <w:t xml:space="preserve"> поставленны</w:t>
      </w:r>
      <w:r>
        <w:rPr>
          <w:rFonts w:ascii="Liberation Serif" w:hAnsi="Liberation Serif"/>
          <w:sz w:val="28"/>
          <w:szCs w:val="28"/>
          <w:lang w:val="ru-RU"/>
        </w:rPr>
        <w:t>е</w:t>
      </w:r>
      <w:r w:rsidRPr="0020366F">
        <w:rPr>
          <w:rFonts w:ascii="Liberation Serif" w:hAnsi="Liberation Serif"/>
          <w:sz w:val="28"/>
          <w:szCs w:val="28"/>
          <w:lang w:val="ru-RU"/>
        </w:rPr>
        <w:t xml:space="preserve"> задач</w:t>
      </w:r>
      <w:r>
        <w:rPr>
          <w:rFonts w:ascii="Liberation Serif" w:hAnsi="Liberation Serif"/>
          <w:sz w:val="28"/>
          <w:szCs w:val="28"/>
          <w:lang w:val="ru-RU"/>
        </w:rPr>
        <w:t xml:space="preserve">и, не смотря на те трудности, которые возникли в связи с распространением новой </w:t>
      </w:r>
      <w:proofErr w:type="spellStart"/>
      <w:r>
        <w:rPr>
          <w:rFonts w:ascii="Liberation Serif" w:hAnsi="Liberation Serif"/>
          <w:sz w:val="28"/>
          <w:szCs w:val="28"/>
          <w:lang w:val="ru-RU"/>
        </w:rPr>
        <w:t>коронавирусной</w:t>
      </w:r>
      <w:proofErr w:type="spellEnd"/>
      <w:r>
        <w:rPr>
          <w:rFonts w:ascii="Liberation Serif" w:hAnsi="Liberation Serif"/>
          <w:sz w:val="28"/>
          <w:szCs w:val="28"/>
          <w:lang w:val="ru-RU"/>
        </w:rPr>
        <w:t xml:space="preserve"> инфекции.</w:t>
      </w:r>
    </w:p>
    <w:p w:rsidR="00EE4724" w:rsidRPr="00EE4724" w:rsidRDefault="00EE4724" w:rsidP="00564106">
      <w:pPr>
        <w:widowControl w:val="0"/>
        <w:autoSpaceDE w:val="0"/>
        <w:autoSpaceDN w:val="0"/>
        <w:adjustRightInd w:val="0"/>
        <w:spacing w:after="0" w:line="240" w:lineRule="auto"/>
        <w:ind w:firstLine="540"/>
        <w:jc w:val="both"/>
        <w:rPr>
          <w:rFonts w:ascii="Liberation Serif" w:hAnsi="Liberation Serif" w:cs="Liberation Serif"/>
          <w:sz w:val="28"/>
          <w:szCs w:val="28"/>
        </w:rPr>
      </w:pPr>
    </w:p>
    <w:sectPr w:rsidR="00EE4724" w:rsidRPr="00EE4724" w:rsidSect="00FC2C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iberation Serif">
    <w:panose1 w:val="02020603050405020304"/>
    <w:charset w:val="CC"/>
    <w:family w:val="roman"/>
    <w:pitch w:val="variable"/>
    <w:sig w:usb0="A00002AF" w:usb1="500078FB" w:usb2="00000000" w:usb3="00000000" w:csb0="0000009F" w:csb1="00000000"/>
  </w:font>
  <w:font w:name="Raavi">
    <w:panose1 w:val="020B0502040204020203"/>
    <w:charset w:val="00"/>
    <w:family w:val="swiss"/>
    <w:pitch w:val="variable"/>
    <w:sig w:usb0="0002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LiberationSerif-Italic">
    <w:altName w:val="Times New Roman"/>
    <w:panose1 w:val="00000000000000000000"/>
    <w:charset w:val="CC"/>
    <w:family w:val="auto"/>
    <w:notTrueType/>
    <w:pitch w:val="default"/>
    <w:sig w:usb0="00000203" w:usb1="00000000" w:usb2="00000000" w:usb3="00000000" w:csb0="00000005" w:csb1="00000000"/>
  </w:font>
  <w:font w:name="LiberationSerif-Bold">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06D"/>
    <w:multiLevelType w:val="hybridMultilevel"/>
    <w:tmpl w:val="3462D9E4"/>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B44F50"/>
    <w:multiLevelType w:val="hybridMultilevel"/>
    <w:tmpl w:val="F8DE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0D0AC2"/>
    <w:multiLevelType w:val="hybridMultilevel"/>
    <w:tmpl w:val="101E91F2"/>
    <w:lvl w:ilvl="0" w:tplc="CEF8B032">
      <w:start w:val="2"/>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6C2C28"/>
    <w:multiLevelType w:val="hybridMultilevel"/>
    <w:tmpl w:val="B5249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7A33286"/>
    <w:multiLevelType w:val="hybridMultilevel"/>
    <w:tmpl w:val="86D8A09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5FC13D2"/>
    <w:multiLevelType w:val="hybridMultilevel"/>
    <w:tmpl w:val="26DC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6BB308B"/>
    <w:multiLevelType w:val="multilevel"/>
    <w:tmpl w:val="4258B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1B625B"/>
    <w:multiLevelType w:val="multilevel"/>
    <w:tmpl w:val="0EC8776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EB00223"/>
    <w:multiLevelType w:val="hybridMultilevel"/>
    <w:tmpl w:val="49129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4E07635"/>
    <w:multiLevelType w:val="multilevel"/>
    <w:tmpl w:val="4694EC8E"/>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442537"/>
    <w:multiLevelType w:val="hybridMultilevel"/>
    <w:tmpl w:val="260870C8"/>
    <w:lvl w:ilvl="0" w:tplc="EDF20B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AEE5AFA"/>
    <w:multiLevelType w:val="hybridMultilevel"/>
    <w:tmpl w:val="CC6006E8"/>
    <w:lvl w:ilvl="0" w:tplc="3BF69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0"/>
  </w:num>
  <w:num w:numId="5">
    <w:abstractNumId w:val="1"/>
  </w:num>
  <w:num w:numId="6">
    <w:abstractNumId w:val="9"/>
  </w:num>
  <w:num w:numId="7">
    <w:abstractNumId w:val="8"/>
  </w:num>
  <w:num w:numId="8">
    <w:abstractNumId w:val="7"/>
  </w:num>
  <w:num w:numId="9">
    <w:abstractNumId w:val="3"/>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B1"/>
    <w:rsid w:val="000D17EC"/>
    <w:rsid w:val="001063F7"/>
    <w:rsid w:val="001E38DD"/>
    <w:rsid w:val="0029656C"/>
    <w:rsid w:val="002A586C"/>
    <w:rsid w:val="00365AE1"/>
    <w:rsid w:val="004102D2"/>
    <w:rsid w:val="00461469"/>
    <w:rsid w:val="004F5BD2"/>
    <w:rsid w:val="00526514"/>
    <w:rsid w:val="00556F9E"/>
    <w:rsid w:val="00564106"/>
    <w:rsid w:val="005D2840"/>
    <w:rsid w:val="00671D08"/>
    <w:rsid w:val="00686800"/>
    <w:rsid w:val="006A6F99"/>
    <w:rsid w:val="00785892"/>
    <w:rsid w:val="00825F3B"/>
    <w:rsid w:val="0082655A"/>
    <w:rsid w:val="00847D10"/>
    <w:rsid w:val="008C74F4"/>
    <w:rsid w:val="0093292E"/>
    <w:rsid w:val="009559AA"/>
    <w:rsid w:val="009966AD"/>
    <w:rsid w:val="00A35FA2"/>
    <w:rsid w:val="00A53D63"/>
    <w:rsid w:val="00AE099D"/>
    <w:rsid w:val="00AE2C2D"/>
    <w:rsid w:val="00AE6681"/>
    <w:rsid w:val="00B31666"/>
    <w:rsid w:val="00B81465"/>
    <w:rsid w:val="00BA1DDF"/>
    <w:rsid w:val="00C1023F"/>
    <w:rsid w:val="00C2536A"/>
    <w:rsid w:val="00C678E1"/>
    <w:rsid w:val="00C736F5"/>
    <w:rsid w:val="00D279B1"/>
    <w:rsid w:val="00D74CF9"/>
    <w:rsid w:val="00DB7882"/>
    <w:rsid w:val="00EE4724"/>
    <w:rsid w:val="00F611BC"/>
    <w:rsid w:val="00F92955"/>
    <w:rsid w:val="00FC2CCE"/>
    <w:rsid w:val="00FC65A4"/>
    <w:rsid w:val="00FD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2CDC-591C-48CC-88C0-51F68A5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B1"/>
  </w:style>
  <w:style w:type="paragraph" w:styleId="1">
    <w:name w:val="heading 1"/>
    <w:basedOn w:val="a"/>
    <w:next w:val="a"/>
    <w:link w:val="10"/>
    <w:qFormat/>
    <w:rsid w:val="0078589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9"/>
    <w:qFormat/>
    <w:rsid w:val="007858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21">
    <w:name w:val="Body Text Indent 2"/>
    <w:basedOn w:val="a"/>
    <w:link w:val="22"/>
    <w:rsid w:val="00526514"/>
    <w:pPr>
      <w:spacing w:after="0" w:line="240" w:lineRule="auto"/>
      <w:ind w:left="-1276" w:firstLine="1276"/>
    </w:pPr>
    <w:rPr>
      <w:rFonts w:ascii="Times New Roman" w:eastAsia="Times New Roman" w:hAnsi="Times New Roman" w:cs="Times New Roman"/>
      <w:b/>
      <w:sz w:val="44"/>
      <w:szCs w:val="20"/>
      <w:lang w:eastAsia="ru-RU"/>
    </w:rPr>
  </w:style>
  <w:style w:type="character" w:customStyle="1" w:styleId="22">
    <w:name w:val="Основной текст с отступом 2 Знак"/>
    <w:basedOn w:val="a0"/>
    <w:link w:val="21"/>
    <w:rsid w:val="00526514"/>
    <w:rPr>
      <w:rFonts w:ascii="Times New Roman" w:eastAsia="Times New Roman" w:hAnsi="Times New Roman" w:cs="Times New Roman"/>
      <w:b/>
      <w:sz w:val="44"/>
      <w:szCs w:val="20"/>
      <w:lang w:eastAsia="ru-RU"/>
    </w:rPr>
  </w:style>
  <w:style w:type="character" w:customStyle="1" w:styleId="Bodytext">
    <w:name w:val="Body text_"/>
    <w:link w:val="11"/>
    <w:locked/>
    <w:rsid w:val="00526514"/>
    <w:rPr>
      <w:rFonts w:ascii="Tahoma" w:eastAsia="Tahoma" w:hAnsi="Tahoma" w:cs="Tahoma"/>
      <w:sz w:val="18"/>
      <w:szCs w:val="18"/>
      <w:shd w:val="clear" w:color="auto" w:fill="FFFFFF"/>
    </w:rPr>
  </w:style>
  <w:style w:type="paragraph" w:customStyle="1" w:styleId="11">
    <w:name w:val="Основной текст1"/>
    <w:basedOn w:val="a"/>
    <w:link w:val="Bodytext"/>
    <w:rsid w:val="00526514"/>
    <w:pPr>
      <w:widowControl w:val="0"/>
      <w:shd w:val="clear" w:color="auto" w:fill="FFFFFF"/>
      <w:spacing w:after="0" w:line="240" w:lineRule="exact"/>
      <w:jc w:val="both"/>
    </w:pPr>
    <w:rPr>
      <w:rFonts w:ascii="Tahoma" w:eastAsia="Tahoma" w:hAnsi="Tahoma" w:cs="Tahoma"/>
      <w:sz w:val="18"/>
      <w:szCs w:val="18"/>
    </w:rPr>
  </w:style>
  <w:style w:type="character" w:customStyle="1" w:styleId="apple-converted-space">
    <w:name w:val="apple-converted-space"/>
    <w:basedOn w:val="a0"/>
    <w:rsid w:val="00526514"/>
  </w:style>
  <w:style w:type="paragraph" w:styleId="a3">
    <w:name w:val="Body Text"/>
    <w:basedOn w:val="a"/>
    <w:link w:val="a4"/>
    <w:unhideWhenUsed/>
    <w:rsid w:val="00526514"/>
    <w:pPr>
      <w:spacing w:after="120" w:line="276" w:lineRule="auto"/>
    </w:pPr>
    <w:rPr>
      <w:rFonts w:ascii="Calibri" w:eastAsia="Times New Roman" w:hAnsi="Calibri" w:cs="Times New Roman"/>
      <w:lang w:eastAsia="ru-RU"/>
    </w:rPr>
  </w:style>
  <w:style w:type="character" w:customStyle="1" w:styleId="a4">
    <w:name w:val="Основной текст Знак"/>
    <w:basedOn w:val="a0"/>
    <w:link w:val="a3"/>
    <w:rsid w:val="00526514"/>
    <w:rPr>
      <w:rFonts w:ascii="Calibri" w:eastAsia="Times New Roman" w:hAnsi="Calibri" w:cs="Times New Roman"/>
      <w:lang w:eastAsia="ru-RU"/>
    </w:rPr>
  </w:style>
  <w:style w:type="paragraph" w:styleId="a5">
    <w:name w:val="Balloon Text"/>
    <w:aliases w:val=" Знак5,Знак5"/>
    <w:basedOn w:val="a"/>
    <w:link w:val="a6"/>
    <w:uiPriority w:val="99"/>
    <w:unhideWhenUsed/>
    <w:rsid w:val="00D74CF9"/>
    <w:pPr>
      <w:spacing w:after="0" w:line="240" w:lineRule="auto"/>
    </w:pPr>
    <w:rPr>
      <w:rFonts w:ascii="Segoe UI" w:hAnsi="Segoe UI" w:cs="Segoe UI"/>
      <w:sz w:val="18"/>
      <w:szCs w:val="18"/>
    </w:rPr>
  </w:style>
  <w:style w:type="character" w:customStyle="1" w:styleId="a6">
    <w:name w:val="Текст выноски Знак"/>
    <w:aliases w:val=" Знак5 Знак,Знак5 Знак"/>
    <w:basedOn w:val="a0"/>
    <w:link w:val="a5"/>
    <w:uiPriority w:val="99"/>
    <w:rsid w:val="00D74CF9"/>
    <w:rPr>
      <w:rFonts w:ascii="Segoe UI" w:hAnsi="Segoe UI" w:cs="Segoe UI"/>
      <w:sz w:val="18"/>
      <w:szCs w:val="18"/>
    </w:rPr>
  </w:style>
  <w:style w:type="paragraph" w:styleId="a7">
    <w:name w:val="Title"/>
    <w:basedOn w:val="a"/>
    <w:link w:val="a8"/>
    <w:qFormat/>
    <w:rsid w:val="00AE099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AE099D"/>
    <w:rPr>
      <w:rFonts w:ascii="Times New Roman" w:eastAsia="Times New Roman" w:hAnsi="Times New Roman" w:cs="Times New Roman"/>
      <w:sz w:val="28"/>
      <w:szCs w:val="24"/>
      <w:lang w:eastAsia="ru-RU"/>
    </w:rPr>
  </w:style>
  <w:style w:type="paragraph" w:customStyle="1" w:styleId="Style3">
    <w:name w:val="Style3"/>
    <w:basedOn w:val="a"/>
    <w:rsid w:val="00AE09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table" w:styleId="a9">
    <w:name w:val="Table Grid"/>
    <w:basedOn w:val="a1"/>
    <w:uiPriority w:val="39"/>
    <w:rsid w:val="00AE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AE2C2D"/>
    <w:pPr>
      <w:spacing w:after="200" w:line="276" w:lineRule="auto"/>
      <w:ind w:left="720"/>
      <w:contextualSpacing/>
    </w:pPr>
  </w:style>
  <w:style w:type="paragraph" w:customStyle="1" w:styleId="ConsPlusTitle">
    <w:name w:val="ConsPlusTitle"/>
    <w:uiPriority w:val="99"/>
    <w:rsid w:val="00AE2C2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c">
    <w:name w:val="Hyperlink"/>
    <w:basedOn w:val="a0"/>
    <w:uiPriority w:val="99"/>
    <w:unhideWhenUsed/>
    <w:rsid w:val="00AE2C2D"/>
    <w:rPr>
      <w:color w:val="0563C1" w:themeColor="hyperlink"/>
      <w:u w:val="single"/>
    </w:rPr>
  </w:style>
  <w:style w:type="character" w:customStyle="1" w:styleId="10">
    <w:name w:val="Заголовок 1 Знак"/>
    <w:basedOn w:val="a0"/>
    <w:link w:val="1"/>
    <w:rsid w:val="0078589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785892"/>
    <w:rPr>
      <w:rFonts w:ascii="Times New Roman" w:eastAsia="Times New Roman" w:hAnsi="Times New Roman" w:cs="Times New Roman"/>
      <w:b/>
      <w:bCs/>
      <w:sz w:val="36"/>
      <w:szCs w:val="36"/>
      <w:lang w:eastAsia="ru-RU"/>
    </w:rPr>
  </w:style>
  <w:style w:type="paragraph" w:styleId="ad">
    <w:name w:val="Normal (Web)"/>
    <w:aliases w:val="Обычный (Web)"/>
    <w:basedOn w:val="a"/>
    <w:link w:val="ae"/>
    <w:uiPriority w:val="99"/>
    <w:unhideWhenUsed/>
    <w:qFormat/>
    <w:rsid w:val="00785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858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Обычный (веб) Знак"/>
    <w:aliases w:val="Обычный (Web) Знак"/>
    <w:basedOn w:val="a0"/>
    <w:link w:val="ad"/>
    <w:uiPriority w:val="99"/>
    <w:rsid w:val="00785892"/>
    <w:rPr>
      <w:rFonts w:ascii="Times New Roman" w:eastAsia="Times New Roman" w:hAnsi="Times New Roman" w:cs="Times New Roman"/>
      <w:sz w:val="24"/>
      <w:szCs w:val="24"/>
      <w:lang w:eastAsia="ru-RU"/>
    </w:rPr>
  </w:style>
  <w:style w:type="paragraph" w:customStyle="1" w:styleId="12">
    <w:name w:val="Без интервала1"/>
    <w:uiPriority w:val="99"/>
    <w:rsid w:val="00785892"/>
    <w:pPr>
      <w:spacing w:after="0" w:line="240" w:lineRule="auto"/>
    </w:pPr>
    <w:rPr>
      <w:rFonts w:ascii="Calibri" w:eastAsia="Times New Roman" w:hAnsi="Calibri" w:cs="Times New Roman"/>
    </w:rPr>
  </w:style>
  <w:style w:type="paragraph" w:customStyle="1" w:styleId="af">
    <w:name w:val="Знак Знак Знак Знак Знак Знак Знак Знак Знак Знак"/>
    <w:basedOn w:val="a"/>
    <w:rsid w:val="00FC2CCE"/>
    <w:pPr>
      <w:spacing w:line="240" w:lineRule="exact"/>
    </w:pPr>
    <w:rPr>
      <w:rFonts w:ascii="Verdana" w:eastAsia="Times New Roman" w:hAnsi="Verdana" w:cs="Verdana"/>
      <w:sz w:val="20"/>
      <w:szCs w:val="20"/>
      <w:lang w:val="en-US"/>
    </w:rPr>
  </w:style>
  <w:style w:type="paragraph" w:styleId="af0">
    <w:name w:val="Body Text Indent"/>
    <w:basedOn w:val="a"/>
    <w:link w:val="af1"/>
    <w:rsid w:val="00FC2CCE"/>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FC2CCE"/>
    <w:rPr>
      <w:rFonts w:ascii="Times New Roman" w:eastAsia="Times New Roman" w:hAnsi="Times New Roman" w:cs="Times New Roman"/>
      <w:sz w:val="20"/>
      <w:szCs w:val="20"/>
      <w:lang w:eastAsia="ru-RU"/>
    </w:rPr>
  </w:style>
  <w:style w:type="paragraph" w:styleId="3">
    <w:name w:val="Body Text 3"/>
    <w:basedOn w:val="a"/>
    <w:link w:val="30"/>
    <w:rsid w:val="00FC2CC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C2CCE"/>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FC2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FC2CCE"/>
    <w:pPr>
      <w:spacing w:after="0" w:line="240" w:lineRule="auto"/>
      <w:ind w:firstLine="390"/>
      <w:jc w:val="both"/>
    </w:pPr>
    <w:rPr>
      <w:rFonts w:ascii="Arial Unicode MS" w:eastAsia="Arial Unicode MS" w:hAnsi="Arial Unicode MS" w:cs="Arial Unicode MS"/>
      <w:color w:val="000000"/>
      <w:sz w:val="24"/>
      <w:szCs w:val="24"/>
      <w:lang w:eastAsia="ru-RU"/>
    </w:rPr>
  </w:style>
  <w:style w:type="character" w:customStyle="1" w:styleId="af2">
    <w:name w:val="Текст сноски Знак"/>
    <w:link w:val="af3"/>
    <w:uiPriority w:val="99"/>
    <w:semiHidden/>
    <w:locked/>
    <w:rsid w:val="00FC2CCE"/>
    <w:rPr>
      <w:lang w:eastAsia="ru-RU"/>
    </w:rPr>
  </w:style>
  <w:style w:type="paragraph" w:styleId="af3">
    <w:name w:val="footnote text"/>
    <w:basedOn w:val="a"/>
    <w:link w:val="af2"/>
    <w:uiPriority w:val="99"/>
    <w:semiHidden/>
    <w:rsid w:val="00FC2CCE"/>
    <w:pPr>
      <w:spacing w:after="0" w:line="240" w:lineRule="auto"/>
    </w:pPr>
    <w:rPr>
      <w:lang w:eastAsia="ru-RU"/>
    </w:rPr>
  </w:style>
  <w:style w:type="character" w:customStyle="1" w:styleId="13">
    <w:name w:val="Текст сноски Знак1"/>
    <w:basedOn w:val="a0"/>
    <w:uiPriority w:val="99"/>
    <w:semiHidden/>
    <w:rsid w:val="00FC2CCE"/>
    <w:rPr>
      <w:sz w:val="20"/>
      <w:szCs w:val="20"/>
    </w:rPr>
  </w:style>
  <w:style w:type="character" w:customStyle="1" w:styleId="23">
    <w:name w:val="Основной текст 2 Знак"/>
    <w:link w:val="24"/>
    <w:locked/>
    <w:rsid w:val="00FC2CCE"/>
    <w:rPr>
      <w:sz w:val="24"/>
      <w:szCs w:val="24"/>
      <w:lang w:eastAsia="ru-RU"/>
    </w:rPr>
  </w:style>
  <w:style w:type="paragraph" w:styleId="24">
    <w:name w:val="Body Text 2"/>
    <w:basedOn w:val="a"/>
    <w:link w:val="23"/>
    <w:rsid w:val="00FC2CCE"/>
    <w:pPr>
      <w:spacing w:after="120" w:line="480" w:lineRule="auto"/>
    </w:pPr>
    <w:rPr>
      <w:sz w:val="24"/>
      <w:szCs w:val="24"/>
      <w:lang w:eastAsia="ru-RU"/>
    </w:rPr>
  </w:style>
  <w:style w:type="character" w:customStyle="1" w:styleId="210">
    <w:name w:val="Основной текст 2 Знак1"/>
    <w:basedOn w:val="a0"/>
    <w:uiPriority w:val="99"/>
    <w:semiHidden/>
    <w:rsid w:val="00FC2CCE"/>
  </w:style>
  <w:style w:type="paragraph" w:customStyle="1" w:styleId="af4">
    <w:name w:val="Знак"/>
    <w:basedOn w:val="a"/>
    <w:rsid w:val="00FC2CCE"/>
    <w:pPr>
      <w:spacing w:line="240" w:lineRule="exact"/>
    </w:pPr>
    <w:rPr>
      <w:rFonts w:ascii="Verdana" w:eastAsia="Times New Roman" w:hAnsi="Verdana" w:cs="Times New Roman"/>
      <w:sz w:val="20"/>
      <w:szCs w:val="20"/>
      <w:lang w:val="en-US"/>
    </w:rPr>
  </w:style>
  <w:style w:type="paragraph" w:styleId="af5">
    <w:name w:val="footer"/>
    <w:basedOn w:val="a"/>
    <w:link w:val="af6"/>
    <w:rsid w:val="00FC2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rsid w:val="00FC2CCE"/>
    <w:rPr>
      <w:rFonts w:ascii="Times New Roman" w:eastAsia="Times New Roman" w:hAnsi="Times New Roman" w:cs="Times New Roman"/>
      <w:sz w:val="20"/>
      <w:szCs w:val="20"/>
      <w:lang w:eastAsia="ru-RU"/>
    </w:rPr>
  </w:style>
  <w:style w:type="character" w:styleId="af7">
    <w:name w:val="page number"/>
    <w:basedOn w:val="a0"/>
    <w:rsid w:val="00FC2CCE"/>
  </w:style>
  <w:style w:type="paragraph" w:styleId="af8">
    <w:name w:val="header"/>
    <w:basedOn w:val="a"/>
    <w:link w:val="af9"/>
    <w:uiPriority w:val="99"/>
    <w:rsid w:val="00FC2C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FC2CCE"/>
    <w:rPr>
      <w:rFonts w:ascii="Times New Roman" w:eastAsia="Times New Roman" w:hAnsi="Times New Roman" w:cs="Times New Roman"/>
      <w:sz w:val="20"/>
      <w:szCs w:val="20"/>
      <w:lang w:eastAsia="ru-RU"/>
    </w:rPr>
  </w:style>
  <w:style w:type="paragraph" w:customStyle="1" w:styleId="CM44">
    <w:name w:val="CM44"/>
    <w:basedOn w:val="a"/>
    <w:next w:val="a"/>
    <w:rsid w:val="00FC2CCE"/>
    <w:pPr>
      <w:widowControl w:val="0"/>
      <w:autoSpaceDE w:val="0"/>
      <w:autoSpaceDN w:val="0"/>
      <w:adjustRightInd w:val="0"/>
      <w:spacing w:after="128" w:line="240" w:lineRule="auto"/>
    </w:pPr>
    <w:rPr>
      <w:rFonts w:ascii="Arial" w:eastAsia="Times New Roman" w:hAnsi="Arial" w:cs="Arial"/>
      <w:sz w:val="24"/>
      <w:szCs w:val="24"/>
      <w:lang w:eastAsia="ru-RU"/>
    </w:rPr>
  </w:style>
  <w:style w:type="character" w:customStyle="1" w:styleId="FontStyle12">
    <w:name w:val="Font Style12"/>
    <w:rsid w:val="00FC2CCE"/>
    <w:rPr>
      <w:rFonts w:ascii="Times New Roman" w:hAnsi="Times New Roman" w:cs="Times New Roman"/>
      <w:sz w:val="22"/>
      <w:szCs w:val="22"/>
    </w:rPr>
  </w:style>
  <w:style w:type="character" w:styleId="afa">
    <w:name w:val="Strong"/>
    <w:qFormat/>
    <w:rsid w:val="00FC2CCE"/>
    <w:rPr>
      <w:b/>
      <w:bCs/>
    </w:rPr>
  </w:style>
  <w:style w:type="character" w:customStyle="1" w:styleId="31">
    <w:name w:val=" Знак Знак3"/>
    <w:locked/>
    <w:rsid w:val="00FC2CCE"/>
    <w:rPr>
      <w:lang w:val="ru-RU" w:eastAsia="ru-RU" w:bidi="ar-SA"/>
    </w:rPr>
  </w:style>
  <w:style w:type="character" w:customStyle="1" w:styleId="25">
    <w:name w:val="Знак Знак2"/>
    <w:locked/>
    <w:rsid w:val="00FC2CCE"/>
    <w:rPr>
      <w:lang w:val="ru-RU" w:eastAsia="ru-RU" w:bidi="ar-SA"/>
    </w:rPr>
  </w:style>
  <w:style w:type="character" w:customStyle="1" w:styleId="afb">
    <w:name w:val="Основной текст_"/>
    <w:rsid w:val="00FC2CCE"/>
    <w:rPr>
      <w:spacing w:val="6"/>
      <w:lang w:bidi="ar-SA"/>
    </w:rPr>
  </w:style>
  <w:style w:type="character" w:customStyle="1" w:styleId="4">
    <w:name w:val=" Знак Знак4"/>
    <w:locked/>
    <w:rsid w:val="00FC2CCE"/>
    <w:rPr>
      <w:lang w:val="ru-RU" w:eastAsia="ru-RU" w:bidi="ar-SA"/>
    </w:rPr>
  </w:style>
  <w:style w:type="paragraph" w:customStyle="1" w:styleId="Default">
    <w:name w:val="Default"/>
    <w:rsid w:val="00FC2C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
    <w:name w:val=" Знак Знак4 Знак"/>
    <w:basedOn w:val="a"/>
    <w:rsid w:val="00FC2CCE"/>
    <w:pPr>
      <w:spacing w:line="240" w:lineRule="exact"/>
    </w:pPr>
    <w:rPr>
      <w:rFonts w:ascii="Verdana" w:eastAsia="Times New Roman" w:hAnsi="Verdana" w:cs="Times New Roman"/>
      <w:color w:val="000000"/>
      <w:sz w:val="24"/>
      <w:szCs w:val="24"/>
      <w:lang w:val="en-US"/>
    </w:rPr>
  </w:style>
  <w:style w:type="character" w:customStyle="1" w:styleId="41">
    <w:name w:val="Основной текст (4)_"/>
    <w:link w:val="42"/>
    <w:rsid w:val="00FC2CCE"/>
    <w:rPr>
      <w:spacing w:val="-10"/>
      <w:sz w:val="10"/>
      <w:szCs w:val="10"/>
      <w:shd w:val="clear" w:color="auto" w:fill="FFFFFF"/>
    </w:rPr>
  </w:style>
  <w:style w:type="character" w:customStyle="1" w:styleId="5">
    <w:name w:val="Основной текст (5)_"/>
    <w:link w:val="50"/>
    <w:rsid w:val="00FC2CCE"/>
    <w:rPr>
      <w:sz w:val="10"/>
      <w:szCs w:val="10"/>
      <w:shd w:val="clear" w:color="auto" w:fill="FFFFFF"/>
    </w:rPr>
  </w:style>
  <w:style w:type="paragraph" w:customStyle="1" w:styleId="42">
    <w:name w:val="Основной текст (4)"/>
    <w:basedOn w:val="a"/>
    <w:link w:val="41"/>
    <w:rsid w:val="00FC2CCE"/>
    <w:pPr>
      <w:widowControl w:val="0"/>
      <w:shd w:val="clear" w:color="auto" w:fill="FFFFFF"/>
      <w:spacing w:after="0" w:line="240" w:lineRule="atLeast"/>
    </w:pPr>
    <w:rPr>
      <w:spacing w:val="-10"/>
      <w:sz w:val="10"/>
      <w:szCs w:val="10"/>
    </w:rPr>
  </w:style>
  <w:style w:type="paragraph" w:customStyle="1" w:styleId="50">
    <w:name w:val="Основной текст (5)"/>
    <w:basedOn w:val="a"/>
    <w:link w:val="5"/>
    <w:rsid w:val="00FC2CCE"/>
    <w:pPr>
      <w:widowControl w:val="0"/>
      <w:shd w:val="clear" w:color="auto" w:fill="FFFFFF"/>
      <w:spacing w:before="300" w:after="0" w:line="240" w:lineRule="atLeast"/>
    </w:pPr>
    <w:rPr>
      <w:sz w:val="10"/>
      <w:szCs w:val="10"/>
    </w:rPr>
  </w:style>
  <w:style w:type="paragraph" w:customStyle="1" w:styleId="ListParagraph">
    <w:name w:val="List Paragraph"/>
    <w:basedOn w:val="a"/>
    <w:rsid w:val="00FC2CCE"/>
    <w:pPr>
      <w:spacing w:after="200" w:line="276" w:lineRule="auto"/>
      <w:ind w:left="720"/>
      <w:contextualSpacing/>
    </w:pPr>
    <w:rPr>
      <w:rFonts w:ascii="Calibri" w:eastAsia="Times New Roman" w:hAnsi="Calibri" w:cs="Times New Roman"/>
    </w:rPr>
  </w:style>
  <w:style w:type="character" w:customStyle="1" w:styleId="51">
    <w:name w:val=" Знак Знак5"/>
    <w:locked/>
    <w:rsid w:val="00FC2CCE"/>
    <w:rPr>
      <w:lang w:val="ru-RU" w:eastAsia="ru-RU" w:bidi="ar-SA"/>
    </w:rPr>
  </w:style>
  <w:style w:type="paragraph" w:customStyle="1" w:styleId="Style8">
    <w:name w:val="Style8"/>
    <w:basedOn w:val="a"/>
    <w:rsid w:val="00FC2CCE"/>
    <w:pPr>
      <w:widowControl w:val="0"/>
      <w:autoSpaceDE w:val="0"/>
      <w:autoSpaceDN w:val="0"/>
      <w:adjustRightInd w:val="0"/>
      <w:spacing w:after="0" w:line="302" w:lineRule="exact"/>
      <w:ind w:firstLine="706"/>
      <w:jc w:val="both"/>
    </w:pPr>
    <w:rPr>
      <w:rFonts w:ascii="Times New Roman" w:eastAsia="Times New Roman" w:hAnsi="Times New Roman" w:cs="Times New Roman"/>
      <w:sz w:val="24"/>
      <w:szCs w:val="24"/>
      <w:lang w:eastAsia="ru-RU"/>
    </w:rPr>
  </w:style>
  <w:style w:type="character" w:customStyle="1" w:styleId="FontStyle19">
    <w:name w:val="Font Style19"/>
    <w:rsid w:val="00FC2CCE"/>
    <w:rPr>
      <w:rFonts w:ascii="Times New Roman" w:hAnsi="Times New Roman" w:cs="Times New Roman" w:hint="default"/>
      <w:sz w:val="24"/>
      <w:szCs w:val="24"/>
    </w:rPr>
  </w:style>
  <w:style w:type="paragraph" w:customStyle="1" w:styleId="26">
    <w:name w:val="Основной текст2"/>
    <w:basedOn w:val="a"/>
    <w:rsid w:val="00FC2CCE"/>
    <w:pPr>
      <w:widowControl w:val="0"/>
      <w:shd w:val="clear" w:color="auto" w:fill="FFFFFF"/>
      <w:spacing w:before="360" w:after="60" w:line="0" w:lineRule="atLeast"/>
    </w:pPr>
    <w:rPr>
      <w:rFonts w:ascii="Times New Roman" w:eastAsia="Times New Roman" w:hAnsi="Times New Roman" w:cs="Times New Roman"/>
      <w:sz w:val="20"/>
      <w:szCs w:val="20"/>
      <w:lang w:eastAsia="ru-RU"/>
    </w:rPr>
  </w:style>
  <w:style w:type="paragraph" w:customStyle="1" w:styleId="first1">
    <w:name w:val="first1"/>
    <w:basedOn w:val="a"/>
    <w:rsid w:val="00FC2CCE"/>
    <w:pPr>
      <w:spacing w:before="100" w:beforeAutospacing="1" w:after="405" w:line="240" w:lineRule="auto"/>
    </w:pPr>
    <w:rPr>
      <w:rFonts w:ascii="Times New Roman" w:eastAsia="Times New Roman" w:hAnsi="Times New Roman" w:cs="Times New Roman"/>
      <w:sz w:val="24"/>
      <w:szCs w:val="24"/>
      <w:lang w:eastAsia="ru-RU"/>
    </w:rPr>
  </w:style>
  <w:style w:type="character" w:customStyle="1" w:styleId="7">
    <w:name w:val=" Знак Знак7"/>
    <w:locked/>
    <w:rsid w:val="00FC2CCE"/>
    <w:rPr>
      <w:lang w:val="ru-RU" w:eastAsia="ru-RU" w:bidi="ar-SA"/>
    </w:rPr>
  </w:style>
  <w:style w:type="character" w:customStyle="1" w:styleId="14">
    <w:name w:val="Основной текст Знак1"/>
    <w:uiPriority w:val="99"/>
    <w:rsid w:val="00FC2CCE"/>
    <w:rPr>
      <w:rFonts w:ascii="Times New Roman" w:hAnsi="Times New Roman" w:cs="Times New Roman"/>
      <w:sz w:val="26"/>
      <w:szCs w:val="26"/>
      <w:u w:val="none"/>
    </w:rPr>
  </w:style>
  <w:style w:type="character" w:customStyle="1" w:styleId="9pt">
    <w:name w:val="Основной текст + 9 pt"/>
    <w:uiPriority w:val="99"/>
    <w:rsid w:val="00FC2CCE"/>
    <w:rPr>
      <w:rFonts w:ascii="Times New Roman" w:hAnsi="Times New Roman" w:cs="Times New Roman"/>
      <w:sz w:val="18"/>
      <w:szCs w:val="18"/>
      <w:u w:val="none"/>
    </w:rPr>
  </w:style>
  <w:style w:type="paragraph" w:styleId="afc">
    <w:name w:val="Revision"/>
    <w:hidden/>
    <w:uiPriority w:val="99"/>
    <w:semiHidden/>
    <w:rsid w:val="00FC2CCE"/>
    <w:pPr>
      <w:spacing w:after="0" w:line="240" w:lineRule="auto"/>
    </w:pPr>
    <w:rPr>
      <w:rFonts w:ascii="Times New Roman" w:eastAsia="Times New Roman" w:hAnsi="Times New Roman" w:cs="Times New Roman"/>
      <w:sz w:val="20"/>
      <w:szCs w:val="20"/>
      <w:lang w:eastAsia="ru-RU"/>
    </w:rPr>
  </w:style>
  <w:style w:type="paragraph" w:styleId="afd">
    <w:name w:val="No Spacing"/>
    <w:uiPriority w:val="1"/>
    <w:qFormat/>
    <w:rsid w:val="00FC2CCE"/>
    <w:pPr>
      <w:spacing w:after="0" w:line="240" w:lineRule="auto"/>
    </w:pPr>
    <w:rPr>
      <w:rFonts w:ascii="Calibri" w:eastAsia="Calibri" w:hAnsi="Calibri" w:cs="Times New Roman"/>
    </w:rPr>
  </w:style>
  <w:style w:type="paragraph" w:customStyle="1" w:styleId="Standard">
    <w:name w:val="Standard"/>
    <w:rsid w:val="00FC2CCE"/>
    <w:pPr>
      <w:suppressAutoHyphens/>
      <w:autoSpaceDN w:val="0"/>
      <w:spacing w:line="240" w:lineRule="auto"/>
      <w:textAlignment w:val="baseline"/>
    </w:pPr>
    <w:rPr>
      <w:rFonts w:ascii="Calibri" w:eastAsia="SimSun" w:hAnsi="Calibri" w:cs="F"/>
      <w:kern w:val="3"/>
    </w:rPr>
  </w:style>
  <w:style w:type="character" w:customStyle="1" w:styleId="ab">
    <w:name w:val="Абзац списка Знак"/>
    <w:link w:val="aa"/>
    <w:uiPriority w:val="34"/>
    <w:rsid w:val="00FC2CCE"/>
  </w:style>
  <w:style w:type="character" w:styleId="afe">
    <w:name w:val="footnote reference"/>
    <w:uiPriority w:val="99"/>
    <w:unhideWhenUsed/>
    <w:rsid w:val="00FC2CCE"/>
    <w:rPr>
      <w:vertAlign w:val="superscript"/>
    </w:rPr>
  </w:style>
  <w:style w:type="character" w:customStyle="1" w:styleId="aff">
    <w:name w:val="Заголовок Знак"/>
    <w:rsid w:val="00FC2CCE"/>
    <w:rPr>
      <w:sz w:val="28"/>
      <w:szCs w:val="24"/>
    </w:rPr>
  </w:style>
  <w:style w:type="character" w:customStyle="1" w:styleId="ConsPlusNormal0">
    <w:name w:val="ConsPlusNormal Знак"/>
    <w:link w:val="ConsPlusNormal"/>
    <w:locked/>
    <w:rsid w:val="00FC2CCE"/>
    <w:rPr>
      <w:rFonts w:ascii="Arial" w:eastAsia="Times New Roman" w:hAnsi="Arial" w:cs="Arial"/>
      <w:sz w:val="20"/>
      <w:szCs w:val="20"/>
      <w:lang w:eastAsia="ru-RU"/>
    </w:rPr>
  </w:style>
  <w:style w:type="paragraph" w:customStyle="1" w:styleId="ajustify">
    <w:name w:val="ajustify"/>
    <w:basedOn w:val="a"/>
    <w:uiPriority w:val="99"/>
    <w:rsid w:val="00FC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FC2C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3">
    <w:name w:val="çàãîëîâîê 4"/>
    <w:basedOn w:val="a"/>
    <w:next w:val="a"/>
    <w:rsid w:val="00FC2CCE"/>
    <w:pPr>
      <w:keepNext/>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57</Pages>
  <Words>18611</Words>
  <Characters>106085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7</cp:revision>
  <cp:lastPrinted>2020-06-01T06:01:00Z</cp:lastPrinted>
  <dcterms:created xsi:type="dcterms:W3CDTF">2020-06-01T06:02:00Z</dcterms:created>
  <dcterms:modified xsi:type="dcterms:W3CDTF">2020-06-26T04:29:00Z</dcterms:modified>
</cp:coreProperties>
</file>