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07" w:rsidRDefault="005D5DFD" w:rsidP="00172B58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05" w14:anchorId="2E75E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pt;height:50.5pt;visibility:visible;mso-wrap-style:square" o:ole="">
            <v:imagedata r:id="rId7" o:title=""/>
          </v:shape>
          <o:OLEObject Type="Embed" ProgID="Word.Picture.8" ShapeID="Picture 1" DrawAspect="Content" ObjectID="_1705384402" r:id="rId8"/>
        </w:object>
      </w:r>
    </w:p>
    <w:p w:rsidR="00172B58" w:rsidRPr="00172B58" w:rsidRDefault="00172B58" w:rsidP="00172B58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72B5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72B5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72B58" w:rsidRPr="00172B58" w:rsidRDefault="00172B58" w:rsidP="00172B58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72B5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72B58" w:rsidRPr="00172B58" w:rsidRDefault="00172B58" w:rsidP="00172B58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172B58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2805FE1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72B58" w:rsidRPr="00172B58" w:rsidRDefault="00172B58" w:rsidP="00172B58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72B58" w:rsidRPr="00172B58" w:rsidRDefault="00172B58" w:rsidP="00172B58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72B58" w:rsidRPr="00172B58" w:rsidRDefault="00172B58" w:rsidP="00172B58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172B58">
        <w:rPr>
          <w:rFonts w:ascii="Liberation Serif" w:hAnsi="Liberation Serif"/>
          <w:szCs w:val="20"/>
        </w:rPr>
        <w:t>от___</w:t>
      </w:r>
      <w:r w:rsidR="001A7BF3">
        <w:rPr>
          <w:rFonts w:ascii="Liberation Serif" w:hAnsi="Liberation Serif"/>
          <w:szCs w:val="20"/>
          <w:u w:val="single"/>
        </w:rPr>
        <w:t>02.02.2022</w:t>
      </w:r>
      <w:r w:rsidRPr="00172B58">
        <w:rPr>
          <w:rFonts w:ascii="Liberation Serif" w:hAnsi="Liberation Serif"/>
          <w:szCs w:val="20"/>
        </w:rPr>
        <w:t>___</w:t>
      </w:r>
      <w:proofErr w:type="gramStart"/>
      <w:r w:rsidRPr="00172B58">
        <w:rPr>
          <w:rFonts w:ascii="Liberation Serif" w:hAnsi="Liberation Serif"/>
          <w:szCs w:val="20"/>
        </w:rPr>
        <w:t>_  №</w:t>
      </w:r>
      <w:proofErr w:type="gramEnd"/>
      <w:r w:rsidRPr="00172B58">
        <w:rPr>
          <w:rFonts w:ascii="Liberation Serif" w:hAnsi="Liberation Serif"/>
          <w:szCs w:val="20"/>
        </w:rPr>
        <w:t xml:space="preserve">  ___</w:t>
      </w:r>
      <w:r w:rsidR="001A7BF3">
        <w:rPr>
          <w:rFonts w:ascii="Liberation Serif" w:hAnsi="Liberation Serif"/>
          <w:szCs w:val="20"/>
          <w:u w:val="single"/>
        </w:rPr>
        <w:t>104-П</w:t>
      </w:r>
      <w:r w:rsidRPr="00172B58">
        <w:rPr>
          <w:rFonts w:ascii="Liberation Serif" w:hAnsi="Liberation Serif"/>
          <w:szCs w:val="20"/>
        </w:rPr>
        <w:t>___</w:t>
      </w:r>
    </w:p>
    <w:p w:rsidR="00172B58" w:rsidRPr="00172B58" w:rsidRDefault="00172B58" w:rsidP="00172B58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72B58" w:rsidRPr="00172B58" w:rsidRDefault="00172B58" w:rsidP="00172B58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172B58">
        <w:rPr>
          <w:rFonts w:ascii="Liberation Serif" w:hAnsi="Liberation Serif"/>
        </w:rPr>
        <w:t>г. Заречный</w:t>
      </w:r>
    </w:p>
    <w:p w:rsidR="006C7107" w:rsidRDefault="006C7107" w:rsidP="00172B58">
      <w:pPr>
        <w:ind w:firstLine="709"/>
        <w:jc w:val="center"/>
        <w:rPr>
          <w:b/>
          <w:bCs/>
          <w:iCs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b/>
          <w:bCs/>
          <w:iCs/>
          <w:sz w:val="28"/>
          <w:szCs w:val="28"/>
        </w:rPr>
      </w:pPr>
    </w:p>
    <w:p w:rsidR="006C7107" w:rsidRDefault="005D5DFD" w:rsidP="00172B58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Об организации и проведении ежегодного муниципального конкурса</w:t>
      </w:r>
    </w:p>
    <w:p w:rsidR="00172B58" w:rsidRDefault="005D5DFD" w:rsidP="00172B58">
      <w:pPr>
        <w:jc w:val="center"/>
        <w:rPr>
          <w:rFonts w:ascii="Liberation Serif" w:hAnsi="Liberation Serif"/>
          <w:b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профессионального мастерства педагогических работников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 «Перспектива» </w:t>
      </w:r>
    </w:p>
    <w:p w:rsidR="006C7107" w:rsidRDefault="005D5DFD" w:rsidP="00172B58">
      <w:pPr>
        <w:jc w:val="center"/>
      </w:pPr>
      <w:r>
        <w:rPr>
          <w:rFonts w:ascii="Liberation Serif" w:hAnsi="Liberation Serif"/>
          <w:b/>
          <w:color w:val="000000"/>
          <w:spacing w:val="2"/>
          <w:sz w:val="28"/>
          <w:szCs w:val="28"/>
        </w:rPr>
        <w:t xml:space="preserve">в городском </w:t>
      </w:r>
      <w:r>
        <w:rPr>
          <w:rFonts w:ascii="Liberation Serif" w:hAnsi="Liberation Serif"/>
          <w:b/>
          <w:spacing w:val="2"/>
          <w:sz w:val="28"/>
          <w:szCs w:val="28"/>
        </w:rPr>
        <w:t>округе Заречный</w:t>
      </w:r>
    </w:p>
    <w:p w:rsidR="006C7107" w:rsidRDefault="006C7107" w:rsidP="00172B58">
      <w:pPr>
        <w:shd w:val="clear" w:color="auto" w:fill="FFFFFF"/>
        <w:rPr>
          <w:rFonts w:ascii="Liberation Serif" w:hAnsi="Liberation Serif"/>
          <w:b/>
          <w:bCs/>
          <w:iCs/>
          <w:sz w:val="28"/>
          <w:szCs w:val="28"/>
        </w:rPr>
      </w:pPr>
    </w:p>
    <w:p w:rsidR="00172B58" w:rsidRDefault="00172B58" w:rsidP="00172B58">
      <w:pPr>
        <w:shd w:val="clear" w:color="auto" w:fill="FFFFFF"/>
        <w:rPr>
          <w:rFonts w:ascii="Liberation Serif" w:hAnsi="Liberation Serif"/>
          <w:b/>
          <w:bCs/>
          <w:iCs/>
          <w:sz w:val="28"/>
          <w:szCs w:val="28"/>
        </w:rPr>
      </w:pPr>
    </w:p>
    <w:p w:rsidR="006C7107" w:rsidRDefault="005D5DFD" w:rsidP="00172B58">
      <w:pPr>
        <w:shd w:val="clear" w:color="auto" w:fill="FFFFFF"/>
        <w:ind w:firstLine="709"/>
        <w:jc w:val="both"/>
      </w:pPr>
      <w:r>
        <w:rPr>
          <w:rFonts w:ascii="Liberation Serif" w:hAnsi="Liberation Serif"/>
          <w:spacing w:val="2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в целях повышения открытости образования, общественного и профессионального участия в формировании и реализации образовательной политики, развития инноваций в образовании, распространения передового педагогического опыта, на основании ст. ст. 28, 31 Устава городского округа Заречный администрация городского округа Заречный </w:t>
      </w:r>
    </w:p>
    <w:p w:rsidR="006C7107" w:rsidRDefault="005D5DFD" w:rsidP="00172B58">
      <w:pPr>
        <w:tabs>
          <w:tab w:val="left" w:pos="1276"/>
        </w:tabs>
        <w:jc w:val="both"/>
      </w:pPr>
      <w:r>
        <w:rPr>
          <w:rFonts w:ascii="Liberation Serif" w:eastAsia="Calibri" w:hAnsi="Liberation Serif"/>
          <w:b/>
          <w:spacing w:val="2"/>
          <w:sz w:val="28"/>
          <w:szCs w:val="28"/>
        </w:rPr>
        <w:t>ПОСТАНОВЛЯЕТ:</w:t>
      </w:r>
      <w:r>
        <w:rPr>
          <w:rFonts w:ascii="Liberation Serif" w:eastAsia="Calibri" w:hAnsi="Liberation Serif"/>
          <w:b/>
          <w:sz w:val="28"/>
          <w:szCs w:val="28"/>
        </w:rPr>
        <w:t xml:space="preserve"> </w:t>
      </w:r>
    </w:p>
    <w:p w:rsidR="006C7107" w:rsidRDefault="005D5DFD" w:rsidP="00172B58">
      <w:pPr>
        <w:pStyle w:val="format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Провести ежегодный муниципальный конкурс профессионального мастерства педагогических работников «Перспектива» (далее - Конкурс) </w:t>
      </w:r>
      <w:r>
        <w:rPr>
          <w:rFonts w:ascii="Liberation Serif" w:hAnsi="Liberation Serif"/>
          <w:spacing w:val="2"/>
          <w:sz w:val="28"/>
          <w:szCs w:val="28"/>
        </w:rPr>
        <w:br/>
        <w:t>в городском округе Заречный в период с 14 февраля по 8 апреля 2022 года.</w:t>
      </w:r>
    </w:p>
    <w:p w:rsidR="006C7107" w:rsidRDefault="005D5DFD" w:rsidP="00172B58">
      <w:pPr>
        <w:pStyle w:val="format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Утвердить Положение о Конкурсе (прилагается).</w:t>
      </w:r>
    </w:p>
    <w:p w:rsidR="006C7107" w:rsidRDefault="005D5DFD" w:rsidP="00172B58">
      <w:pPr>
        <w:pStyle w:val="format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  <w:spacing w:val="2"/>
          <w:sz w:val="28"/>
          <w:szCs w:val="28"/>
        </w:rPr>
        <w:t xml:space="preserve">Начальнику МКУ «Управление образования 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>ГО</w:t>
      </w:r>
      <w:r>
        <w:rPr>
          <w:rFonts w:ascii="Liberation Serif" w:hAnsi="Liberation Serif"/>
          <w:spacing w:val="2"/>
          <w:sz w:val="28"/>
          <w:szCs w:val="28"/>
        </w:rPr>
        <w:t xml:space="preserve"> Заречный» А.А. Михайловой обеспечить организацию и проведение Конкурса.</w:t>
      </w:r>
    </w:p>
    <w:p w:rsidR="006C7107" w:rsidRDefault="005D5DFD" w:rsidP="00172B58">
      <w:pPr>
        <w:pStyle w:val="format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  <w:sz w:val="28"/>
          <w:szCs w:val="28"/>
        </w:rPr>
        <w:br/>
        <w:t xml:space="preserve">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6C7107" w:rsidRDefault="005D5DFD" w:rsidP="00172B58">
      <w:pPr>
        <w:pStyle w:val="a4"/>
        <w:widowControl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9"/>
            <w:rFonts w:cs="Times New Roman"/>
            <w:color w:val="000000"/>
            <w:sz w:val="28"/>
            <w:szCs w:val="28"/>
            <w:u w:val="none"/>
          </w:rPr>
          <w:t>www.gorod-zarechny.ru</w:t>
        </w:r>
      </w:hyperlink>
      <w:r>
        <w:rPr>
          <w:rFonts w:cs="Times New Roman"/>
          <w:color w:val="000000"/>
          <w:sz w:val="28"/>
          <w:szCs w:val="28"/>
        </w:rPr>
        <w:t>).</w:t>
      </w:r>
    </w:p>
    <w:p w:rsidR="006C7107" w:rsidRDefault="006C7107" w:rsidP="00172B58">
      <w:pPr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6C7107" w:rsidRDefault="006C7107" w:rsidP="00172B58">
      <w:pPr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172B58" w:rsidRPr="00223828" w:rsidRDefault="00172B58" w:rsidP="00172B58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172B58" w:rsidRPr="00223828" w:rsidRDefault="00172B58" w:rsidP="00172B58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72B58" w:rsidRDefault="00172B58" w:rsidP="00172B58">
      <w:pPr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172B58" w:rsidRDefault="00172B58" w:rsidP="00172B58">
      <w:pPr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6C7107" w:rsidRDefault="005D5DFD" w:rsidP="00172B58">
      <w:pPr>
        <w:pageBreakBefore/>
        <w:ind w:left="5387"/>
      </w:pPr>
      <w:r>
        <w:rPr>
          <w:rFonts w:ascii="Liberation Serif" w:hAnsi="Liberation Serif"/>
        </w:rPr>
        <w:lastRenderedPageBreak/>
        <w:t>УТВЕРЖДЕНО</w:t>
      </w:r>
    </w:p>
    <w:p w:rsidR="006C7107" w:rsidRDefault="005D5DFD" w:rsidP="00172B58">
      <w:pPr>
        <w:ind w:left="5387" w:right="-1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6C7107" w:rsidRDefault="005D5DFD" w:rsidP="00172B58">
      <w:pPr>
        <w:ind w:left="5387" w:right="-1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</w:t>
      </w:r>
    </w:p>
    <w:p w:rsidR="001A7BF3" w:rsidRDefault="001A7BF3" w:rsidP="00172B58">
      <w:pPr>
        <w:ind w:left="5387"/>
        <w:rPr>
          <w:rFonts w:ascii="Liberation Serif" w:eastAsia="Calibri" w:hAnsi="Liberation Serif"/>
        </w:rPr>
      </w:pPr>
      <w:r w:rsidRPr="001A7BF3">
        <w:rPr>
          <w:rFonts w:ascii="Liberation Serif" w:eastAsia="Calibri" w:hAnsi="Liberation Serif"/>
        </w:rPr>
        <w:t>от___</w:t>
      </w:r>
      <w:r w:rsidRPr="001A7BF3">
        <w:rPr>
          <w:rFonts w:ascii="Liberation Serif" w:eastAsia="Calibri" w:hAnsi="Liberation Serif"/>
          <w:u w:val="single"/>
        </w:rPr>
        <w:t>02.02.2022</w:t>
      </w:r>
      <w:r w:rsidRPr="001A7BF3">
        <w:rPr>
          <w:rFonts w:ascii="Liberation Serif" w:eastAsia="Calibri" w:hAnsi="Liberation Serif"/>
        </w:rPr>
        <w:t>___</w:t>
      </w:r>
      <w:proofErr w:type="gramStart"/>
      <w:r w:rsidRPr="001A7BF3">
        <w:rPr>
          <w:rFonts w:ascii="Liberation Serif" w:eastAsia="Calibri" w:hAnsi="Liberation Serif"/>
        </w:rPr>
        <w:t>_  №</w:t>
      </w:r>
      <w:proofErr w:type="gramEnd"/>
      <w:r w:rsidRPr="001A7BF3">
        <w:rPr>
          <w:rFonts w:ascii="Liberation Serif" w:eastAsia="Calibri" w:hAnsi="Liberation Serif"/>
        </w:rPr>
        <w:t xml:space="preserve">  ___</w:t>
      </w:r>
      <w:r w:rsidRPr="001A7BF3">
        <w:rPr>
          <w:rFonts w:ascii="Liberation Serif" w:eastAsia="Calibri" w:hAnsi="Liberation Serif"/>
          <w:u w:val="single"/>
        </w:rPr>
        <w:t>104-П</w:t>
      </w:r>
      <w:r w:rsidRPr="001A7BF3">
        <w:rPr>
          <w:rFonts w:ascii="Liberation Serif" w:eastAsia="Calibri" w:hAnsi="Liberation Serif"/>
        </w:rPr>
        <w:t xml:space="preserve">___ </w:t>
      </w:r>
    </w:p>
    <w:p w:rsidR="006C7107" w:rsidRDefault="005D5DFD" w:rsidP="00172B58">
      <w:pPr>
        <w:ind w:left="5387"/>
      </w:pPr>
      <w:r>
        <w:rPr>
          <w:rFonts w:ascii="Liberation Serif" w:hAnsi="Liberation Serif"/>
        </w:rPr>
        <w:t>«</w:t>
      </w:r>
      <w:r>
        <w:rPr>
          <w:rFonts w:ascii="Liberation Serif" w:hAnsi="Liberation Serif"/>
          <w:bCs/>
          <w:iCs/>
        </w:rPr>
        <w:t>Об организации и проведении ежегодного муниципального конкурса профессионального мастерства педагогических работников «Перспектива»</w:t>
      </w:r>
      <w:r>
        <w:rPr>
          <w:rFonts w:ascii="Liberation Serif" w:hAnsi="Liberation Serif"/>
          <w:spacing w:val="2"/>
        </w:rPr>
        <w:t xml:space="preserve"> в городском округе Заречный»</w:t>
      </w:r>
    </w:p>
    <w:p w:rsidR="006C7107" w:rsidRDefault="006C7107" w:rsidP="00172B58">
      <w:pPr>
        <w:rPr>
          <w:rFonts w:ascii="Liberation Serif" w:hAnsi="Liberation Serif"/>
          <w:b/>
          <w:bCs/>
          <w:color w:val="0070C0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b/>
          <w:bCs/>
          <w:color w:val="0070C0"/>
          <w:sz w:val="28"/>
          <w:szCs w:val="28"/>
        </w:rPr>
      </w:pPr>
    </w:p>
    <w:p w:rsidR="006C7107" w:rsidRPr="00172B58" w:rsidRDefault="005D5DFD" w:rsidP="00172B58">
      <w:pPr>
        <w:jc w:val="center"/>
        <w:rPr>
          <w:b/>
        </w:rPr>
      </w:pPr>
      <w:r w:rsidRPr="00172B58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6C7107" w:rsidRPr="00172B58" w:rsidRDefault="005D5DFD" w:rsidP="00172B58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172B58">
        <w:rPr>
          <w:rFonts w:ascii="Liberation Serif" w:hAnsi="Liberation Serif"/>
          <w:b/>
          <w:bCs/>
          <w:color w:val="000000"/>
          <w:sz w:val="28"/>
          <w:szCs w:val="28"/>
        </w:rPr>
        <w:t>о проведении ежегодного муниципального конкурса</w:t>
      </w:r>
    </w:p>
    <w:p w:rsidR="006C7107" w:rsidRPr="00172B58" w:rsidRDefault="005D5DFD" w:rsidP="00172B58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172B58">
        <w:rPr>
          <w:rFonts w:ascii="Liberation Serif" w:hAnsi="Liberation Serif"/>
          <w:b/>
          <w:bCs/>
          <w:color w:val="000000"/>
          <w:sz w:val="28"/>
          <w:szCs w:val="28"/>
        </w:rPr>
        <w:t>профессионального мастерства педагогических работников «Перспектива»</w:t>
      </w:r>
    </w:p>
    <w:p w:rsidR="006C7107" w:rsidRDefault="005D5DFD" w:rsidP="00172B58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  <w:r w:rsidRPr="00172B58">
        <w:rPr>
          <w:rFonts w:ascii="Liberation Serif" w:hAnsi="Liberation Serif"/>
          <w:b/>
          <w:bCs/>
          <w:color w:val="000000"/>
          <w:sz w:val="28"/>
          <w:szCs w:val="28"/>
        </w:rPr>
        <w:t>в городском округе Заречный</w:t>
      </w:r>
    </w:p>
    <w:p w:rsidR="006C7107" w:rsidRDefault="006C7107" w:rsidP="00172B58">
      <w:pPr>
        <w:pStyle w:val="Iauiue1"/>
        <w:ind w:firstLine="709"/>
        <w:jc w:val="center"/>
        <w:rPr>
          <w:rFonts w:ascii="Liberation Serif" w:hAnsi="Liberation Serif"/>
          <w:bCs/>
          <w:color w:val="000000"/>
          <w:sz w:val="28"/>
          <w:szCs w:val="28"/>
          <w:lang w:val="ru-RU"/>
        </w:rPr>
      </w:pPr>
    </w:p>
    <w:p w:rsidR="006C7107" w:rsidRDefault="00172B58" w:rsidP="00172B58">
      <w:pPr>
        <w:pStyle w:val="Iauiue1"/>
        <w:jc w:val="center"/>
        <w:rPr>
          <w:rFonts w:ascii="Liberation Serif" w:hAnsi="Liberation Serif"/>
          <w:bCs/>
          <w:color w:val="000000"/>
          <w:sz w:val="28"/>
          <w:szCs w:val="28"/>
          <w:lang w:val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val="ru-RU"/>
        </w:rPr>
        <w:t xml:space="preserve">1. </w:t>
      </w:r>
      <w:r w:rsidR="005D5DFD">
        <w:rPr>
          <w:rFonts w:ascii="Liberation Serif" w:hAnsi="Liberation Serif"/>
          <w:bCs/>
          <w:color w:val="000000"/>
          <w:sz w:val="28"/>
          <w:szCs w:val="28"/>
          <w:lang w:val="ru-RU"/>
        </w:rPr>
        <w:t>Общие положения</w:t>
      </w:r>
    </w:p>
    <w:p w:rsidR="006C7107" w:rsidRDefault="006C7107" w:rsidP="00172B58">
      <w:pPr>
        <w:pStyle w:val="Iauiue1"/>
        <w:ind w:firstLine="709"/>
        <w:jc w:val="both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6C7107" w:rsidRPr="00172B58" w:rsidRDefault="005D5DFD" w:rsidP="00172B58">
      <w:pPr>
        <w:pStyle w:val="Iauiue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Настоящее Положение о проведении ежегодного муниципального конкурса профессионального мастерства педагогических работников «Перспектива» в городском округе Заречный (далее – Положение о конкурсе) определяет порядок организации и проведения </w:t>
      </w:r>
      <w:r>
        <w:rPr>
          <w:rFonts w:ascii="Liberation Serif" w:hAnsi="Liberation Serif"/>
          <w:bCs/>
          <w:sz w:val="28"/>
          <w:szCs w:val="28"/>
          <w:lang w:val="ru-RU"/>
        </w:rPr>
        <w:t>ежегодного муниципального конкурса профессионального мастерства педагогических работников «Перспектива» в городском округе Заречный (далее - Конкурс) среди</w:t>
      </w:r>
      <w:r>
        <w:rPr>
          <w:rFonts w:ascii="Liberation Serif" w:hAnsi="Liberation Serif"/>
          <w:sz w:val="28"/>
          <w:szCs w:val="28"/>
          <w:lang w:val="ru-RU"/>
        </w:rPr>
        <w:t xml:space="preserve"> педагогических работников муниципальных образовательных организаций городского округа Заречный (далее – образовательные организации).</w:t>
      </w:r>
    </w:p>
    <w:p w:rsidR="006C7107" w:rsidRDefault="005D5DFD" w:rsidP="00172B58">
      <w:pPr>
        <w:pStyle w:val="Iauiue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Учредителями Конкурса являются администрация городского округа Заречный совместно с Муниципальным казенным учреждением «Управление образования городского округа Заречный» (далее – Управление образования).</w:t>
      </w:r>
    </w:p>
    <w:p w:rsidR="006C7107" w:rsidRPr="00172B58" w:rsidRDefault="005D5DFD" w:rsidP="00172B58">
      <w:pPr>
        <w:pStyle w:val="Iauiue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Конкурс проводится в период </w:t>
      </w:r>
      <w:r>
        <w:rPr>
          <w:rFonts w:ascii="Liberation Serif" w:hAnsi="Liberation Serif"/>
          <w:sz w:val="28"/>
          <w:szCs w:val="28"/>
          <w:lang w:val="ru-RU"/>
        </w:rPr>
        <w:t>с 14 февраля по 8 апреля 2022 года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 в городском округе Заречный.</w:t>
      </w:r>
    </w:p>
    <w:p w:rsidR="006C7107" w:rsidRPr="00172B58" w:rsidRDefault="005D5DFD" w:rsidP="00172B58">
      <w:pPr>
        <w:pStyle w:val="Iauiue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Цель проведения Конкурса – выявление выдающихся учителей, их поддержка и поощрение, повышение социального статуса педагогических работников и престижа учительского труда, распространение передового педагогического опыта лучших учителей и инновационных технологий </w:t>
      </w:r>
      <w:r>
        <w:rPr>
          <w:rFonts w:ascii="Liberation Serif" w:hAnsi="Liberation Serif"/>
          <w:sz w:val="28"/>
          <w:szCs w:val="28"/>
          <w:lang w:val="ru-RU"/>
        </w:rPr>
        <w:br/>
        <w:t xml:space="preserve">в организации образовательной деятельности, развитие творческой деятельности учительства, </w:t>
      </w:r>
      <w:r>
        <w:rPr>
          <w:rFonts w:ascii="Liberation Serif" w:hAnsi="Liberation Serif"/>
          <w:bCs/>
          <w:sz w:val="28"/>
          <w:szCs w:val="28"/>
          <w:lang w:val="ru-RU"/>
        </w:rPr>
        <w:t>содействие росту профессионального мастерства педагогических работников.</w:t>
      </w:r>
    </w:p>
    <w:p w:rsidR="006C7107" w:rsidRDefault="005D5DFD" w:rsidP="00172B58">
      <w:pPr>
        <w:pStyle w:val="Iauiue1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  <w:lang w:val="ru-RU"/>
        </w:rPr>
        <w:t>Задачами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ru-RU"/>
        </w:rPr>
        <w:t>Конкурса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ru-RU"/>
        </w:rPr>
        <w:t>являются</w:t>
      </w:r>
      <w:r>
        <w:rPr>
          <w:rFonts w:ascii="Liberation Serif" w:hAnsi="Liberation Serif"/>
          <w:sz w:val="28"/>
          <w:szCs w:val="28"/>
        </w:rPr>
        <w:t>:</w:t>
      </w:r>
    </w:p>
    <w:p w:rsidR="006C7107" w:rsidRDefault="005D5DFD" w:rsidP="00172B58">
      <w:pPr>
        <w:pStyle w:val="Iauiue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выявление талантливых педагогов, их поддержка и поощрение;</w:t>
      </w:r>
    </w:p>
    <w:p w:rsidR="006C7107" w:rsidRDefault="005D5DFD" w:rsidP="00172B58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создание условий для реализации творческих, профессиональных инициатив педагогов;</w:t>
      </w:r>
    </w:p>
    <w:p w:rsidR="006C7107" w:rsidRDefault="005D5DFD" w:rsidP="00172B58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rFonts w:cs="Times New Roman"/>
          <w:sz w:val="28"/>
          <w:szCs w:val="28"/>
        </w:rPr>
        <w:t>мотивация педагогов на участие в профессиональных конкурсах;</w:t>
      </w:r>
    </w:p>
    <w:p w:rsidR="006C7107" w:rsidRDefault="005D5DFD" w:rsidP="00172B58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расширение сферы профессиональных контактов, опыта и кругозора педагогов;</w:t>
      </w:r>
    </w:p>
    <w:p w:rsidR="006C7107" w:rsidRDefault="005D5DFD" w:rsidP="00172B58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мотивация и стимулирование педагогов к поиску новых форм интеллектуальной и творческой деятельности;</w:t>
      </w:r>
    </w:p>
    <w:p w:rsidR="006C7107" w:rsidRDefault="005D5DFD" w:rsidP="00172B58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pacing w:val="-14"/>
          <w:sz w:val="28"/>
          <w:szCs w:val="28"/>
        </w:rPr>
      </w:pPr>
      <w:r>
        <w:rPr>
          <w:rFonts w:cs="Times New Roman"/>
          <w:spacing w:val="-14"/>
          <w:sz w:val="28"/>
          <w:szCs w:val="28"/>
        </w:rPr>
        <w:t>формирование положительного общественного мнения о современном педагоге.</w:t>
      </w:r>
    </w:p>
    <w:p w:rsidR="006C7107" w:rsidRDefault="005D5DFD" w:rsidP="00172B58">
      <w:pPr>
        <w:pStyle w:val="a4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трем номинациям:</w:t>
      </w:r>
    </w:p>
    <w:p w:rsidR="006C7107" w:rsidRDefault="005D5DFD" w:rsidP="00172B58">
      <w:pPr>
        <w:pStyle w:val="a4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«Сердце отдаю детям»;</w:t>
      </w:r>
    </w:p>
    <w:p w:rsidR="006C7107" w:rsidRDefault="005D5DFD" w:rsidP="00172B58">
      <w:pPr>
        <w:pStyle w:val="a4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«Самый классный </w:t>
      </w:r>
      <w:proofErr w:type="spellStart"/>
      <w:r>
        <w:rPr>
          <w:rFonts w:cs="Times New Roman"/>
          <w:sz w:val="28"/>
          <w:szCs w:val="28"/>
        </w:rPr>
        <w:t>классный</w:t>
      </w:r>
      <w:proofErr w:type="spellEnd"/>
      <w:r>
        <w:rPr>
          <w:rFonts w:cs="Times New Roman"/>
          <w:sz w:val="28"/>
          <w:szCs w:val="28"/>
        </w:rPr>
        <w:t>»;</w:t>
      </w:r>
    </w:p>
    <w:p w:rsidR="006C7107" w:rsidRDefault="005D5DFD" w:rsidP="00172B58">
      <w:pPr>
        <w:pStyle w:val="a4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«Учитель года».</w:t>
      </w:r>
    </w:p>
    <w:p w:rsidR="006C7107" w:rsidRDefault="006C7107" w:rsidP="00172B58">
      <w:pPr>
        <w:pStyle w:val="a4"/>
        <w:widowControl/>
        <w:ind w:left="0" w:firstLine="709"/>
        <w:jc w:val="both"/>
        <w:rPr>
          <w:rFonts w:cs="Times New Roman"/>
          <w:sz w:val="28"/>
          <w:szCs w:val="28"/>
        </w:rPr>
      </w:pPr>
    </w:p>
    <w:p w:rsidR="006C7107" w:rsidRDefault="005D5DFD" w:rsidP="00172B58">
      <w:pPr>
        <w:pStyle w:val="a4"/>
        <w:widowControl/>
        <w:ind w:left="709" w:hanging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Участники Конкурса</w:t>
      </w:r>
    </w:p>
    <w:p w:rsidR="006C7107" w:rsidRDefault="006C7107" w:rsidP="00172B58">
      <w:pPr>
        <w:pStyle w:val="a4"/>
        <w:widowControl/>
        <w:ind w:left="709"/>
        <w:rPr>
          <w:rFonts w:cs="Times New Roman"/>
          <w:b/>
          <w:sz w:val="28"/>
          <w:szCs w:val="28"/>
        </w:rPr>
      </w:pPr>
    </w:p>
    <w:p w:rsidR="006C7107" w:rsidRDefault="005D5DFD" w:rsidP="00172B58">
      <w:pPr>
        <w:pStyle w:val="a4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могут быть педагогические работники образовательных организаций, независимо от их организационно-правовой формы, видов и типов:</w:t>
      </w:r>
    </w:p>
    <w:p w:rsidR="006C7107" w:rsidRDefault="005D5DFD" w:rsidP="00172B58">
      <w:pPr>
        <w:pStyle w:val="a4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rPr>
          <w:rFonts w:cs="Times New Roman"/>
          <w:sz w:val="28"/>
          <w:szCs w:val="28"/>
        </w:rPr>
        <w:t>в номинации «Сердце отдаю детям»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могут принять участие педагоги дополнительного образования, педагоги-организаторы, преподаватели детских школ искусств, тренеры-преподаватели (старшие тренеры-преподаватели) реализующие дополнительные общеобразовательные программы (общеразвивающие и предпрофессиональные) в образовательных организациях всех типов и видов, имеющие педагогический стаж работы не менее трех лет;</w:t>
      </w:r>
    </w:p>
    <w:p w:rsidR="006C7107" w:rsidRDefault="005D5DFD" w:rsidP="00172B58">
      <w:pPr>
        <w:pStyle w:val="a4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rPr>
          <w:rFonts w:cs="Times New Roman"/>
          <w:sz w:val="28"/>
          <w:szCs w:val="28"/>
        </w:rPr>
        <w:t xml:space="preserve">в номинации «Самый классный </w:t>
      </w:r>
      <w:proofErr w:type="spellStart"/>
      <w:r>
        <w:rPr>
          <w:rFonts w:cs="Times New Roman"/>
          <w:sz w:val="28"/>
          <w:szCs w:val="28"/>
        </w:rPr>
        <w:t>классный</w:t>
      </w:r>
      <w:proofErr w:type="spellEnd"/>
      <w:r>
        <w:rPr>
          <w:rFonts w:cs="Times New Roman"/>
          <w:sz w:val="28"/>
          <w:szCs w:val="28"/>
        </w:rPr>
        <w:t>» могут принять участие классные руководители, работающие в общеобразовательных организациях не менее трех лет, в качестве классного руководителя не менее одного года;</w:t>
      </w:r>
      <w:r>
        <w:rPr>
          <w:rFonts w:cs="Times New Roman"/>
          <w:b/>
          <w:sz w:val="28"/>
          <w:szCs w:val="28"/>
        </w:rPr>
        <w:t xml:space="preserve"> </w:t>
      </w:r>
    </w:p>
    <w:p w:rsidR="006C7107" w:rsidRDefault="005D5DFD" w:rsidP="00172B58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номинации «Учитель года» могут принять участие педагогические работники образовательных организаций, с непрерывным стажем педагогической работы в соответствующей должности не менее пяти лет. </w:t>
      </w:r>
    </w:p>
    <w:p w:rsidR="006C7107" w:rsidRDefault="005D5DFD" w:rsidP="00172B58">
      <w:pPr>
        <w:pStyle w:val="a4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не допускаются руководители и заместители руководителей образовательных организаций, реализующих общеобразовательные программы, программы дополнительного образования, и их структурных подразделений, являющиеся учителями путём совмещения должностей.</w:t>
      </w:r>
    </w:p>
    <w:p w:rsidR="006C7107" w:rsidRDefault="005D5DFD" w:rsidP="00172B58">
      <w:pPr>
        <w:pStyle w:val="a4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Выдвижение кандидатур для участия в Конкурсе осуществляется по представлению администрации образовательной организации (далее – представление).</w:t>
      </w:r>
    </w:p>
    <w:p w:rsidR="006C7107" w:rsidRDefault="005D5DFD" w:rsidP="00172B58">
      <w:pPr>
        <w:pStyle w:val="a4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Победители и призеры Конкурса прошлого года участие в Конкурсе не принимают.</w:t>
      </w:r>
    </w:p>
    <w:p w:rsidR="006C7107" w:rsidRDefault="006C7107" w:rsidP="00172B58">
      <w:pPr>
        <w:pStyle w:val="a4"/>
        <w:widowControl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</w:p>
    <w:p w:rsidR="006C7107" w:rsidRDefault="005D5DFD" w:rsidP="00172B5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Организация и порядок проведения Конкурса</w:t>
      </w:r>
    </w:p>
    <w:p w:rsidR="006C7107" w:rsidRDefault="006C7107" w:rsidP="00172B58">
      <w:pPr>
        <w:pStyle w:val="a4"/>
        <w:widowControl/>
        <w:tabs>
          <w:tab w:val="left" w:pos="1134"/>
        </w:tabs>
        <w:ind w:left="0" w:firstLine="709"/>
        <w:jc w:val="both"/>
        <w:rPr>
          <w:rFonts w:cs="Times New Roman"/>
          <w:b/>
          <w:sz w:val="28"/>
          <w:szCs w:val="28"/>
        </w:rPr>
      </w:pPr>
    </w:p>
    <w:p w:rsidR="006C7107" w:rsidRDefault="005D5DFD" w:rsidP="00172B58">
      <w:pPr>
        <w:pStyle w:val="a4"/>
        <w:widowControl/>
        <w:numPr>
          <w:ilvl w:val="1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Конкурса осуществляет организационный комитет (далее – оргкомитет). Состав оргкомитета утверждается приказом Управления образования.</w:t>
      </w:r>
    </w:p>
    <w:p w:rsidR="006C7107" w:rsidRDefault="005D5DFD" w:rsidP="00172B58">
      <w:pPr>
        <w:pStyle w:val="a4"/>
        <w:widowControl/>
        <w:numPr>
          <w:ilvl w:val="1"/>
          <w:numId w:val="7"/>
        </w:numPr>
        <w:tabs>
          <w:tab w:val="left" w:pos="851"/>
          <w:tab w:val="left" w:pos="1276"/>
        </w:tabs>
        <w:ind w:left="0" w:firstLine="709"/>
        <w:jc w:val="both"/>
      </w:pPr>
      <w:r>
        <w:rPr>
          <w:rFonts w:cs="Times New Roman"/>
          <w:sz w:val="28"/>
          <w:szCs w:val="28"/>
        </w:rPr>
        <w:t>Конкурс проводится в установленные сроки:</w:t>
      </w:r>
    </w:p>
    <w:tbl>
      <w:tblPr>
        <w:tblW w:w="1017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5216"/>
      </w:tblGrid>
      <w:tr w:rsidR="006C71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Форма</w:t>
            </w:r>
          </w:p>
        </w:tc>
      </w:tr>
      <w:tr w:rsidR="006C71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Прием документов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с 14 февраля по 28 февраля 2022 года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представление, информационная карта участника, согласие на обработку персональных данных.</w:t>
            </w:r>
          </w:p>
        </w:tc>
      </w:tr>
      <w:tr w:rsidR="006C7107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  <w:sz w:val="28"/>
                <w:szCs w:val="28"/>
                <w:lang w:val="en-US" w:eastAsia="ar-SA"/>
              </w:rPr>
              <w:lastRenderedPageBreak/>
              <w:t>I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заочный этап</w:t>
            </w:r>
          </w:p>
          <w:p w:rsidR="006C7107" w:rsidRDefault="006C7107" w:rsidP="00172B58">
            <w:pPr>
              <w:ind w:firstLine="709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с 01 марта по 15 марта 2022 года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подача материала в электронной форме – методическая разработка, видеоматериал.</w:t>
            </w:r>
          </w:p>
        </w:tc>
      </w:tr>
      <w:tr w:rsidR="006C7107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с 16 марта по 25 марта</w:t>
            </w:r>
          </w:p>
          <w:p w:rsidR="006C7107" w:rsidRDefault="005D5DFD" w:rsidP="00172B58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2022 года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оценивание материала, предложенного на заочный тур.</w:t>
            </w:r>
          </w:p>
        </w:tc>
      </w:tr>
      <w:tr w:rsidR="006C7107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  <w:bCs/>
                <w:sz w:val="28"/>
                <w:szCs w:val="28"/>
                <w:lang w:val="en-US" w:eastAsia="ar-SA"/>
              </w:rPr>
              <w:t>II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 xml:space="preserve"> очный этап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с 28 марта по 8 апреля</w:t>
            </w:r>
          </w:p>
          <w:p w:rsidR="006C7107" w:rsidRDefault="005D5DFD" w:rsidP="00172B58">
            <w:r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2022 года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конкурсное испытание в номинации «Учитель года».</w:t>
            </w:r>
          </w:p>
        </w:tc>
      </w:tr>
      <w:tr w:rsidR="006C7107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конкурсное испытание в номинации «Самый классный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классный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».</w:t>
            </w:r>
          </w:p>
        </w:tc>
      </w:tr>
      <w:tr w:rsidR="006C7107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конкурсное испытание в номинации «Сердце отдаю детям».</w:t>
            </w:r>
          </w:p>
        </w:tc>
      </w:tr>
      <w:tr w:rsidR="006C71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eastAsia="Calibri" w:hAnsi="Liberation Serif"/>
                <w:kern w:val="3"/>
                <w:sz w:val="28"/>
                <w:szCs w:val="28"/>
                <w:lang w:eastAsia="en-US"/>
              </w:rPr>
              <w:t xml:space="preserve">Награждение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с 28 марта по 8 апреля</w:t>
            </w:r>
          </w:p>
          <w:p w:rsidR="006C7107" w:rsidRDefault="005D5DFD" w:rsidP="00172B58"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2022 года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по результатам каждой номинации.</w:t>
            </w:r>
          </w:p>
        </w:tc>
      </w:tr>
    </w:tbl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заявители предоставляют обязательные документы в электронном виде. 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В электронное письмо вкладываются документы кандидата на участие в Конкурсе сформированные в одну заархивированную папку (.</w:t>
      </w:r>
      <w:proofErr w:type="spellStart"/>
      <w:r>
        <w:rPr>
          <w:sz w:val="28"/>
          <w:szCs w:val="28"/>
          <w:lang w:val="en-US"/>
        </w:rPr>
        <w:t>rar</w:t>
      </w:r>
      <w:proofErr w:type="spellEnd"/>
      <w:r>
        <w:rPr>
          <w:sz w:val="28"/>
          <w:szCs w:val="28"/>
        </w:rPr>
        <w:t>; .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 xml:space="preserve">) или ссылкой на документы кандидата. Файлы в папке должны быть названы согласно пункту 3.5. данного положения. Пакет (заархивированная папка) с конкурсными документами должен иметь имя: заявка, номинация, Ф.И.О. </w:t>
      </w:r>
      <w:r>
        <w:rPr>
          <w:sz w:val="28"/>
          <w:szCs w:val="28"/>
        </w:rPr>
        <w:br/>
        <w:t xml:space="preserve">(например: </w:t>
      </w:r>
      <w:proofErr w:type="spellStart"/>
      <w:r>
        <w:rPr>
          <w:sz w:val="28"/>
          <w:szCs w:val="28"/>
        </w:rPr>
        <w:t>заявка_СОД_Иванов</w:t>
      </w:r>
      <w:proofErr w:type="spellEnd"/>
      <w:r>
        <w:rPr>
          <w:sz w:val="28"/>
          <w:szCs w:val="28"/>
        </w:rPr>
        <w:t xml:space="preserve"> А.А.).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участия в Конкурсе:</w:t>
      </w:r>
    </w:p>
    <w:p w:rsidR="006C7107" w:rsidRDefault="005D5DFD" w:rsidP="00172B58">
      <w:pPr>
        <w:pStyle w:val="a4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представление, заверенное подписью и печатью руководителя образовательной организации (Приложение № 1), скан;</w:t>
      </w:r>
    </w:p>
    <w:p w:rsidR="006C7107" w:rsidRDefault="005D5DFD" w:rsidP="00172B58">
      <w:pPr>
        <w:pStyle w:val="a4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(Приложение № 2), скан;</w:t>
      </w:r>
    </w:p>
    <w:p w:rsidR="006C7107" w:rsidRDefault="005D5DFD" w:rsidP="00172B58">
      <w:pPr>
        <w:pStyle w:val="a4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color w:val="000000"/>
          <w:sz w:val="28"/>
          <w:szCs w:val="28"/>
        </w:rPr>
        <w:t>информационная карта</w:t>
      </w:r>
      <w:r>
        <w:rPr>
          <w:sz w:val="28"/>
          <w:szCs w:val="28"/>
        </w:rPr>
        <w:t xml:space="preserve"> участника в двух форматах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(Приложение № 3).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>
        <w:rPr>
          <w:rFonts w:cs="Times New Roman"/>
          <w:sz w:val="28"/>
          <w:szCs w:val="28"/>
        </w:rPr>
        <w:t xml:space="preserve">Документы для заочного этапа </w:t>
      </w:r>
      <w:r>
        <w:rPr>
          <w:sz w:val="28"/>
          <w:szCs w:val="28"/>
        </w:rPr>
        <w:t>принимаются в электронном виде в одном экземпляре, файл с конкурсными материалами должен иметь имя: заочный этап, номинация, Ф.И.О.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заочный </w:t>
      </w:r>
      <w:proofErr w:type="spellStart"/>
      <w:r>
        <w:rPr>
          <w:sz w:val="28"/>
          <w:szCs w:val="28"/>
        </w:rPr>
        <w:t>этап_СОД_Иванов</w:t>
      </w:r>
      <w:proofErr w:type="spellEnd"/>
      <w:r>
        <w:rPr>
          <w:sz w:val="28"/>
          <w:szCs w:val="28"/>
        </w:rPr>
        <w:t xml:space="preserve"> А.А.).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Документы, представленные на заочный этап Конкурса, не рецензируются и не возвращаются.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подлежат рассмотрению документы и материалы, в которых обнаружен плагиат, подготовленные с нарушением требований к их оформлению, а также поступившие с нарушением сроков подачи документов, установленных оргкомитетом Конкурса.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>
        <w:rPr>
          <w:rFonts w:cs="Times New Roman"/>
          <w:sz w:val="28"/>
          <w:szCs w:val="28"/>
        </w:rPr>
        <w:t>Прием документов Конкурса осуществляется в Управлении образования по адресу: г. Заречный, ул. Комсомольская, д. 4, кабинет № 8 и по адресу электронной почты:</w:t>
      </w:r>
      <w:r>
        <w:rPr>
          <w:sz w:val="28"/>
          <w:szCs w:val="28"/>
        </w:rPr>
        <w:t xml:space="preserve"> </w:t>
      </w:r>
      <w:proofErr w:type="spellStart"/>
      <w:r w:rsidRPr="00172B58">
        <w:rPr>
          <w:sz w:val="28"/>
          <w:szCs w:val="28"/>
          <w:lang w:val="en-US"/>
        </w:rPr>
        <w:t>mouo</w:t>
      </w:r>
      <w:proofErr w:type="spellEnd"/>
      <w:r w:rsidRPr="00172B58">
        <w:rPr>
          <w:sz w:val="28"/>
          <w:szCs w:val="28"/>
        </w:rPr>
        <w:t>42@</w:t>
      </w:r>
      <w:r w:rsidRPr="00172B58">
        <w:rPr>
          <w:sz w:val="28"/>
          <w:szCs w:val="28"/>
          <w:lang w:val="en-US"/>
        </w:rPr>
        <w:t>mail</w:t>
      </w:r>
      <w:r w:rsidRPr="00172B58">
        <w:rPr>
          <w:sz w:val="28"/>
          <w:szCs w:val="28"/>
        </w:rPr>
        <w:t>.</w:t>
      </w:r>
      <w:proofErr w:type="spellStart"/>
      <w:r w:rsidRPr="00172B5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с пометкой «ПЕРСПЕКТИВА». Телефон для справок 8(34377) 7-13-91.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Прием документов Конкурса осуществляется в соответствии с установленными сроками. 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1418"/>
        </w:tabs>
        <w:ind w:left="0" w:firstLine="709"/>
        <w:jc w:val="both"/>
      </w:pPr>
      <w:r>
        <w:rPr>
          <w:rFonts w:cs="Times New Roman"/>
          <w:sz w:val="28"/>
          <w:szCs w:val="28"/>
        </w:rPr>
        <w:t>Список зарегистрированных участников Конкурса размещается на официальном сайте Управления образования в информационно-</w:t>
      </w:r>
      <w:r>
        <w:rPr>
          <w:rFonts w:cs="Times New Roman"/>
          <w:sz w:val="28"/>
          <w:szCs w:val="28"/>
        </w:rPr>
        <w:lastRenderedPageBreak/>
        <w:t xml:space="preserve">телекоммуникационной сети «Интернет» </w:t>
      </w:r>
      <w:r>
        <w:rPr>
          <w:rFonts w:cs="Times New Roman"/>
          <w:color w:val="000000"/>
          <w:sz w:val="28"/>
          <w:szCs w:val="28"/>
        </w:rPr>
        <w:t>(</w:t>
      </w:r>
      <w:hyperlink r:id="rId10" w:history="1">
        <w:r>
          <w:rPr>
            <w:rStyle w:val="a9"/>
            <w:rFonts w:cs="Times New Roman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9"/>
            <w:rFonts w:cs="Times New Roman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9"/>
            <w:rFonts w:cs="Times New Roman"/>
            <w:color w:val="000000"/>
            <w:sz w:val="28"/>
            <w:szCs w:val="28"/>
            <w:u w:val="none"/>
            <w:lang w:val="en-US"/>
          </w:rPr>
          <w:t>zarobraz</w:t>
        </w:r>
        <w:proofErr w:type="spellEnd"/>
        <w:r>
          <w:rPr>
            <w:rStyle w:val="a9"/>
            <w:rFonts w:cs="Times New Roman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9"/>
            <w:rFonts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cs="Times New Roman"/>
          <w:sz w:val="28"/>
          <w:szCs w:val="28"/>
        </w:rPr>
        <w:t>) в течение 5 рабочих дней со дня окончания приёма документов.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Документы и материалы, представленные участниками Конкурса, оцениваются по номинациям в соответствии с установленными требованиями и критериями оценивания. Оценивание производят члены жюри.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заочный этап Конкурса в номинации «Сердце отдаю детям» конкурсанты представляют:</w:t>
      </w:r>
    </w:p>
    <w:p w:rsidR="006C7107" w:rsidRDefault="005D5DFD" w:rsidP="00172B58">
      <w:pPr>
        <w:pStyle w:val="a4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методическую разработку занятия «Педагогическая находка» - авторская методическая разработка занятия (урока) с детьми по теме, выбранной участником. </w:t>
      </w:r>
      <w:r>
        <w:rPr>
          <w:spacing w:val="2"/>
          <w:sz w:val="28"/>
          <w:szCs w:val="28"/>
        </w:rPr>
        <w:t xml:space="preserve">Конспект представляется в электронном виде в формате </w:t>
      </w:r>
      <w:proofErr w:type="spellStart"/>
      <w:r>
        <w:rPr>
          <w:spacing w:val="2"/>
          <w:sz w:val="28"/>
          <w:szCs w:val="28"/>
        </w:rPr>
        <w:t>Word</w:t>
      </w:r>
      <w:proofErr w:type="spellEnd"/>
      <w:r>
        <w:rPr>
          <w:spacing w:val="2"/>
          <w:sz w:val="28"/>
          <w:szCs w:val="28"/>
        </w:rPr>
        <w:t xml:space="preserve">, шрифт - </w:t>
      </w:r>
      <w:proofErr w:type="spellStart"/>
      <w:r>
        <w:rPr>
          <w:spacing w:val="2"/>
          <w:sz w:val="28"/>
          <w:szCs w:val="28"/>
        </w:rPr>
        <w:t>Times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New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Roman</w:t>
      </w:r>
      <w:proofErr w:type="spellEnd"/>
      <w:r>
        <w:rPr>
          <w:spacing w:val="2"/>
          <w:sz w:val="28"/>
          <w:szCs w:val="28"/>
        </w:rPr>
        <w:t>, кегль 14, межстрочный интервал - одинарный, выравнивание по ширине листа. Объем работы не должен превышать 7 страниц формата А4 (без учета титульного листа).</w:t>
      </w:r>
    </w:p>
    <w:p w:rsidR="006C7107" w:rsidRDefault="005D5DFD" w:rsidP="00172B58">
      <w:pPr>
        <w:pStyle w:val="a4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spellStart"/>
      <w:r>
        <w:rPr>
          <w:spacing w:val="2"/>
          <w:sz w:val="28"/>
          <w:szCs w:val="28"/>
        </w:rPr>
        <w:t>видеовизитку</w:t>
      </w:r>
      <w:proofErr w:type="spellEnd"/>
      <w:r>
        <w:rPr>
          <w:spacing w:val="2"/>
          <w:sz w:val="28"/>
          <w:szCs w:val="28"/>
        </w:rPr>
        <w:t xml:space="preserve"> «Мое педагогическое кредо» - </w:t>
      </w:r>
      <w:r>
        <w:rPr>
          <w:color w:val="000000"/>
          <w:sz w:val="28"/>
          <w:szCs w:val="28"/>
        </w:rPr>
        <w:t xml:space="preserve">демонстрация понимания учителем смысла и функции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 Участник должен </w:t>
      </w:r>
      <w:r>
        <w:rPr>
          <w:sz w:val="28"/>
          <w:szCs w:val="28"/>
        </w:rPr>
        <w:t>раскрыть мотивы выбора профессии «преподаватель», собственные ведущие педагогические идеи, жизненные приоритеты, отношения к детям, коллегам, профессии, познакомить с творческими, и педагогическими достижениями. Визуальное (с компьютерной презентацией или видеофрагментом выступления) представление конкурсантом себя и своего профессионального опыта. Регламент до 7 минут.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5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материалам очного этапа в номинации «Сердце отдаю детям»:</w:t>
      </w:r>
    </w:p>
    <w:p w:rsidR="006C7107" w:rsidRDefault="005D5DFD" w:rsidP="00172B58">
      <w:pPr>
        <w:pStyle w:val="a4"/>
        <w:widowControl/>
        <w:numPr>
          <w:ilvl w:val="2"/>
          <w:numId w:val="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«Мастер-класс» - демонстрация профессионального мастерства участников Конкурса в области передачи собственного инновационного педагогического опыта в условиях профессионального общения, представляется в виде публичной индивидуальной презентации в целях трансляции лучшего педагогического опыта и инновационных практик и включает в себя: </w:t>
      </w:r>
    </w:p>
    <w:p w:rsidR="006C7107" w:rsidRDefault="005D5DFD" w:rsidP="00172B58">
      <w:pPr>
        <w:pStyle w:val="a4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обоснование использования концептуальных методических подходов</w:t>
      </w:r>
    </w:p>
    <w:p w:rsidR="006C7107" w:rsidRDefault="005D5DFD" w:rsidP="00172B5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 приемов в соответствии с заявленной темой и целевыми ориентирами – 5 минут;</w:t>
      </w:r>
    </w:p>
    <w:p w:rsidR="006C7107" w:rsidRDefault="005D5DFD" w:rsidP="00172B58">
      <w:pPr>
        <w:pStyle w:val="a4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мероприятия - 35 минут;</w:t>
      </w:r>
    </w:p>
    <w:p w:rsidR="006C7107" w:rsidRDefault="005D5DFD" w:rsidP="00172B58">
      <w:pPr>
        <w:pStyle w:val="a4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жюри - 10 минут.</w:t>
      </w:r>
    </w:p>
    <w:p w:rsidR="006C7107" w:rsidRDefault="005D5DFD" w:rsidP="00172B58">
      <w:pPr>
        <w:pStyle w:val="a4"/>
        <w:widowControl/>
        <w:numPr>
          <w:ilvl w:val="2"/>
          <w:numId w:val="8"/>
        </w:numPr>
        <w:tabs>
          <w:tab w:val="left" w:pos="1701"/>
        </w:tabs>
        <w:ind w:left="0" w:firstLine="709"/>
        <w:jc w:val="both"/>
      </w:pPr>
      <w:r>
        <w:rPr>
          <w:sz w:val="28"/>
          <w:szCs w:val="28"/>
        </w:rPr>
        <w:t xml:space="preserve">«Педагогический брифинг» - </w:t>
      </w:r>
      <w:r>
        <w:rPr>
          <w:spacing w:val="2"/>
          <w:sz w:val="28"/>
          <w:szCs w:val="28"/>
        </w:rPr>
        <w:t xml:space="preserve">краткая пресс-конференция с членами жюри очного этапа Конкурса, позволяющая оценить профессиональный педагогический опыт участника Конкурса, целесообразность применяемых образовательных технологий, методов и приемов (за основу обсуждения берутся материалы первого (заочного) этапа). </w:t>
      </w:r>
    </w:p>
    <w:p w:rsidR="006C7107" w:rsidRDefault="005D5DFD" w:rsidP="00172B58">
      <w:pPr>
        <w:pStyle w:val="a4"/>
        <w:widowControl/>
        <w:tabs>
          <w:tab w:val="left" w:pos="1560"/>
        </w:tabs>
        <w:ind w:left="709"/>
        <w:jc w:val="both"/>
      </w:pPr>
      <w:r>
        <w:rPr>
          <w:spacing w:val="2"/>
          <w:sz w:val="28"/>
          <w:szCs w:val="28"/>
        </w:rPr>
        <w:t>Брифинг включает в себя:</w:t>
      </w:r>
    </w:p>
    <w:p w:rsidR="006C7107" w:rsidRDefault="005D5DFD" w:rsidP="00172B5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вступительное слово участника по представленным на заочном этапе материалам - 5 минут;</w:t>
      </w:r>
    </w:p>
    <w:p w:rsidR="006C7107" w:rsidRDefault="005D5DFD" w:rsidP="00172B58">
      <w:pPr>
        <w:pStyle w:val="formattext"/>
        <w:numPr>
          <w:ilvl w:val="0"/>
          <w:numId w:val="1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вопросы членов жюри – до 20 минут.</w:t>
      </w:r>
    </w:p>
    <w:p w:rsidR="006C7107" w:rsidRDefault="005D5DFD" w:rsidP="00172B58">
      <w:pPr>
        <w:pStyle w:val="formattext"/>
        <w:numPr>
          <w:ilvl w:val="1"/>
          <w:numId w:val="8"/>
        </w:numPr>
        <w:shd w:val="clear" w:color="auto" w:fill="FFFFFF"/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На заочный этап Конкурса в номинации «Самый классный </w:t>
      </w:r>
      <w:proofErr w:type="spellStart"/>
      <w:r>
        <w:rPr>
          <w:rFonts w:ascii="Liberation Serif" w:hAnsi="Liberation Serif"/>
          <w:sz w:val="28"/>
          <w:szCs w:val="28"/>
        </w:rPr>
        <w:t>классный</w:t>
      </w:r>
      <w:proofErr w:type="spellEnd"/>
      <w:r>
        <w:rPr>
          <w:rFonts w:ascii="Liberation Serif" w:hAnsi="Liberation Serif"/>
          <w:sz w:val="28"/>
          <w:szCs w:val="28"/>
        </w:rPr>
        <w:t>» конкурсанты представляют:</w:t>
      </w:r>
    </w:p>
    <w:p w:rsidR="006C7107" w:rsidRDefault="005D5DFD" w:rsidP="00172B58">
      <w:pPr>
        <w:pStyle w:val="formattext"/>
        <w:numPr>
          <w:ilvl w:val="0"/>
          <w:numId w:val="1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методическую разработку занятия «Педагогическая находка» - </w:t>
      </w:r>
      <w:r>
        <w:rPr>
          <w:rFonts w:ascii="Liberation Serif" w:hAnsi="Liberation Serif"/>
          <w:spacing w:val="2"/>
          <w:sz w:val="28"/>
          <w:szCs w:val="28"/>
        </w:rPr>
        <w:t xml:space="preserve"> разработка внеурочного мероприятия с учащимися по теме и направленности, определенными участником Конкурса.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Конспект представляется в электронном виде в формате </w:t>
      </w:r>
      <w:proofErr w:type="spellStart"/>
      <w:r>
        <w:rPr>
          <w:rFonts w:ascii="Liberation Serif" w:hAnsi="Liberation Serif"/>
          <w:spacing w:val="2"/>
          <w:sz w:val="28"/>
          <w:szCs w:val="28"/>
        </w:rPr>
        <w:t>Word</w:t>
      </w:r>
      <w:proofErr w:type="spellEnd"/>
      <w:r>
        <w:rPr>
          <w:rFonts w:ascii="Liberation Serif" w:hAnsi="Liberation Serif"/>
          <w:spacing w:val="2"/>
          <w:sz w:val="28"/>
          <w:szCs w:val="28"/>
        </w:rPr>
        <w:t xml:space="preserve">, шрифт - </w:t>
      </w:r>
      <w:proofErr w:type="spellStart"/>
      <w:r>
        <w:rPr>
          <w:rFonts w:ascii="Liberation Serif" w:hAnsi="Liberation Serif"/>
          <w:spacing w:val="2"/>
          <w:sz w:val="28"/>
          <w:szCs w:val="28"/>
        </w:rPr>
        <w:t>Times</w:t>
      </w:r>
      <w:proofErr w:type="spellEnd"/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pacing w:val="2"/>
          <w:sz w:val="28"/>
          <w:szCs w:val="28"/>
        </w:rPr>
        <w:t>New</w:t>
      </w:r>
      <w:proofErr w:type="spellEnd"/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pacing w:val="2"/>
          <w:sz w:val="28"/>
          <w:szCs w:val="28"/>
        </w:rPr>
        <w:t>Roman</w:t>
      </w:r>
      <w:proofErr w:type="spellEnd"/>
      <w:r>
        <w:rPr>
          <w:rFonts w:ascii="Liberation Serif" w:hAnsi="Liberation Serif"/>
          <w:spacing w:val="2"/>
          <w:sz w:val="28"/>
          <w:szCs w:val="28"/>
        </w:rPr>
        <w:t>, кегль 14, межстрочный интервал - одинарный, выравнивание по ширине листа. Объем работы не должен превышать 7 страниц формата А4 (без учета титульного листа).</w:t>
      </w:r>
    </w:p>
    <w:p w:rsidR="006C7107" w:rsidRDefault="005D5DFD" w:rsidP="00172B58">
      <w:pPr>
        <w:pStyle w:val="formattext"/>
        <w:numPr>
          <w:ilvl w:val="0"/>
          <w:numId w:val="1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видеоматериал может быть представлен на выбор конкурсанта: «Тематический классный час», «Тематическое родительское собрание», видеофильм - визитная карточка классного руководителя «Я и мой класс».</w:t>
      </w:r>
    </w:p>
    <w:p w:rsidR="006C7107" w:rsidRDefault="005D5DFD" w:rsidP="00172B58">
      <w:pPr>
        <w:pStyle w:val="formattext"/>
        <w:numPr>
          <w:ilvl w:val="1"/>
          <w:numId w:val="8"/>
        </w:numPr>
        <w:shd w:val="clear" w:color="auto" w:fill="FFFFFF"/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Тематический классный час </w:t>
      </w:r>
      <w:r>
        <w:rPr>
          <w:rFonts w:ascii="Liberation Serif" w:hAnsi="Liberation Serif"/>
          <w:color w:val="000000"/>
          <w:sz w:val="28"/>
          <w:szCs w:val="28"/>
        </w:rPr>
        <w:t xml:space="preserve">должен быть направлен на формирование активной жизненной позиции воспитанника и выполнять следующие функции: </w:t>
      </w:r>
      <w:r>
        <w:rPr>
          <w:rFonts w:ascii="Liberation Serif" w:hAnsi="Liberation Serif"/>
          <w:iCs/>
          <w:color w:val="000000"/>
          <w:sz w:val="28"/>
          <w:szCs w:val="28"/>
        </w:rPr>
        <w:t>просветительская</w:t>
      </w:r>
      <w:r>
        <w:rPr>
          <w:rFonts w:ascii="Liberation Serif" w:hAnsi="Liberation Serif"/>
          <w:color w:val="000000"/>
          <w:sz w:val="28"/>
          <w:szCs w:val="28"/>
        </w:rPr>
        <w:t xml:space="preserve">, направляющая, </w:t>
      </w:r>
      <w:r>
        <w:rPr>
          <w:rFonts w:ascii="Liberation Serif" w:hAnsi="Liberation Serif"/>
          <w:iCs/>
          <w:color w:val="000000"/>
          <w:sz w:val="28"/>
          <w:szCs w:val="28"/>
        </w:rPr>
        <w:t>ориентирующая,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iCs/>
          <w:color w:val="000000"/>
          <w:sz w:val="28"/>
          <w:szCs w:val="28"/>
        </w:rPr>
        <w:t>формирующая</w:t>
      </w:r>
      <w:r>
        <w:rPr>
          <w:rFonts w:ascii="Liberation Serif" w:hAnsi="Liberation Serif"/>
          <w:color w:val="000000"/>
          <w:sz w:val="28"/>
          <w:szCs w:val="28"/>
        </w:rPr>
        <w:t>. Содержание, цели, задачи классного часа зависят от возрастных особенностей и опыта учащихся.</w:t>
      </w:r>
    </w:p>
    <w:p w:rsidR="006C7107" w:rsidRDefault="005D5DFD" w:rsidP="00172B58">
      <w:pPr>
        <w:pStyle w:val="formattext"/>
        <w:numPr>
          <w:ilvl w:val="1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Предлагаемые тематические направления для классного часа: профориентация, экологические проблемы, Великая Отечественная война, гражданское и патриотическое воспитание, правовое воспитание, семейные ценности, здоровый образ жизни, антикоррупционная деятельность.</w:t>
      </w:r>
    </w:p>
    <w:p w:rsidR="006C7107" w:rsidRDefault="005D5DFD" w:rsidP="00172B58">
      <w:pPr>
        <w:pStyle w:val="formattext"/>
        <w:numPr>
          <w:ilvl w:val="1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Классный час может проводиться в форме: воспитательного часа (час классного руководителя), беседы (этической, нравственной), тематической лекции, экскурсии, диспута, встречи с интересными людьми, дискуссии (дискуссии могут носить свободный характер, а могут быть дискуссии по заданной теме), КВН, интерактивной игры, игры – путешествия, сюжетно-ролевой игры или театральной премьеры, читательских конференций.</w:t>
      </w:r>
    </w:p>
    <w:p w:rsidR="006C7107" w:rsidRDefault="005D5DFD" w:rsidP="00172B58">
      <w:pPr>
        <w:pStyle w:val="formattext"/>
        <w:numPr>
          <w:ilvl w:val="1"/>
          <w:numId w:val="8"/>
        </w:numPr>
        <w:shd w:val="clear" w:color="auto" w:fill="FFFFFF"/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Представляется в электронном виде сценарий проведения классного часа и видеоролик – фрагменты основных этапов классного часа (не более 10 минут).</w:t>
      </w:r>
    </w:p>
    <w:p w:rsidR="006C7107" w:rsidRDefault="005D5DFD" w:rsidP="00172B58">
      <w:pPr>
        <w:pStyle w:val="formattext"/>
        <w:numPr>
          <w:ilvl w:val="1"/>
          <w:numId w:val="8"/>
        </w:numPr>
        <w:shd w:val="clear" w:color="auto" w:fill="FFFFFF"/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Тематическое родительское собрание</w:t>
      </w:r>
      <w:r>
        <w:rPr>
          <w:rFonts w:ascii="Liberation Serif" w:hAnsi="Liberation Serif"/>
          <w:color w:val="000000"/>
          <w:sz w:val="28"/>
          <w:szCs w:val="28"/>
        </w:rPr>
        <w:t xml:space="preserve"> является важнейшей формой работы классного руководителя с семьей ученика, средством повышения эффективности учебно-воспитательного процесса. Тематические родительские собрания – это собрания, посвященные актуальной теме, в обсуждении которой заинтересовано абсолютное большинство родителей класса. Тематические родительские собрания, как правило, носят просвещенческий характер и направлены на расширение знаний родителей в области воспитания детей. </w:t>
      </w:r>
      <w:r>
        <w:rPr>
          <w:rFonts w:ascii="Liberation Serif" w:hAnsi="Liberation Serif"/>
          <w:bCs/>
          <w:color w:val="000000"/>
          <w:sz w:val="28"/>
          <w:szCs w:val="28"/>
        </w:rPr>
        <w:t>Формы проведения родительских собраний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:</w:t>
      </w:r>
    </w:p>
    <w:p w:rsidR="006C7107" w:rsidRDefault="005D5DFD" w:rsidP="00172B58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презентация семейного воспитания (родительское собрание в форме</w:t>
      </w:r>
    </w:p>
    <w:p w:rsidR="006C7107" w:rsidRDefault="005D5DFD" w:rsidP="00172B58">
      <w:pPr>
        <w:pStyle w:val="a3"/>
        <w:shd w:val="clear" w:color="auto" w:fill="FFFFFF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презентации семей, их традиций, умений, отношений, взглядов на воспитание);</w:t>
      </w:r>
    </w:p>
    <w:p w:rsidR="006C7107" w:rsidRDefault="005D5DFD" w:rsidP="00172B58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родительское собрание в форме кафе;</w:t>
      </w:r>
    </w:p>
    <w:p w:rsidR="006C7107" w:rsidRDefault="005D5DFD" w:rsidP="00172B58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пикник (родительское собрание в походе у костра);</w:t>
      </w:r>
    </w:p>
    <w:p w:rsidR="006C7107" w:rsidRDefault="005D5DFD" w:rsidP="00172B58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деловая игра;</w:t>
      </w:r>
    </w:p>
    <w:p w:rsidR="006C7107" w:rsidRDefault="005D5DFD" w:rsidP="00172B58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пресс-конференция (родительское собрание в форме пресс-конференции, когда, либо приглашаются специалисты, интересующие родителей, либо они оказываются среди родителей);</w:t>
      </w:r>
    </w:p>
    <w:p w:rsidR="006C7107" w:rsidRDefault="005D5DFD" w:rsidP="00172B58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родительское собрание в форме заранее создаваемых исследовательских групп, которые докладывают на собрании результаты своих исследований и опросов;</w:t>
      </w:r>
    </w:p>
    <w:p w:rsidR="006C7107" w:rsidRDefault="005D5DFD" w:rsidP="00172B58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собрание-диспут.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 в электронном виде сценарий проведения родительского собрания и видеоролик – фрагменты основных (самых важных, интересных) этапов родительского собрания (не более 10 минут).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ind w:left="0" w:firstLine="709"/>
        <w:jc w:val="both"/>
      </w:pPr>
      <w:r>
        <w:rPr>
          <w:sz w:val="28"/>
          <w:szCs w:val="28"/>
        </w:rPr>
        <w:t>Визитная карточка классного руководителя «Я и мой класс»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публичное представление опыта работы в форме видеоролика по теме «Мои идеи и находки в работе с классным коллективом».</w:t>
      </w:r>
    </w:p>
    <w:p w:rsidR="006C7107" w:rsidRDefault="005D5DFD" w:rsidP="00172B58">
      <w:pPr>
        <w:pStyle w:val="a4"/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представить:</w:t>
      </w:r>
    </w:p>
    <w:p w:rsidR="006C7107" w:rsidRDefault="005D5DFD" w:rsidP="00172B58">
      <w:pPr>
        <w:pStyle w:val="a4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видеоматериалы, раскрывающие тему «Мои идеи и находки в работе с классным коллективом»; </w:t>
      </w:r>
    </w:p>
    <w:p w:rsidR="006C7107" w:rsidRDefault="005D5DFD" w:rsidP="00172B58">
      <w:pPr>
        <w:pStyle w:val="a4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деятельности классного руководителя, реализованная участником за последние два года и более.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классный руководитель в учебном году на момент проведения Конкурса реализует новую программу деятельности с ученическим коллективом, ему необходимо представить программу деятельности классного руководителя, реализованную ранее.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видеоролике должно быть представлено содержание деятельности классного руководителя, отражающей достижения ученика и классного коллектива. Видеоролик должен быть озвучен участником Конкурса. Кроме того, можно представить: </w:t>
      </w:r>
    </w:p>
    <w:p w:rsidR="006C7107" w:rsidRDefault="005D5DFD" w:rsidP="00172B58">
      <w:pPr>
        <w:pStyle w:val="a4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зарисовки классных часов конкурсанта, его воспитательных занятий; </w:t>
      </w:r>
    </w:p>
    <w:p w:rsidR="006C7107" w:rsidRDefault="005D5DFD" w:rsidP="00172B58">
      <w:pPr>
        <w:pStyle w:val="a4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фрагменты общения с учениками; </w:t>
      </w:r>
    </w:p>
    <w:p w:rsidR="006C7107" w:rsidRDefault="005D5DFD" w:rsidP="00172B58">
      <w:pPr>
        <w:pStyle w:val="a4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фрагменты общения с родительской общественностью, взаимодействие с коллегами, социальными партнерами.</w:t>
      </w:r>
    </w:p>
    <w:p w:rsidR="006C7107" w:rsidRDefault="005D5DFD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Видеоролик представляется в электронном виде (не более 10 минут). </w:t>
      </w:r>
      <w:r>
        <w:rPr>
          <w:rFonts w:ascii="Liberation Serif" w:hAnsi="Liberation Serif"/>
          <w:sz w:val="28"/>
          <w:szCs w:val="28"/>
        </w:rPr>
        <w:br/>
        <w:t>В ролике могут использоваться архивные и современные фотографии, отрывки из кинохроники и прочее. Запрещается копирование видеороликов с интернета.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материалам очного этапа в номинации «Самый классный </w:t>
      </w:r>
      <w:proofErr w:type="spellStart"/>
      <w:r>
        <w:rPr>
          <w:sz w:val="28"/>
          <w:szCs w:val="28"/>
        </w:rPr>
        <w:t>классный</w:t>
      </w:r>
      <w:proofErr w:type="spellEnd"/>
      <w:r>
        <w:rPr>
          <w:sz w:val="28"/>
          <w:szCs w:val="28"/>
        </w:rPr>
        <w:t>»:</w:t>
      </w:r>
    </w:p>
    <w:p w:rsidR="006C7107" w:rsidRDefault="005D5DFD" w:rsidP="00172B58">
      <w:pPr>
        <w:pStyle w:val="a4"/>
        <w:widowControl/>
        <w:numPr>
          <w:ilvl w:val="2"/>
          <w:numId w:val="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«Внеурочное мероприятие» -  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ценностно ориентированного содержания. Продолжительность - 45 минут: </w:t>
      </w:r>
    </w:p>
    <w:p w:rsidR="006C7107" w:rsidRDefault="005D5DFD" w:rsidP="00172B58">
      <w:pPr>
        <w:pStyle w:val="a4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- 30 мин.;</w:t>
      </w:r>
    </w:p>
    <w:p w:rsidR="006C7107" w:rsidRDefault="005D5DFD" w:rsidP="00172B58">
      <w:pPr>
        <w:pStyle w:val="a4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самоанализ, ответы на вопросы жюри - 15 мин. </w:t>
      </w:r>
    </w:p>
    <w:p w:rsidR="006C7107" w:rsidRDefault="005D5DFD" w:rsidP="00172B58">
      <w:pPr>
        <w:pStyle w:val="a3"/>
        <w:numPr>
          <w:ilvl w:val="2"/>
          <w:numId w:val="8"/>
        </w:numPr>
        <w:shd w:val="clear" w:color="auto" w:fill="FFFFFF"/>
        <w:tabs>
          <w:tab w:val="left" w:pos="1701"/>
        </w:tabs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«Педагогический брифинг» - </w:t>
      </w:r>
      <w:r>
        <w:rPr>
          <w:rFonts w:ascii="Liberation Serif" w:hAnsi="Liberation Serif"/>
          <w:spacing w:val="2"/>
          <w:sz w:val="28"/>
          <w:szCs w:val="28"/>
        </w:rPr>
        <w:t xml:space="preserve">краткая пресс-конференция с членами жюри, позволяющая оценить профессиональный педагогический опыт участника </w:t>
      </w:r>
      <w:r>
        <w:rPr>
          <w:rFonts w:ascii="Liberation Serif" w:hAnsi="Liberation Serif"/>
          <w:spacing w:val="2"/>
          <w:sz w:val="28"/>
          <w:szCs w:val="28"/>
        </w:rPr>
        <w:lastRenderedPageBreak/>
        <w:t xml:space="preserve">Конкурса, целесообразность применяемых образовательных технологий, методов и приемов (за основу обсуждения берутся материалы заочного этапа). </w:t>
      </w:r>
    </w:p>
    <w:p w:rsidR="006C7107" w:rsidRDefault="005D5DFD" w:rsidP="00172B58">
      <w:pPr>
        <w:pStyle w:val="formattext"/>
        <w:numPr>
          <w:ilvl w:val="1"/>
          <w:numId w:val="8"/>
        </w:numPr>
        <w:shd w:val="clear" w:color="auto" w:fill="FFFFFF"/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На заочный этап Конкурса в номинации «Учитель года» конкурсанты представляют:</w:t>
      </w:r>
    </w:p>
    <w:p w:rsidR="006C7107" w:rsidRDefault="005D5DFD" w:rsidP="00172B58">
      <w:pPr>
        <w:pStyle w:val="formattext"/>
        <w:numPr>
          <w:ilvl w:val="2"/>
          <w:numId w:val="8"/>
        </w:numPr>
        <w:shd w:val="clear" w:color="auto" w:fill="FFFFFF"/>
        <w:tabs>
          <w:tab w:val="left" w:pos="1701"/>
        </w:tabs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Методическую разработку урока </w:t>
      </w:r>
      <w:r>
        <w:rPr>
          <w:rFonts w:ascii="Liberation Serif" w:hAnsi="Liberation Serif"/>
          <w:spacing w:val="2"/>
          <w:sz w:val="28"/>
          <w:szCs w:val="28"/>
        </w:rPr>
        <w:t>с учащимися по теме и направленности, определенными участником Конкурса.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Конспект представляется в электронном виде в формате </w:t>
      </w:r>
      <w:proofErr w:type="spellStart"/>
      <w:r>
        <w:rPr>
          <w:rFonts w:ascii="Liberation Serif" w:hAnsi="Liberation Serif"/>
          <w:spacing w:val="2"/>
          <w:sz w:val="28"/>
          <w:szCs w:val="28"/>
        </w:rPr>
        <w:t>Word</w:t>
      </w:r>
      <w:proofErr w:type="spellEnd"/>
      <w:r>
        <w:rPr>
          <w:rFonts w:ascii="Liberation Serif" w:hAnsi="Liberation Serif"/>
          <w:spacing w:val="2"/>
          <w:sz w:val="28"/>
          <w:szCs w:val="28"/>
        </w:rPr>
        <w:t xml:space="preserve">, шрифт - </w:t>
      </w:r>
      <w:proofErr w:type="spellStart"/>
      <w:r>
        <w:rPr>
          <w:rFonts w:ascii="Liberation Serif" w:hAnsi="Liberation Serif"/>
          <w:spacing w:val="2"/>
          <w:sz w:val="28"/>
          <w:szCs w:val="28"/>
        </w:rPr>
        <w:t>Times</w:t>
      </w:r>
      <w:proofErr w:type="spellEnd"/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pacing w:val="2"/>
          <w:sz w:val="28"/>
          <w:szCs w:val="28"/>
        </w:rPr>
        <w:t>New</w:t>
      </w:r>
      <w:proofErr w:type="spellEnd"/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pacing w:val="2"/>
          <w:sz w:val="28"/>
          <w:szCs w:val="28"/>
        </w:rPr>
        <w:t>Roman</w:t>
      </w:r>
      <w:proofErr w:type="spellEnd"/>
      <w:r>
        <w:rPr>
          <w:rFonts w:ascii="Liberation Serif" w:hAnsi="Liberation Serif"/>
          <w:spacing w:val="2"/>
          <w:sz w:val="28"/>
          <w:szCs w:val="28"/>
        </w:rPr>
        <w:t>, кегль 14, межстрочный интервал - одинарный, выравнивание по ширине листа. Объем работы не должен превышать 7 страниц формата А4 (без учета титульного листа).</w:t>
      </w:r>
    </w:p>
    <w:p w:rsidR="006C7107" w:rsidRDefault="005D5DFD" w:rsidP="00172B58">
      <w:pPr>
        <w:pStyle w:val="formattext"/>
        <w:numPr>
          <w:ilvl w:val="2"/>
          <w:numId w:val="8"/>
        </w:numPr>
        <w:shd w:val="clear" w:color="auto" w:fill="FFFFFF"/>
        <w:tabs>
          <w:tab w:val="left" w:pos="1701"/>
        </w:tabs>
        <w:spacing w:before="0" w:after="0"/>
        <w:ind w:left="0" w:firstLine="709"/>
        <w:jc w:val="both"/>
      </w:pPr>
      <w:proofErr w:type="spellStart"/>
      <w:r>
        <w:rPr>
          <w:rFonts w:ascii="Liberation Serif" w:hAnsi="Liberation Serif"/>
          <w:sz w:val="28"/>
          <w:szCs w:val="28"/>
        </w:rPr>
        <w:t>видеовизитку</w:t>
      </w:r>
      <w:proofErr w:type="spellEnd"/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bCs/>
          <w:spacing w:val="2"/>
          <w:sz w:val="28"/>
          <w:szCs w:val="28"/>
        </w:rPr>
        <w:t>– конкурсантом выбирается один из вариантов:</w:t>
      </w:r>
      <w:r>
        <w:rPr>
          <w:rFonts w:ascii="Liberation Serif" w:hAnsi="Liberation Serif"/>
          <w:bCs/>
          <w:spacing w:val="2"/>
          <w:sz w:val="28"/>
          <w:szCs w:val="28"/>
          <w:u w:val="single"/>
        </w:rPr>
        <w:t xml:space="preserve"> </w:t>
      </w:r>
    </w:p>
    <w:p w:rsidR="006C7107" w:rsidRDefault="005D5DFD" w:rsidP="00172B58">
      <w:pPr>
        <w:pStyle w:val="a4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rPr>
          <w:spacing w:val="2"/>
          <w:sz w:val="28"/>
          <w:szCs w:val="28"/>
        </w:rPr>
        <w:t>«Мое педагогическое кредо»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визуальное (с компьютерной презентацией или видеофрагментом выступления) представление конкурсантом себя и своего профессионального опыта. Видеоролик или презентация представляются в электронном виде. Регламент до 7 минут. </w:t>
      </w:r>
      <w:r>
        <w:rPr>
          <w:color w:val="000000"/>
          <w:sz w:val="28"/>
          <w:szCs w:val="28"/>
        </w:rPr>
        <w:t>Участник должен раскрыть мотивы выбора профессии «учитель», собственные ведущие педагогические идеи, жизненные приоритеты, отношения к детям, коллегам, профессии, познакомить с творческими, и педагогическими достижениями. Продемонстрировать понимание учителем смыслов и функций педагогической деятельности, видение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6C7107" w:rsidRDefault="005D5DFD" w:rsidP="00172B58">
      <w:pPr>
        <w:pStyle w:val="a4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  <w:lang w:eastAsia="ru-RU"/>
        </w:rPr>
        <w:t>«</w:t>
      </w:r>
      <w:r>
        <w:rPr>
          <w:bCs/>
          <w:spacing w:val="2"/>
          <w:sz w:val="28"/>
          <w:szCs w:val="28"/>
        </w:rPr>
        <w:t>Методический семинар»</w:t>
      </w:r>
      <w:r>
        <w:rPr>
          <w:b/>
          <w:bCs/>
          <w:caps/>
          <w:spacing w:val="2"/>
          <w:sz w:val="28"/>
          <w:szCs w:val="28"/>
        </w:rPr>
        <w:t xml:space="preserve"> </w:t>
      </w:r>
      <w:r>
        <w:rPr>
          <w:bCs/>
          <w:caps/>
          <w:spacing w:val="2"/>
          <w:sz w:val="28"/>
          <w:szCs w:val="28"/>
        </w:rPr>
        <w:t xml:space="preserve">- </w:t>
      </w:r>
      <w:r>
        <w:rPr>
          <w:bCs/>
          <w:spacing w:val="2"/>
          <w:sz w:val="28"/>
          <w:szCs w:val="28"/>
        </w:rPr>
        <w:t>компьютерная презентация (до 20</w:t>
      </w:r>
      <w:r>
        <w:rPr>
          <w:bCs/>
          <w:cap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слайдов) на одну из предложенных ниже тем или выбранную самостоятельно для проведения методического семинара</w:t>
      </w:r>
      <w:r>
        <w:rPr>
          <w:bCs/>
          <w:caps/>
          <w:spacing w:val="2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Задача педагога продемонстрировать способность к анализу, осмыслении и представлению   педагогической деятельности в соответствии с требованиями</w:t>
      </w:r>
      <w:r>
        <w:rPr>
          <w:bCs/>
          <w:caps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ФГОС и профессионального </w:t>
      </w:r>
      <w:r>
        <w:rPr>
          <w:sz w:val="28"/>
          <w:szCs w:val="28"/>
        </w:rPr>
        <w:t xml:space="preserve">стандарта «Педагог»: </w:t>
      </w:r>
    </w:p>
    <w:p w:rsidR="006C7107" w:rsidRDefault="00731132" w:rsidP="00172B58">
      <w:pPr>
        <w:pStyle w:val="a4"/>
        <w:widowControl/>
        <w:tabs>
          <w:tab w:val="left" w:pos="1134"/>
        </w:tabs>
        <w:ind w:left="0" w:firstLine="709"/>
        <w:jc w:val="both"/>
      </w:pPr>
      <w:hyperlink r:id="rId11" w:history="1">
        <w:r w:rsidR="005D5DFD">
          <w:rPr>
            <w:rFonts w:eastAsia="Times New Roman" w:cs="Times New Roman"/>
            <w:sz w:val="28"/>
            <w:szCs w:val="28"/>
            <w:lang w:eastAsia="ru-RU"/>
          </w:rPr>
          <w:t>«Самообразование как важный инструмент профессионального роста педагогического работника»</w:t>
        </w:r>
      </w:hyperlink>
      <w:r w:rsidR="005D5DFD">
        <w:rPr>
          <w:rFonts w:eastAsia="Times New Roman" w:cs="Times New Roman"/>
          <w:sz w:val="28"/>
          <w:szCs w:val="28"/>
          <w:lang w:eastAsia="ru-RU"/>
        </w:rPr>
        <w:t>;</w:t>
      </w:r>
    </w:p>
    <w:p w:rsidR="006C7107" w:rsidRDefault="00731132" w:rsidP="00172B58">
      <w:pPr>
        <w:pStyle w:val="a4"/>
        <w:widowControl/>
        <w:tabs>
          <w:tab w:val="left" w:pos="1134"/>
        </w:tabs>
        <w:ind w:left="0" w:firstLine="709"/>
        <w:jc w:val="both"/>
      </w:pPr>
      <w:hyperlink r:id="rId12" w:history="1">
        <w:r w:rsidR="005D5DFD">
          <w:rPr>
            <w:rFonts w:eastAsia="Times New Roman" w:cs="Times New Roman"/>
            <w:sz w:val="28"/>
            <w:szCs w:val="28"/>
            <w:lang w:eastAsia="ru-RU"/>
          </w:rPr>
          <w:t>«Современные образовательные технологии - залог высокого качества организации образовательного процесса в условиях ФГОС»</w:t>
        </w:r>
      </w:hyperlink>
      <w:r w:rsidR="005D5DFD">
        <w:rPr>
          <w:rFonts w:eastAsia="Times New Roman" w:cs="Times New Roman"/>
          <w:sz w:val="28"/>
          <w:szCs w:val="28"/>
          <w:lang w:eastAsia="ru-RU"/>
        </w:rPr>
        <w:t>;</w:t>
      </w:r>
    </w:p>
    <w:p w:rsidR="006C7107" w:rsidRDefault="00731132" w:rsidP="00172B58">
      <w:pPr>
        <w:pStyle w:val="a4"/>
        <w:widowControl/>
        <w:tabs>
          <w:tab w:val="left" w:pos="1134"/>
        </w:tabs>
        <w:ind w:left="0" w:firstLine="709"/>
        <w:jc w:val="both"/>
      </w:pPr>
      <w:hyperlink r:id="rId13" w:history="1">
        <w:r w:rsidR="005D5DFD">
          <w:rPr>
            <w:rFonts w:eastAsia="Times New Roman" w:cs="Times New Roman"/>
            <w:sz w:val="28"/>
            <w:szCs w:val="28"/>
            <w:lang w:eastAsia="ru-RU"/>
          </w:rPr>
          <w:t>«ИКТ компетентность учителя как метод повышения качества обучения школьников»</w:t>
        </w:r>
      </w:hyperlink>
      <w:r w:rsidR="005D5DFD">
        <w:rPr>
          <w:rFonts w:eastAsia="Times New Roman" w:cs="Times New Roman"/>
          <w:sz w:val="28"/>
          <w:szCs w:val="28"/>
          <w:lang w:eastAsia="ru-RU"/>
        </w:rPr>
        <w:t>;</w:t>
      </w:r>
    </w:p>
    <w:p w:rsidR="006C7107" w:rsidRDefault="00731132" w:rsidP="00172B58">
      <w:pPr>
        <w:pStyle w:val="a4"/>
        <w:widowControl/>
        <w:tabs>
          <w:tab w:val="left" w:pos="1134"/>
        </w:tabs>
        <w:ind w:left="0" w:firstLine="709"/>
        <w:jc w:val="both"/>
      </w:pPr>
      <w:hyperlink r:id="rId14" w:history="1">
        <w:r w:rsidR="005D5DFD">
          <w:rPr>
            <w:rFonts w:eastAsia="Times New Roman" w:cs="Times New Roman"/>
            <w:sz w:val="28"/>
            <w:szCs w:val="28"/>
            <w:lang w:eastAsia="ru-RU"/>
          </w:rPr>
          <w:t>«Формирование совокупности универсальных учебных действий на основе использования ЭОР как требование ФГОС и важнейшая задача современной системы образования»</w:t>
        </w:r>
      </w:hyperlink>
      <w:r w:rsidR="005D5DFD">
        <w:rPr>
          <w:rFonts w:eastAsia="Times New Roman" w:cs="Times New Roman"/>
          <w:sz w:val="28"/>
          <w:szCs w:val="28"/>
          <w:lang w:eastAsia="ru-RU"/>
        </w:rPr>
        <w:t>;</w:t>
      </w:r>
    </w:p>
    <w:p w:rsidR="006C7107" w:rsidRDefault="00731132" w:rsidP="00172B58">
      <w:pPr>
        <w:pStyle w:val="a4"/>
        <w:widowControl/>
        <w:tabs>
          <w:tab w:val="left" w:pos="1134"/>
        </w:tabs>
        <w:ind w:left="0" w:firstLine="709"/>
        <w:jc w:val="both"/>
      </w:pPr>
      <w:hyperlink r:id="rId15" w:history="1">
        <w:r w:rsidR="005D5DFD">
          <w:rPr>
            <w:rFonts w:eastAsia="Times New Roman" w:cs="Times New Roman"/>
            <w:sz w:val="28"/>
            <w:szCs w:val="28"/>
            <w:lang w:eastAsia="ru-RU"/>
          </w:rPr>
          <w:t>«Применение современных образовательных технологий как актуального способа реализации новых образовательных стандартов»</w:t>
        </w:r>
      </w:hyperlink>
      <w:r w:rsidR="005D5DFD">
        <w:rPr>
          <w:rFonts w:eastAsia="Times New Roman" w:cs="Times New Roman"/>
          <w:sz w:val="28"/>
          <w:szCs w:val="28"/>
          <w:lang w:eastAsia="ru-RU"/>
        </w:rPr>
        <w:t>;</w:t>
      </w:r>
    </w:p>
    <w:p w:rsidR="006C7107" w:rsidRDefault="00731132" w:rsidP="00172B58">
      <w:pPr>
        <w:pStyle w:val="a4"/>
        <w:widowControl/>
        <w:tabs>
          <w:tab w:val="left" w:pos="1134"/>
        </w:tabs>
        <w:ind w:left="0" w:firstLine="709"/>
        <w:jc w:val="both"/>
      </w:pPr>
      <w:hyperlink r:id="rId16" w:history="1">
        <w:r w:rsidR="005D5DFD">
          <w:rPr>
            <w:rFonts w:eastAsia="Times New Roman" w:cs="Times New Roman"/>
            <w:sz w:val="28"/>
            <w:szCs w:val="28"/>
            <w:lang w:eastAsia="ru-RU"/>
          </w:rPr>
          <w:t>«Педагогическое общение как важное условие эффективности образовательно-воспитательного процесса»</w:t>
        </w:r>
      </w:hyperlink>
      <w:r w:rsidR="005D5DFD">
        <w:rPr>
          <w:rFonts w:eastAsia="Times New Roman" w:cs="Times New Roman"/>
          <w:sz w:val="28"/>
          <w:szCs w:val="28"/>
          <w:lang w:eastAsia="ru-RU"/>
        </w:rPr>
        <w:t>;</w:t>
      </w:r>
    </w:p>
    <w:p w:rsidR="006C7107" w:rsidRDefault="00731132" w:rsidP="00172B58">
      <w:pPr>
        <w:pStyle w:val="a4"/>
        <w:widowControl/>
        <w:tabs>
          <w:tab w:val="left" w:pos="1134"/>
        </w:tabs>
        <w:ind w:left="0" w:firstLine="709"/>
        <w:jc w:val="both"/>
      </w:pPr>
      <w:hyperlink r:id="rId17" w:history="1">
        <w:r w:rsidR="005D5DFD">
          <w:rPr>
            <w:rFonts w:eastAsia="Times New Roman" w:cs="Times New Roman"/>
            <w:sz w:val="28"/>
            <w:szCs w:val="28"/>
            <w:lang w:eastAsia="ru-RU"/>
          </w:rPr>
          <w:t>«Использование современных информационных технологий в образовании. Веб-</w:t>
        </w:r>
        <w:proofErr w:type="spellStart"/>
        <w:r w:rsidR="005D5DFD">
          <w:rPr>
            <w:rFonts w:eastAsia="Times New Roman" w:cs="Times New Roman"/>
            <w:sz w:val="28"/>
            <w:szCs w:val="28"/>
            <w:lang w:eastAsia="ru-RU"/>
          </w:rPr>
          <w:t>квест</w:t>
        </w:r>
        <w:proofErr w:type="spellEnd"/>
        <w:r w:rsidR="005D5DFD">
          <w:rPr>
            <w:rFonts w:eastAsia="Times New Roman" w:cs="Times New Roman"/>
            <w:sz w:val="28"/>
            <w:szCs w:val="28"/>
            <w:lang w:eastAsia="ru-RU"/>
          </w:rPr>
          <w:t xml:space="preserve"> технология (</w:t>
        </w:r>
        <w:proofErr w:type="spellStart"/>
        <w:r w:rsidR="005D5DFD">
          <w:rPr>
            <w:rFonts w:eastAsia="Times New Roman" w:cs="Times New Roman"/>
            <w:sz w:val="28"/>
            <w:szCs w:val="28"/>
            <w:lang w:eastAsia="ru-RU"/>
          </w:rPr>
          <w:t>webquest</w:t>
        </w:r>
        <w:proofErr w:type="spellEnd"/>
        <w:r w:rsidR="005D5DFD">
          <w:rPr>
            <w:rFonts w:eastAsia="Times New Roman" w:cs="Times New Roman"/>
            <w:sz w:val="28"/>
            <w:szCs w:val="28"/>
            <w:lang w:eastAsia="ru-RU"/>
          </w:rPr>
          <w:t>)»; </w:t>
        </w:r>
      </w:hyperlink>
    </w:p>
    <w:p w:rsidR="006C7107" w:rsidRDefault="00731132" w:rsidP="00172B58">
      <w:pPr>
        <w:pStyle w:val="a4"/>
        <w:widowControl/>
        <w:tabs>
          <w:tab w:val="left" w:pos="1134"/>
        </w:tabs>
        <w:ind w:left="0" w:firstLine="709"/>
        <w:jc w:val="both"/>
      </w:pPr>
      <w:hyperlink r:id="rId18" w:history="1">
        <w:r w:rsidR="005D5DFD">
          <w:rPr>
            <w:rFonts w:eastAsia="Times New Roman" w:cs="Times New Roman"/>
            <w:sz w:val="28"/>
            <w:szCs w:val="28"/>
            <w:lang w:eastAsia="ru-RU"/>
          </w:rPr>
          <w:t>«Культурно-досуговая деятельность и её роль в развитии личности у детей дошкольного возраста»; </w:t>
        </w:r>
      </w:hyperlink>
    </w:p>
    <w:p w:rsidR="006C7107" w:rsidRDefault="00731132" w:rsidP="00172B58">
      <w:pPr>
        <w:pStyle w:val="a4"/>
        <w:widowControl/>
        <w:tabs>
          <w:tab w:val="left" w:pos="1134"/>
        </w:tabs>
        <w:ind w:left="0" w:firstLine="709"/>
        <w:jc w:val="both"/>
      </w:pPr>
      <w:hyperlink r:id="rId19" w:history="1">
        <w:r w:rsidR="005D5DFD">
          <w:rPr>
            <w:rFonts w:eastAsia="Times New Roman" w:cs="Times New Roman"/>
            <w:sz w:val="28"/>
            <w:szCs w:val="28"/>
            <w:lang w:eastAsia="ru-RU"/>
          </w:rPr>
          <w:t>«Технология развития критического мышления как средство реализации комплексного подхода в воспитании и обучении детей»; </w:t>
        </w:r>
      </w:hyperlink>
    </w:p>
    <w:p w:rsidR="006C7107" w:rsidRDefault="00731132" w:rsidP="00172B58">
      <w:pPr>
        <w:pStyle w:val="a4"/>
        <w:widowControl/>
        <w:tabs>
          <w:tab w:val="left" w:pos="1134"/>
        </w:tabs>
        <w:ind w:left="0" w:firstLine="709"/>
        <w:jc w:val="both"/>
      </w:pPr>
      <w:hyperlink r:id="rId20" w:history="1">
        <w:r w:rsidR="005D5DFD">
          <w:rPr>
            <w:rFonts w:eastAsia="Times New Roman" w:cs="Times New Roman"/>
            <w:sz w:val="28"/>
            <w:szCs w:val="28"/>
            <w:lang w:eastAsia="ru-RU"/>
          </w:rPr>
          <w:t>«Современные способы развития творческого потенциала и личностных возможностей детей и подростков». </w:t>
        </w:r>
      </w:hyperlink>
    </w:p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материалам очного тура в номинации «Учитель года»:</w:t>
      </w:r>
    </w:p>
    <w:p w:rsidR="006C7107" w:rsidRDefault="005D5DFD" w:rsidP="00172B58">
      <w:pPr>
        <w:pStyle w:val="a4"/>
        <w:widowControl/>
        <w:numPr>
          <w:ilvl w:val="2"/>
          <w:numId w:val="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«Открытое занятие» - урок по предмету и его обоснование:</w:t>
      </w:r>
    </w:p>
    <w:p w:rsidR="006C7107" w:rsidRDefault="005D5DFD" w:rsidP="00172B58">
      <w:pPr>
        <w:pStyle w:val="a4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использования концептуальных методических подходов</w:t>
      </w:r>
    </w:p>
    <w:p w:rsidR="006C7107" w:rsidRDefault="005D5DFD" w:rsidP="00172B58">
      <w:pPr>
        <w:jc w:val="both"/>
      </w:pPr>
      <w:r>
        <w:rPr>
          <w:rFonts w:ascii="Liberation Serif" w:hAnsi="Liberation Serif"/>
          <w:spacing w:val="-8"/>
          <w:sz w:val="28"/>
          <w:szCs w:val="28"/>
        </w:rPr>
        <w:t>и приемов в соответствии с заявленной темой и целевыми ориентирами урока – 5 мин.;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C7107" w:rsidRDefault="005D5DFD" w:rsidP="00172B58">
      <w:pPr>
        <w:pStyle w:val="a4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урока - 35 мин.;</w:t>
      </w:r>
    </w:p>
    <w:p w:rsidR="006C7107" w:rsidRDefault="005D5DFD" w:rsidP="00172B58">
      <w:pPr>
        <w:pStyle w:val="a4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и ответы на вопросы жюри - 10 мин.</w:t>
      </w:r>
    </w:p>
    <w:p w:rsidR="006C7107" w:rsidRDefault="005D5DFD" w:rsidP="00172B5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 </w:t>
      </w:r>
    </w:p>
    <w:p w:rsidR="006C7107" w:rsidRDefault="005D5DFD" w:rsidP="00172B58">
      <w:pPr>
        <w:pStyle w:val="a4"/>
        <w:widowControl/>
        <w:numPr>
          <w:ilvl w:val="2"/>
          <w:numId w:val="20"/>
        </w:numPr>
        <w:tabs>
          <w:tab w:val="left" w:pos="1560"/>
        </w:tabs>
        <w:ind w:left="0" w:firstLine="709"/>
        <w:jc w:val="both"/>
      </w:pPr>
      <w:r>
        <w:rPr>
          <w:sz w:val="28"/>
          <w:szCs w:val="28"/>
        </w:rPr>
        <w:t xml:space="preserve">«Педагогический брифинг» - краткая </w:t>
      </w:r>
      <w:r>
        <w:rPr>
          <w:spacing w:val="2"/>
          <w:sz w:val="28"/>
          <w:szCs w:val="28"/>
        </w:rPr>
        <w:t>пресс-конференция с членами жюри, позволяющая оценить профессиональный педагогический опыт участника Конкурса, целесообразность применяемых образовательных технологий, методов и приемов (за основу обсуждения берутся материалы заочного этапа).</w:t>
      </w:r>
    </w:p>
    <w:p w:rsidR="006C7107" w:rsidRDefault="005D5DFD" w:rsidP="00172B58">
      <w:pPr>
        <w:pStyle w:val="a4"/>
        <w:widowControl/>
        <w:tabs>
          <w:tab w:val="left" w:pos="1560"/>
        </w:tabs>
        <w:ind w:left="709"/>
        <w:jc w:val="both"/>
      </w:pPr>
      <w:r>
        <w:rPr>
          <w:spacing w:val="2"/>
          <w:sz w:val="28"/>
          <w:szCs w:val="28"/>
        </w:rPr>
        <w:t>Брифинг включает в себя:</w:t>
      </w:r>
    </w:p>
    <w:p w:rsidR="006C7107" w:rsidRDefault="005D5DFD" w:rsidP="00172B58">
      <w:pPr>
        <w:pStyle w:val="a4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rPr>
          <w:spacing w:val="2"/>
          <w:sz w:val="28"/>
          <w:szCs w:val="28"/>
        </w:rPr>
        <w:t>вступительное слово участника по представленным на заочном этапе</w:t>
      </w:r>
    </w:p>
    <w:p w:rsidR="006C7107" w:rsidRDefault="005D5DFD" w:rsidP="00172B58">
      <w:pPr>
        <w:tabs>
          <w:tab w:val="left" w:pos="1134"/>
        </w:tabs>
        <w:jc w:val="both"/>
      </w:pPr>
      <w:r>
        <w:rPr>
          <w:spacing w:val="2"/>
          <w:sz w:val="28"/>
          <w:szCs w:val="28"/>
        </w:rPr>
        <w:t>материалам до 5 минут;</w:t>
      </w:r>
    </w:p>
    <w:p w:rsidR="006C7107" w:rsidRDefault="005D5DFD" w:rsidP="00172B58">
      <w:pPr>
        <w:pStyle w:val="a4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rPr>
          <w:spacing w:val="2"/>
          <w:sz w:val="28"/>
          <w:szCs w:val="28"/>
        </w:rPr>
        <w:t xml:space="preserve">ответы на вопросы членов жюри очного этапа Конкурса, до 10 минут. 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На основании суммы баллов, полученных за задания первого (заочного) этапа Конкурса, формируется рейтинг участников.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>
        <w:rPr>
          <w:rFonts w:cs="Times New Roman"/>
          <w:sz w:val="28"/>
          <w:szCs w:val="28"/>
        </w:rPr>
        <w:t>Результаты первого (заочного) этапа Конкурса размещаются на официальном сайте Управления образования в информационно-телекоммуникационной сети «Интернет» (</w:t>
      </w:r>
      <w:hyperlink r:id="rId21" w:history="1">
        <w:r>
          <w:rPr>
            <w:rStyle w:val="a9"/>
            <w:rFonts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9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9"/>
            <w:rFonts w:cs="Times New Roman"/>
            <w:color w:val="auto"/>
            <w:sz w:val="28"/>
            <w:szCs w:val="28"/>
            <w:u w:val="none"/>
            <w:lang w:val="en-US"/>
          </w:rPr>
          <w:t>zarobraz</w:t>
        </w:r>
        <w:proofErr w:type="spellEnd"/>
        <w:r>
          <w:rPr>
            <w:rStyle w:val="a9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9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cs="Times New Roman"/>
          <w:sz w:val="28"/>
          <w:szCs w:val="28"/>
        </w:rPr>
        <w:t>) в течение 5 рабочих дней после завершения первого (заочного) этапа.</w:t>
      </w:r>
    </w:p>
    <w:p w:rsidR="006C7107" w:rsidRDefault="005D5DFD" w:rsidP="00172B58">
      <w:pPr>
        <w:pStyle w:val="a4"/>
        <w:widowControl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 втором (очном) этапе Конкурса принимают участие участники, занимающие с 1 по 10 места (включительно) в рейтинге по результатам первого (заочного) этапа.</w:t>
      </w:r>
    </w:p>
    <w:p w:rsidR="006C7107" w:rsidRDefault="006C7107" w:rsidP="00172B58">
      <w:pPr>
        <w:pStyle w:val="a4"/>
        <w:widowControl/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</w:p>
    <w:p w:rsidR="006C7107" w:rsidRDefault="005D5DFD" w:rsidP="00172B58">
      <w:pPr>
        <w:pStyle w:val="a4"/>
        <w:widowControl/>
        <w:tabs>
          <w:tab w:val="left" w:pos="1276"/>
        </w:tabs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Жюри Конкурса</w:t>
      </w:r>
    </w:p>
    <w:p w:rsidR="006C7107" w:rsidRDefault="005D5DFD" w:rsidP="00172B58">
      <w:pPr>
        <w:pStyle w:val="a4"/>
        <w:widowControl/>
        <w:tabs>
          <w:tab w:val="left" w:pos="1276"/>
        </w:tabs>
        <w:ind w:left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6C7107" w:rsidRDefault="005D5DFD" w:rsidP="00172B58">
      <w:pPr>
        <w:pStyle w:val="a4"/>
        <w:widowControl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Жюри Конкурса оценивает конкурсные мероприятия этапов Конкурса согласно критериям оценивания (Приложение № 4, 5, 6).</w:t>
      </w:r>
    </w:p>
    <w:p w:rsidR="006C7107" w:rsidRDefault="005D5DFD" w:rsidP="00172B58">
      <w:pPr>
        <w:pStyle w:val="a4"/>
        <w:widowControl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состав жюри входят представители учредителей Конкурса, руководители образовательных организаций, представители оргкомитета Конкурса. Состав жюри утверждается приказом Управления образования.</w:t>
      </w:r>
    </w:p>
    <w:p w:rsidR="006C7107" w:rsidRDefault="005D5DFD" w:rsidP="00172B58">
      <w:pPr>
        <w:pStyle w:val="a4"/>
        <w:widowControl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Оргкомитет совместно с членами жюри проводит жеребьевку, организует подсчёт баллов, набранных участниками на всех этапах.</w:t>
      </w:r>
    </w:p>
    <w:p w:rsidR="006C7107" w:rsidRDefault="005D5DFD" w:rsidP="00172B58">
      <w:pPr>
        <w:pStyle w:val="a4"/>
        <w:widowControl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Жюри в конкурсных мероприятиях заполняет сводные оценочные листы и итоговые протоколы по каждой номинации (Приложение № 7, 8).</w:t>
      </w:r>
    </w:p>
    <w:p w:rsidR="006C7107" w:rsidRDefault="006C7107" w:rsidP="00172B58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</w:p>
    <w:p w:rsidR="006C7107" w:rsidRDefault="006C7107" w:rsidP="00172B58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</w:p>
    <w:p w:rsidR="006C7107" w:rsidRDefault="005D5DFD" w:rsidP="00172B58">
      <w:pPr>
        <w:tabs>
          <w:tab w:val="left" w:pos="142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5. Порядок подведения итогов Конкурса и поощрения победителей</w:t>
      </w:r>
    </w:p>
    <w:p w:rsidR="006C7107" w:rsidRDefault="006C7107" w:rsidP="00172B58">
      <w:pPr>
        <w:pStyle w:val="a4"/>
        <w:widowControl/>
        <w:tabs>
          <w:tab w:val="left" w:pos="142"/>
        </w:tabs>
        <w:ind w:left="0" w:firstLine="709"/>
        <w:jc w:val="center"/>
        <w:rPr>
          <w:rFonts w:cs="Times New Roman"/>
          <w:sz w:val="28"/>
          <w:szCs w:val="28"/>
        </w:rPr>
      </w:pPr>
    </w:p>
    <w:p w:rsidR="006C7107" w:rsidRDefault="005D5DFD" w:rsidP="00172B58">
      <w:pPr>
        <w:pStyle w:val="a4"/>
        <w:widowControl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Конкурса определяется победитель и призеры. При формировании итогового рейтинга Конкурса учитывается сумма баллов, полученных участниками Конкурса при выполнении заданий первого (заочного) и второго (очного) этапов Конкурса.</w:t>
      </w:r>
    </w:p>
    <w:p w:rsidR="006C7107" w:rsidRDefault="005D5DFD" w:rsidP="00172B58">
      <w:pPr>
        <w:pStyle w:val="a4"/>
        <w:widowControl/>
        <w:numPr>
          <w:ilvl w:val="1"/>
          <w:numId w:val="23"/>
        </w:numPr>
        <w:tabs>
          <w:tab w:val="left" w:pos="1276"/>
        </w:tabs>
        <w:ind w:left="0" w:firstLine="709"/>
        <w:jc w:val="both"/>
      </w:pPr>
      <w:r>
        <w:rPr>
          <w:rFonts w:cs="Times New Roman"/>
          <w:sz w:val="28"/>
          <w:szCs w:val="28"/>
        </w:rPr>
        <w:t xml:space="preserve">Победителями Конкурса являются участники, набравшие наибольшее количество баллов по итогам двух (заочного и очного) этапов в соответствующей номинации. Призерами являются участники, занявшие второе и третье места </w:t>
      </w:r>
      <w:r>
        <w:rPr>
          <w:rFonts w:cs="Times New Roman"/>
          <w:sz w:val="28"/>
          <w:szCs w:val="28"/>
        </w:rPr>
        <w:br/>
        <w:t>в рейтинге по итогам двух этапов.</w:t>
      </w:r>
    </w:p>
    <w:p w:rsidR="006C7107" w:rsidRDefault="005D5DFD" w:rsidP="00172B58">
      <w:pPr>
        <w:pStyle w:val="a4"/>
        <w:widowControl/>
        <w:numPr>
          <w:ilvl w:val="1"/>
          <w:numId w:val="23"/>
        </w:numPr>
        <w:tabs>
          <w:tab w:val="left" w:pos="1276"/>
        </w:tabs>
        <w:ind w:left="0" w:firstLine="709"/>
        <w:jc w:val="both"/>
      </w:pPr>
      <w:r>
        <w:rPr>
          <w:rFonts w:cs="Times New Roman"/>
          <w:sz w:val="28"/>
          <w:szCs w:val="28"/>
        </w:rPr>
        <w:t>Победители и призеры Конкурса утверждаются приказом начальника Управления образования.</w:t>
      </w:r>
    </w:p>
    <w:p w:rsidR="006C7107" w:rsidRDefault="005D5DFD" w:rsidP="00172B58">
      <w:pPr>
        <w:pStyle w:val="a4"/>
        <w:widowControl/>
        <w:numPr>
          <w:ilvl w:val="1"/>
          <w:numId w:val="23"/>
        </w:numPr>
        <w:tabs>
          <w:tab w:val="left" w:pos="1276"/>
        </w:tabs>
        <w:ind w:left="0" w:firstLine="709"/>
        <w:jc w:val="both"/>
      </w:pPr>
      <w:r>
        <w:rPr>
          <w:rFonts w:cs="Times New Roman"/>
          <w:sz w:val="28"/>
          <w:szCs w:val="28"/>
        </w:rPr>
        <w:t>Информация об итогах Конкурса размещается на официальном сайте Управления образования в информационно-телекоммуникационной сети «Интернет» (</w:t>
      </w:r>
      <w:hyperlink r:id="rId22" w:history="1">
        <w:r>
          <w:rPr>
            <w:rStyle w:val="a9"/>
            <w:rFonts w:cs="Times New Roman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9"/>
            <w:rFonts w:cs="Times New Roman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9"/>
            <w:rFonts w:cs="Times New Roman"/>
            <w:color w:val="000000"/>
            <w:sz w:val="28"/>
            <w:szCs w:val="28"/>
            <w:u w:val="none"/>
            <w:lang w:val="en-US"/>
          </w:rPr>
          <w:t>zarobraz</w:t>
        </w:r>
        <w:proofErr w:type="spellEnd"/>
        <w:r>
          <w:rPr>
            <w:rStyle w:val="a9"/>
            <w:rFonts w:cs="Times New Roman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9"/>
            <w:rFonts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cs="Times New Roman"/>
          <w:color w:val="000000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в течение 7 рабочих дней после завершения второго (очного) этапа Конкурса.</w:t>
      </w:r>
    </w:p>
    <w:p w:rsidR="006C7107" w:rsidRDefault="005D5DFD" w:rsidP="00172B58">
      <w:pPr>
        <w:pStyle w:val="a4"/>
        <w:widowControl/>
        <w:numPr>
          <w:ilvl w:val="1"/>
          <w:numId w:val="23"/>
        </w:numPr>
        <w:tabs>
          <w:tab w:val="left" w:pos="1276"/>
        </w:tabs>
        <w:ind w:left="0" w:firstLine="709"/>
        <w:jc w:val="both"/>
      </w:pPr>
      <w:r>
        <w:rPr>
          <w:rFonts w:cs="Times New Roman"/>
          <w:sz w:val="28"/>
          <w:szCs w:val="28"/>
        </w:rPr>
        <w:t>Победители, призеры и участники Конкурса получают дипломы.</w:t>
      </w:r>
    </w:p>
    <w:p w:rsidR="006C7107" w:rsidRDefault="005D5DFD" w:rsidP="00172B58">
      <w:pPr>
        <w:pStyle w:val="a4"/>
        <w:widowControl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Победители Конкурса представляют педагогических работников городского округа Заречный на региональный этап Всероссийского Конкурса «Учитель года России - 2022» в Свердловской области, областной конкурс «Воспитать человека».</w:t>
      </w:r>
    </w:p>
    <w:p w:rsidR="006C7107" w:rsidRDefault="006C7107" w:rsidP="00172B58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C7107" w:rsidRDefault="005D5DFD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</w:t>
      </w: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C7107" w:rsidRDefault="005D5DFD" w:rsidP="009717D0">
      <w:pPr>
        <w:pStyle w:val="1"/>
        <w:ind w:left="6521"/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bCs/>
          <w:sz w:val="24"/>
          <w:szCs w:val="24"/>
        </w:rPr>
        <w:t>1</w:t>
      </w:r>
    </w:p>
    <w:p w:rsidR="006C7107" w:rsidRDefault="005D5DFD" w:rsidP="009717D0">
      <w:pPr>
        <w:ind w:left="6521"/>
      </w:pPr>
      <w:r>
        <w:rPr>
          <w:rFonts w:ascii="Liberation Serif" w:hAnsi="Liberation Serif"/>
          <w:spacing w:val="2"/>
        </w:rPr>
        <w:t xml:space="preserve">к Положению о проведении </w:t>
      </w:r>
    </w:p>
    <w:p w:rsidR="006C7107" w:rsidRDefault="005D5DFD" w:rsidP="009717D0">
      <w:pPr>
        <w:ind w:left="6521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ежегодного муниципального</w:t>
      </w:r>
    </w:p>
    <w:p w:rsidR="006C7107" w:rsidRDefault="005D5DFD" w:rsidP="009717D0">
      <w:pPr>
        <w:ind w:left="6521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конкурса профессионального</w:t>
      </w:r>
    </w:p>
    <w:p w:rsidR="006C7107" w:rsidRDefault="005D5DFD" w:rsidP="009717D0">
      <w:pPr>
        <w:ind w:left="6521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мастерства педагогических </w:t>
      </w:r>
    </w:p>
    <w:p w:rsidR="006C7107" w:rsidRDefault="005D5DFD" w:rsidP="009717D0">
      <w:pPr>
        <w:ind w:left="6521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работников «Перспектива» </w:t>
      </w:r>
    </w:p>
    <w:p w:rsidR="006C7107" w:rsidRDefault="005D5DFD" w:rsidP="009717D0">
      <w:pPr>
        <w:ind w:left="6521"/>
      </w:pPr>
      <w:r>
        <w:rPr>
          <w:rFonts w:ascii="Liberation Serif" w:hAnsi="Liberation Serif"/>
          <w:spacing w:val="2"/>
        </w:rPr>
        <w:t>в городском округе Заречный</w:t>
      </w:r>
    </w:p>
    <w:p w:rsidR="006C7107" w:rsidRDefault="006C7107" w:rsidP="00172B58">
      <w:pPr>
        <w:pStyle w:val="1"/>
        <w:ind w:firstLine="709"/>
        <w:jc w:val="right"/>
        <w:rPr>
          <w:rFonts w:ascii="Liberation Serif" w:hAnsi="Liberation Serif"/>
          <w:bCs/>
          <w:sz w:val="28"/>
          <w:szCs w:val="28"/>
        </w:rPr>
      </w:pP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pStyle w:val="1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Представление</w:t>
      </w:r>
    </w:p>
    <w:p w:rsidR="006C7107" w:rsidRDefault="006C7107" w:rsidP="00172B58">
      <w:pPr>
        <w:pStyle w:val="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pStyle w:val="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C7107" w:rsidRDefault="005D5DFD" w:rsidP="00172B58">
      <w:pPr>
        <w:pStyle w:val="1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(полное название выдвигающей организации)</w:t>
      </w:r>
    </w:p>
    <w:p w:rsidR="006C7107" w:rsidRDefault="005D5DFD" w:rsidP="00172B58">
      <w:pPr>
        <w:pStyle w:val="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выдвигает ______________________________________________________________________</w:t>
      </w:r>
    </w:p>
    <w:p w:rsidR="006C7107" w:rsidRDefault="005D5DFD" w:rsidP="00172B58">
      <w:pPr>
        <w:pStyle w:val="1"/>
        <w:ind w:firstLine="709"/>
        <w:jc w:val="center"/>
      </w:pPr>
      <w:r>
        <w:rPr>
          <w:rFonts w:ascii="Liberation Serif" w:hAnsi="Liberation Serif"/>
          <w:sz w:val="24"/>
          <w:szCs w:val="24"/>
        </w:rPr>
        <w:t>(ФИО и должность претендента)</w:t>
      </w:r>
    </w:p>
    <w:p w:rsidR="006C7107" w:rsidRDefault="005D5DFD" w:rsidP="00172B58">
      <w:pPr>
        <w:pStyle w:val="1"/>
        <w:jc w:val="both"/>
      </w:pPr>
      <w:r>
        <w:rPr>
          <w:rFonts w:ascii="Liberation Serif" w:hAnsi="Liberation Serif"/>
          <w:sz w:val="28"/>
          <w:szCs w:val="28"/>
        </w:rPr>
        <w:t xml:space="preserve">на участие в </w:t>
      </w:r>
      <w:r>
        <w:rPr>
          <w:rFonts w:ascii="Liberation Serif" w:hAnsi="Liberation Serif"/>
          <w:spacing w:val="2"/>
          <w:sz w:val="28"/>
          <w:szCs w:val="28"/>
        </w:rPr>
        <w:t>ежегодном муниципальном конкурсе профессионального мастерства педагогических работников «Перспектива» в городском округе Заречный</w:t>
      </w: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pStyle w:val="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номинации __________________________________________________________</w:t>
      </w:r>
    </w:p>
    <w:p w:rsidR="006C7107" w:rsidRDefault="006C7107" w:rsidP="00172B58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pStyle w:val="1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(краткая характеристика участника конкурса: профессиональные и общественно-значимые действия конкурсанта)</w:t>
      </w: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pStyle w:val="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организации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Подпись</w:t>
      </w:r>
    </w:p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Default="00EB54C4" w:rsidP="00EB54C4"/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2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 xml:space="preserve">к Положению о проведении 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>ежегодного муниципального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>конкурса профессионального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 xml:space="preserve">мастерства педагогических 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 xml:space="preserve">работников «Перспектива» </w:t>
      </w:r>
    </w:p>
    <w:p w:rsid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>в городском округе Заречный</w:t>
      </w:r>
    </w:p>
    <w:p w:rsidR="006C7107" w:rsidRDefault="006C7107" w:rsidP="00172B58">
      <w:pPr>
        <w:pStyle w:val="1"/>
        <w:ind w:firstLine="709"/>
        <w:jc w:val="right"/>
        <w:rPr>
          <w:rFonts w:ascii="Liberation Serif" w:hAnsi="Liberation Serif"/>
          <w:bCs/>
          <w:sz w:val="28"/>
          <w:szCs w:val="28"/>
        </w:rPr>
      </w:pPr>
    </w:p>
    <w:p w:rsidR="00EB54C4" w:rsidRDefault="00EB54C4" w:rsidP="00172B58">
      <w:pPr>
        <w:pStyle w:val="1"/>
        <w:ind w:firstLine="709"/>
        <w:jc w:val="right"/>
        <w:rPr>
          <w:rFonts w:ascii="Liberation Serif" w:hAnsi="Liberation Serif"/>
          <w:bCs/>
          <w:sz w:val="28"/>
          <w:szCs w:val="28"/>
        </w:rPr>
      </w:pP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5265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6"/>
      </w:tblGrid>
      <w:tr w:rsidR="006C7107">
        <w:trPr>
          <w:trHeight w:val="3269"/>
        </w:trPr>
        <w:tc>
          <w:tcPr>
            <w:tcW w:w="9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1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В Оргкомитет Конкурса, от</w:t>
            </w:r>
          </w:p>
          <w:p w:rsidR="006C7107" w:rsidRDefault="005D5DFD" w:rsidP="00172B58">
            <w:pPr>
              <w:pStyle w:val="1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_______________________________________________________________</w:t>
            </w:r>
          </w:p>
          <w:p w:rsidR="006C7107" w:rsidRDefault="005D5DFD" w:rsidP="00172B58">
            <w:pPr>
              <w:pStyle w:val="1"/>
              <w:ind w:firstLine="709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(ФИО полностью, в родительном падеже)</w:t>
            </w:r>
          </w:p>
          <w:p w:rsidR="006C7107" w:rsidRDefault="005D5DFD" w:rsidP="00172B58">
            <w:pPr>
              <w:pStyle w:val="1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_______________________________________________________________</w:t>
            </w:r>
          </w:p>
          <w:p w:rsidR="006C7107" w:rsidRDefault="005D5DFD" w:rsidP="00172B58">
            <w:pPr>
              <w:pStyle w:val="1"/>
              <w:ind w:firstLine="709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(должность)</w:t>
            </w:r>
          </w:p>
          <w:p w:rsidR="006C7107" w:rsidRDefault="005D5DFD" w:rsidP="00172B58">
            <w:pPr>
              <w:pStyle w:val="1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_______________________________________________________________</w:t>
            </w:r>
          </w:p>
          <w:p w:rsidR="006C7107" w:rsidRDefault="005D5DFD" w:rsidP="00172B58">
            <w:pPr>
              <w:pStyle w:val="1"/>
              <w:ind w:firstLine="709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(наименование образовательной организации)</w:t>
            </w:r>
          </w:p>
          <w:p w:rsidR="006C7107" w:rsidRDefault="005D5DFD" w:rsidP="00172B58">
            <w:pPr>
              <w:pStyle w:val="1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_______________________________________________________________</w:t>
            </w:r>
          </w:p>
          <w:p w:rsidR="006C7107" w:rsidRDefault="006C7107" w:rsidP="00172B58">
            <w:pPr>
              <w:pStyle w:val="1"/>
              <w:ind w:firstLine="709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6C7107" w:rsidRDefault="006C7107" w:rsidP="00172B5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C7107" w:rsidRDefault="005D5DFD" w:rsidP="00172B58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Согласие на обработку персональных данных</w:t>
      </w:r>
    </w:p>
    <w:p w:rsidR="006C7107" w:rsidRDefault="006C7107" w:rsidP="00172B58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Я, ___________________________________________________________ </w:t>
      </w:r>
    </w:p>
    <w:p w:rsidR="006C7107" w:rsidRDefault="005D5DFD" w:rsidP="00172B58">
      <w:pPr>
        <w:ind w:firstLine="709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(фамилия, имя, отчество)</w:t>
      </w:r>
    </w:p>
    <w:p w:rsidR="006C7107" w:rsidRDefault="005D5DFD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даю согласие на участие в ежегодном муниципальном конкурсе профессионального мастерства педагогических работников «Перспектива» в городском округе Заречный и внесение сведений, указанных в информационной карте участника Конкурса в базу данных об участниках Конкурса и использование, за исключением разделов «Контакты», «Документы», «Личные банковские реквизиты», для размещения в Интернете, буклетах и периодических изданиях с возможностью редакторской обработки.</w:t>
      </w: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</w:t>
      </w:r>
      <w:proofErr w:type="gramStart"/>
      <w:r>
        <w:rPr>
          <w:rFonts w:ascii="Liberation Serif" w:hAnsi="Liberation Serif"/>
          <w:sz w:val="28"/>
          <w:szCs w:val="28"/>
        </w:rPr>
        <w:t>_»_</w:t>
      </w:r>
      <w:proofErr w:type="gramEnd"/>
      <w:r>
        <w:rPr>
          <w:rFonts w:ascii="Liberation Serif" w:hAnsi="Liberation Serif"/>
          <w:sz w:val="28"/>
          <w:szCs w:val="28"/>
        </w:rPr>
        <w:t xml:space="preserve">__________20___г.                                              _______________________ </w:t>
      </w:r>
    </w:p>
    <w:p w:rsidR="006C7107" w:rsidRDefault="005D5DFD" w:rsidP="00172B58">
      <w:pPr>
        <w:tabs>
          <w:tab w:val="left" w:pos="7665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0"/>
          <w:szCs w:val="20"/>
        </w:rPr>
        <w:t xml:space="preserve">        (подпись)</w:t>
      </w: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3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 xml:space="preserve">к Положению о проведении 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>ежегодного муниципального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>конкурса профессионального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 xml:space="preserve">мастерства педагогических 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 xml:space="preserve">работников «Перспектива» </w:t>
      </w:r>
    </w:p>
    <w:p w:rsid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>в городском округе Заречный</w:t>
      </w:r>
    </w:p>
    <w:p w:rsidR="006C7107" w:rsidRDefault="005D5DFD" w:rsidP="00EB54C4">
      <w:pPr>
        <w:pStyle w:val="1"/>
        <w:tabs>
          <w:tab w:val="left" w:pos="6379"/>
        </w:tabs>
        <w:ind w:firstLine="709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                                </w:t>
      </w:r>
    </w:p>
    <w:p w:rsidR="006C7107" w:rsidRDefault="005D5DFD" w:rsidP="00172B58">
      <w:pPr>
        <w:ind w:firstLine="709"/>
        <w:jc w:val="center"/>
      </w:pPr>
      <w:r>
        <w:rPr>
          <w:rFonts w:ascii="Liberation Serif" w:hAnsi="Liberation Serif"/>
          <w:spacing w:val="2"/>
        </w:rPr>
        <w:t xml:space="preserve">                                                                        </w:t>
      </w:r>
    </w:p>
    <w:p w:rsidR="006C7107" w:rsidRDefault="005D5DFD" w:rsidP="00172B58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Информационная карта участника</w:t>
      </w:r>
    </w:p>
    <w:p w:rsidR="006C7107" w:rsidRDefault="005D5DFD" w:rsidP="00172B58">
      <w:pPr>
        <w:ind w:firstLine="709"/>
        <w:jc w:val="center"/>
      </w:pPr>
      <w:r>
        <w:rPr>
          <w:rFonts w:ascii="Liberation Serif" w:hAnsi="Liberation Serif"/>
          <w:sz w:val="28"/>
          <w:szCs w:val="28"/>
        </w:rPr>
        <w:t xml:space="preserve">ежегодного муниципального конкурса </w:t>
      </w:r>
      <w:r>
        <w:rPr>
          <w:rFonts w:ascii="Liberation Serif" w:hAnsi="Liberation Serif"/>
          <w:spacing w:val="2"/>
          <w:sz w:val="28"/>
          <w:szCs w:val="28"/>
        </w:rPr>
        <w:t>профессионального мастерства</w:t>
      </w:r>
    </w:p>
    <w:p w:rsidR="006C7107" w:rsidRDefault="005D5DFD" w:rsidP="00172B58">
      <w:pPr>
        <w:ind w:firstLine="709"/>
        <w:jc w:val="center"/>
      </w:pPr>
      <w:r>
        <w:rPr>
          <w:rFonts w:ascii="Liberation Serif" w:hAnsi="Liberation Serif"/>
          <w:spacing w:val="2"/>
          <w:sz w:val="28"/>
          <w:szCs w:val="28"/>
        </w:rPr>
        <w:t>педагогических работников «Перспектива» в городском округе Заречный</w:t>
      </w:r>
    </w:p>
    <w:p w:rsidR="006C7107" w:rsidRDefault="006C7107" w:rsidP="00172B58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6C7107" w:rsidRDefault="005D5DFD" w:rsidP="00174430">
      <w:pPr>
        <w:ind w:firstLine="2835"/>
        <w:jc w:val="both"/>
      </w:pP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129171</wp:posOffset>
                </wp:positionH>
                <wp:positionV relativeFrom="paragraph">
                  <wp:posOffset>8260</wp:posOffset>
                </wp:positionV>
                <wp:extent cx="1591200" cy="1581153"/>
                <wp:effectExtent l="0" t="0" r="28575" b="1905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0" cy="1581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18BEE4" id="Прямоугольник 1" o:spid="_x0000_s1026" style="position:absolute;margin-left:10.15pt;margin-top:.65pt;width:125.3pt;height:12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" strokeweight=".35281mm">
                <v:textbox inset="0,0,0,0"/>
              </v:rect>
            </w:pict>
          </mc:Fallback>
        </mc:AlternateContent>
      </w:r>
      <w:r>
        <w:rPr>
          <w:rFonts w:ascii="Liberation Serif" w:hAnsi="Liberation Serif"/>
          <w:sz w:val="28"/>
          <w:szCs w:val="28"/>
        </w:rPr>
        <w:t>_____________                                    _______________________</w:t>
      </w:r>
    </w:p>
    <w:p w:rsidR="006C7107" w:rsidRDefault="005D5DFD" w:rsidP="00174430">
      <w:pPr>
        <w:ind w:firstLine="283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(фамилия)</w:t>
      </w:r>
    </w:p>
    <w:p w:rsidR="006C7107" w:rsidRDefault="005D5DFD" w:rsidP="00174430">
      <w:pPr>
        <w:ind w:firstLine="283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                                      ________________________</w:t>
      </w:r>
    </w:p>
    <w:p w:rsidR="006C7107" w:rsidRDefault="005D5DFD" w:rsidP="00174430">
      <w:pPr>
        <w:ind w:firstLine="283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(имя, отчество)</w:t>
      </w:r>
    </w:p>
    <w:p w:rsidR="006C7107" w:rsidRDefault="005D5DFD" w:rsidP="00174430">
      <w:pPr>
        <w:ind w:firstLine="283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17443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________________________</w:t>
      </w:r>
    </w:p>
    <w:p w:rsidR="006C7107" w:rsidRDefault="006C7107" w:rsidP="00174430">
      <w:pPr>
        <w:ind w:firstLine="2835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Место для фотопортрета (4х6 см)</w:t>
      </w:r>
    </w:p>
    <w:p w:rsidR="006C7107" w:rsidRDefault="006C7107" w:rsidP="00172B58">
      <w:pPr>
        <w:rPr>
          <w:rFonts w:ascii="Liberation Serif" w:hAnsi="Liberation Serif"/>
          <w:sz w:val="20"/>
          <w:szCs w:val="20"/>
        </w:rPr>
      </w:pPr>
    </w:p>
    <w:p w:rsidR="006C7107" w:rsidRDefault="006C7107" w:rsidP="00172B58">
      <w:pPr>
        <w:rPr>
          <w:rFonts w:ascii="Liberation Serif" w:hAnsi="Liberation Serif"/>
          <w:sz w:val="20"/>
          <w:szCs w:val="20"/>
        </w:rPr>
      </w:pP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8"/>
        <w:gridCol w:w="5673"/>
      </w:tblGrid>
      <w:tr w:rsidR="006C7107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1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Общие сведения</w:t>
            </w: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1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pStyle w:val="1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1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Дата рождения (день, месяц, год)</w:t>
            </w:r>
          </w:p>
          <w:p w:rsidR="006C7107" w:rsidRDefault="005D5DFD" w:rsidP="00172B58">
            <w:pPr>
              <w:pStyle w:val="1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pStyle w:val="1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7107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1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Работа</w:t>
            </w: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Занимаемая должность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Квалификационная категория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Почётные звания и награды (наименования и даты получения)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1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Образование</w:t>
            </w: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Специальность, квалификация по диплому </w:t>
            </w:r>
          </w:p>
          <w:p w:rsidR="006C7107" w:rsidRDefault="006C7107" w:rsidP="00172B58">
            <w:pPr>
              <w:rPr>
                <w:rFonts w:ascii="Liberation Serif" w:hAnsi="Liberation Serif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Дополнительное профессиональное образование (наименование образовательных программ, модулей, </w:t>
            </w:r>
          </w:p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стажировок, места и сроки их получения)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Основные публикации (в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брошюры, книги)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1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Конкурсные задания заочного этапа (что представляется)</w:t>
            </w: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тема</w:t>
            </w: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тема</w:t>
            </w:r>
          </w:p>
        </w:tc>
      </w:tr>
      <w:tr w:rsidR="006C7107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1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Конкурсное задание очного этапа (что представляется)</w:t>
            </w: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тема</w:t>
            </w: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тема</w:t>
            </w:r>
          </w:p>
        </w:tc>
      </w:tr>
      <w:tr w:rsidR="006C7107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1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Общественная деятельность</w:t>
            </w: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Участие в общественных организациях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работе методических объединений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rPr>
          <w:trHeight w:val="644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rPr>
          <w:trHeight w:val="161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Семья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rPr>
          <w:trHeight w:val="644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Семейное положение (имя супруга, его профессия)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rPr>
          <w:trHeight w:val="35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Дети (имена, возраст)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1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Досуг</w:t>
            </w: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Хобби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1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Контакты</w:t>
            </w: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Рабочий адрес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Рабочий телефон с междугородним кодом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Домашний адрес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Домашний телефон с междугородним кодом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мобильного телефона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Рабочая электронная почта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Личная электронная почта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 сайта образовательного учреждения в интернете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Адрес личного сайта в Интернете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rPr>
          <w:trHeight w:val="279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Документы</w:t>
            </w:r>
          </w:p>
        </w:tc>
      </w:tr>
      <w:tr w:rsidR="006C7107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Паспортные данные (серия, номер, кем и когда выдан)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ИНН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свидетельства пенсионного государственного страхования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1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Профессиональные ценности</w:t>
            </w: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Педагогическое кредо участника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В чём, по мнению участника, состоит миссия воспитателя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6C7107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1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Приложения</w:t>
            </w:r>
          </w:p>
        </w:tc>
      </w:tr>
      <w:tr w:rsidR="006C7107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hAnsi="Liberation Serif"/>
              </w:rPr>
              <w:t xml:space="preserve">Дополнительные сведения об участнике, не раскрытые предыдущими разделами </w:t>
            </w:r>
            <w:r>
              <w:rPr>
                <w:rFonts w:ascii="Liberation Serif" w:hAnsi="Liberation Serif"/>
                <w:i/>
              </w:rPr>
              <w:t xml:space="preserve">(не более 300 слов)  </w:t>
            </w:r>
          </w:p>
        </w:tc>
      </w:tr>
    </w:tbl>
    <w:p w:rsidR="006C7107" w:rsidRDefault="005D5DFD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 (_______________________________)</w:t>
      </w:r>
    </w:p>
    <w:p w:rsidR="006C7107" w:rsidRDefault="005D5DFD" w:rsidP="00172B58">
      <w:pPr>
        <w:ind w:firstLine="709"/>
        <w:jc w:val="both"/>
      </w:pPr>
      <w:r>
        <w:rPr>
          <w:rFonts w:ascii="Liberation Serif" w:hAnsi="Liberation Serif"/>
          <w:sz w:val="20"/>
          <w:szCs w:val="20"/>
        </w:rPr>
        <w:t xml:space="preserve">                 подпись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0"/>
          <w:szCs w:val="20"/>
        </w:rPr>
        <w:t>(</w:t>
      </w:r>
      <w:proofErr w:type="gramEnd"/>
      <w:r>
        <w:rPr>
          <w:rFonts w:ascii="Liberation Serif" w:hAnsi="Liberation Serif"/>
          <w:sz w:val="20"/>
          <w:szCs w:val="20"/>
        </w:rPr>
        <w:t>фамилия, имя, отчество участника)</w:t>
      </w: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</w:t>
      </w:r>
      <w:proofErr w:type="gramStart"/>
      <w:r>
        <w:rPr>
          <w:rFonts w:ascii="Liberation Serif" w:hAnsi="Liberation Serif"/>
          <w:sz w:val="28"/>
          <w:szCs w:val="28"/>
        </w:rPr>
        <w:t>_»_</w:t>
      </w:r>
      <w:proofErr w:type="gramEnd"/>
      <w:r>
        <w:rPr>
          <w:rFonts w:ascii="Liberation Serif" w:hAnsi="Liberation Serif"/>
          <w:sz w:val="28"/>
          <w:szCs w:val="28"/>
        </w:rPr>
        <w:t>____________20____г.</w:t>
      </w: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tabs>
          <w:tab w:val="left" w:pos="7050"/>
        </w:tabs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tabs>
          <w:tab w:val="left" w:pos="7050"/>
        </w:tabs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4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 xml:space="preserve">к Положению о проведении 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>ежегодного муниципального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>конкурса профессионального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 xml:space="preserve">мастерства педагогических 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 xml:space="preserve">работников «Перспектива» </w:t>
      </w:r>
    </w:p>
    <w:p w:rsid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>в городском округе Заречный</w:t>
      </w:r>
    </w:p>
    <w:p w:rsidR="006C7107" w:rsidRDefault="005D5DFD" w:rsidP="00172B58">
      <w:pPr>
        <w:ind w:firstLine="709"/>
        <w:jc w:val="center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                                       </w:t>
      </w: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jc w:val="center"/>
      </w:pPr>
      <w:r>
        <w:rPr>
          <w:rFonts w:ascii="Liberation Serif" w:hAnsi="Liberation Serif"/>
          <w:sz w:val="28"/>
          <w:szCs w:val="28"/>
        </w:rPr>
        <w:t>Критерии и показатели оценивания в номинации «Сердце отдаю детям»</w:t>
      </w:r>
    </w:p>
    <w:p w:rsidR="006C7107" w:rsidRDefault="005D5DFD" w:rsidP="00172B58">
      <w:pPr>
        <w:tabs>
          <w:tab w:val="left" w:pos="1276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Заочный этап</w:t>
      </w:r>
    </w:p>
    <w:p w:rsidR="006C7107" w:rsidRDefault="006C7107" w:rsidP="00172B58">
      <w:pPr>
        <w:tabs>
          <w:tab w:val="left" w:pos="1276"/>
        </w:tabs>
        <w:jc w:val="center"/>
        <w:rPr>
          <w:rFonts w:ascii="Liberation Serif" w:hAnsi="Liberation Serif"/>
          <w:sz w:val="28"/>
          <w:szCs w:val="28"/>
        </w:rPr>
      </w:pPr>
    </w:p>
    <w:p w:rsidR="00EB54C4" w:rsidRDefault="00EB54C4" w:rsidP="00172B58">
      <w:pPr>
        <w:tabs>
          <w:tab w:val="left" w:pos="1276"/>
        </w:tabs>
        <w:jc w:val="center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tabs>
          <w:tab w:val="left" w:pos="1276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1.Методическая разработка занятия «Педагогическая находка»</w:t>
      </w:r>
    </w:p>
    <w:p w:rsidR="006C7107" w:rsidRDefault="006C7107" w:rsidP="00172B58">
      <w:pPr>
        <w:tabs>
          <w:tab w:val="left" w:pos="1276"/>
        </w:tabs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3"/>
        <w:gridCol w:w="1134"/>
      </w:tblGrid>
      <w:tr w:rsidR="006C7107">
        <w:trPr>
          <w:trHeight w:val="37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center"/>
            </w:pPr>
            <w:r>
              <w:rPr>
                <w:rFonts w:ascii="Liberation Serif" w:eastAsia="Calibri" w:hAnsi="Liberation Serif"/>
                <w:spacing w:val="-10"/>
                <w:lang w:eastAsia="en-US"/>
              </w:rPr>
              <w:t xml:space="preserve">Критерии и </w:t>
            </w:r>
            <w:r>
              <w:rPr>
                <w:rFonts w:ascii="Liberation Serif" w:eastAsia="Calibri" w:hAnsi="Liberation Serif"/>
                <w:spacing w:val="-6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Баллы</w:t>
            </w:r>
          </w:p>
        </w:tc>
      </w:tr>
      <w:tr w:rsidR="006C7107">
        <w:trPr>
          <w:trHeight w:val="15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1.Авторская новизна и оригинальность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0-5</w:t>
            </w:r>
          </w:p>
        </w:tc>
      </w:tr>
      <w:tr w:rsidR="006C7107">
        <w:trPr>
          <w:trHeight w:val="44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 новизна, отражающая собственный вклад автора, возможность использования другими педагогами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1.2 использование авторских материалов (художественное слово, наглядность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31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1.3 оригинальность формы занятия/мероприятия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65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 xml:space="preserve">1.4 оригинальность заявленных методов и приемов, способствующих активизации/включению </w:t>
            </w:r>
            <w:r>
              <w:rPr>
                <w:rFonts w:ascii="Liberation Serif" w:eastAsia="Calibri" w:hAnsi="Liberation Serif"/>
                <w:lang w:eastAsia="en-US"/>
              </w:rPr>
              <w:t xml:space="preserve">воспитанников в </w:t>
            </w:r>
            <w:r>
              <w:rPr>
                <w:rFonts w:ascii="Liberation Serif" w:eastAsia="Calibri" w:hAnsi="Liberation Serif"/>
                <w:spacing w:val="-6"/>
                <w:lang w:eastAsia="en-US"/>
              </w:rPr>
              <w:t>занятие/мероприятие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eastAsia="Calibri" w:hAnsi="Liberation Serif"/>
                <w:spacing w:val="-6"/>
                <w:kern w:val="3"/>
                <w:lang w:eastAsia="en-US"/>
              </w:rPr>
              <w:t xml:space="preserve">1.5 оригинальность сочетания разных форм </w:t>
            </w:r>
            <w:r>
              <w:rPr>
                <w:rFonts w:ascii="Liberation Serif" w:eastAsia="Calibri" w:hAnsi="Liberation Serif"/>
                <w:bCs/>
                <w:iCs/>
                <w:color w:val="000000"/>
                <w:spacing w:val="-6"/>
                <w:kern w:val="3"/>
                <w:lang w:eastAsia="en-US"/>
              </w:rPr>
              <w:t>организации деятельности детей (индивидуальной, групповой, фронтальной)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289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eastAsia="Calibri" w:hAnsi="Liberation Serif"/>
                <w:spacing w:val="-8"/>
              </w:rPr>
              <w:t>2. Практичность и применимость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0-10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>2.1 логическая взаимосвязь структурных компонентов занятия /мероприятия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2.2 соответствие содержания занятия поставленным целям и задачам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2.3 задачи, выделенные педагогом, конкретизируют цель, представляя собой промежуточный результат, способствующий достижению цели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>2.4 полнота представленных материалов, использованных при проектировании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2.5 обоснованность заявленных методов и приемов форме (виду) занятия/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2.6 представленность оборудования, необходимого для проведения занятия (наглядный, демонстрационный, раздаточный материал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 xml:space="preserve">2.7 </w:t>
            </w:r>
            <w:r>
              <w:rPr>
                <w:rFonts w:ascii="Liberation Serif" w:hAnsi="Liberation Serif"/>
                <w:color w:val="000000"/>
              </w:rPr>
              <w:t>востребованность в современной педагогической практике. Возможность творческого применения идей передового опыта другими педагогами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  <w:color w:val="000000"/>
              </w:rPr>
              <w:t>2.8 Стабильность и эффективность (положительные результаты удерживаются на протяжении достаточно длительного времени)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2.9 наличие приемов, способствующих развитию самостоятельности воспитанников в выполнении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95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2.10 предусмотрена возможность выбора воспитанниками (более легкий вариант: выбор материалов для изготовления чего-либо; более сложный вариант: выбор уровня сложности задания или выбор задания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39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eastAsia="Calibri" w:hAnsi="Liberation Serif"/>
                <w:spacing w:val="-6"/>
              </w:rPr>
            </w:pPr>
            <w:r>
              <w:rPr>
                <w:rFonts w:ascii="Liberation Serif" w:eastAsia="Calibri" w:hAnsi="Liberation Serif"/>
                <w:spacing w:val="-6"/>
              </w:rPr>
              <w:t>3.Соответствие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0-5</w:t>
            </w:r>
          </w:p>
        </w:tc>
      </w:tr>
      <w:tr w:rsidR="006C7107">
        <w:trPr>
          <w:trHeight w:val="82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lastRenderedPageBreak/>
              <w:t xml:space="preserve">3.1 </w:t>
            </w:r>
            <w:r>
              <w:rPr>
                <w:rFonts w:ascii="Liberation Serif" w:eastAsia="Calibri" w:hAnsi="Liberation Serif"/>
                <w:lang w:eastAsia="en-US"/>
              </w:rPr>
              <w:t>конкретное описание реализуемых образовательных технологий, методов и приемов, обеспечивающих развитие детей с учетом их возрастных и индивидуальных особенностей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>3.2 в конспекте отражена деятельность педагога, деятельность воспитанников; в ходе организационного момента предусмотрено использование проблемной ситуации, проблемного вопроса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16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3.3 создание условий для выбора материалов детьми, вариативность видов деятельности и активности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174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3.4. организация развивающей предметно-пространственной среды и ее соответствие формам и содержанию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</w:pPr>
            <w:r>
              <w:rPr>
                <w:rFonts w:ascii="Liberation Serif" w:eastAsia="Calibri" w:hAnsi="Liberation Serif"/>
                <w:lang w:eastAsia="en-US"/>
              </w:rPr>
              <w:t>3.5.при выборе форм образовательной деятельности удерживает во внимании положение: "знания являются "побочным продуктом" различных видов деятельности ребенка" (Л.С. Выготский)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4.  Дополнительные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до 3</w:t>
            </w:r>
          </w:p>
        </w:tc>
      </w:tr>
      <w:tr w:rsidR="006C7107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23</w:t>
            </w:r>
          </w:p>
        </w:tc>
      </w:tr>
    </w:tbl>
    <w:p w:rsidR="006C7107" w:rsidRDefault="005D5DFD" w:rsidP="00172B58">
      <w:pPr>
        <w:tabs>
          <w:tab w:val="left" w:pos="1276"/>
        </w:tabs>
        <w:jc w:val="both"/>
      </w:pPr>
      <w:r>
        <w:rPr>
          <w:rFonts w:ascii="Liberation Serif" w:hAnsi="Liberation Serif"/>
          <w:sz w:val="28"/>
          <w:szCs w:val="28"/>
        </w:rPr>
        <w:t xml:space="preserve">Максимальное количество баллов – 23 (0 – показатель не проявлен, 1 –проявлен полностью). </w:t>
      </w:r>
    </w:p>
    <w:p w:rsidR="006C7107" w:rsidRDefault="006C7107" w:rsidP="00172B58">
      <w:pPr>
        <w:tabs>
          <w:tab w:val="left" w:pos="1276"/>
        </w:tabs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2.Видеовизитка «Мое педагогическое кредо»</w:t>
      </w:r>
    </w:p>
    <w:p w:rsidR="006C7107" w:rsidRDefault="006C7107" w:rsidP="00172B58">
      <w:pPr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2"/>
        <w:gridCol w:w="1134"/>
      </w:tblGrid>
      <w:tr w:rsidR="006C7107">
        <w:trPr>
          <w:trHeight w:val="37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center"/>
            </w:pPr>
            <w:r>
              <w:rPr>
                <w:rFonts w:ascii="Liberation Serif" w:eastAsia="Calibri" w:hAnsi="Liberation Serif"/>
                <w:spacing w:val="-10"/>
                <w:lang w:eastAsia="en-US"/>
              </w:rPr>
              <w:t xml:space="preserve">Критерии и </w:t>
            </w:r>
            <w:r>
              <w:rPr>
                <w:rFonts w:ascii="Liberation Serif" w:eastAsia="Calibri" w:hAnsi="Liberation Serif"/>
                <w:spacing w:val="-6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Баллы</w:t>
            </w:r>
          </w:p>
        </w:tc>
      </w:tr>
      <w:tr w:rsidR="006C7107">
        <w:trPr>
          <w:trHeight w:val="374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eastAsia="Calibri" w:hAnsi="Liberation Serif"/>
              </w:rPr>
              <w:t>1.Самопрезентация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0-5</w:t>
            </w:r>
          </w:p>
        </w:tc>
      </w:tr>
      <w:tr w:rsidR="006C7107">
        <w:trPr>
          <w:trHeight w:val="68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eastAsia="Calibri" w:hAnsi="Liberation Serif"/>
                <w:lang w:eastAsia="en-US"/>
              </w:rPr>
              <w:t xml:space="preserve">1.1 личный имидж преподавателя. Обаяние, умение подчеркнуть свои внешние и внутренние достоинства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eastAsia="Calibri" w:hAnsi="Liberation Serif"/>
                <w:lang w:eastAsia="en-US"/>
              </w:rPr>
              <w:t>1.2 общая и профессиональная эрудиция. Широта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eastAsia="Calibri" w:hAnsi="Liberation Serif"/>
                <w:lang w:eastAsia="en-US"/>
              </w:rPr>
              <w:t>1.3 ясность, лаконичность, индивидуальная красота и выразительность публичной речи, умение вызвать интерес аудитории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eastAsia="Calibri" w:hAnsi="Liberation Serif"/>
                <w:lang w:eastAsia="en-US"/>
              </w:rPr>
              <w:t>1.4 широкий диапазон коммуникативных возможностей, используемые формы, самобытность и оригинальность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eastAsia="Calibri" w:hAnsi="Liberation Serif"/>
                <w:lang w:eastAsia="en-US"/>
              </w:rPr>
              <w:t xml:space="preserve">1.5 эффективность и динамика форм представленного материала, </w:t>
            </w:r>
            <w:r>
              <w:rPr>
                <w:rFonts w:ascii="Liberation Serif" w:hAnsi="Liberation Serif"/>
                <w:spacing w:val="2"/>
              </w:rPr>
              <w:t>оригинальность и информационная культура выполнения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  <w:color w:val="000000"/>
              </w:rPr>
              <w:t xml:space="preserve">2. </w:t>
            </w:r>
            <w:r>
              <w:rPr>
                <w:rFonts w:ascii="Liberation Serif" w:eastAsia="Calibri" w:hAnsi="Liberation Serif"/>
                <w:color w:val="000000"/>
              </w:rPr>
              <w:t>Содержательность и аргументированность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0-5</w:t>
            </w:r>
          </w:p>
        </w:tc>
      </w:tr>
      <w:tr w:rsidR="006C7107">
        <w:trPr>
          <w:trHeight w:val="7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eastAsia="Calibri" w:hAnsi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lang w:eastAsia="en-US"/>
              </w:rPr>
              <w:t>2.1формулирует основные идеи своего педагогического опыта и актуальность используемых технологий /методов/приемов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  <w:color w:val="000000"/>
                <w:spacing w:val="2"/>
              </w:rPr>
            </w:pPr>
            <w:r>
              <w:rPr>
                <w:rFonts w:ascii="Liberation Serif" w:hAnsi="Liberation Serif"/>
                <w:color w:val="000000"/>
                <w:spacing w:val="2"/>
              </w:rPr>
              <w:t>2.2понимает и презентует смысл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31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  <w:color w:val="000000"/>
                <w:spacing w:val="2"/>
              </w:rPr>
            </w:pPr>
            <w:r>
              <w:rPr>
                <w:rFonts w:ascii="Liberation Serif" w:hAnsi="Liberation Serif"/>
                <w:color w:val="000000"/>
                <w:spacing w:val="2"/>
              </w:rPr>
              <w:t>2.3 представляет перспективы профессионального развития/саморазвития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65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</w:pPr>
            <w:r>
              <w:rPr>
                <w:rFonts w:ascii="Liberation Serif" w:hAnsi="Liberation Serif"/>
                <w:color w:val="000000"/>
                <w:spacing w:val="2"/>
              </w:rPr>
              <w:t>2.4 понимает и принимает ценностные ориентиры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</w:pPr>
            <w:r>
              <w:rPr>
                <w:rFonts w:ascii="Liberation Serif" w:eastAsia="Calibri" w:hAnsi="Liberation Serif"/>
                <w:spacing w:val="-6"/>
                <w:kern w:val="3"/>
                <w:lang w:eastAsia="en-US"/>
              </w:rPr>
              <w:t xml:space="preserve">2.5 демонстрирует </w:t>
            </w:r>
            <w:r>
              <w:rPr>
                <w:rFonts w:ascii="Liberation Serif" w:eastAsia="Calibri" w:hAnsi="Liberation Serif"/>
                <w:lang w:eastAsia="en-US"/>
              </w:rPr>
              <w:t>умение создавать и поддерживать высокий уровень мотивации и высокую   интенсивность деятельности воспитанников.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321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3.Научная корректность и методическая компетентность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0-5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 полнота информации, позволяющая понять основные идеи и индивидуальный профессиональный почерк преподавателя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291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eastAsia="Calibri" w:hAnsi="Liberation Serif"/>
                <w:lang w:eastAsia="en-US"/>
              </w:rPr>
              <w:t>3.2 раскрытие ведущей педагогической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lastRenderedPageBreak/>
              <w:t>3.3 умение сформулировать свои ведущие педагогические идеи, жизненные приоритеты, отношение к детям, профессии, задачи 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373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shd w:val="clear" w:color="auto" w:fill="FFFFFF"/>
              <w:jc w:val="both"/>
            </w:pPr>
            <w:r>
              <w:rPr>
                <w:rFonts w:ascii="Liberation Serif" w:eastAsia="Calibri" w:hAnsi="Liberation Serif"/>
                <w:lang w:eastAsia="en-US"/>
              </w:rPr>
              <w:t>3.4   представление достигнутых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3.5 подтверждение собственных концептуальных идей практикой работы и результатами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314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4.Оценка качества представленного видеоматериала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0-5</w:t>
            </w:r>
          </w:p>
        </w:tc>
      </w:tr>
      <w:tr w:rsidR="006C7107">
        <w:trPr>
          <w:trHeight w:val="262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4.1 общее эмоциональное восприятие, эстетичность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26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4.2 качество видеосъемки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4.3 уровень владения специальными средствами: наличие звукового сопровождения, видеоэффекты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278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4.4 креативность (новизна идеи, оригинальность) видеоролика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281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4.5 информативность, законченность сюжета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6C7107">
        <w:trPr>
          <w:trHeight w:val="258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5. Дополнительные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до 3</w:t>
            </w:r>
          </w:p>
        </w:tc>
      </w:tr>
      <w:tr w:rsidR="006C7107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both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>
              <w:rPr>
                <w:rFonts w:ascii="Liberation Serif" w:eastAsia="Calibri" w:hAnsi="Liberation Serif"/>
                <w:spacing w:val="-6"/>
                <w:lang w:eastAsia="en-US"/>
              </w:rPr>
              <w:t>23</w:t>
            </w:r>
          </w:p>
        </w:tc>
      </w:tr>
    </w:tbl>
    <w:p w:rsidR="006C7107" w:rsidRDefault="005D5DFD" w:rsidP="00172B58">
      <w:pPr>
        <w:tabs>
          <w:tab w:val="left" w:pos="1276"/>
        </w:tabs>
        <w:jc w:val="both"/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Макс</w:t>
      </w:r>
      <w:r>
        <w:rPr>
          <w:rFonts w:ascii="Liberation Serif" w:hAnsi="Liberation Serif"/>
          <w:color w:val="000000"/>
          <w:sz w:val="28"/>
          <w:szCs w:val="28"/>
        </w:rPr>
        <w:t xml:space="preserve">имальное количество баллов – 23 </w:t>
      </w:r>
      <w:r>
        <w:rPr>
          <w:rFonts w:ascii="Liberation Serif" w:eastAsia="Calibri" w:hAnsi="Liberation Serif"/>
          <w:sz w:val="28"/>
          <w:szCs w:val="28"/>
          <w:lang w:eastAsia="en-US"/>
        </w:rPr>
        <w:t>(</w:t>
      </w: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0 – показатель не проявлен, 1 –проявлен полностью</w:t>
      </w:r>
    </w:p>
    <w:p w:rsidR="006C7107" w:rsidRDefault="005D5DFD" w:rsidP="00172B58">
      <w:pPr>
        <w:tabs>
          <w:tab w:val="left" w:pos="1276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Очный этап</w:t>
      </w:r>
    </w:p>
    <w:p w:rsidR="006C7107" w:rsidRDefault="005D5DFD" w:rsidP="00172B58">
      <w:pPr>
        <w:pStyle w:val="a4"/>
        <w:widowControl/>
        <w:numPr>
          <w:ilvl w:val="0"/>
          <w:numId w:val="2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«Мастер – класс» </w:t>
      </w:r>
    </w:p>
    <w:p w:rsidR="006C7107" w:rsidRDefault="006C7107" w:rsidP="00172B58">
      <w:pPr>
        <w:pStyle w:val="a4"/>
        <w:widowControl/>
        <w:tabs>
          <w:tab w:val="left" w:pos="1276"/>
        </w:tabs>
        <w:jc w:val="both"/>
        <w:rPr>
          <w:color w:val="000000"/>
          <w:sz w:val="28"/>
          <w:szCs w:val="28"/>
        </w:rPr>
      </w:pPr>
    </w:p>
    <w:tbl>
      <w:tblPr>
        <w:tblW w:w="10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  <w:gridCol w:w="1239"/>
      </w:tblGrid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10"/>
              </w:rPr>
              <w:t xml:space="preserve">Критерии и </w:t>
            </w:r>
            <w:r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Баллы</w:t>
            </w:r>
          </w:p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6C7107">
        <w:trPr>
          <w:trHeight w:val="429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Инновационная составляющая представляемого опыта. Практическая значимость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69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 демонстрирует способность применять инновационные методики и технологии (в том числе информационно-коммуникационные) при реализации конкретного содержания мастер-класса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44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 демонстрирует тиражируемые технологии, методы, приемы, универсальные для любой предметной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39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 демонстрирует элементы практической деятельности, не подменяет их теорией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7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1.4 опирается на реальные педагогические ситуации, демонстрируя возможности используемой технологии/ методов/ приемов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69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1.5 предлагает конкретные рекомендации по использованию демонстрируемой технологии/методов/ приемов в практической деятельности участников мастер-класса.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40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Творческий подход к представлению опыта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84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</w:rPr>
              <w:t>2.1 демонстрирует умение обобщать и транслировать свой педагогический опыт.</w:t>
            </w:r>
            <w:r>
              <w:rPr>
                <w:rFonts w:ascii="Liberation Serif" w:hAnsi="Liberation Serif"/>
                <w:spacing w:val="2"/>
              </w:rPr>
              <w:t xml:space="preserve"> Выстраивает взаимодействие со всеми участниками образовательной деятельности и создает доброжелательную атмосферу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54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 проявляет творческую индивидуальность в демонстрации деятельности.  проявляет индивидуальность и избегает шаблонов в ходе работы с аудиторией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6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 включает в мастер-класс яркие элементы, поддерживающие интерес профессиональной аудитории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5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 демонстрирует готовность к нестандартным, незапланированным ситуациям в ходе работы с профессиональной аудиторией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40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 демонстрирует ораторские качества и артистизм с учетом особенностей</w:t>
            </w:r>
          </w:p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профессиональной аудитории.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4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3. Информационная, коммуникативная культура и профессиональное взаимодействие </w:t>
            </w:r>
          </w:p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аудиторией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56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 учитывает специфику работы с профессиональной аудиторией демонстрирует свободное владение содержанием материала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4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 обеспечивает методическую целостность и структурированность мастер-класса, использует оптимальные объём и содержание информации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30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 обеспечивает вовлечение в деятельность всех участников мастер-класса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7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3.4 соблюдает этические правила общения, придерживается делового стиля общения. точно и корректно использует профессиональную терминологию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1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formattext"/>
              <w:spacing w:before="0" w:after="0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3.5. общая культура (речь, манера поведения, внешний вид) и профессиональная эрудиция, способность к обобщению собственного опыта, способность к импровизации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7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Результативность мастер-класса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 решает поставленные задачи и достигает запланированных результатов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59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4.2 убедительно доказывает актуальность, образовательный потенциал, практическую значимость и применимость представляемого педагогического опыта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</w:rPr>
              <w:t xml:space="preserve">4.3 </w:t>
            </w:r>
            <w:r>
              <w:rPr>
                <w:rFonts w:ascii="Liberation Serif" w:hAnsi="Liberation Serif"/>
                <w:spacing w:val="2"/>
              </w:rPr>
              <w:t xml:space="preserve">использует приемы интерактивного обучения, в </w:t>
            </w:r>
            <w:proofErr w:type="spellStart"/>
            <w:r>
              <w:rPr>
                <w:rFonts w:ascii="Liberation Serif" w:hAnsi="Liberation Serif"/>
                <w:spacing w:val="2"/>
              </w:rPr>
              <w:t>т.ч</w:t>
            </w:r>
            <w:proofErr w:type="spellEnd"/>
            <w:r>
              <w:rPr>
                <w:rFonts w:ascii="Liberation Serif" w:hAnsi="Liberation Serif"/>
                <w:spacing w:val="2"/>
              </w:rPr>
              <w:t>. обратной связи в работе с участниками мастер-класса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62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 создает условия для получения участниками мастер-класса индивидуального образовательного результата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</w:rPr>
              <w:t>4.5 создает условия для оценки результативности мастер-класса его участниками</w:t>
            </w:r>
            <w:r>
              <w:rPr>
                <w:rFonts w:ascii="Liberation Serif" w:hAnsi="Liberation Serif"/>
                <w:spacing w:val="2"/>
              </w:rPr>
              <w:t>. Использует диагностические процедуры в оценке личных достижений участников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309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Рефлексивная культура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562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5.1 выражает эмоционально-оценочное отношение к проведенному мастер-классу и обосновывает 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5.2 осуществляет самоанализ проведенного мастер-класса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0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5.3 делает вывод о том, насколько удалось реализовать запланированный проект мастер-  класса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62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5.4 объясняет корректировку (или отсутствие корректировки) проектного замысла мастер-класса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5.5 точно, ясно и аргументированно отвечает на вопросы жюри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6.Дополнительный балл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  <w:b/>
              </w:rPr>
            </w:pPr>
          </w:p>
          <w:p w:rsidR="006C7107" w:rsidRDefault="005D5DFD" w:rsidP="00172B58">
            <w:pPr>
              <w:ind w:firstLine="70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</w:t>
            </w:r>
          </w:p>
        </w:tc>
      </w:tr>
    </w:tbl>
    <w:p w:rsidR="006C7107" w:rsidRDefault="005D5DFD" w:rsidP="00172B58">
      <w:pPr>
        <w:tabs>
          <w:tab w:val="left" w:pos="1276"/>
        </w:tabs>
        <w:jc w:val="both"/>
      </w:pPr>
      <w:r>
        <w:rPr>
          <w:rFonts w:ascii="Liberation Serif" w:hAnsi="Liberation Serif"/>
          <w:color w:val="0070C0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Максимальное количество баллов - 53 (0 – показатель не проявлен, </w:t>
      </w:r>
      <w:r>
        <w:rPr>
          <w:rFonts w:ascii="Liberation Serif" w:hAnsi="Liberation Serif"/>
          <w:sz w:val="28"/>
          <w:szCs w:val="28"/>
        </w:rPr>
        <w:br/>
        <w:t>1 – проявлен частично, 2 – проявлен полностью).</w:t>
      </w:r>
    </w:p>
    <w:p w:rsidR="006C7107" w:rsidRDefault="006C7107" w:rsidP="00172B58">
      <w:pPr>
        <w:tabs>
          <w:tab w:val="left" w:pos="1276"/>
        </w:tabs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6C7107" w:rsidRDefault="005D5DFD" w:rsidP="00172B58">
      <w:pPr>
        <w:pStyle w:val="a3"/>
        <w:shd w:val="clear" w:color="auto" w:fill="FFFFFF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2.Педагогический брифинг </w:t>
      </w:r>
    </w:p>
    <w:p w:rsidR="006C7107" w:rsidRDefault="006C7107" w:rsidP="00172B58">
      <w:pPr>
        <w:pStyle w:val="a3"/>
        <w:shd w:val="clear" w:color="auto" w:fill="FFFFFF"/>
        <w:spacing w:before="0" w:after="0"/>
        <w:jc w:val="both"/>
        <w:rPr>
          <w:rFonts w:ascii="Liberation Serif" w:hAnsi="Liberation Serif"/>
          <w:spacing w:val="2"/>
          <w:sz w:val="28"/>
          <w:szCs w:val="28"/>
        </w:rPr>
      </w:pP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2"/>
        <w:gridCol w:w="1134"/>
      </w:tblGrid>
      <w:tr w:rsidR="006C7107">
        <w:trPr>
          <w:trHeight w:val="491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center"/>
            </w:pPr>
            <w:r>
              <w:rPr>
                <w:rFonts w:ascii="Liberation Serif" w:hAnsi="Liberation Serif"/>
                <w:spacing w:val="-10"/>
              </w:rPr>
              <w:t xml:space="preserve">Критерии и </w:t>
            </w:r>
            <w:r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6C7107">
        <w:trPr>
          <w:trHeight w:val="39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1.Содержательность и аргументированность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0-10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 выраженность понимания проблемы обсуждения глубина и оригинальность раскрытия темы, умение рассмотреть предлагаемую тему с разных точек 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formattext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 аргументированность, логичность изложения убедительность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 выраженность умений в формулировании педагогической задачи в соответствии с проблемой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1.4 выраженность умения применять инновационные идеи в своей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1.5 выраженность навыков аргументации (разнообразие тезисов, доказательность, полнота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</w:pPr>
            <w:r>
              <w:rPr>
                <w:rFonts w:ascii="Liberation Serif" w:hAnsi="Liberation Serif"/>
              </w:rPr>
              <w:t xml:space="preserve"> 2.Общая и </w:t>
            </w:r>
            <w:r>
              <w:rPr>
                <w:rFonts w:ascii="Liberation Serif" w:hAnsi="Liberation Serif"/>
                <w:spacing w:val="-4"/>
                <w:kern w:val="3"/>
              </w:rPr>
              <w:t>профессиональная</w:t>
            </w:r>
            <w:r>
              <w:rPr>
                <w:rFonts w:ascii="Liberation Serif" w:hAnsi="Liberation Serif"/>
              </w:rPr>
              <w:t xml:space="preserve"> эрудиция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 непринужденность, свобода, естественность поведения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360"/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 степень владения невербальными (жест, мимика и др.) и акустическими (голос, интонация, темп и др.) средствами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360"/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 адекватное использование речевых средств для решения задач профессионального разговора (коммуникации)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360"/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 умение не выходить за рамки темы и проблемы обсуждения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 умение корректировать собственную позицию под воздействием аргументов и доводов участников профессионального разговора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3.Коммуникационная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 коммуникационные эффекты (приемы привлечения внимания, грамотность речи, использование средств художественной выразительности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 культура речи (стиль, лаконичность, грамотность и др.). Культура представления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 умение развивать диалог (формулирование вопросов и ответов на них) умение аргументированно отвечать на вопросы;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3.4 уровень общей культуры и эрудиции, проявленный в профессиональном разговоре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3.5 эмоциональная сдержанность и корректность.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4.Дополнительные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33</w:t>
            </w:r>
          </w:p>
        </w:tc>
      </w:tr>
    </w:tbl>
    <w:p w:rsidR="006C7107" w:rsidRDefault="005D5DFD" w:rsidP="00172B58">
      <w:pPr>
        <w:pStyle w:val="a3"/>
        <w:shd w:val="clear" w:color="auto" w:fill="FFFFFF"/>
        <w:spacing w:before="0" w:after="0"/>
        <w:jc w:val="both"/>
      </w:pPr>
      <w:r>
        <w:rPr>
          <w:rFonts w:ascii="Liberation Serif" w:hAnsi="Liberation Serif"/>
          <w:spacing w:val="2"/>
          <w:sz w:val="28"/>
          <w:szCs w:val="28"/>
        </w:rPr>
        <w:t>Максимальное количество баллов – 33 (</w:t>
      </w:r>
      <w:r>
        <w:rPr>
          <w:rFonts w:ascii="Liberation Serif" w:hAnsi="Liberation Serif"/>
          <w:color w:val="000000"/>
          <w:sz w:val="28"/>
          <w:szCs w:val="28"/>
        </w:rPr>
        <w:t>0 – показатель не проявлен, 1 – проявлен частично, 2 – проявлен полностью).</w:t>
      </w: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5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 xml:space="preserve">к Положению о проведении 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>ежегодного муниципального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>конкурса профессионального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 xml:space="preserve">мастерства педагогических </w:t>
      </w:r>
    </w:p>
    <w:p w:rsidR="00EB54C4" w:rsidRP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 xml:space="preserve">работников «Перспектива» </w:t>
      </w:r>
    </w:p>
    <w:p w:rsidR="00EB54C4" w:rsidRDefault="00EB54C4" w:rsidP="00EB54C4">
      <w:pPr>
        <w:ind w:left="5954"/>
        <w:rPr>
          <w:rFonts w:ascii="Liberation Serif" w:hAnsi="Liberation Serif" w:cs="Liberation Serif"/>
        </w:rPr>
      </w:pPr>
      <w:r w:rsidRPr="00EB54C4">
        <w:rPr>
          <w:rFonts w:ascii="Liberation Serif" w:hAnsi="Liberation Serif" w:cs="Liberation Serif"/>
        </w:rPr>
        <w:t>в городском округе Заречный</w:t>
      </w:r>
    </w:p>
    <w:p w:rsidR="006C7107" w:rsidRDefault="005D5DFD" w:rsidP="00172B58">
      <w:pPr>
        <w:ind w:firstLine="709"/>
        <w:jc w:val="center"/>
      </w:pPr>
      <w:r>
        <w:rPr>
          <w:rFonts w:ascii="Liberation Serif" w:hAnsi="Liberation Serif"/>
          <w:spacing w:val="2"/>
        </w:rPr>
        <w:t xml:space="preserve">                                                  </w:t>
      </w:r>
    </w:p>
    <w:p w:rsidR="00EB54C4" w:rsidRDefault="00EB54C4" w:rsidP="00172B58">
      <w:pPr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jc w:val="both"/>
      </w:pPr>
      <w:r>
        <w:rPr>
          <w:rFonts w:ascii="Liberation Serif" w:hAnsi="Liberation Serif"/>
          <w:sz w:val="28"/>
          <w:szCs w:val="28"/>
        </w:rPr>
        <w:t xml:space="preserve">Критерии и показатели оценивания в номинации «Самый классный </w:t>
      </w:r>
      <w:proofErr w:type="spellStart"/>
      <w:r>
        <w:rPr>
          <w:rFonts w:ascii="Liberation Serif" w:hAnsi="Liberation Serif"/>
          <w:sz w:val="28"/>
          <w:szCs w:val="28"/>
        </w:rPr>
        <w:t>классный</w:t>
      </w:r>
      <w:proofErr w:type="spellEnd"/>
      <w:r>
        <w:rPr>
          <w:rFonts w:ascii="Liberation Serif" w:hAnsi="Liberation Serif"/>
          <w:sz w:val="28"/>
          <w:szCs w:val="28"/>
        </w:rPr>
        <w:t>»</w:t>
      </w:r>
    </w:p>
    <w:p w:rsidR="006C7107" w:rsidRDefault="005D5DFD" w:rsidP="00172B58">
      <w:pPr>
        <w:tabs>
          <w:tab w:val="left" w:pos="1276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Заочный этап</w:t>
      </w: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1.Методическая разработка занятия «Педагогическая находка»</w:t>
      </w: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2"/>
        <w:gridCol w:w="1134"/>
      </w:tblGrid>
      <w:tr w:rsidR="006C7107">
        <w:trPr>
          <w:trHeight w:val="37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center"/>
            </w:pPr>
            <w:r>
              <w:rPr>
                <w:rFonts w:ascii="Liberation Serif" w:hAnsi="Liberation Serif"/>
                <w:spacing w:val="-10"/>
              </w:rPr>
              <w:t xml:space="preserve">Критерии и </w:t>
            </w:r>
            <w:r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1.Авторская новизна и оригинальность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0-7</w:t>
            </w:r>
          </w:p>
        </w:tc>
      </w:tr>
      <w:tr w:rsidR="006C7107">
        <w:trPr>
          <w:trHeight w:val="443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formattext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 новизна, отражающая собственный вклад автора, возможность использования другими педагогами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1.2 использование авторских материалов (художественное слово, наглядность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1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1.3 оригинальность формы занятия/мероприятия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65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hAnsi="Liberation Serif"/>
                <w:spacing w:val="-6"/>
              </w:rPr>
              <w:t xml:space="preserve">1.4 оригинальность заявленных методов и приемов, способствующих активизации/включению </w:t>
            </w:r>
            <w:r>
              <w:rPr>
                <w:rFonts w:ascii="Liberation Serif" w:hAnsi="Liberation Serif"/>
              </w:rPr>
              <w:t xml:space="preserve">воспитанников в </w:t>
            </w:r>
            <w:r>
              <w:rPr>
                <w:rFonts w:ascii="Liberation Serif" w:hAnsi="Liberation Serif"/>
                <w:spacing w:val="-6"/>
              </w:rPr>
              <w:t>занятие/мероприятие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hAnsi="Liberation Serif"/>
                <w:spacing w:val="-6"/>
                <w:kern w:val="3"/>
              </w:rPr>
              <w:t xml:space="preserve">1.5 оригинальность сочетания разных форм </w:t>
            </w:r>
            <w:r>
              <w:rPr>
                <w:rFonts w:ascii="Liberation Serif" w:hAnsi="Liberation Serif"/>
                <w:bCs/>
                <w:iCs/>
                <w:color w:val="000000"/>
                <w:spacing w:val="-6"/>
                <w:kern w:val="3"/>
              </w:rPr>
              <w:t>организации деятельности детей (индивидуальной, групповой, фронтальной)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  <w:spacing w:val="2"/>
              </w:rPr>
              <w:t>1.6 взаимодействие педагога с воспитанниками, использование эффективных коммуникации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1.7 обеспечивает содержание, способствующее реализации воспитательных задач внеурочного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42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  <w:spacing w:val="-8"/>
              </w:rPr>
              <w:t>2.Практичность и применимость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4"/>
              <w:widowControl/>
              <w:ind w:left="0"/>
              <w:jc w:val="center"/>
              <w:rPr>
                <w:rFonts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>0-10</w:t>
            </w:r>
          </w:p>
        </w:tc>
      </w:tr>
      <w:tr w:rsidR="006C7107">
        <w:trPr>
          <w:trHeight w:val="24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 логическая взаимосвязь структурных компонентов занятия /мероприятия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5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 соответствие содержания занятия поставленным целям и задачам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 задачи, выделенные педагогом, конкретизируют цель, представляя собой промежуточный результат, способствующий достижению цели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 полнота представленных материалов, использованных при проектировании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5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hAnsi="Liberation Serif"/>
                <w:spacing w:val="-6"/>
              </w:rPr>
              <w:t>2.5 обоснованность заявленных методов и приемов форме (виду) занятия/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2.6 представленность оборудования, необходимого для проведения занятия (наглядный, демонстрационный, раздаточный материал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hAnsi="Liberation Serif"/>
              </w:rPr>
              <w:t xml:space="preserve">2.7 </w:t>
            </w:r>
            <w:r>
              <w:rPr>
                <w:rFonts w:ascii="Liberation Serif" w:hAnsi="Liberation Serif"/>
                <w:color w:val="000000"/>
              </w:rPr>
              <w:t>востребованность в современной педагогической практике. Возможность творческого применения идей передового опыта другими педагогами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  <w:color w:val="000000"/>
              </w:rPr>
              <w:t>2.8 стабильность и эффективность (положительные результаты удерживаются на протяжении достаточно длительного времени)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2.9 наличие приемов, способствующих развитию самостоятельности воспитанников в выполнении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7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  <w:spacing w:val="2"/>
              </w:rPr>
              <w:t>2.10 технологический компонент в деятельности (осмысленность, актуальность и адекватность методов, формы и типа занятия, отражающих современные направления развития образования, эффективность использования реализуемой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93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lastRenderedPageBreak/>
              <w:t>3.Соответствие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0-3</w:t>
            </w:r>
          </w:p>
        </w:tc>
      </w:tr>
      <w:tr w:rsidR="006C7107">
        <w:trPr>
          <w:trHeight w:val="82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hAnsi="Liberation Serif"/>
                <w:spacing w:val="-6"/>
              </w:rPr>
              <w:t xml:space="preserve">3.1 </w:t>
            </w:r>
            <w:r>
              <w:rPr>
                <w:rFonts w:ascii="Liberation Serif" w:hAnsi="Liberation Serif"/>
              </w:rPr>
              <w:t>конкретное описание реализуемых технологий, методов и приемов, обеспечивающих развитие детей с учетом их возрастных и индивидуальных особенностей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73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 в конспекте отражена деятельность педагога, деятельность воспитанников, в ходе организационного момента предусмотрено использование проблемной ситуации, проблемного вопроса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63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3.3 создание условий для выбора совместной деятельности учащихся, вариативность видов деятельности и активности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58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4. Дополнительные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6C7107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shd w:val="clear" w:color="auto" w:fill="FFFFFF"/>
              <w:ind w:firstLine="709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shd w:val="clear" w:color="auto" w:fill="FFFFFF"/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23</w:t>
            </w:r>
          </w:p>
        </w:tc>
      </w:tr>
    </w:tbl>
    <w:p w:rsidR="006C7107" w:rsidRDefault="005D5DFD" w:rsidP="00172B58">
      <w:pPr>
        <w:ind w:firstLine="42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Максимальное количество баллов - 23 (0 – показатель не проявлен, 1 – проявлен полностью).</w:t>
      </w: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pStyle w:val="5"/>
        <w:shd w:val="clear" w:color="auto" w:fill="FFFFFF"/>
        <w:spacing w:before="0" w:after="0"/>
        <w:jc w:val="both"/>
      </w:pPr>
      <w:r>
        <w:rPr>
          <w:rFonts w:ascii="Liberation Serif" w:hAnsi="Liberation Serif"/>
          <w:b w:val="0"/>
          <w:sz w:val="28"/>
          <w:szCs w:val="28"/>
        </w:rPr>
        <w:t>2.Тематический классный час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C7107" w:rsidRDefault="006C7107" w:rsidP="00172B58">
      <w:pPr>
        <w:pStyle w:val="5"/>
        <w:shd w:val="clear" w:color="auto" w:fill="FFFFFF"/>
        <w:spacing w:before="0"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2"/>
        <w:gridCol w:w="1134"/>
      </w:tblGrid>
      <w:tr w:rsidR="006C7107">
        <w:trPr>
          <w:trHeight w:val="37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center"/>
            </w:pPr>
            <w:r>
              <w:rPr>
                <w:rFonts w:ascii="Liberation Serif" w:hAnsi="Liberation Serif"/>
                <w:spacing w:val="-10"/>
              </w:rPr>
              <w:t xml:space="preserve">Критерии и </w:t>
            </w:r>
            <w:r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  <w:color w:val="000000"/>
              </w:rPr>
              <w:t>1.Содержательность представленного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0-5</w:t>
            </w:r>
          </w:p>
        </w:tc>
      </w:tr>
      <w:tr w:rsidR="006C7107">
        <w:trPr>
          <w:trHeight w:val="40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</w:rPr>
              <w:t xml:space="preserve">1.1 </w:t>
            </w:r>
            <w:r>
              <w:rPr>
                <w:rFonts w:ascii="Liberation Serif" w:hAnsi="Liberation Serif"/>
                <w:color w:val="000000"/>
              </w:rPr>
              <w:t>постановка цели классного часа и соответствие ее содержанию классного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0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1.2 оптимальность объема предложенного познавательного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0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  <w:color w:val="000000"/>
              </w:rPr>
              <w:t>1.3 актуальность и воспитательная направленность классного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0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1.4 определено место классного часа в воспитательной системе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0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1.5 обоснован выбор формы проведения классного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2.Организационный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0-4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2.1 подготовка учащихся к началу классного часа, эмоциональный настрой, психологическая готовность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2.2 выделено организационное начало классного часа (методы и виды деятельности)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2.3 внешняя готовность- соответствие оформления учебного помещения тематике классного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2.4 обоснованность используемых средств - средства наглядности, ТСО, раздаточный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3.Основной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0-7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</w:rPr>
              <w:t xml:space="preserve">3.1 общая и профессиональная эрудиция педагога. </w:t>
            </w:r>
            <w:r>
              <w:rPr>
                <w:rFonts w:ascii="Liberation Serif" w:eastAsia="Calibri" w:hAnsi="Liberation Serif"/>
              </w:rPr>
              <w:t xml:space="preserve"> Качество представленного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7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 ясность, лаконичность, индивидуальная красота и выразительность публичной речи, умение вызвать интерес аудитории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7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hAnsi="Liberation Serif"/>
                <w:spacing w:val="-6"/>
                <w:kern w:val="3"/>
              </w:rPr>
              <w:t>3.3 у</w:t>
            </w:r>
            <w:r>
              <w:rPr>
                <w:rFonts w:ascii="Liberation Serif" w:hAnsi="Liberation Serif"/>
              </w:rPr>
              <w:t xml:space="preserve">мение создавать и поддерживать     активность деятельности воспитанников. </w:t>
            </w:r>
            <w:r>
              <w:rPr>
                <w:rFonts w:ascii="Liberation Serif" w:hAnsi="Liberation Serif"/>
                <w:color w:val="000000"/>
              </w:rPr>
              <w:t>Управление процессом внимания на протяжении всего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hAnsi="Liberation Serif"/>
                <w:spacing w:val="-6"/>
                <w:kern w:val="3"/>
              </w:rPr>
              <w:t>3.4 использование различных видов деятельности (</w:t>
            </w:r>
            <w:r>
              <w:rPr>
                <w:rFonts w:ascii="Liberation Serif" w:hAnsi="Liberation Serif"/>
                <w:color w:val="000000"/>
              </w:rPr>
              <w:t>репродуктивная, продуктивная деятельность, творческая)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3.5 использование разнообразных форм деятельности в организации мероприятия (коллективная, групповая, индивидуальная, парная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3.6 выстраивает коммуникацию с обучающимися, соответствующую их возрастным особенностям и поведенческим реакциям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41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3.7 поддержание морально-психологической атмосферы классного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03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4.Оценка качества представленного видеоматериала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0-4</w:t>
            </w:r>
          </w:p>
        </w:tc>
      </w:tr>
      <w:tr w:rsidR="006C7107">
        <w:trPr>
          <w:trHeight w:val="282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 общее эмоциональное восприятие, эстетичность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4.2 качество видеосъемки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4.3 уровень владения специальными средствами: наличие звукового сопровождения, видеоэффекты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 креативность (новизна идеи, оригинальность) видеоролика, информативность, законченность сюжета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78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5.Дополнительные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6C7107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23</w:t>
            </w:r>
          </w:p>
        </w:tc>
      </w:tr>
    </w:tbl>
    <w:p w:rsidR="006C7107" w:rsidRDefault="005D5DFD" w:rsidP="00172B5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Максимальное количество баллов - 23 </w:t>
      </w:r>
      <w:r>
        <w:rPr>
          <w:rFonts w:ascii="Liberation Serif" w:hAnsi="Liberation Serif"/>
          <w:color w:val="000000"/>
          <w:sz w:val="28"/>
          <w:szCs w:val="28"/>
        </w:rPr>
        <w:t>(0 – показатель не проявлен, 1 – проявлен полностью).</w:t>
      </w: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pStyle w:val="5"/>
        <w:shd w:val="clear" w:color="auto" w:fill="FFFFFF"/>
        <w:spacing w:before="0" w:after="0"/>
        <w:jc w:val="both"/>
      </w:pPr>
      <w:r>
        <w:rPr>
          <w:rFonts w:ascii="Liberation Serif" w:hAnsi="Liberation Serif"/>
          <w:b w:val="0"/>
          <w:caps/>
          <w:sz w:val="28"/>
          <w:szCs w:val="28"/>
        </w:rPr>
        <w:t>3.</w:t>
      </w:r>
      <w:r>
        <w:rPr>
          <w:rFonts w:ascii="Liberation Serif" w:hAnsi="Liberation Serif"/>
          <w:b w:val="0"/>
          <w:sz w:val="28"/>
          <w:szCs w:val="28"/>
        </w:rPr>
        <w:t>Тематическое родительское собрание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</w:p>
    <w:p w:rsidR="006C7107" w:rsidRDefault="006C7107" w:rsidP="00172B58">
      <w:pPr>
        <w:pStyle w:val="5"/>
        <w:shd w:val="clear" w:color="auto" w:fill="FFFFFF"/>
        <w:spacing w:before="0"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2"/>
        <w:gridCol w:w="1134"/>
      </w:tblGrid>
      <w:tr w:rsidR="006C7107">
        <w:trPr>
          <w:trHeight w:val="37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center"/>
            </w:pPr>
            <w:r>
              <w:rPr>
                <w:rFonts w:ascii="Liberation Serif" w:hAnsi="Liberation Serif"/>
                <w:spacing w:val="-10"/>
              </w:rPr>
              <w:t xml:space="preserve">Критерии и </w:t>
            </w:r>
            <w:r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  <w:color w:val="000000"/>
              </w:rPr>
              <w:t>1.Содержательность представленного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0-5</w:t>
            </w:r>
          </w:p>
        </w:tc>
      </w:tr>
      <w:tr w:rsidR="006C7107">
        <w:trPr>
          <w:trHeight w:val="40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</w:rPr>
              <w:t xml:space="preserve">1.1 </w:t>
            </w:r>
            <w:r>
              <w:rPr>
                <w:rFonts w:ascii="Liberation Serif" w:hAnsi="Liberation Serif"/>
                <w:color w:val="000000"/>
              </w:rPr>
              <w:t>постановка цели родительского собрания и соответствие ее содержанию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0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1.2 оптимальность объема предложенного познавательного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0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  <w:color w:val="000000"/>
              </w:rPr>
              <w:t>1.3 актуальность и воспитательная направленность родительского 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0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1.4 определено место родительского собрания в календарном плане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0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1.5 обоснован выбор формы проведения родительского собрания.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2.Организационный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0-4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2.1 подготовка родителей к началу классного часа, эмоциональный настрой, психологическая готовность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2.2 выделено организационное начало родительского собрания (методы и виды деятельности)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2.3 внешняя готовность- соответствие оформления учебного помещения тематике 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2.4 обоснованность используемых средств - средства наглядности, ТСО, раздаточный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3.Основной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0-6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</w:rPr>
              <w:t xml:space="preserve">3.1 общая и профессиональная эрудиция педагога. </w:t>
            </w:r>
            <w:r>
              <w:rPr>
                <w:rFonts w:ascii="Liberation Serif" w:eastAsia="Calibri" w:hAnsi="Liberation Serif"/>
              </w:rPr>
              <w:t xml:space="preserve"> Качество представленного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55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 ясность, лаконичность, индивидуальная красота и выразительность публичной речи, умение вызвать интерес аудитории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7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hAnsi="Liberation Serif"/>
                <w:spacing w:val="-6"/>
                <w:kern w:val="3"/>
              </w:rPr>
              <w:t>3.3 управление</w:t>
            </w:r>
            <w:r>
              <w:rPr>
                <w:rFonts w:ascii="Liberation Serif" w:hAnsi="Liberation Serif"/>
                <w:color w:val="000000"/>
              </w:rPr>
              <w:t xml:space="preserve"> процессом внимания на протяжении всего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82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4"/>
              <w:widowControl/>
              <w:numPr>
                <w:ilvl w:val="1"/>
                <w:numId w:val="25"/>
              </w:numPr>
              <w:autoSpaceDE w:val="0"/>
              <w:rPr>
                <w:spacing w:val="-6"/>
              </w:rPr>
            </w:pPr>
            <w:r>
              <w:rPr>
                <w:spacing w:val="-6"/>
              </w:rPr>
              <w:t>использование различных видов и форм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3.5 выстраивает коммуникацию с родителями посредством различных форм 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3.6 поддержание морально-психологической атмосферы в аудитории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4.Оценка качества представленного видеоматериала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0-5</w:t>
            </w:r>
          </w:p>
        </w:tc>
      </w:tr>
      <w:tr w:rsidR="006C7107">
        <w:trPr>
          <w:trHeight w:val="29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 общее эмоциональное восприятие. Эстетичность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72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4.2 качество видеосъемки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4.3 уровень владения специальными средствами: наличие звукового сопровождения, видеоэффекты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6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 креативность (новизна идеи, оригинальность) видеоролика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4.5 информативность. законченность сюжета.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5.Дополнительные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6C7107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shd w:val="clear" w:color="auto" w:fill="FFFFFF"/>
              <w:ind w:firstLine="709"/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shd w:val="clear" w:color="auto" w:fill="FFFFFF"/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23</w:t>
            </w:r>
          </w:p>
        </w:tc>
      </w:tr>
    </w:tbl>
    <w:p w:rsidR="006C7107" w:rsidRDefault="005D5DFD" w:rsidP="00172B58">
      <w:pPr>
        <w:jc w:val="both"/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Максимальное количество баллов - 23 (</w:t>
      </w:r>
      <w:r>
        <w:rPr>
          <w:rFonts w:ascii="Liberation Serif" w:hAnsi="Liberation Serif"/>
          <w:color w:val="000000"/>
          <w:sz w:val="28"/>
          <w:szCs w:val="28"/>
        </w:rPr>
        <w:t>0 – показатель не проявлен, 1 – проявлен полностью.</w:t>
      </w:r>
    </w:p>
    <w:p w:rsidR="006C7107" w:rsidRDefault="006C7107" w:rsidP="00172B58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C7107" w:rsidRDefault="005D5DFD" w:rsidP="00172B58">
      <w:pPr>
        <w:jc w:val="both"/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Визитная карточка классного руководителя «Я и мой класс»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2"/>
        <w:gridCol w:w="1134"/>
      </w:tblGrid>
      <w:tr w:rsidR="006C7107">
        <w:trPr>
          <w:trHeight w:val="37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center"/>
            </w:pPr>
            <w:r>
              <w:rPr>
                <w:rFonts w:ascii="Liberation Serif" w:hAnsi="Liberation Serif"/>
                <w:spacing w:val="-10"/>
              </w:rPr>
              <w:t xml:space="preserve">Критерии и </w:t>
            </w:r>
            <w:r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6C7107">
        <w:trPr>
          <w:trHeight w:val="353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1.Воспитательная программа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0-9</w:t>
            </w:r>
          </w:p>
        </w:tc>
      </w:tr>
      <w:tr w:rsidR="006C7107">
        <w:trPr>
          <w:trHeight w:val="536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1.1 </w:t>
            </w:r>
            <w:proofErr w:type="spellStart"/>
            <w:r>
              <w:rPr>
                <w:rFonts w:ascii="Liberation Serif" w:hAnsi="Liberation Serif"/>
              </w:rPr>
              <w:t>операциональность</w:t>
            </w:r>
            <w:proofErr w:type="spellEnd"/>
            <w:r>
              <w:rPr>
                <w:rFonts w:ascii="Liberation Serif" w:hAnsi="Liberation Serif"/>
              </w:rPr>
              <w:t xml:space="preserve"> программы (четкость задач, представлений об </w:t>
            </w:r>
            <w:proofErr w:type="spellStart"/>
            <w:r>
              <w:rPr>
                <w:rFonts w:ascii="Liberation Serif" w:hAnsi="Liberation Serif"/>
              </w:rPr>
              <w:t>этапности</w:t>
            </w:r>
            <w:proofErr w:type="spellEnd"/>
            <w:r>
              <w:rPr>
                <w:rFonts w:ascii="Liberation Serif" w:hAnsi="Liberation Serif"/>
              </w:rPr>
              <w:t xml:space="preserve"> реализации целей)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 наличие ключевой идеи в построении процесса воспитания обоснованность, конкретность целей воспитательной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 построение содержания воспитания на приоритетных направлениях развития личности (социально-нравственное, обще интеллектуальное, общекультурное)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1.4 обеспечение жизнедеятельности воспитанников на основе разнообразных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1.5 использование в воспитательном процессе инновационных педагогических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1.6 взаимодействие с разными субъектами воспитания в создании условий для развития и саморазвития воспитанников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1.7 использование потенциала окружающей среды, ориентация деятельности на освоение среды обучающимися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61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1.8 подтверждение реализации идей программы данными мониторинга (результативность)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558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1.9 выстраивает коммуникацию с обучающимися, соответствующую их возрастным особенностям и поведенческим реакциям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2.Уровень культуры представления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0-6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hAnsi="Liberation Serif"/>
              </w:rPr>
              <w:t xml:space="preserve">2.1 общая и профессиональная эрудиция педагога. </w:t>
            </w:r>
            <w:r>
              <w:rPr>
                <w:rFonts w:ascii="Liberation Serif" w:eastAsia="Calibri" w:hAnsi="Liberation Serif"/>
              </w:rPr>
              <w:t xml:space="preserve"> Качество представленного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13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 свободное владение содержанием, уверенность, выразительность публичной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53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 представленность взаимодействия классного руководителя и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7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 ясность, лаконичность, индивидуальная красота и, умение вызвать интерес аудитории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7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  <w:spacing w:val="-6"/>
                <w:kern w:val="3"/>
              </w:rPr>
            </w:pPr>
            <w:r>
              <w:rPr>
                <w:rFonts w:ascii="Liberation Serif" w:hAnsi="Liberation Serif"/>
                <w:spacing w:val="-6"/>
                <w:kern w:val="3"/>
              </w:rPr>
              <w:t>2.5 использование различных видов и форм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528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2.6 оригинальность, индивидуальность в подаче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7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3.Оценка качества представленного видеоматериала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0-5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 общее эмоциональное восприятие.  яркость, эмоциональность в подаче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82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 качество видеосъемки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 уровень владения специальными средствами: наличие звукового сопровождения, видеоэффекты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3.4 креативность (новизна идеи, оригинальность) видеоролика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5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3.5 информативность, законченность сюжета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6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4. Дополнительные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6C7107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both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23</w:t>
            </w:r>
          </w:p>
        </w:tc>
      </w:tr>
    </w:tbl>
    <w:p w:rsidR="006C7107" w:rsidRDefault="005D5DFD" w:rsidP="00172B5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Максимальное количество баллов - 23 (</w:t>
      </w:r>
      <w:r>
        <w:rPr>
          <w:rFonts w:ascii="Liberation Serif" w:hAnsi="Liberation Serif"/>
          <w:color w:val="000000"/>
          <w:sz w:val="28"/>
          <w:szCs w:val="28"/>
        </w:rPr>
        <w:t>0 – показатель не проявлен, 1 – проявлен полностью).</w:t>
      </w:r>
    </w:p>
    <w:p w:rsidR="006C7107" w:rsidRDefault="005D5DFD" w:rsidP="00172B5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Очный этап</w:t>
      </w:r>
    </w:p>
    <w:p w:rsidR="006C7107" w:rsidRDefault="006C7107" w:rsidP="00172B58">
      <w:pPr>
        <w:jc w:val="center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pStyle w:val="a4"/>
        <w:widowControl/>
        <w:numPr>
          <w:ilvl w:val="0"/>
          <w:numId w:val="26"/>
        </w:numPr>
        <w:jc w:val="both"/>
      </w:pPr>
      <w:r>
        <w:rPr>
          <w:sz w:val="28"/>
          <w:szCs w:val="28"/>
        </w:rPr>
        <w:t>Внеурочное мероприятие</w:t>
      </w:r>
    </w:p>
    <w:p w:rsidR="006C7107" w:rsidRDefault="006C7107" w:rsidP="00172B58">
      <w:pPr>
        <w:pStyle w:val="a4"/>
        <w:widowControl/>
        <w:jc w:val="both"/>
        <w:rPr>
          <w:color w:val="000000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  <w:gridCol w:w="1134"/>
      </w:tblGrid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Баллы</w:t>
            </w:r>
          </w:p>
        </w:tc>
      </w:tr>
      <w:tr w:rsidR="006C7107">
        <w:trPr>
          <w:trHeight w:val="49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1.Ценностно ориентированное содержание. Актуальность и обоснованность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53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 формулирует тему, цель, задачи внеурочного мероприятия в соответствии с направлением внеурочной деятельности и возраста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4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 выбранная тема актуальна в контексте решения воспитательных задач в</w:t>
            </w:r>
          </w:p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соответствии со Стратегией развития воспитания 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5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 обеспечивает содержание, способствующее реализации воспитательных задач внеурочного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4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1.4 реализует содержание, способствующее развитию эмоционально-ценностной сферы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69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1.5 определяет ценностно ориентированное содержание в соответствии с темой, целью и задачами внеурочного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30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2.Организация и проведение внеурочного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54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 реализует воспитательные возможности различных видов деятельности</w:t>
            </w:r>
          </w:p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обучающихся   в процессе внеурочного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4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 выбирает содержание и форму, применяет различные методы и приемы вовлечения обучающихся в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4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 обеспечивает содержательную и структурную целостность внеурочного</w:t>
            </w:r>
          </w:p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4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 обеспечивает оптимальную пространственную организацию внеурочного</w:t>
            </w:r>
          </w:p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мероприятия в соответствии с поставленными задачами и выбранной формой</w:t>
            </w:r>
          </w:p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4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 обеспечивает четкую структуру и хронометраж внеурочного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35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Творческий и инновационный подход к решению воспитательных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559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 применяет современные, в том числе интерактивные формы и методы</w:t>
            </w:r>
          </w:p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воспитательной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84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 целесообразно применяет информационно-коммуникационные технологии, в том числе в формате мультимедиа (текст, изображение (графика, фото), аудио, видео)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60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3.3 демонстрирует инновационные подходы к решению методических задач в области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6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3.4 включает во внеурочное мероприятие яркие элементы, имеющие воспитательный эффект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3.5 демонстрирует готовность к незапланированным, нестандартным ситуациям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Психолого-педагогическая и коммуникативная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 создает условия для совместной деятельности обучающихся с учетом их возрастных особенностей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699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4.2 выстраивает коммуникацию с обучающимися, соответствующую их возрастным особенностям и поведенческим реакциям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64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4.3 создает и реализует ситуации, развивающие эмоционально-ценностную сферу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62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 минимизирует риски возникновения в ходе внеурочного мероприятия</w:t>
            </w:r>
          </w:p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коммуникативных ошибок и </w:t>
            </w:r>
            <w:proofErr w:type="spellStart"/>
            <w:r>
              <w:rPr>
                <w:rFonts w:ascii="Liberation Serif" w:hAnsi="Liberation Serif"/>
              </w:rPr>
              <w:t>псевдокоммуникации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40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4.5 создает условия для рефлексии обучающимися достигнутых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8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Рефлексия проведенного внеурочного мероприятия (самоанализ)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5.1 выражает эмоционально-оценочное отношение к проведенному внеурочному мероприятию и обосновывает 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5.2   осуществляет поэтапный анализ проведенного внеурочного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5.3 делает вывод о том, насколько удалось реализовать запланированный проект внеурочного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5.4 обосновывает корректировку (или отсутствие корректировки) проектного замысла внеурочного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5.5 точно, содержательно и грамотно отвечает на вопросы членов жюри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6.Дополнительные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6C710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both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 xml:space="preserve">      53</w:t>
            </w:r>
          </w:p>
        </w:tc>
      </w:tr>
    </w:tbl>
    <w:p w:rsidR="006C7107" w:rsidRDefault="005D5DFD" w:rsidP="00172B58">
      <w:pPr>
        <w:pStyle w:val="a3"/>
        <w:shd w:val="clear" w:color="auto" w:fill="FFFFFF"/>
        <w:spacing w:before="0" w:after="0"/>
        <w:jc w:val="both"/>
      </w:pPr>
      <w:r>
        <w:rPr>
          <w:rFonts w:ascii="Liberation Serif" w:hAnsi="Liberation Serif"/>
          <w:sz w:val="28"/>
          <w:szCs w:val="28"/>
        </w:rPr>
        <w:t xml:space="preserve">        Максимальное количество баллов - 53 (</w:t>
      </w:r>
      <w:r>
        <w:rPr>
          <w:rFonts w:ascii="Liberation Serif" w:hAnsi="Liberation Serif"/>
          <w:color w:val="000000"/>
          <w:sz w:val="28"/>
          <w:szCs w:val="28"/>
        </w:rPr>
        <w:t>0 – показатель не проявлен, 1 – проявлен частично, 2 –проявлен полностью).</w:t>
      </w:r>
    </w:p>
    <w:p w:rsidR="006C7107" w:rsidRDefault="006C7107" w:rsidP="00172B58">
      <w:pPr>
        <w:pStyle w:val="a3"/>
        <w:shd w:val="clear" w:color="auto" w:fill="FFFFFF"/>
        <w:spacing w:before="0" w:after="0"/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pStyle w:val="a3"/>
        <w:numPr>
          <w:ilvl w:val="0"/>
          <w:numId w:val="26"/>
        </w:numPr>
        <w:shd w:val="clear" w:color="auto" w:fill="FFFFFF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Педагогический брифинг </w:t>
      </w:r>
    </w:p>
    <w:p w:rsidR="006C7107" w:rsidRDefault="006C7107" w:rsidP="00172B58">
      <w:pPr>
        <w:pStyle w:val="a3"/>
        <w:shd w:val="clear" w:color="auto" w:fill="FFFFFF"/>
        <w:spacing w:before="0"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2"/>
        <w:gridCol w:w="1134"/>
      </w:tblGrid>
      <w:tr w:rsidR="006C7107">
        <w:trPr>
          <w:trHeight w:val="491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center"/>
            </w:pPr>
            <w:r>
              <w:rPr>
                <w:rFonts w:ascii="Liberation Serif" w:hAnsi="Liberation Serif"/>
                <w:spacing w:val="-10"/>
              </w:rPr>
              <w:t xml:space="preserve">Критерии и </w:t>
            </w:r>
            <w:r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6C7107">
        <w:trPr>
          <w:trHeight w:val="39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1.Содержательность и аргументированность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0-10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 выраженность понимания проблемы обсуждения глубина и оригинальность раскрытия темы, умение рассмотреть предлагаемую тему с разных точек 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formattext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 аргументированность, логичность изложения убедительность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 выраженность умений в формулировании педагогической задачи в соответствии с проблемой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1.4 выраженность умения применять инновационные идеи в своей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1.5 выраженность навыков аргументации (разнообразие тезисов, доказательность, полнота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</w:pPr>
            <w:r>
              <w:rPr>
                <w:rFonts w:ascii="Liberation Serif" w:hAnsi="Liberation Serif"/>
              </w:rPr>
              <w:t xml:space="preserve"> 2.Общая и </w:t>
            </w:r>
            <w:r>
              <w:rPr>
                <w:rFonts w:ascii="Liberation Serif" w:hAnsi="Liberation Serif"/>
                <w:spacing w:val="-4"/>
                <w:kern w:val="3"/>
              </w:rPr>
              <w:t>профессиональная</w:t>
            </w:r>
            <w:r>
              <w:rPr>
                <w:rFonts w:ascii="Liberation Serif" w:hAnsi="Liberation Serif"/>
              </w:rPr>
              <w:t xml:space="preserve"> эрудиция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 непринужденность, свобода, естественность поведения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360"/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2.2 степень владения невербальными (жест, мимика и др.) и акустическими (голос, интонация, темп и др.) средствами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360"/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 адекватное использование речевых средств для решения задач профессионального разговора (коммуникации)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360"/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 умение не выходить за рамки темы и проблемы обсуждения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 умение корректировать собственную позицию под воздействием аргументов и доводов участников профессионального разговора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3.Коммуникационная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 коммуникационные эффекты (приемы привлечения внимания, грамотность речи, использование средств художественной выразительности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 культура речи (стиль, лаконичность, грамотность и др.). Культура представления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 умение развивать диалог (формулирование вопросов и ответов на них) умение аргументированно отвечать на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3.4 уровень общей культуры и эрудиции, проявленный в профессиональном разговоре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3.5 эмоциональная сдержанность и корректность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4.Дополнительные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6C7107">
        <w:trPr>
          <w:trHeight w:val="29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33</w:t>
            </w:r>
          </w:p>
        </w:tc>
      </w:tr>
    </w:tbl>
    <w:p w:rsidR="006C7107" w:rsidRDefault="005D5DFD" w:rsidP="00172B58">
      <w:pPr>
        <w:pStyle w:val="a3"/>
        <w:shd w:val="clear" w:color="auto" w:fill="FFFFFF"/>
        <w:spacing w:before="0" w:after="0"/>
        <w:jc w:val="both"/>
      </w:pPr>
      <w:r>
        <w:rPr>
          <w:rFonts w:ascii="Liberation Serif" w:hAnsi="Liberation Serif"/>
          <w:spacing w:val="2"/>
          <w:sz w:val="28"/>
          <w:szCs w:val="28"/>
        </w:rPr>
        <w:t>Максимальное количество баллов – 33 (</w:t>
      </w:r>
      <w:r>
        <w:rPr>
          <w:rFonts w:ascii="Liberation Serif" w:hAnsi="Liberation Serif"/>
          <w:color w:val="000000"/>
          <w:sz w:val="28"/>
          <w:szCs w:val="28"/>
        </w:rPr>
        <w:t>0 – показатель не проявлен, 1 – проявлен частично, 2 – проявлен полностью).</w:t>
      </w: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EB54C4" w:rsidRPr="00EB54C4" w:rsidRDefault="00EB54C4" w:rsidP="00EB54C4">
      <w:pPr>
        <w:ind w:firstLine="652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6</w:t>
      </w:r>
    </w:p>
    <w:p w:rsidR="00EB54C4" w:rsidRPr="00EB54C4" w:rsidRDefault="00EB54C4" w:rsidP="00EB54C4">
      <w:pPr>
        <w:ind w:firstLine="6521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 xml:space="preserve">к Положению о проведении </w:t>
      </w:r>
    </w:p>
    <w:p w:rsidR="00EB54C4" w:rsidRPr="00EB54C4" w:rsidRDefault="00EB54C4" w:rsidP="00EB54C4">
      <w:pPr>
        <w:ind w:firstLine="6521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>ежегодного муниципального</w:t>
      </w:r>
    </w:p>
    <w:p w:rsidR="00EB54C4" w:rsidRPr="00EB54C4" w:rsidRDefault="00EB54C4" w:rsidP="00EB54C4">
      <w:pPr>
        <w:ind w:firstLine="6521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>конкурса профессионального</w:t>
      </w:r>
    </w:p>
    <w:p w:rsidR="00EB54C4" w:rsidRPr="00EB54C4" w:rsidRDefault="00EB54C4" w:rsidP="00EB54C4">
      <w:pPr>
        <w:ind w:firstLine="6521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 xml:space="preserve">мастерства педагогических </w:t>
      </w:r>
    </w:p>
    <w:p w:rsidR="00EB54C4" w:rsidRPr="00EB54C4" w:rsidRDefault="00EB54C4" w:rsidP="00EB54C4">
      <w:pPr>
        <w:ind w:firstLine="6521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 xml:space="preserve">работников «Перспектива» </w:t>
      </w:r>
    </w:p>
    <w:p w:rsidR="006C7107" w:rsidRPr="00EB54C4" w:rsidRDefault="00EB54C4" w:rsidP="00EB54C4">
      <w:pPr>
        <w:ind w:firstLine="6521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>в городском округе Заречный</w:t>
      </w:r>
    </w:p>
    <w:p w:rsidR="006C7107" w:rsidRDefault="005D5DFD" w:rsidP="00172B58">
      <w:pPr>
        <w:ind w:firstLine="709"/>
        <w:jc w:val="center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                                          </w:t>
      </w:r>
    </w:p>
    <w:p w:rsidR="006C7107" w:rsidRDefault="005D5DFD" w:rsidP="00172B58">
      <w:pPr>
        <w:ind w:firstLine="709"/>
        <w:jc w:val="center"/>
      </w:pPr>
      <w:r>
        <w:rPr>
          <w:rFonts w:ascii="Liberation Serif" w:hAnsi="Liberation Serif"/>
          <w:spacing w:val="2"/>
        </w:rPr>
        <w:t xml:space="preserve">                                                                   </w:t>
      </w:r>
    </w:p>
    <w:p w:rsidR="006C7107" w:rsidRDefault="005D5DFD" w:rsidP="00EB54C4">
      <w:pPr>
        <w:jc w:val="center"/>
      </w:pPr>
      <w:r>
        <w:rPr>
          <w:rFonts w:ascii="Liberation Serif" w:hAnsi="Liberation Serif"/>
          <w:sz w:val="28"/>
          <w:szCs w:val="28"/>
        </w:rPr>
        <w:t>Критерии и показатели оценивания в номинации «Учитель года»</w:t>
      </w:r>
    </w:p>
    <w:p w:rsidR="006C7107" w:rsidRDefault="005D5DFD" w:rsidP="00EB54C4">
      <w:pPr>
        <w:pStyle w:val="a4"/>
        <w:widowControl/>
        <w:tabs>
          <w:tab w:val="left" w:pos="127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Заочный этап</w:t>
      </w:r>
    </w:p>
    <w:p w:rsidR="006C7107" w:rsidRDefault="006C7107" w:rsidP="00EB54C4">
      <w:pPr>
        <w:pStyle w:val="a4"/>
        <w:widowControl/>
        <w:tabs>
          <w:tab w:val="left" w:pos="1276"/>
        </w:tabs>
        <w:ind w:left="0"/>
        <w:jc w:val="both"/>
        <w:rPr>
          <w:sz w:val="28"/>
          <w:szCs w:val="28"/>
        </w:rPr>
      </w:pPr>
    </w:p>
    <w:p w:rsidR="006C7107" w:rsidRDefault="005D5DFD" w:rsidP="00172B58">
      <w:pPr>
        <w:tabs>
          <w:tab w:val="left" w:pos="1276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1.Методическая разработка урока </w:t>
      </w:r>
    </w:p>
    <w:p w:rsidR="006C7107" w:rsidRDefault="006C7107" w:rsidP="00172B58">
      <w:pPr>
        <w:tabs>
          <w:tab w:val="left" w:pos="1276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2"/>
        <w:gridCol w:w="1134"/>
      </w:tblGrid>
      <w:tr w:rsidR="006C7107">
        <w:trPr>
          <w:trHeight w:val="37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center"/>
            </w:pPr>
            <w:r>
              <w:rPr>
                <w:rFonts w:ascii="Liberation Serif" w:hAnsi="Liberation Serif"/>
                <w:spacing w:val="-10"/>
              </w:rPr>
              <w:t xml:space="preserve">Критерии и </w:t>
            </w:r>
            <w:r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1.Авторская новизна и оригинальность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0-5</w:t>
            </w:r>
          </w:p>
        </w:tc>
      </w:tr>
      <w:tr w:rsidR="006C7107">
        <w:trPr>
          <w:trHeight w:val="956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hAnsi="Liberation Serif"/>
                <w:bCs/>
                <w:iCs/>
              </w:rPr>
              <w:t xml:space="preserve">1.1 </w:t>
            </w:r>
            <w:r>
              <w:rPr>
                <w:rFonts w:ascii="Liberation Serif" w:hAnsi="Liberation Serif"/>
              </w:rPr>
              <w:t>новизна (уникальность опыта, уровень инновационной ценности материала: авторская разработка или адаптация уже имеющихся в педагогической практике материалов к условиям конкретной образовательной организации класса)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hAnsi="Liberation Serif"/>
                <w:spacing w:val="-6"/>
              </w:rPr>
              <w:t>1.2 обоснование актуальности авторских материалов (находок), умение выделить и сформулировать основную цель и раскрыть пути её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1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</w:pPr>
            <w:r>
              <w:rPr>
                <w:rFonts w:ascii="Liberation Serif" w:hAnsi="Liberation Serif"/>
                <w:spacing w:val="-6"/>
              </w:rPr>
              <w:t xml:space="preserve">1.3 оригинальность заявленных методов и приемов, способствующих активизации/включению </w:t>
            </w:r>
            <w:r>
              <w:rPr>
                <w:rFonts w:ascii="Liberation Serif" w:hAnsi="Liberation Serif"/>
              </w:rPr>
              <w:t xml:space="preserve">обучающихся в </w:t>
            </w:r>
            <w:r>
              <w:rPr>
                <w:rFonts w:ascii="Liberation Serif" w:hAnsi="Liberation Serif"/>
                <w:spacing w:val="-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65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</w:pPr>
            <w:r>
              <w:rPr>
                <w:rFonts w:ascii="Liberation Serif" w:hAnsi="Liberation Serif"/>
                <w:bCs/>
                <w:iCs/>
              </w:rPr>
              <w:t>1.4 умение выделить и сформулировать преимущества предлагаемых материалов (находок, идей)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</w:pPr>
            <w:r>
              <w:rPr>
                <w:rFonts w:ascii="Liberation Serif" w:hAnsi="Liberation Serif"/>
                <w:bCs/>
                <w:iCs/>
              </w:rPr>
              <w:t>1.5 целостность, последовательность, структурированность представления опыта работы, соблюдение логики изложения, «выстраивания» этапов (шагов) в представлении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6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hAnsi="Liberation Serif"/>
                <w:spacing w:val="-8"/>
              </w:rPr>
              <w:t>2. Практичность и применимость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4"/>
              <w:widowControl/>
              <w:ind w:left="0"/>
              <w:jc w:val="center"/>
              <w:rPr>
                <w:rFonts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>0-10</w:t>
            </w:r>
          </w:p>
        </w:tc>
      </w:tr>
      <w:tr w:rsidR="006C7107">
        <w:trPr>
          <w:trHeight w:val="402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 логическая взаимосвязь структурных компонентов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7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 соответствие содержания занятия поставленным целям и задачам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 задачи, выделенные педагогом, конкретизируют цель, представляя собой промежуточный результат, способствующий достижению цели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561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 степень разработанности материала (глубина, четкость изложения), полнота представленных материалов, использованных при проектировании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72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</w:pPr>
            <w:r>
              <w:rPr>
                <w:rFonts w:ascii="Liberation Serif" w:hAnsi="Liberation Serif"/>
                <w:spacing w:val="-6"/>
              </w:rPr>
              <w:t>2.5 обоснованность заявленных методов и приемов форме (виду)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2.6 представленность оборудования, необходимого для проведения занятия (наглядный, демонстрационный, раздаточный материал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</w:pPr>
            <w:r>
              <w:rPr>
                <w:rFonts w:ascii="Liberation Serif" w:hAnsi="Liberation Serif"/>
              </w:rPr>
              <w:t>2.7</w:t>
            </w:r>
            <w:r>
              <w:rPr>
                <w:rFonts w:ascii="Liberation Serif" w:hAnsi="Liberation Serif"/>
                <w:color w:val="000000"/>
              </w:rPr>
              <w:t xml:space="preserve"> востребованность в современной педагогической практике. Возможность творческого применения идей передового опыта другими педагогами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hAnsi="Liberation Serif"/>
                <w:color w:val="000000"/>
              </w:rPr>
              <w:t>2.8 стабильность и эффективность (положительные результаты удерживаются на протяжении достаточно длительного времени)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2.9 наличие приемов, способствующих развитию самостоятельности обучающихся в выполнении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951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2.10 Результативность (повышение качества образовательного процесса) и практическая значимость (повышение мотивации обучения, познавательной активности, творческого потенциала учащихся)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lastRenderedPageBreak/>
              <w:t>3.Соответствие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0-5</w:t>
            </w:r>
          </w:p>
        </w:tc>
      </w:tr>
      <w:tr w:rsidR="006C7107">
        <w:trPr>
          <w:trHeight w:val="50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 формулирует тему, цель, задачи и планируемые результаты урока в соответствии с требованиями ФГОС и возрастными особенностями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82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</w:pPr>
            <w:r>
              <w:rPr>
                <w:rFonts w:ascii="Liberation Serif" w:hAnsi="Liberation Serif"/>
                <w:spacing w:val="-6"/>
              </w:rPr>
              <w:t xml:space="preserve">3.2 </w:t>
            </w:r>
            <w:r>
              <w:rPr>
                <w:rFonts w:ascii="Liberation Serif" w:hAnsi="Liberation Serif"/>
              </w:rPr>
              <w:t>конкретное описание реализуемых образовательных технологий, методов и приемов, обеспечивающих развитие с учетом возрастных и индивидуальных особенностей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 в конспекте отражена деятельность педагога, деятельность воспитанников; в ходе организационного момента предусмотрено использование проблемной ситуации, проблемного вопроса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63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</w:pPr>
            <w:r>
              <w:rPr>
                <w:rFonts w:ascii="Liberation Serif" w:hAnsi="Liberation Serif"/>
                <w:spacing w:val="-6"/>
              </w:rPr>
              <w:t xml:space="preserve">3.4 </w:t>
            </w:r>
            <w:r>
              <w:rPr>
                <w:rFonts w:ascii="Liberation Serif" w:hAnsi="Liberation Serif"/>
              </w:rPr>
              <w:t>методическая компетентность: соответствие формы, содержания, методов и приемов требованиям ФГОС и возрасту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74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3.5 организация развивающей предметно-пространственной среды и ее соответствие формам и содержанию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0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4. Дополнительные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6C7107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both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23</w:t>
            </w:r>
          </w:p>
        </w:tc>
      </w:tr>
    </w:tbl>
    <w:p w:rsidR="006C7107" w:rsidRDefault="005D5DFD" w:rsidP="00172B58">
      <w:pPr>
        <w:tabs>
          <w:tab w:val="left" w:pos="1276"/>
        </w:tabs>
        <w:ind w:firstLine="284"/>
        <w:jc w:val="both"/>
      </w:pPr>
      <w:r>
        <w:rPr>
          <w:rFonts w:ascii="Liberation Serif" w:hAnsi="Liberation Serif"/>
          <w:color w:val="0070C0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Максимальное количество баллов - 23 </w:t>
      </w:r>
      <w:r>
        <w:rPr>
          <w:rFonts w:ascii="Liberation Serif" w:hAnsi="Liberation Serif"/>
          <w:sz w:val="28"/>
          <w:szCs w:val="28"/>
        </w:rPr>
        <w:t>(0 – показатель не проявлен, 1 –проявлен полностью).</w:t>
      </w:r>
    </w:p>
    <w:p w:rsidR="006C7107" w:rsidRDefault="006C7107" w:rsidP="00172B58">
      <w:pPr>
        <w:tabs>
          <w:tab w:val="left" w:pos="1276"/>
        </w:tabs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pStyle w:val="a4"/>
        <w:widowControl/>
        <w:numPr>
          <w:ilvl w:val="0"/>
          <w:numId w:val="24"/>
        </w:num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«Мое педагогическое кредо»</w:t>
      </w:r>
    </w:p>
    <w:p w:rsidR="006C7107" w:rsidRDefault="006C7107" w:rsidP="00172B58">
      <w:pPr>
        <w:pStyle w:val="a4"/>
        <w:widowControl/>
        <w:jc w:val="both"/>
        <w:rPr>
          <w:color w:val="000000"/>
          <w:sz w:val="28"/>
          <w:szCs w:val="28"/>
        </w:rPr>
      </w:pP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2"/>
        <w:gridCol w:w="1134"/>
      </w:tblGrid>
      <w:tr w:rsidR="006C7107">
        <w:trPr>
          <w:trHeight w:val="37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center"/>
            </w:pPr>
            <w:r>
              <w:rPr>
                <w:rFonts w:ascii="Liberation Serif" w:hAnsi="Liberation Serif"/>
                <w:spacing w:val="-10"/>
              </w:rPr>
              <w:t xml:space="preserve">Критерии и </w:t>
            </w:r>
            <w:r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A7BF3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1.Самопрезентация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0-5</w:t>
            </w:r>
          </w:p>
        </w:tc>
      </w:tr>
      <w:tr w:rsidR="006C7107">
        <w:trPr>
          <w:trHeight w:val="40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 личный имидж преподавателя (обаяние, умение подчеркнуть свои внешние и внутренние достоинства, широта интересов)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hAnsi="Liberation Serif"/>
              </w:rPr>
              <w:t>1.2 общая и профессиональная эрудиция.</w:t>
            </w:r>
            <w:r>
              <w:rPr>
                <w:rFonts w:ascii="Liberation Serif" w:eastAsia="Calibri" w:hAnsi="Liberation Serif"/>
              </w:rPr>
              <w:t xml:space="preserve"> Качество представленного видеоматериала (презентации)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 ясность, лаконичность, индивидуальная красота и выразительность публичной речи, умение вызвать интерес аудитории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1.4 широкий диапазон коммуникативных возможностей. Используемые формы Самобытность и оригинальность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hAnsi="Liberation Serif"/>
              </w:rPr>
              <w:t>1.5 эффективность и динамика форм представленного материала.</w:t>
            </w:r>
            <w:r>
              <w:rPr>
                <w:rFonts w:ascii="Liberation Serif" w:hAnsi="Liberation Serif" w:cs="Arial"/>
                <w:spacing w:val="2"/>
              </w:rPr>
              <w:t xml:space="preserve"> </w:t>
            </w:r>
            <w:r>
              <w:rPr>
                <w:rFonts w:ascii="Liberation Serif" w:hAnsi="Liberation Serif"/>
                <w:spacing w:val="2"/>
              </w:rPr>
              <w:t>Оригинальность и информационная культура выполнения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r>
              <w:rPr>
                <w:rFonts w:ascii="Liberation Serif" w:hAnsi="Liberation Serif"/>
                <w:color w:val="000000"/>
              </w:rPr>
              <w:t>2.Содержательность и аргументированность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0-5</w:t>
            </w:r>
          </w:p>
        </w:tc>
      </w:tr>
      <w:tr w:rsidR="006C7107">
        <w:trPr>
          <w:trHeight w:val="511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2.1 формулирует основные идеи своего педагогического опыта и актуальность используемых технологий /методов/приемов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  <w:color w:val="000000"/>
                <w:spacing w:val="2"/>
              </w:rPr>
            </w:pPr>
            <w:r>
              <w:rPr>
                <w:rFonts w:ascii="Liberation Serif" w:hAnsi="Liberation Serif"/>
                <w:color w:val="000000"/>
                <w:spacing w:val="2"/>
              </w:rPr>
              <w:t>2.2 понимает и презентует смысл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1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  <w:color w:val="000000"/>
                <w:spacing w:val="2"/>
              </w:rPr>
            </w:pPr>
            <w:r>
              <w:rPr>
                <w:rFonts w:ascii="Liberation Serif" w:hAnsi="Liberation Serif"/>
                <w:color w:val="000000"/>
                <w:spacing w:val="2"/>
              </w:rPr>
              <w:t>2.3 представляет перспективы профессионального развития/саморазвития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65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</w:pPr>
            <w:r>
              <w:rPr>
                <w:rFonts w:ascii="Liberation Serif" w:hAnsi="Liberation Serif"/>
                <w:color w:val="000000"/>
                <w:spacing w:val="2"/>
              </w:rPr>
              <w:t>2.4 понимает и принимает ценностные ориентиры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</w:pPr>
            <w:r>
              <w:rPr>
                <w:rFonts w:ascii="Liberation Serif" w:hAnsi="Liberation Serif"/>
                <w:spacing w:val="-6"/>
                <w:kern w:val="3"/>
              </w:rPr>
              <w:t xml:space="preserve">2.5 демонстрирует </w:t>
            </w:r>
            <w:r>
              <w:rPr>
                <w:rFonts w:ascii="Liberation Serif" w:hAnsi="Liberation Serif"/>
              </w:rPr>
              <w:t>умение создавать и поддерживать высокий уровень мотивации и высокую   интенсивность 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formattext"/>
              <w:spacing w:before="0" w:after="0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3. Научная корректность и методическая компетентность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4"/>
              <w:widowControl/>
              <w:ind w:left="0"/>
              <w:jc w:val="center"/>
              <w:rPr>
                <w:rFonts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>0-5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formattext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 полнота информации, позволяющая понять основные идеи и индивидуальный профессиональный почерк преподавателя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4"/>
              <w:widowControl/>
              <w:ind w:left="0"/>
              <w:jc w:val="center"/>
              <w:rPr>
                <w:rFonts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>0-1</w:t>
            </w:r>
          </w:p>
        </w:tc>
      </w:tr>
      <w:tr w:rsidR="006C7107">
        <w:trPr>
          <w:trHeight w:val="262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 раскрытие ведущей педагогической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3.3 умение сформулировать свои ведущие педагогические идеи, жизненные приоритеты, отношение к детям, профессии, задачи 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59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3.4 представление достигнутых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3.5 подтверждение собственных концептуальных идей практикой работы и результатами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58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3"/>
              <w:shd w:val="clear" w:color="auto" w:fill="FFFFFF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4. Оценка качества представленного видеоматериала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0-5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 общее эмоциональное восприятие.  яркость, эмоциональность в подаче материала;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56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4.2 качество видеосъемки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4.3 уровень владения специальными средствами: наличие звукового сопровождения, видеоэффекты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 креативность (новизна идеи, оригинальность) видеоролика; информативность; законченность сюжета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62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4.5 информативность, законченность сюжета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0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5.Дополнительные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6C7107">
        <w:trPr>
          <w:trHeight w:val="48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6C7107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both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23</w:t>
            </w:r>
          </w:p>
        </w:tc>
      </w:tr>
    </w:tbl>
    <w:p w:rsidR="006C7107" w:rsidRDefault="005D5DFD" w:rsidP="00172B58">
      <w:pPr>
        <w:ind w:firstLine="284"/>
        <w:jc w:val="both"/>
      </w:pPr>
      <w:r>
        <w:rPr>
          <w:rFonts w:ascii="Liberation Serif" w:hAnsi="Liberation Serif"/>
          <w:color w:val="000000"/>
          <w:sz w:val="28"/>
          <w:szCs w:val="28"/>
        </w:rPr>
        <w:t>Максимальное количество баллов -  23</w:t>
      </w:r>
      <w:r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color w:val="000000"/>
          <w:sz w:val="28"/>
          <w:szCs w:val="28"/>
        </w:rPr>
        <w:t>0 – показатель не проявлен, 1 –проявлен полностью).</w:t>
      </w:r>
    </w:p>
    <w:p w:rsidR="006C7107" w:rsidRDefault="006C7107" w:rsidP="00172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pStyle w:val="a3"/>
        <w:shd w:val="clear" w:color="auto" w:fill="FFFFFF"/>
        <w:spacing w:before="0" w:after="0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3</w:t>
      </w:r>
      <w:r>
        <w:rPr>
          <w:rFonts w:ascii="Liberation Serif" w:hAnsi="Liberation Serif"/>
          <w:lang w:eastAsia="ru-RU"/>
        </w:rPr>
        <w:t>. «</w:t>
      </w:r>
      <w:r>
        <w:rPr>
          <w:rFonts w:ascii="Liberation Serif" w:hAnsi="Liberation Serif"/>
          <w:bCs/>
          <w:spacing w:val="2"/>
          <w:sz w:val="28"/>
          <w:szCs w:val="28"/>
        </w:rPr>
        <w:t>Методический семинар»</w:t>
      </w:r>
    </w:p>
    <w:p w:rsidR="006C7107" w:rsidRDefault="006C7107" w:rsidP="00172B58">
      <w:pPr>
        <w:pStyle w:val="a3"/>
        <w:shd w:val="clear" w:color="auto" w:fill="FFFFFF"/>
        <w:spacing w:before="0" w:after="0"/>
        <w:jc w:val="both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3"/>
        <w:gridCol w:w="1134"/>
      </w:tblGrid>
      <w:tr w:rsidR="006C7107">
        <w:trPr>
          <w:trHeight w:val="37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center"/>
            </w:pPr>
            <w:r>
              <w:rPr>
                <w:rFonts w:ascii="Liberation Serif" w:hAnsi="Liberation Serif"/>
                <w:spacing w:val="-10"/>
              </w:rPr>
              <w:t xml:space="preserve">Критерии и </w:t>
            </w:r>
            <w:r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6C7107">
        <w:trPr>
          <w:trHeight w:val="15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hAnsi="Liberation Serif"/>
                <w:color w:val="000000"/>
              </w:rPr>
              <w:t>1.Содержательность и аргументированность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0-7</w:t>
            </w:r>
          </w:p>
        </w:tc>
      </w:tr>
      <w:tr w:rsidR="006C7107">
        <w:trPr>
          <w:trHeight w:val="44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 выраженность понимания проблемы обсуждения, демонстрирует свободное владение содержанием заданной проблемы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 глубина и оригинальность раскрытия темы, умение рассмотреть предлагаемую тему с разных точек 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69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formattext"/>
              <w:spacing w:before="0" w:after="0"/>
              <w:jc w:val="both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1.3 широкий взгляд на методические проблемы, умение выделять главное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formattext"/>
              <w:spacing w:before="0" w:after="0"/>
              <w:jc w:val="both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1.4 наличие собственной позиции, собственного опыта реализации данной темы по обсуждаемым вопросам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5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1.5 оптимальность объема предложенного познавательного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Default"/>
              <w:jc w:val="both"/>
            </w:pPr>
            <w:r>
              <w:rPr>
                <w:rFonts w:ascii="Liberation Serif" w:hAnsi="Liberation Serif"/>
                <w:spacing w:val="2"/>
              </w:rPr>
              <w:t>1.6 с</w:t>
            </w:r>
            <w:r>
              <w:rPr>
                <w:rFonts w:ascii="Liberation Serif" w:hAnsi="Liberation Serif"/>
              </w:rPr>
              <w:t>одержание соответствует заданной темой проблематике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4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jc w:val="both"/>
            </w:pPr>
            <w:r>
              <w:rPr>
                <w:rFonts w:ascii="Liberation Serif" w:hAnsi="Liberation Serif"/>
                <w:spacing w:val="2"/>
              </w:rPr>
              <w:t>1.7 разнообразие методического содержания и его интегративный характер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0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</w:pPr>
            <w:r>
              <w:rPr>
                <w:rFonts w:ascii="Liberation Serif" w:hAnsi="Liberation Serif"/>
                <w:spacing w:val="2"/>
              </w:rPr>
              <w:t>2.Результативность и практическая применимость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0-7</w:t>
            </w:r>
          </w:p>
        </w:tc>
      </w:tr>
      <w:tr w:rsidR="006C7107">
        <w:trPr>
          <w:trHeight w:val="35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 демонстрирует понимание актуальности заданного тематического направления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4"/>
              <w:widowControl/>
              <w:ind w:left="0"/>
              <w:jc w:val="center"/>
            </w:pPr>
            <w:r>
              <w:rPr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 информация обладает методической ценностью для профессионального сообщества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formattext"/>
              <w:spacing w:before="0" w:after="0"/>
              <w:jc w:val="both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2.3 продемонстрирован творческий подход и способность найти неожиданные решения педагогических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44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2.4 использует различные способы структурирования и представления информации;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56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 обозначает роль и место демонстрируемой технологии/методов/ приемов в собственной методической системе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6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2.6 предложенная тема разработана с учетом современных методик и технологий организации образовательной и воспитательной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4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2.7 разнообразие источников информации и образовательных ресурсов (в том числе и электронных)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89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formattext"/>
              <w:spacing w:before="0" w:after="0"/>
              <w:jc w:val="both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3.Информационная и языковая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0-6</w:t>
            </w:r>
          </w:p>
        </w:tc>
      </w:tr>
      <w:tr w:rsidR="006C7107">
        <w:trPr>
          <w:trHeight w:val="399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formattext"/>
              <w:spacing w:before="0" w:after="0"/>
              <w:jc w:val="both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3.1 удачная и разнообразная визуализация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37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formattext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 отсутствие орфоэпических, речевых, грамматических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7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a4"/>
              <w:widowControl/>
              <w:numPr>
                <w:ilvl w:val="1"/>
                <w:numId w:val="27"/>
              </w:numPr>
              <w:autoSpaceDE w:val="0"/>
              <w:jc w:val="both"/>
            </w:pPr>
            <w:r>
              <w:t>точное и корректное использование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174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formattext"/>
              <w:numPr>
                <w:ilvl w:val="1"/>
                <w:numId w:val="27"/>
              </w:numPr>
              <w:spacing w:before="0" w:after="0"/>
              <w:jc w:val="both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единство дизайна и структуры меню на всех слайдах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58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formattext"/>
              <w:spacing w:before="0" w:after="0"/>
              <w:jc w:val="both"/>
            </w:pPr>
            <w:r>
              <w:rPr>
                <w:rFonts w:ascii="Liberation Serif" w:hAnsi="Liberation Serif"/>
                <w:spacing w:val="-6"/>
              </w:rPr>
              <w:t xml:space="preserve">3.6 </w:t>
            </w:r>
            <w:r>
              <w:rPr>
                <w:rFonts w:ascii="Liberation Serif" w:hAnsi="Liberation Serif"/>
              </w:rPr>
              <w:t>информативность</w:t>
            </w:r>
            <w:r>
              <w:rPr>
                <w:rFonts w:ascii="Liberation Serif" w:hAnsi="Liberation Serif"/>
                <w:spacing w:val="-6"/>
              </w:rPr>
              <w:t>, законченность презентации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</w:pPr>
            <w:r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6C7107">
        <w:trPr>
          <w:trHeight w:val="26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</w:pPr>
            <w:r>
              <w:rPr>
                <w:rFonts w:ascii="Liberation Serif" w:hAnsi="Liberation Serif"/>
                <w:spacing w:val="-6"/>
              </w:rPr>
              <w:t>4. Дополнительные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  <w:color w:val="FF0000"/>
                <w:spacing w:val="-6"/>
              </w:rPr>
            </w:pPr>
          </w:p>
        </w:tc>
      </w:tr>
      <w:tr w:rsidR="006C7107">
        <w:trPr>
          <w:trHeight w:val="26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both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6C7107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shd w:val="clear" w:color="auto" w:fill="FFFFFF"/>
              <w:ind w:firstLine="709"/>
              <w:jc w:val="both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A7BF3">
            <w:pPr>
              <w:shd w:val="clear" w:color="auto" w:fill="FFFFFF"/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23</w:t>
            </w:r>
          </w:p>
        </w:tc>
      </w:tr>
    </w:tbl>
    <w:p w:rsidR="006C7107" w:rsidRDefault="005D5DFD" w:rsidP="00172B58">
      <w:pPr>
        <w:jc w:val="both"/>
      </w:pPr>
      <w:r>
        <w:rPr>
          <w:rFonts w:ascii="Liberation Serif" w:hAnsi="Liberation Serif"/>
          <w:sz w:val="28"/>
          <w:szCs w:val="28"/>
        </w:rPr>
        <w:t>Максимальное количество баллов - 23 (0 – показатель не проявлен, 1 – проявлен полностью).</w:t>
      </w:r>
    </w:p>
    <w:p w:rsidR="006C7107" w:rsidRDefault="005D5DFD" w:rsidP="00172B5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Очный этап</w:t>
      </w:r>
    </w:p>
    <w:p w:rsidR="006C7107" w:rsidRDefault="006C7107" w:rsidP="00172B58">
      <w:pPr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1.Открытое занятие - урок по предмету </w:t>
      </w: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1017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4"/>
        <w:gridCol w:w="1134"/>
      </w:tblGrid>
      <w:tr w:rsidR="006C7107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Баллы</w:t>
            </w:r>
          </w:p>
        </w:tc>
      </w:tr>
      <w:tr w:rsidR="006C7107">
        <w:trPr>
          <w:trHeight w:val="495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1.Ценностно ориентированное содержание. Актуальность и обоснованность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599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 формулирует тему, цель, задачи и планируемые результаты урока в соответствии с требованиями ФГОС и возрастными особенностями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49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 определяет структуру урока в соответствии с целью, задачами и планируемыми результатами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719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 определяет и обосновывает технологии, методы, приемы обучения и формы организации деятельности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687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1.4 планирует ресурсное обеспечение реализации проекта урока в соответствии с целью, задачами и содержанием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365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1.5 представляет разработанный проект урока целостно и наглядно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402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Организация и проведение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547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 реализует дидактические возможности предметного содержания в соответствии с поставленной целью урока и целями изучения данного предмета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47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 реализует предметное содержание, соответствующее современному уровню развития науки, техники и культуры, демонстрирует его практическую ценность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47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 демонстрирует способность корректировать первоначальный план урока в соответствии с ситуацией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47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 обеспечивает оптимальную пространственную организацию урока в соответствии с поставленными педагогическими задачами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47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 обеспечивает четкую структуру и хронометраж урока, дает четкие, понятные и конкретные инструкции к каждому этапу учебной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597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Творческий и инновационный подход к решению методических/профессиональных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3.1 включает в содержание урока яркие содержательные элементы, стимулирующие познавательный интерес. демонстрирует </w:t>
            </w:r>
            <w:proofErr w:type="spellStart"/>
            <w:r>
              <w:rPr>
                <w:rFonts w:ascii="Liberation Serif" w:hAnsi="Liberation Serif"/>
              </w:rPr>
              <w:t>инновационность</w:t>
            </w:r>
            <w:proofErr w:type="spellEnd"/>
            <w:r>
              <w:rPr>
                <w:rFonts w:ascii="Liberation Serif" w:hAnsi="Liberation Serif"/>
              </w:rPr>
              <w:t xml:space="preserve"> отбора форм организации деятельности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3.2 использует различные методы и приемы, в том числе интерактивные формы и методы вовлечения, обучающихся в учебно-познавательную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 создает на уроке проблемные ситуации, ситуации выбора и принятия решений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3.4 демонстрирует готовность к незапланированным, нестандартным ситуациям на уроке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3.5 целесообразно применяет информационно-коммуникационные технологии, в том числе в формате мультимедиа (текст, изображение (графика, фото), аудио, видео)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</w:rPr>
            </w:pPr>
          </w:p>
        </w:tc>
      </w:tr>
      <w:tr w:rsidR="006C7107">
        <w:trPr>
          <w:trHeight w:val="284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Психолого-педагогическая и коммуникативная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 создает условия для совместной деятельности обучающихся с учетом их возрастных особенностей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699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4.2 выстраивает коммуникацию с обучающимися, соответствующую их возрастным особенностям и поведенческим реакциям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647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4.3 создает и реализует ситуации, развивающие эмоционально-ценностную сферу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633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4.4 минимизирует риски возникновения в ходе урока коммуникативных ошибок и </w:t>
            </w:r>
            <w:proofErr w:type="spellStart"/>
            <w:r>
              <w:rPr>
                <w:rFonts w:ascii="Liberation Serif" w:hAnsi="Liberation Serif"/>
              </w:rPr>
              <w:t>псевдокоммуникации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53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4.5 создает условия для рефлексии обучающимися достигнутых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Рефлексия проведенного урока (самоанализ)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569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5.1 выражает эмоционально-оценочное отношение к проведенному уроку и обосновывает 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5.2 осуществляет поэтапный анализ проведенного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5.3 делает вывод о том, насколько удалось реализовать запланированный проект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5.4 обосновывает корректировку (или отсутствие корректировки) проектного замысла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404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5.5 точно, содержательно и грамотно отвечает на вопросы членов жюри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6. Дополнительные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6C7107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6C7107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53</w:t>
            </w:r>
          </w:p>
        </w:tc>
      </w:tr>
    </w:tbl>
    <w:p w:rsidR="006C7107" w:rsidRDefault="005D5DFD" w:rsidP="00172B5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    Максимальное количество баллов -  53 </w:t>
      </w:r>
      <w:r>
        <w:rPr>
          <w:rFonts w:ascii="Liberation Serif" w:hAnsi="Liberation Serif"/>
          <w:color w:val="000000"/>
          <w:sz w:val="28"/>
          <w:szCs w:val="28"/>
        </w:rPr>
        <w:t>(0 – показатель не проявлен, 1 – проявлен частично, 2 –проявлен полностью).</w:t>
      </w:r>
    </w:p>
    <w:p w:rsidR="006C7107" w:rsidRDefault="006C7107" w:rsidP="00172B5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C7107" w:rsidRDefault="005D5DFD" w:rsidP="00172B5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«Педагогический брифинг»</w:t>
      </w:r>
    </w:p>
    <w:p w:rsidR="006C7107" w:rsidRDefault="006C7107" w:rsidP="00172B58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  <w:gridCol w:w="1134"/>
      </w:tblGrid>
      <w:tr w:rsidR="006C7107">
        <w:trPr>
          <w:trHeight w:val="33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jc w:val="center"/>
            </w:pPr>
            <w:r>
              <w:rPr>
                <w:rFonts w:ascii="Liberation Serif" w:hAnsi="Liberation Serif"/>
                <w:spacing w:val="-10"/>
              </w:rPr>
              <w:t xml:space="preserve">Критерии и </w:t>
            </w:r>
            <w:r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6C7107">
        <w:trPr>
          <w:trHeight w:val="26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1.Содержательность и аргументированность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0-10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 выраженность понимания проблемы обсуждения глубина и оригинальность раскрытия темы, умение рассмотреть предлагаемую тему с разных точек 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pStyle w:val="formattext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 аргументированность, логичность изложения убедительность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 выраженность умений в формулировании педагогической задачи в соответствии с проблемой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1.4 выраженность умения применять инновационные идеи в своей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1.5 выраженность навыков аргументации (разнообразие тезисов, доказательность, полнота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</w:pPr>
            <w:r>
              <w:rPr>
                <w:rFonts w:ascii="Liberation Serif" w:hAnsi="Liberation Serif"/>
              </w:rPr>
              <w:t xml:space="preserve">2.Общая и </w:t>
            </w:r>
            <w:r>
              <w:rPr>
                <w:rFonts w:ascii="Liberation Serif" w:hAnsi="Liberation Serif"/>
                <w:spacing w:val="-4"/>
                <w:kern w:val="3"/>
              </w:rPr>
              <w:t>профессиональная</w:t>
            </w:r>
            <w:r>
              <w:rPr>
                <w:rFonts w:ascii="Liberation Serif" w:hAnsi="Liberation Serif"/>
              </w:rPr>
              <w:t xml:space="preserve"> эрудиция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 непринужденность, свобода, естественность поведения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360"/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2.2 степень владения невербальными (жест, мимика и др.) и акустическими (голос, интонация, темп и др.) средствами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360"/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62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 адекватное использование речевых средств для решения задач профессионального разговора (коммуникации)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360"/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 умение не выходить за рамки темы и проблемы обсуждения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 умение корректировать собственную позицию под воздействием аргументов и доводов участников профессионального разговора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3.Коммуникационная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0-10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 коммуникационные эффекты (приемы привлечения внимания, грамотность речи, использование средств художественной выразительности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 культура речи (стиль, лаконичность, грамотность и др.), культура представления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 умение развивать диалог (формулирование вопросов и ответов на них) умение аргументированно отвечать на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3.4 уровень общей культуры и эрудиции, проявленный в профессиональном разговоре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3.5 эмоциональная сдержанность и корректность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tabs>
                <w:tab w:val="left" w:pos="4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0-2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4. Дополнительные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6C7107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ind w:firstLine="709"/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rPr>
                <w:rFonts w:ascii="Liberation Serif" w:hAnsi="Liberation Serif"/>
                <w:spacing w:val="-6"/>
              </w:rPr>
            </w:pPr>
            <w:r>
              <w:rPr>
                <w:rFonts w:ascii="Liberation Serif" w:hAnsi="Liberation Serif"/>
                <w:spacing w:val="-6"/>
              </w:rPr>
              <w:t xml:space="preserve">      33</w:t>
            </w:r>
          </w:p>
        </w:tc>
      </w:tr>
    </w:tbl>
    <w:p w:rsidR="006C7107" w:rsidRDefault="005D5DFD" w:rsidP="00172B58">
      <w:pPr>
        <w:ind w:firstLine="709"/>
        <w:jc w:val="both"/>
      </w:pPr>
      <w:r>
        <w:rPr>
          <w:rFonts w:ascii="Liberation Serif" w:hAnsi="Liberation Serif"/>
          <w:color w:val="2D2D2D"/>
          <w:spacing w:val="2"/>
          <w:shd w:val="clear" w:color="auto" w:fill="FFFFFF"/>
        </w:rPr>
        <w:t xml:space="preserve">     </w:t>
      </w:r>
      <w:r>
        <w:rPr>
          <w:rFonts w:ascii="Liberation Serif" w:hAnsi="Liberation Serif"/>
          <w:color w:val="000000"/>
          <w:sz w:val="28"/>
          <w:szCs w:val="28"/>
        </w:rPr>
        <w:t xml:space="preserve">Максимальное </w:t>
      </w:r>
      <w:r w:rsidR="001A7BF3">
        <w:rPr>
          <w:rFonts w:ascii="Liberation Serif" w:hAnsi="Liberation Serif"/>
          <w:color w:val="000000"/>
          <w:sz w:val="28"/>
          <w:szCs w:val="28"/>
        </w:rPr>
        <w:t xml:space="preserve">количество баллов - </w:t>
      </w:r>
      <w:r>
        <w:rPr>
          <w:rFonts w:ascii="Liberation Serif" w:hAnsi="Liberation Serif"/>
          <w:color w:val="000000"/>
          <w:sz w:val="28"/>
          <w:szCs w:val="28"/>
        </w:rPr>
        <w:t>33 (0 – не реализован, 1 – реализован частично, 2 – реализован полностью).</w:t>
      </w:r>
    </w:p>
    <w:p w:rsidR="006C7107" w:rsidRDefault="005D5DFD" w:rsidP="00172B58">
      <w:pPr>
        <w:jc w:val="both"/>
      </w:pPr>
      <w:r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6C7107" w:rsidRDefault="005D5DFD" w:rsidP="00172B5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  <w:sectPr w:rsidR="006C7107">
          <w:headerReference w:type="default" r:id="rId23"/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titlePg/>
        </w:sect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</w:t>
      </w:r>
    </w:p>
    <w:p w:rsidR="00EB54C4" w:rsidRPr="00EB54C4" w:rsidRDefault="00EB54C4" w:rsidP="00EB54C4">
      <w:pPr>
        <w:ind w:left="10620" w:firstLine="708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7</w:t>
      </w:r>
    </w:p>
    <w:p w:rsidR="00EB54C4" w:rsidRPr="00EB54C4" w:rsidRDefault="00EB54C4" w:rsidP="00EB54C4">
      <w:pPr>
        <w:ind w:left="11340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 xml:space="preserve">к Положению о проведении </w:t>
      </w:r>
    </w:p>
    <w:p w:rsidR="00EB54C4" w:rsidRPr="00EB54C4" w:rsidRDefault="00EB54C4" w:rsidP="00EB54C4">
      <w:pPr>
        <w:ind w:left="11340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>ежегодного муниципального</w:t>
      </w:r>
    </w:p>
    <w:p w:rsidR="00EB54C4" w:rsidRPr="00EB54C4" w:rsidRDefault="00EB54C4" w:rsidP="00EB54C4">
      <w:pPr>
        <w:ind w:left="11340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>конкурса профессионального</w:t>
      </w:r>
    </w:p>
    <w:p w:rsidR="00EB54C4" w:rsidRPr="00EB54C4" w:rsidRDefault="00EB54C4" w:rsidP="00EB54C4">
      <w:pPr>
        <w:ind w:left="11340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 xml:space="preserve">мастерства педагогических </w:t>
      </w:r>
    </w:p>
    <w:p w:rsidR="00EB54C4" w:rsidRPr="00EB54C4" w:rsidRDefault="00EB54C4" w:rsidP="00EB54C4">
      <w:pPr>
        <w:ind w:left="11340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 xml:space="preserve">работников «Перспектива» </w:t>
      </w:r>
    </w:p>
    <w:p w:rsidR="006C7107" w:rsidRDefault="00EB54C4" w:rsidP="00EB54C4">
      <w:pPr>
        <w:ind w:left="11340"/>
        <w:rPr>
          <w:rFonts w:ascii="Liberation Serif" w:hAnsi="Liberation Serif"/>
          <w:spacing w:val="2"/>
        </w:rPr>
      </w:pPr>
      <w:r w:rsidRPr="00EB54C4">
        <w:rPr>
          <w:rFonts w:ascii="Liberation Serif" w:hAnsi="Liberation Serif"/>
        </w:rPr>
        <w:t>в городском округе Заречный</w:t>
      </w:r>
      <w:r w:rsidR="005D5DFD">
        <w:rPr>
          <w:rFonts w:ascii="Liberation Serif" w:hAnsi="Liberation Serif"/>
          <w:spacing w:val="2"/>
        </w:rPr>
        <w:t xml:space="preserve">                                                                                   </w:t>
      </w:r>
    </w:p>
    <w:p w:rsidR="006C7107" w:rsidRDefault="006C7107" w:rsidP="00172B58">
      <w:pPr>
        <w:tabs>
          <w:tab w:val="left" w:pos="11624"/>
        </w:tabs>
        <w:rPr>
          <w:rFonts w:ascii="Liberation Serif" w:hAnsi="Liberation Serif"/>
        </w:rPr>
      </w:pPr>
    </w:p>
    <w:p w:rsidR="00EB54C4" w:rsidRDefault="00EB54C4" w:rsidP="00172B58">
      <w:pPr>
        <w:tabs>
          <w:tab w:val="left" w:pos="11624"/>
        </w:tabs>
        <w:rPr>
          <w:rFonts w:ascii="Liberation Serif" w:hAnsi="Liberation Serif"/>
        </w:rPr>
      </w:pPr>
    </w:p>
    <w:p w:rsidR="006C7107" w:rsidRDefault="005D5DFD" w:rsidP="00172B58">
      <w:pPr>
        <w:keepNext/>
        <w:keepLines/>
        <w:jc w:val="center"/>
      </w:pPr>
      <w:r>
        <w:rPr>
          <w:rFonts w:ascii="Liberation Serif" w:hAnsi="Liberation Serif"/>
          <w:bCs/>
          <w:caps/>
        </w:rPr>
        <w:t>СВОДНЫЙ ОЦЕНОЧНЫЙ ЛИСТ МУНИЦИПАЛЬНОГО</w:t>
      </w:r>
      <w:r>
        <w:rPr>
          <w:rFonts w:ascii="Liberation Serif" w:eastAsia="Calibri" w:hAnsi="Liberation Serif"/>
          <w:caps/>
          <w:lang w:eastAsia="en-US"/>
        </w:rPr>
        <w:t xml:space="preserve"> конкурса профессионального мастерства</w:t>
      </w:r>
    </w:p>
    <w:p w:rsidR="006C7107" w:rsidRDefault="005D5DFD" w:rsidP="00172B58">
      <w:pPr>
        <w:keepNext/>
        <w:keepLines/>
        <w:jc w:val="center"/>
      </w:pPr>
      <w:r>
        <w:rPr>
          <w:rFonts w:ascii="Liberation Serif" w:eastAsia="Calibri" w:hAnsi="Liberation Serif"/>
          <w:caps/>
          <w:lang w:eastAsia="en-US"/>
        </w:rPr>
        <w:t xml:space="preserve"> педагогических работников «Перспектива»</w:t>
      </w:r>
    </w:p>
    <w:p w:rsidR="006C7107" w:rsidRDefault="006C7107" w:rsidP="00172B58">
      <w:pPr>
        <w:jc w:val="right"/>
        <w:rPr>
          <w:rFonts w:ascii="Liberation Serif" w:hAnsi="Liberation Serif"/>
        </w:rPr>
      </w:pPr>
    </w:p>
    <w:p w:rsidR="006C7107" w:rsidRDefault="005D5DFD" w:rsidP="00172B58">
      <w:r>
        <w:rPr>
          <w:rFonts w:ascii="Liberation Serif" w:eastAsia="Calibri" w:hAnsi="Liberation Serif"/>
          <w:sz w:val="28"/>
          <w:szCs w:val="28"/>
          <w:lang w:eastAsia="en-US"/>
        </w:rPr>
        <w:t>Номинация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________________________________</w:t>
      </w:r>
    </w:p>
    <w:p w:rsidR="006C7107" w:rsidRDefault="006C7107" w:rsidP="00172B58">
      <w:pPr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tbl>
      <w:tblPr>
        <w:tblW w:w="15309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832"/>
        <w:gridCol w:w="1558"/>
        <w:gridCol w:w="709"/>
        <w:gridCol w:w="708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  <w:gridCol w:w="708"/>
        <w:gridCol w:w="1138"/>
      </w:tblGrid>
      <w:tr w:rsidR="006C710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Участник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Образовательная организация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Должность</w:t>
            </w:r>
          </w:p>
        </w:tc>
        <w:tc>
          <w:tcPr>
            <w:tcW w:w="76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Этапы оценивания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Общее</w:t>
            </w:r>
          </w:p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кол-во баллов</w:t>
            </w:r>
          </w:p>
        </w:tc>
      </w:tr>
      <w:tr w:rsidR="006C710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Заочный этап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Очный этап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6C7107">
        <w:trPr>
          <w:cantSplit/>
          <w:trHeight w:val="36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Члены жюри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Ср. балл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Члены жюри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5D5DFD" w:rsidP="00172B5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Ср. балл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7107" w:rsidRDefault="006C7107" w:rsidP="00172B58">
            <w:pPr>
              <w:ind w:left="113" w:right="113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6C7107">
        <w:trPr>
          <w:cantSplit/>
          <w:trHeight w:val="49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7107" w:rsidRDefault="006C7107" w:rsidP="00172B58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7107" w:rsidRDefault="006C7107" w:rsidP="00172B58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7107" w:rsidRDefault="006C7107" w:rsidP="00172B58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7107" w:rsidRDefault="006C7107" w:rsidP="00172B58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7107" w:rsidRDefault="006C7107" w:rsidP="00172B58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7107" w:rsidRDefault="006C7107" w:rsidP="00172B58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7107" w:rsidRDefault="006C7107" w:rsidP="00172B58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7107" w:rsidRDefault="006C7107" w:rsidP="00172B58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7107" w:rsidRDefault="006C7107" w:rsidP="00172B58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7107" w:rsidRDefault="006C7107" w:rsidP="00172B58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7107" w:rsidRDefault="006C7107" w:rsidP="00172B58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7107" w:rsidRDefault="006C7107" w:rsidP="00172B58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7107" w:rsidRDefault="006C7107" w:rsidP="00172B58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6C71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6C71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6C71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6C7107" w:rsidRDefault="006C7107" w:rsidP="00172B58">
      <w:pPr>
        <w:spacing w:after="200" w:line="276" w:lineRule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6C7107" w:rsidRDefault="005D5DFD" w:rsidP="00172B58">
      <w:r>
        <w:rPr>
          <w:rFonts w:ascii="Liberation Serif" w:hAnsi="Liberation Serif"/>
          <w:sz w:val="28"/>
          <w:szCs w:val="28"/>
        </w:rPr>
        <w:t xml:space="preserve">   Члены жюри 1 __________/_________________/                                                4 _______________/_________________/</w:t>
      </w:r>
    </w:p>
    <w:p w:rsidR="006C7107" w:rsidRDefault="005D5DFD" w:rsidP="00172B5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</w:t>
      </w:r>
    </w:p>
    <w:p w:rsidR="006C7107" w:rsidRDefault="005D5DFD" w:rsidP="00172B5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2 __________/_________________/                                                 5_______________/_________________/</w:t>
      </w:r>
    </w:p>
    <w:p w:rsidR="006C7107" w:rsidRDefault="005D5DFD" w:rsidP="00172B5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</w:t>
      </w:r>
    </w:p>
    <w:p w:rsidR="006C7107" w:rsidRDefault="005D5DFD" w:rsidP="00172B5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3___________/________________/                                                  6_______________/_________________/</w:t>
      </w:r>
    </w:p>
    <w:p w:rsidR="006C7107" w:rsidRDefault="005D5DFD" w:rsidP="00172B5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</w:p>
    <w:p w:rsidR="00EB54C4" w:rsidRPr="00EB54C4" w:rsidRDefault="00EB54C4" w:rsidP="00EB54C4">
      <w:pPr>
        <w:tabs>
          <w:tab w:val="left" w:pos="11624"/>
        </w:tabs>
        <w:ind w:firstLine="1134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8</w:t>
      </w:r>
    </w:p>
    <w:p w:rsidR="00EB54C4" w:rsidRPr="00EB54C4" w:rsidRDefault="00EB54C4" w:rsidP="00EB54C4">
      <w:pPr>
        <w:tabs>
          <w:tab w:val="left" w:pos="11624"/>
        </w:tabs>
        <w:ind w:firstLine="11340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 xml:space="preserve">к Положению о проведении </w:t>
      </w:r>
    </w:p>
    <w:p w:rsidR="00EB54C4" w:rsidRPr="00EB54C4" w:rsidRDefault="00EB54C4" w:rsidP="00EB54C4">
      <w:pPr>
        <w:tabs>
          <w:tab w:val="left" w:pos="11624"/>
        </w:tabs>
        <w:ind w:firstLine="11340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>ежегодного муниципального</w:t>
      </w:r>
    </w:p>
    <w:p w:rsidR="00EB54C4" w:rsidRPr="00EB54C4" w:rsidRDefault="00EB54C4" w:rsidP="00EB54C4">
      <w:pPr>
        <w:tabs>
          <w:tab w:val="left" w:pos="11624"/>
        </w:tabs>
        <w:ind w:firstLine="11340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>конкурса профессионального</w:t>
      </w:r>
    </w:p>
    <w:p w:rsidR="00EB54C4" w:rsidRPr="00EB54C4" w:rsidRDefault="00EB54C4" w:rsidP="00EB54C4">
      <w:pPr>
        <w:tabs>
          <w:tab w:val="left" w:pos="11624"/>
        </w:tabs>
        <w:ind w:firstLine="11340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 xml:space="preserve">мастерства педагогических </w:t>
      </w:r>
    </w:p>
    <w:p w:rsidR="00EB54C4" w:rsidRPr="00EB54C4" w:rsidRDefault="00EB54C4" w:rsidP="00EB54C4">
      <w:pPr>
        <w:tabs>
          <w:tab w:val="left" w:pos="11624"/>
        </w:tabs>
        <w:ind w:firstLine="11340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 xml:space="preserve">работников «Перспектива» </w:t>
      </w:r>
    </w:p>
    <w:p w:rsidR="00EB54C4" w:rsidRDefault="00EB54C4" w:rsidP="00EB54C4">
      <w:pPr>
        <w:tabs>
          <w:tab w:val="left" w:pos="11624"/>
        </w:tabs>
        <w:ind w:firstLine="11340"/>
        <w:rPr>
          <w:rFonts w:ascii="Liberation Serif" w:hAnsi="Liberation Serif"/>
        </w:rPr>
      </w:pPr>
      <w:r w:rsidRPr="00EB54C4">
        <w:rPr>
          <w:rFonts w:ascii="Liberation Serif" w:hAnsi="Liberation Serif"/>
        </w:rPr>
        <w:t>в городском округе Заречный</w:t>
      </w:r>
    </w:p>
    <w:p w:rsidR="00EB54C4" w:rsidRDefault="00EB54C4" w:rsidP="00172B58">
      <w:pPr>
        <w:ind w:firstLine="709"/>
        <w:jc w:val="center"/>
        <w:rPr>
          <w:rFonts w:ascii="Liberation Serif" w:hAnsi="Liberation Serif"/>
        </w:rPr>
      </w:pPr>
    </w:p>
    <w:p w:rsidR="006C7107" w:rsidRDefault="006C7107" w:rsidP="00172B58">
      <w:pPr>
        <w:tabs>
          <w:tab w:val="left" w:pos="11175"/>
        </w:tabs>
        <w:rPr>
          <w:rFonts w:ascii="Liberation Serif" w:hAnsi="Liberation Serif"/>
        </w:rPr>
      </w:pPr>
    </w:p>
    <w:p w:rsidR="006C7107" w:rsidRDefault="005D5DFD" w:rsidP="00172B58">
      <w:pPr>
        <w:keepNext/>
        <w:keepLines/>
        <w:jc w:val="center"/>
      </w:pPr>
      <w:r>
        <w:rPr>
          <w:rFonts w:ascii="Liberation Serif" w:hAnsi="Liberation Serif"/>
          <w:bCs/>
        </w:rPr>
        <w:t>ПРОТОКОЛ</w:t>
      </w:r>
      <w:r>
        <w:rPr>
          <w:rFonts w:ascii="Liberation Serif" w:eastAsia="Calibri" w:hAnsi="Liberation Serif"/>
          <w:lang w:eastAsia="en-US"/>
        </w:rPr>
        <w:t xml:space="preserve"> </w:t>
      </w:r>
      <w:r>
        <w:rPr>
          <w:rFonts w:ascii="Liberation Serif" w:eastAsia="Calibri" w:hAnsi="Liberation Serif"/>
          <w:caps/>
          <w:lang w:eastAsia="en-US"/>
        </w:rPr>
        <w:t>муниципального конкурса профессионального мастерства педагогических работников «Перспектива»</w:t>
      </w:r>
    </w:p>
    <w:p w:rsidR="006C7107" w:rsidRDefault="006C7107" w:rsidP="00172B58">
      <w:pPr>
        <w:keepNext/>
        <w:keepLines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C7107" w:rsidRDefault="005D5DFD" w:rsidP="00172B58">
      <w:pPr>
        <w:pStyle w:val="af1"/>
        <w:widowControl/>
        <w:shd w:val="clear" w:color="auto" w:fill="auto"/>
        <w:tabs>
          <w:tab w:val="left" w:pos="2145"/>
          <w:tab w:val="left" w:pos="4170"/>
        </w:tabs>
        <w:spacing w:before="0"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проведения «_____» _________2022 г.    Номинация ______________________________________________________</w:t>
      </w:r>
    </w:p>
    <w:p w:rsidR="006C7107" w:rsidRDefault="005D5DFD" w:rsidP="00172B58">
      <w:pPr>
        <w:pStyle w:val="af1"/>
        <w:widowControl/>
        <w:shd w:val="clear" w:color="auto" w:fill="auto"/>
        <w:tabs>
          <w:tab w:val="left" w:pos="2145"/>
          <w:tab w:val="left" w:pos="4170"/>
        </w:tabs>
        <w:spacing w:before="0"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проведения заочного и очного этапов конкурса, на основании сводного оценочного листа, жюри подвело итоги и определило победителей и лауреатов. </w:t>
      </w:r>
    </w:p>
    <w:p w:rsidR="006C7107" w:rsidRDefault="006C7107" w:rsidP="00172B58">
      <w:pPr>
        <w:pStyle w:val="af1"/>
        <w:widowControl/>
        <w:shd w:val="clear" w:color="auto" w:fill="auto"/>
        <w:tabs>
          <w:tab w:val="left" w:pos="6660"/>
        </w:tabs>
        <w:spacing w:before="0"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488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2548"/>
        <w:gridCol w:w="3827"/>
        <w:gridCol w:w="2551"/>
        <w:gridCol w:w="2835"/>
        <w:gridCol w:w="2410"/>
      </w:tblGrid>
      <w:tr w:rsidR="006C7107">
        <w:trPr>
          <w:trHeight w:val="86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pStyle w:val="af1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>
              <w:rPr>
                <w:rFonts w:ascii="Liberation Serif" w:eastAsia="Arial Unicode MS" w:hAnsi="Liberation Serif"/>
                <w:bCs/>
                <w:sz w:val="24"/>
                <w:szCs w:val="24"/>
              </w:rPr>
              <w:t>№</w:t>
            </w:r>
          </w:p>
          <w:p w:rsidR="006C7107" w:rsidRDefault="005D5DFD" w:rsidP="00172B58">
            <w:pPr>
              <w:pStyle w:val="af1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>
              <w:rPr>
                <w:rFonts w:ascii="Liberation Serif" w:eastAsia="Arial Unicode MS" w:hAnsi="Liberation Serif"/>
                <w:bCs/>
                <w:sz w:val="24"/>
                <w:szCs w:val="24"/>
              </w:rPr>
              <w:t>п/п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pStyle w:val="af1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>
              <w:rPr>
                <w:rFonts w:ascii="Liberation Serif" w:eastAsia="Arial Unicode MS" w:hAnsi="Liberation Serif"/>
                <w:bCs/>
                <w:sz w:val="24"/>
                <w:szCs w:val="24"/>
              </w:rPr>
              <w:t xml:space="preserve">Фамилия, имя, отчество конкурсанта </w:t>
            </w:r>
          </w:p>
          <w:p w:rsidR="006C7107" w:rsidRDefault="005D5DFD" w:rsidP="00172B58">
            <w:pPr>
              <w:pStyle w:val="af1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>
              <w:rPr>
                <w:rFonts w:ascii="Liberation Serif" w:eastAsia="Arial Unicode MS" w:hAnsi="Liberation Serif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pStyle w:val="af1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>
              <w:rPr>
                <w:rFonts w:ascii="Liberation Serif" w:eastAsia="Arial Unicode MS" w:hAnsi="Liberation Serif"/>
                <w:bCs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pStyle w:val="af1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>
              <w:rPr>
                <w:rFonts w:ascii="Liberation Serif" w:eastAsia="Arial Unicode MS" w:hAnsi="Liberation Serif"/>
                <w:bCs/>
                <w:sz w:val="24"/>
                <w:szCs w:val="24"/>
              </w:rPr>
              <w:t>Итоговый бал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pStyle w:val="af1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>
              <w:rPr>
                <w:rFonts w:ascii="Liberation Serif" w:eastAsia="Arial Unicode MS" w:hAnsi="Liberation Serif"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pStyle w:val="af1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>
              <w:rPr>
                <w:rFonts w:ascii="Liberation Serif" w:eastAsia="Arial Unicode MS" w:hAnsi="Liberation Serif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6C7107">
        <w:trPr>
          <w:trHeight w:val="7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pStyle w:val="af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>
              <w:rPr>
                <w:rFonts w:ascii="Liberation Serif" w:eastAsia="Arial Unicode MS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hAnsi="Liberation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6C7107" w:rsidP="00172B58">
            <w:pPr>
              <w:pStyle w:val="af1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6C7107" w:rsidP="00172B58">
            <w:pPr>
              <w:pStyle w:val="af1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8"/>
                <w:szCs w:val="28"/>
              </w:rPr>
            </w:pPr>
          </w:p>
        </w:tc>
      </w:tr>
      <w:tr w:rsidR="006C7107">
        <w:trPr>
          <w:trHeight w:val="51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pStyle w:val="af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>
              <w:rPr>
                <w:rFonts w:ascii="Liberation Serif" w:eastAsia="Arial Unicode MS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hAnsi="Liberation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jc w:val="both"/>
              <w:rPr>
                <w:rFonts w:ascii="Liberation Serif" w:eastAsia="Arial Unicode MS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jc w:val="both"/>
              <w:rPr>
                <w:rFonts w:ascii="Liberation Serif" w:eastAsia="Arial Unicode MS" w:hAnsi="Liberation Serif"/>
                <w:sz w:val="28"/>
                <w:szCs w:val="28"/>
              </w:rPr>
            </w:pPr>
          </w:p>
        </w:tc>
      </w:tr>
      <w:tr w:rsidR="006C7107">
        <w:trPr>
          <w:trHeight w:val="58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107" w:rsidRDefault="005D5DFD" w:rsidP="00172B58">
            <w:pPr>
              <w:pStyle w:val="af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eastAsia="Arial Unicode MS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eastAsia="Arial Unicode MS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spacing w:after="200" w:line="276" w:lineRule="auto"/>
              <w:rPr>
                <w:rFonts w:ascii="Liberation Serif" w:eastAsia="Calibri" w:hAnsi="Liberation Serif"/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spacing w:after="200" w:line="276" w:lineRule="auto"/>
              <w:rPr>
                <w:rFonts w:ascii="Liberation Serif" w:eastAsia="Calibri" w:hAnsi="Liberation Serif"/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jc w:val="both"/>
              <w:rPr>
                <w:rFonts w:ascii="Liberation Serif" w:eastAsia="Arial Unicode MS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07" w:rsidRDefault="006C7107" w:rsidP="00172B58">
            <w:pPr>
              <w:jc w:val="both"/>
              <w:rPr>
                <w:rFonts w:ascii="Liberation Serif" w:eastAsia="Arial Unicode MS" w:hAnsi="Liberation Serif"/>
                <w:sz w:val="28"/>
                <w:szCs w:val="28"/>
              </w:rPr>
            </w:pPr>
          </w:p>
        </w:tc>
      </w:tr>
    </w:tbl>
    <w:p w:rsidR="006C7107" w:rsidRDefault="006C7107" w:rsidP="00172B58">
      <w:pPr>
        <w:pStyle w:val="af1"/>
        <w:widowControl/>
        <w:shd w:val="clear" w:color="auto" w:fill="auto"/>
        <w:spacing w:before="0"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C7107" w:rsidRDefault="005D5DFD" w:rsidP="00172B58">
      <w:r>
        <w:rPr>
          <w:rFonts w:ascii="Liberation Serif" w:eastAsia="Calibri" w:hAnsi="Liberation Serif"/>
          <w:spacing w:val="2"/>
          <w:sz w:val="28"/>
          <w:szCs w:val="28"/>
          <w:lang w:eastAsia="en-US"/>
        </w:rPr>
        <w:t xml:space="preserve">   </w:t>
      </w:r>
      <w:r>
        <w:rPr>
          <w:rFonts w:ascii="Liberation Serif" w:hAnsi="Liberation Serif"/>
          <w:sz w:val="28"/>
          <w:szCs w:val="28"/>
        </w:rPr>
        <w:t>Члены жюри 1 __________/_________________/                                                4 _______________/_________________/</w:t>
      </w:r>
    </w:p>
    <w:p w:rsidR="006C7107" w:rsidRDefault="005D5DFD" w:rsidP="00172B5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C7107" w:rsidRDefault="005D5DFD" w:rsidP="00172B5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2 __________/_________________/                                                 5_______________/_________________/</w:t>
      </w:r>
    </w:p>
    <w:p w:rsidR="006C7107" w:rsidRDefault="005D5DFD" w:rsidP="00172B5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</w:t>
      </w:r>
    </w:p>
    <w:p w:rsidR="006C7107" w:rsidRDefault="005D5DFD" w:rsidP="00172B58">
      <w:r>
        <w:rPr>
          <w:rFonts w:ascii="Liberation Serif" w:hAnsi="Liberation Serif"/>
          <w:sz w:val="28"/>
          <w:szCs w:val="28"/>
        </w:rPr>
        <w:t xml:space="preserve">                         3___________/________________/                                                  6_______________/_________________</w:t>
      </w:r>
    </w:p>
    <w:sectPr w:rsidR="006C7107">
      <w:headerReference w:type="default" r:id="rId24"/>
      <w:footnotePr>
        <w:pos w:val="beneathText"/>
      </w:footnotePr>
      <w:pgSz w:w="16837" w:h="11905" w:orient="landscape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2" w:rsidRDefault="00731132">
      <w:r>
        <w:separator/>
      </w:r>
    </w:p>
  </w:endnote>
  <w:endnote w:type="continuationSeparator" w:id="0">
    <w:p w:rsidR="00731132" w:rsidRDefault="0073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180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2" w:rsidRDefault="00731132">
      <w:r>
        <w:rPr>
          <w:color w:val="000000"/>
        </w:rPr>
        <w:separator/>
      </w:r>
    </w:p>
  </w:footnote>
  <w:footnote w:type="continuationSeparator" w:id="0">
    <w:p w:rsidR="00731132" w:rsidRDefault="0073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22" w:rsidRPr="00172B58" w:rsidRDefault="005D5DFD">
    <w:pPr>
      <w:pStyle w:val="ad"/>
      <w:jc w:val="center"/>
      <w:rPr>
        <w:sz w:val="28"/>
      </w:rPr>
    </w:pPr>
    <w:r w:rsidRPr="00172B58">
      <w:rPr>
        <w:sz w:val="28"/>
      </w:rPr>
      <w:fldChar w:fldCharType="begin"/>
    </w:r>
    <w:r w:rsidRPr="00172B58">
      <w:rPr>
        <w:sz w:val="28"/>
      </w:rPr>
      <w:instrText xml:space="preserve"> PAGE </w:instrText>
    </w:r>
    <w:r w:rsidRPr="00172B58">
      <w:rPr>
        <w:sz w:val="28"/>
      </w:rPr>
      <w:fldChar w:fldCharType="separate"/>
    </w:r>
    <w:r w:rsidR="00174430">
      <w:rPr>
        <w:noProof/>
        <w:sz w:val="28"/>
      </w:rPr>
      <w:t>23</w:t>
    </w:r>
    <w:r w:rsidRPr="00172B58">
      <w:rPr>
        <w:sz w:val="28"/>
      </w:rPr>
      <w:fldChar w:fldCharType="end"/>
    </w:r>
  </w:p>
  <w:p w:rsidR="00D15622" w:rsidRDefault="0073113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22" w:rsidRDefault="005D5DFD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174430">
      <w:rPr>
        <w:noProof/>
      </w:rPr>
      <w:t>35</w:t>
    </w:r>
    <w:r>
      <w:fldChar w:fldCharType="end"/>
    </w:r>
  </w:p>
  <w:p w:rsidR="00D15622" w:rsidRDefault="007311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D24"/>
    <w:multiLevelType w:val="multilevel"/>
    <w:tmpl w:val="6BA87E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92431"/>
    <w:multiLevelType w:val="multilevel"/>
    <w:tmpl w:val="24A8BB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2DC1"/>
    <w:multiLevelType w:val="multilevel"/>
    <w:tmpl w:val="EBE2F13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09" w:hanging="35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87472A9"/>
    <w:multiLevelType w:val="multilevel"/>
    <w:tmpl w:val="3B768246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09" w:hanging="352"/>
      </w:pPr>
      <w:rPr>
        <w:rFonts w:ascii="Liberation Serif" w:hAnsi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008" w:hanging="1440"/>
      </w:pPr>
    </w:lvl>
    <w:lvl w:ilvl="6">
      <w:start w:val="1"/>
      <w:numFmt w:val="decimal"/>
      <w:lvlText w:val="%1.%2.%3.%4.%5.%6.%7."/>
      <w:lvlJc w:val="left"/>
      <w:pPr>
        <w:ind w:left="2368" w:hanging="1800"/>
      </w:pPr>
    </w:lvl>
    <w:lvl w:ilvl="7">
      <w:start w:val="1"/>
      <w:numFmt w:val="decimal"/>
      <w:lvlText w:val="%1.%2.%3.%4.%5.%6.%7.%8."/>
      <w:lvlJc w:val="left"/>
      <w:pPr>
        <w:ind w:left="2368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abstractNum w:abstractNumId="4" w15:restartNumberingAfterBreak="0">
    <w:nsid w:val="12C839C0"/>
    <w:multiLevelType w:val="multilevel"/>
    <w:tmpl w:val="6C78A5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24A9"/>
    <w:multiLevelType w:val="multilevel"/>
    <w:tmpl w:val="2C7A97EA"/>
    <w:lvl w:ilvl="0">
      <w:start w:val="1"/>
      <w:numFmt w:val="decimal"/>
      <w:lvlText w:val="%1)"/>
      <w:lvlJc w:val="left"/>
      <w:pPr>
        <w:ind w:left="709" w:hanging="349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6021"/>
    <w:multiLevelType w:val="multilevel"/>
    <w:tmpl w:val="58BCB6C6"/>
    <w:lvl w:ilvl="0">
      <w:start w:val="3"/>
      <w:numFmt w:val="decimal"/>
      <w:lvlText w:val="%1"/>
      <w:lvlJc w:val="left"/>
      <w:pPr>
        <w:ind w:left="750" w:hanging="750"/>
      </w:pPr>
    </w:lvl>
    <w:lvl w:ilvl="1">
      <w:start w:val="27"/>
      <w:numFmt w:val="decimal"/>
      <w:lvlText w:val="%1.%2"/>
      <w:lvlJc w:val="left"/>
      <w:pPr>
        <w:ind w:left="2173" w:hanging="750"/>
      </w:pPr>
    </w:lvl>
    <w:lvl w:ilvl="2">
      <w:start w:val="2"/>
      <w:numFmt w:val="decimal"/>
      <w:lvlText w:val="%1.%2.%3"/>
      <w:lvlJc w:val="left"/>
      <w:pPr>
        <w:ind w:left="709" w:hanging="352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5349" w:hanging="1080"/>
      </w:pPr>
    </w:lvl>
    <w:lvl w:ilvl="4">
      <w:start w:val="1"/>
      <w:numFmt w:val="decimal"/>
      <w:lvlText w:val="%1.%2.%3.%4.%5"/>
      <w:lvlJc w:val="left"/>
      <w:pPr>
        <w:ind w:left="6772" w:hanging="1080"/>
      </w:pPr>
    </w:lvl>
    <w:lvl w:ilvl="5">
      <w:start w:val="1"/>
      <w:numFmt w:val="decimal"/>
      <w:lvlText w:val="%1.%2.%3.%4.%5.%6"/>
      <w:lvlJc w:val="left"/>
      <w:pPr>
        <w:ind w:left="8555" w:hanging="1440"/>
      </w:pPr>
    </w:lvl>
    <w:lvl w:ilvl="6">
      <w:start w:val="1"/>
      <w:numFmt w:val="decimal"/>
      <w:lvlText w:val="%1.%2.%3.%4.%5.%6.%7"/>
      <w:lvlJc w:val="left"/>
      <w:pPr>
        <w:ind w:left="9978" w:hanging="1440"/>
      </w:pPr>
    </w:lvl>
    <w:lvl w:ilvl="7">
      <w:start w:val="1"/>
      <w:numFmt w:val="decimal"/>
      <w:lvlText w:val="%1.%2.%3.%4.%5.%6.%7.%8"/>
      <w:lvlJc w:val="left"/>
      <w:pPr>
        <w:ind w:left="11761" w:hanging="1800"/>
      </w:pPr>
    </w:lvl>
    <w:lvl w:ilvl="8">
      <w:start w:val="1"/>
      <w:numFmt w:val="decimal"/>
      <w:lvlText w:val="%1.%2.%3.%4.%5.%6.%7.%8.%9"/>
      <w:lvlJc w:val="left"/>
      <w:pPr>
        <w:ind w:left="13544" w:hanging="2160"/>
      </w:pPr>
    </w:lvl>
  </w:abstractNum>
  <w:abstractNum w:abstractNumId="7" w15:restartNumberingAfterBreak="0">
    <w:nsid w:val="15D06EA9"/>
    <w:multiLevelType w:val="multilevel"/>
    <w:tmpl w:val="15E2E02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09" w:hanging="352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16E63A96"/>
    <w:multiLevelType w:val="multilevel"/>
    <w:tmpl w:val="924E636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09" w:hanging="352"/>
      </w:pPr>
      <w:rPr>
        <w:rFonts w:ascii="Liberation Serif" w:hAnsi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352"/>
      </w:pPr>
      <w:rPr>
        <w:rFonts w:ascii="Liberation Serif" w:hAnsi="Liberation Serif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74" w:hanging="1080"/>
      </w:pPr>
    </w:lvl>
    <w:lvl w:ilvl="4">
      <w:start w:val="1"/>
      <w:numFmt w:val="decimal"/>
      <w:lvlText w:val="%1.%2.%3.%4.%5."/>
      <w:lvlJc w:val="left"/>
      <w:pPr>
        <w:ind w:left="3872" w:hanging="1080"/>
      </w:pPr>
    </w:lvl>
    <w:lvl w:ilvl="5">
      <w:start w:val="1"/>
      <w:numFmt w:val="decimal"/>
      <w:lvlText w:val="%1.%2.%3.%4.%5.%6."/>
      <w:lvlJc w:val="left"/>
      <w:pPr>
        <w:ind w:left="4930" w:hanging="1440"/>
      </w:pPr>
    </w:lvl>
    <w:lvl w:ilvl="6">
      <w:start w:val="1"/>
      <w:numFmt w:val="decimal"/>
      <w:lvlText w:val="%1.%2.%3.%4.%5.%6.%7."/>
      <w:lvlJc w:val="left"/>
      <w:pPr>
        <w:ind w:left="5988" w:hanging="1800"/>
      </w:pPr>
    </w:lvl>
    <w:lvl w:ilvl="7">
      <w:start w:val="1"/>
      <w:numFmt w:val="decimal"/>
      <w:lvlText w:val="%1.%2.%3.%4.%5.%6.%7.%8."/>
      <w:lvlJc w:val="left"/>
      <w:pPr>
        <w:ind w:left="6686" w:hanging="1800"/>
      </w:pPr>
    </w:lvl>
    <w:lvl w:ilvl="8">
      <w:start w:val="1"/>
      <w:numFmt w:val="decimal"/>
      <w:lvlText w:val="%1.%2.%3.%4.%5.%6.%7.%8.%9."/>
      <w:lvlJc w:val="left"/>
      <w:pPr>
        <w:ind w:left="7744" w:hanging="2160"/>
      </w:pPr>
    </w:lvl>
  </w:abstractNum>
  <w:abstractNum w:abstractNumId="9" w15:restartNumberingAfterBreak="0">
    <w:nsid w:val="26B47648"/>
    <w:multiLevelType w:val="multilevel"/>
    <w:tmpl w:val="150CBC50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13CD"/>
    <w:multiLevelType w:val="multilevel"/>
    <w:tmpl w:val="AA946240"/>
    <w:lvl w:ilvl="0">
      <w:start w:val="1"/>
      <w:numFmt w:val="decimal"/>
      <w:lvlText w:val="%1)"/>
      <w:lvlJc w:val="left"/>
      <w:pPr>
        <w:ind w:left="709" w:hanging="352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FF3DE2"/>
    <w:multiLevelType w:val="multilevel"/>
    <w:tmpl w:val="A8AC3972"/>
    <w:lvl w:ilvl="0">
      <w:start w:val="1"/>
      <w:numFmt w:val="decimal"/>
      <w:lvlText w:val="%1)"/>
      <w:lvlJc w:val="left"/>
      <w:pPr>
        <w:ind w:left="709" w:hanging="352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E8755D"/>
    <w:multiLevelType w:val="multilevel"/>
    <w:tmpl w:val="88E6807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52E5316"/>
    <w:multiLevelType w:val="multilevel"/>
    <w:tmpl w:val="5052F322"/>
    <w:lvl w:ilvl="0">
      <w:start w:val="1"/>
      <w:numFmt w:val="decimal"/>
      <w:lvlText w:val="%1)"/>
      <w:lvlJc w:val="left"/>
      <w:pPr>
        <w:ind w:left="709" w:hanging="352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728" w:hanging="360"/>
      </w:pPr>
    </w:lvl>
    <w:lvl w:ilvl="2">
      <w:start w:val="1"/>
      <w:numFmt w:val="lowerRoman"/>
      <w:lvlText w:val="%3."/>
      <w:lvlJc w:val="right"/>
      <w:pPr>
        <w:ind w:left="3448" w:hanging="180"/>
      </w:pPr>
    </w:lvl>
    <w:lvl w:ilvl="3">
      <w:start w:val="1"/>
      <w:numFmt w:val="decimal"/>
      <w:lvlText w:val="%4."/>
      <w:lvlJc w:val="left"/>
      <w:pPr>
        <w:ind w:left="4168" w:hanging="360"/>
      </w:pPr>
    </w:lvl>
    <w:lvl w:ilvl="4">
      <w:start w:val="1"/>
      <w:numFmt w:val="lowerLetter"/>
      <w:lvlText w:val="%5."/>
      <w:lvlJc w:val="left"/>
      <w:pPr>
        <w:ind w:left="4888" w:hanging="360"/>
      </w:pPr>
    </w:lvl>
    <w:lvl w:ilvl="5">
      <w:start w:val="1"/>
      <w:numFmt w:val="lowerRoman"/>
      <w:lvlText w:val="%6."/>
      <w:lvlJc w:val="right"/>
      <w:pPr>
        <w:ind w:left="5608" w:hanging="180"/>
      </w:pPr>
    </w:lvl>
    <w:lvl w:ilvl="6">
      <w:start w:val="1"/>
      <w:numFmt w:val="decimal"/>
      <w:lvlText w:val="%7."/>
      <w:lvlJc w:val="left"/>
      <w:pPr>
        <w:ind w:left="6328" w:hanging="360"/>
      </w:pPr>
    </w:lvl>
    <w:lvl w:ilvl="7">
      <w:start w:val="1"/>
      <w:numFmt w:val="lowerLetter"/>
      <w:lvlText w:val="%8."/>
      <w:lvlJc w:val="left"/>
      <w:pPr>
        <w:ind w:left="7048" w:hanging="360"/>
      </w:pPr>
    </w:lvl>
    <w:lvl w:ilvl="8">
      <w:start w:val="1"/>
      <w:numFmt w:val="lowerRoman"/>
      <w:lvlText w:val="%9."/>
      <w:lvlJc w:val="right"/>
      <w:pPr>
        <w:ind w:left="7768" w:hanging="180"/>
      </w:pPr>
    </w:lvl>
  </w:abstractNum>
  <w:abstractNum w:abstractNumId="14" w15:restartNumberingAfterBreak="0">
    <w:nsid w:val="3F0201A3"/>
    <w:multiLevelType w:val="multilevel"/>
    <w:tmpl w:val="F9A4C8C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F5143F7"/>
    <w:multiLevelType w:val="multilevel"/>
    <w:tmpl w:val="2314037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C7C3C"/>
    <w:multiLevelType w:val="multilevel"/>
    <w:tmpl w:val="9EF80390"/>
    <w:lvl w:ilvl="0">
      <w:start w:val="1"/>
      <w:numFmt w:val="decimal"/>
      <w:lvlText w:val="%1."/>
      <w:lvlJc w:val="left"/>
      <w:pPr>
        <w:ind w:left="709" w:hanging="349"/>
      </w:pPr>
      <w:rPr>
        <w:rFonts w:ascii="Liberation Serif" w:hAnsi="Liberation Serif"/>
        <w:sz w:val="28"/>
        <w:szCs w:val="28"/>
      </w:rPr>
    </w:lvl>
    <w:lvl w:ilvl="1">
      <w:start w:val="1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7" w15:restartNumberingAfterBreak="0">
    <w:nsid w:val="49F7418D"/>
    <w:multiLevelType w:val="multilevel"/>
    <w:tmpl w:val="07C6B0F2"/>
    <w:lvl w:ilvl="0">
      <w:start w:val="1"/>
      <w:numFmt w:val="decimal"/>
      <w:lvlText w:val="%1)"/>
      <w:lvlJc w:val="left"/>
      <w:pPr>
        <w:ind w:left="709" w:hanging="34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A166C94"/>
    <w:multiLevelType w:val="multilevel"/>
    <w:tmpl w:val="5C12AB3E"/>
    <w:lvl w:ilvl="0">
      <w:start w:val="1"/>
      <w:numFmt w:val="decimal"/>
      <w:lvlText w:val="%1)"/>
      <w:lvlJc w:val="left"/>
      <w:pPr>
        <w:ind w:left="709" w:hanging="352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DA161B"/>
    <w:multiLevelType w:val="multilevel"/>
    <w:tmpl w:val="6D06DEB8"/>
    <w:lvl w:ilvl="0">
      <w:start w:val="1"/>
      <w:numFmt w:val="decimal"/>
      <w:lvlText w:val="%1)"/>
      <w:lvlJc w:val="left"/>
      <w:pPr>
        <w:ind w:left="709" w:hanging="352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C6C43"/>
    <w:multiLevelType w:val="multilevel"/>
    <w:tmpl w:val="0D6E7A2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6357F8"/>
    <w:multiLevelType w:val="multilevel"/>
    <w:tmpl w:val="2840644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03E7C"/>
    <w:multiLevelType w:val="multilevel"/>
    <w:tmpl w:val="D34CB6A4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786E23"/>
    <w:multiLevelType w:val="multilevel"/>
    <w:tmpl w:val="1BAC1FC6"/>
    <w:lvl w:ilvl="0">
      <w:start w:val="1"/>
      <w:numFmt w:val="decimal"/>
      <w:lvlText w:val="%1)"/>
      <w:lvlJc w:val="left"/>
      <w:pPr>
        <w:ind w:left="709" w:hanging="35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07FD2"/>
    <w:multiLevelType w:val="multilevel"/>
    <w:tmpl w:val="E38278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09" w:hanging="35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490" w:hanging="720"/>
      </w:pPr>
    </w:lvl>
    <w:lvl w:ilvl="3">
      <w:start w:val="1"/>
      <w:numFmt w:val="decimal"/>
      <w:lvlText w:val="%1.%2.%3.%4."/>
      <w:lvlJc w:val="left"/>
      <w:pPr>
        <w:ind w:left="3735" w:hanging="1080"/>
      </w:pPr>
    </w:lvl>
    <w:lvl w:ilvl="4">
      <w:start w:val="1"/>
      <w:numFmt w:val="decimal"/>
      <w:lvlText w:val="%1.%2.%3.%4.%5."/>
      <w:lvlJc w:val="left"/>
      <w:pPr>
        <w:ind w:left="4620" w:hanging="1080"/>
      </w:pPr>
    </w:lvl>
    <w:lvl w:ilvl="5">
      <w:start w:val="1"/>
      <w:numFmt w:val="decimal"/>
      <w:lvlText w:val="%1.%2.%3.%4.%5.%6."/>
      <w:lvlJc w:val="left"/>
      <w:pPr>
        <w:ind w:left="5865" w:hanging="1440"/>
      </w:pPr>
    </w:lvl>
    <w:lvl w:ilvl="6">
      <w:start w:val="1"/>
      <w:numFmt w:val="decimal"/>
      <w:lvlText w:val="%1.%2.%3.%4.%5.%6.%7."/>
      <w:lvlJc w:val="left"/>
      <w:pPr>
        <w:ind w:left="7110" w:hanging="1800"/>
      </w:pPr>
    </w:lvl>
    <w:lvl w:ilvl="7">
      <w:start w:val="1"/>
      <w:numFmt w:val="decimal"/>
      <w:lvlText w:val="%1.%2.%3.%4.%5.%6.%7.%8."/>
      <w:lvlJc w:val="left"/>
      <w:pPr>
        <w:ind w:left="7995" w:hanging="1800"/>
      </w:pPr>
    </w:lvl>
    <w:lvl w:ilvl="8">
      <w:start w:val="1"/>
      <w:numFmt w:val="decimal"/>
      <w:lvlText w:val="%1.%2.%3.%4.%5.%6.%7.%8.%9."/>
      <w:lvlJc w:val="left"/>
      <w:pPr>
        <w:ind w:left="9240" w:hanging="2160"/>
      </w:pPr>
    </w:lvl>
  </w:abstractNum>
  <w:abstractNum w:abstractNumId="25" w15:restartNumberingAfterBreak="0">
    <w:nsid w:val="76840423"/>
    <w:multiLevelType w:val="multilevel"/>
    <w:tmpl w:val="C55C010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3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787A2C97"/>
    <w:multiLevelType w:val="multilevel"/>
    <w:tmpl w:val="D396B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5"/>
  </w:num>
  <w:num w:numId="5">
    <w:abstractNumId w:val="2"/>
  </w:num>
  <w:num w:numId="6">
    <w:abstractNumId w:val="9"/>
  </w:num>
  <w:num w:numId="7">
    <w:abstractNumId w:val="25"/>
  </w:num>
  <w:num w:numId="8">
    <w:abstractNumId w:val="8"/>
  </w:num>
  <w:num w:numId="9">
    <w:abstractNumId w:val="22"/>
  </w:num>
  <w:num w:numId="10">
    <w:abstractNumId w:val="10"/>
  </w:num>
  <w:num w:numId="11">
    <w:abstractNumId w:val="19"/>
  </w:num>
  <w:num w:numId="12">
    <w:abstractNumId w:val="23"/>
  </w:num>
  <w:num w:numId="13">
    <w:abstractNumId w:val="13"/>
  </w:num>
  <w:num w:numId="14">
    <w:abstractNumId w:val="1"/>
  </w:num>
  <w:num w:numId="15">
    <w:abstractNumId w:val="4"/>
  </w:num>
  <w:num w:numId="16">
    <w:abstractNumId w:val="17"/>
  </w:num>
  <w:num w:numId="17">
    <w:abstractNumId w:val="20"/>
  </w:num>
  <w:num w:numId="18">
    <w:abstractNumId w:val="18"/>
  </w:num>
  <w:num w:numId="19">
    <w:abstractNumId w:val="0"/>
  </w:num>
  <w:num w:numId="20">
    <w:abstractNumId w:val="6"/>
  </w:num>
  <w:num w:numId="21">
    <w:abstractNumId w:val="11"/>
  </w:num>
  <w:num w:numId="22">
    <w:abstractNumId w:val="7"/>
  </w:num>
  <w:num w:numId="23">
    <w:abstractNumId w:val="24"/>
  </w:num>
  <w:num w:numId="24">
    <w:abstractNumId w:val="21"/>
  </w:num>
  <w:num w:numId="25">
    <w:abstractNumId w:val="14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07"/>
    <w:rsid w:val="00172B58"/>
    <w:rsid w:val="00174430"/>
    <w:rsid w:val="001A7BF3"/>
    <w:rsid w:val="005D5DFD"/>
    <w:rsid w:val="006C2796"/>
    <w:rsid w:val="006C7107"/>
    <w:rsid w:val="00731132"/>
    <w:rsid w:val="009717D0"/>
    <w:rsid w:val="00E861FC"/>
    <w:rsid w:val="00EB54C4"/>
    <w:rsid w:val="00F4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9176"/>
  <w15:docId w15:val="{CCA5F944-E6AE-4C41-A436-866B53D7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4C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pPr>
      <w:spacing w:before="100" w:after="1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280" w:after="280"/>
    </w:pPr>
    <w:rPr>
      <w:lang w:eastAsia="ar-SA"/>
    </w:rPr>
  </w:style>
  <w:style w:type="paragraph" w:styleId="a4">
    <w:name w:val="List Paragraph"/>
    <w:basedOn w:val="a"/>
    <w:pPr>
      <w:widowControl w:val="0"/>
      <w:ind w:left="720"/>
    </w:pPr>
    <w:rPr>
      <w:rFonts w:ascii="Liberation Serif" w:eastAsia="Calibri" w:hAnsi="Liberation Serif" w:cs="Liberation Serif"/>
      <w:kern w:val="3"/>
      <w:lang w:eastAsia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Iniiaiieoaenonionooiii2">
    <w:name w:val="Iniiaiie oaeno n ionooiii 2"/>
    <w:basedOn w:val="a"/>
    <w:pPr>
      <w:overflowPunct w:val="0"/>
      <w:autoSpaceDE w:val="0"/>
      <w:ind w:firstLine="720"/>
      <w:jc w:val="both"/>
    </w:pPr>
    <w:rPr>
      <w:sz w:val="28"/>
      <w:szCs w:val="28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pPr>
      <w:suppressAutoHyphens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pPr>
      <w:spacing w:before="100" w:after="100"/>
    </w:p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rPr>
      <w:b/>
      <w:b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Абзац списка1"/>
    <w:basedOn w:val="a"/>
    <w:pPr>
      <w:ind w:firstLine="709"/>
    </w:pPr>
    <w:rPr>
      <w:rFonts w:ascii="Calibri" w:eastAsia="DejaVu Sans" w:hAnsi="Calibri" w:cs="font180"/>
      <w:kern w:val="3"/>
      <w:sz w:val="22"/>
      <w:szCs w:val="22"/>
      <w:lang w:eastAsia="ar-SA"/>
    </w:rPr>
  </w:style>
  <w:style w:type="character" w:customStyle="1" w:styleId="af">
    <w:name w:val="Абзац списка Знак"/>
    <w:rPr>
      <w:rFonts w:ascii="Liberation Serif" w:eastAsia="Calibri" w:hAnsi="Liberation Serif" w:cs="Liberation Serif"/>
      <w:kern w:val="3"/>
      <w:sz w:val="24"/>
      <w:szCs w:val="24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Основной текст Знак"/>
    <w:basedOn w:val="a0"/>
    <w:rPr>
      <w:spacing w:val="2"/>
      <w:sz w:val="25"/>
      <w:szCs w:val="25"/>
      <w:shd w:val="clear" w:color="auto" w:fill="FFFFFF"/>
    </w:rPr>
  </w:style>
  <w:style w:type="paragraph" w:styleId="af1">
    <w:name w:val="Body Text"/>
    <w:basedOn w:val="a"/>
    <w:pPr>
      <w:widowControl w:val="0"/>
      <w:shd w:val="clear" w:color="auto" w:fill="FFFFFF"/>
      <w:spacing w:before="420" w:line="475" w:lineRule="exact"/>
      <w:ind w:hanging="340"/>
    </w:pPr>
    <w:rPr>
      <w:rFonts w:ascii="Calibri" w:eastAsia="Calibri" w:hAnsi="Calibri"/>
      <w:spacing w:val="2"/>
      <w:sz w:val="25"/>
      <w:szCs w:val="25"/>
      <w:lang w:eastAsia="en-US"/>
    </w:rPr>
  </w:style>
  <w:style w:type="character" w:customStyle="1" w:styleId="11">
    <w:name w:val="Основной текст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almanahpedagoga.ru/servisy/seminary/index?seminar=6" TargetMode="External"/><Relationship Id="rId18" Type="http://schemas.openxmlformats.org/officeDocument/2006/relationships/hyperlink" Target="https://almanahpedagoga.ru/servisy/seminary/index?seminar=3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arobraz.ru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almanahpedagoga.ru/servisy/seminary/index?seminar=4" TargetMode="External"/><Relationship Id="rId17" Type="http://schemas.openxmlformats.org/officeDocument/2006/relationships/hyperlink" Target="https://almanahpedagoga.ru/servisy/seminary/index?seminar=3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lmanahpedagoga.ru/servisy/seminary/index?seminar=23" TargetMode="External"/><Relationship Id="rId20" Type="http://schemas.openxmlformats.org/officeDocument/2006/relationships/hyperlink" Target="https://almanahpedagoga.ru/servisy/seminary/index?seminar=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manahpedagoga.ru/servisy/seminary/index?seminar=2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almanahpedagoga.ru/servisy/seminary/index?seminar=1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zarobraz.ru" TargetMode="External"/><Relationship Id="rId19" Type="http://schemas.openxmlformats.org/officeDocument/2006/relationships/hyperlink" Target="https://almanahpedagoga.ru/servisy/seminary/index?seminar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https://almanahpedagoga.ru/servisy/seminary/index?seminar=7" TargetMode="External"/><Relationship Id="rId22" Type="http://schemas.openxmlformats.org/officeDocument/2006/relationships/hyperlink" Target="http://www.zarobr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E3A6BFB2</Template>
  <TotalTime>7</TotalTime>
  <Pages>35</Pages>
  <Words>10293</Words>
  <Characters>58676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Фирсанова</dc:creator>
  <dc:description/>
  <cp:lastModifiedBy>Ольга Измоденова</cp:lastModifiedBy>
  <cp:revision>6</cp:revision>
  <cp:lastPrinted>2022-01-26T05:35:00Z</cp:lastPrinted>
  <dcterms:created xsi:type="dcterms:W3CDTF">2022-02-01T09:21:00Z</dcterms:created>
  <dcterms:modified xsi:type="dcterms:W3CDTF">2022-02-03T03:46:00Z</dcterms:modified>
</cp:coreProperties>
</file>