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0E" w:rsidRDefault="003E2401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10" w14:anchorId="108D2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03596551" r:id="rId7"/>
        </w:object>
      </w:r>
    </w:p>
    <w:p w:rsidR="00E4760E" w:rsidRDefault="003E240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4760E" w:rsidRDefault="003E240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4760E" w:rsidRDefault="003E2401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09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4760E" w:rsidRDefault="00E4760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760E" w:rsidRDefault="00E4760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760E" w:rsidRDefault="003E2401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A263C">
        <w:rPr>
          <w:rFonts w:ascii="Liberation Serif" w:hAnsi="Liberation Serif"/>
          <w:sz w:val="24"/>
          <w:u w:val="single"/>
        </w:rPr>
        <w:t>13.01.2022</w:t>
      </w:r>
      <w:r>
        <w:rPr>
          <w:rFonts w:ascii="Liberation Serif" w:hAnsi="Liberation Serif"/>
          <w:sz w:val="24"/>
        </w:rPr>
        <w:t>____  №  ____</w:t>
      </w:r>
      <w:r w:rsidR="001A263C">
        <w:rPr>
          <w:rFonts w:ascii="Liberation Serif" w:hAnsi="Liberation Serif"/>
          <w:sz w:val="24"/>
          <w:u w:val="single"/>
        </w:rPr>
        <w:t>12-П</w:t>
      </w:r>
      <w:r>
        <w:rPr>
          <w:rFonts w:ascii="Liberation Serif" w:hAnsi="Liberation Serif"/>
          <w:sz w:val="24"/>
        </w:rPr>
        <w:t>___</w:t>
      </w:r>
    </w:p>
    <w:p w:rsidR="00E4760E" w:rsidRDefault="00E4760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4760E" w:rsidRDefault="003E2401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E4760E" w:rsidRDefault="00E4760E">
      <w:pPr>
        <w:rPr>
          <w:rFonts w:ascii="Liberation Serif" w:hAnsi="Liberation Serif" w:cs="Liberation Serif"/>
          <w:sz w:val="28"/>
          <w:szCs w:val="28"/>
        </w:rPr>
      </w:pPr>
    </w:p>
    <w:p w:rsidR="00E4760E" w:rsidRDefault="00E4760E">
      <w:pPr>
        <w:rPr>
          <w:rFonts w:ascii="Liberation Serif" w:hAnsi="Liberation Serif" w:cs="Liberation Serif"/>
          <w:sz w:val="28"/>
          <w:szCs w:val="28"/>
        </w:rPr>
      </w:pPr>
    </w:p>
    <w:p w:rsidR="00E4760E" w:rsidRDefault="003E2401">
      <w:pPr>
        <w:pStyle w:val="1"/>
        <w:keepNext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57"/>
      <w:bookmarkStart w:id="4" w:name="OLE_LINK10"/>
      <w:r>
        <w:rPr>
          <w:rFonts w:ascii="Liberation Serif" w:hAnsi="Liberation Serif" w:cs="Liberation Serif"/>
          <w:b/>
          <w:sz w:val="28"/>
          <w:szCs w:val="28"/>
        </w:rPr>
        <w:t xml:space="preserve">Об отмене постановления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администрации городского округа Заречный </w:t>
      </w:r>
    </w:p>
    <w:p w:rsidR="00E4760E" w:rsidRDefault="003E2401">
      <w:pPr>
        <w:pStyle w:val="1"/>
        <w:keepNex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 19.11.2021 №</w:t>
      </w:r>
      <w:bookmarkStart w:id="5" w:name="_GoBack"/>
      <w:bookmarkEnd w:id="5"/>
      <w:r>
        <w:rPr>
          <w:rFonts w:ascii="Liberation Serif" w:hAnsi="Liberation Serif" w:cs="Liberation Serif"/>
          <w:b/>
          <w:sz w:val="28"/>
          <w:szCs w:val="28"/>
        </w:rPr>
        <w:t xml:space="preserve"> 1148-П «Об установлении публичного сервитута»</w:t>
      </w:r>
    </w:p>
    <w:bookmarkEnd w:id="0"/>
    <w:bookmarkEnd w:id="1"/>
    <w:bookmarkEnd w:id="2"/>
    <w:bookmarkEnd w:id="3"/>
    <w:bookmarkEnd w:id="4"/>
    <w:p w:rsidR="00E4760E" w:rsidRDefault="00E4760E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760E" w:rsidRDefault="003E2401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ч. 4 п. 4 ст. 48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 xml:space="preserve">рассмотрев заявление от 13.12.2021 № 108-01-40/8763 Садоводческого </w:t>
      </w:r>
      <w:r>
        <w:rPr>
          <w:rFonts w:ascii="Liberation Serif" w:hAnsi="Liberation Serif" w:cs="Liberation Serif"/>
          <w:szCs w:val="28"/>
        </w:rPr>
        <w:t xml:space="preserve">некоммерческого товарищества «Факел»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6609010158, </w:t>
      </w:r>
      <w:r>
        <w:rPr>
          <w:rFonts w:ascii="Liberation Serif" w:hAnsi="Liberation Serif" w:cs="Liberation Serif"/>
          <w:szCs w:val="28"/>
        </w:rPr>
        <w:t xml:space="preserve">ОГРН 10266000834380, адрес: Свердловская область, г. Заречный, ул. Алещенкова, д. 22, кв. 23) об </w:t>
      </w:r>
      <w:r>
        <w:rPr>
          <w:rFonts w:ascii="Liberation Serif" w:hAnsi="Liberation Serif"/>
          <w:szCs w:val="28"/>
        </w:rPr>
        <w:t>отмене постановления администрации городского округа Заречный от 19.11.2021 № 1148-П «</w:t>
      </w:r>
      <w:r>
        <w:rPr>
          <w:rFonts w:ascii="Liberation Serif" w:hAnsi="Liberation Serif"/>
          <w:bCs/>
          <w:szCs w:val="28"/>
        </w:rPr>
        <w:t>Об установлении пуб</w:t>
      </w:r>
      <w:r>
        <w:rPr>
          <w:rFonts w:ascii="Liberation Serif" w:hAnsi="Liberation Serif"/>
          <w:bCs/>
          <w:szCs w:val="28"/>
        </w:rPr>
        <w:t>личного сервитута»</w:t>
      </w:r>
      <w:r>
        <w:rPr>
          <w:rFonts w:ascii="Liberation Serif" w:hAnsi="Liberation Serif"/>
          <w:szCs w:val="28"/>
        </w:rPr>
        <w:t>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E4760E" w:rsidRDefault="003E240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4760E" w:rsidRDefault="003E2401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Отменить постановление администрации городского округа Заречный от 19.11.2021 № 1148-П «</w:t>
      </w:r>
      <w:r>
        <w:rPr>
          <w:rFonts w:ascii="Liberation Serif" w:hAnsi="Liberation Serif"/>
          <w:bCs/>
          <w:sz w:val="28"/>
          <w:szCs w:val="28"/>
        </w:rPr>
        <w:t>Об установлении публичного с</w:t>
      </w:r>
      <w:r>
        <w:rPr>
          <w:rFonts w:ascii="Liberation Serif" w:hAnsi="Liberation Serif"/>
          <w:bCs/>
          <w:sz w:val="28"/>
          <w:szCs w:val="28"/>
        </w:rPr>
        <w:t>ервитута» (далее – Постановление) и прекратить публичный сервитут, установленный Постановлением.</w:t>
      </w:r>
    </w:p>
    <w:p w:rsidR="00E4760E" w:rsidRDefault="003E2401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7" w:name="OLE_LINK562"/>
      <w:r>
        <w:rPr>
          <w:rFonts w:ascii="Liberation Serif" w:hAnsi="Liberation Serif"/>
          <w:sz w:val="28"/>
          <w:szCs w:val="28"/>
        </w:rPr>
        <w:t>В течение 5 рабочих дней с момента принятия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4760E" w:rsidRDefault="003E240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разместить настоящее постановление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);</w:t>
      </w:r>
    </w:p>
    <w:p w:rsidR="00E4760E" w:rsidRDefault="003E24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опубликовать настоящее постановление в Бюллетене официальных документов городского округа Заречный;</w:t>
      </w:r>
    </w:p>
    <w:p w:rsidR="00E4760E" w:rsidRDefault="003E24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направить копию настоящего постановления правообладателям земельных </w:t>
      </w:r>
      <w:r>
        <w:rPr>
          <w:rFonts w:ascii="Liberation Serif" w:hAnsi="Liberation Serif"/>
          <w:sz w:val="28"/>
          <w:szCs w:val="28"/>
        </w:rPr>
        <w:t>участков, в отношении которых было принято решение об установлении публичного сервитута, с уведомлением о вручении по почтовым адресам, указанным в выписке из Единого государственного реестра недвижимости;</w:t>
      </w:r>
    </w:p>
    <w:p w:rsidR="00E4760E" w:rsidRDefault="003E24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направить копию настоящего постановления в орга</w:t>
      </w:r>
      <w:r>
        <w:rPr>
          <w:rFonts w:ascii="Liberation Serif" w:hAnsi="Liberation Serif"/>
          <w:sz w:val="28"/>
          <w:szCs w:val="28"/>
        </w:rPr>
        <w:t>н регистрации прав;</w:t>
      </w:r>
    </w:p>
    <w:p w:rsidR="00E4760E" w:rsidRDefault="003E24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направить заявителю копию настоящего постановления.</w:t>
      </w:r>
    </w:p>
    <w:bookmarkEnd w:id="7"/>
    <w:p w:rsidR="00E4760E" w:rsidRDefault="00E4760E">
      <w:pPr>
        <w:widowControl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760E" w:rsidRDefault="00E4760E">
      <w:pPr>
        <w:widowControl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760E" w:rsidRDefault="003E240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E4760E" w:rsidRDefault="003E2401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E4760E">
      <w:headerReference w:type="default" r:id="rId8"/>
      <w:pgSz w:w="11907" w:h="16840"/>
      <w:pgMar w:top="567" w:right="567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01" w:rsidRDefault="003E2401">
      <w:r>
        <w:separator/>
      </w:r>
    </w:p>
  </w:endnote>
  <w:endnote w:type="continuationSeparator" w:id="0">
    <w:p w:rsidR="003E2401" w:rsidRDefault="003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01" w:rsidRDefault="003E2401">
      <w:r>
        <w:rPr>
          <w:color w:val="000000"/>
        </w:rPr>
        <w:separator/>
      </w:r>
    </w:p>
  </w:footnote>
  <w:footnote w:type="continuationSeparator" w:id="0">
    <w:p w:rsidR="003E2401" w:rsidRDefault="003E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03" w:rsidRDefault="003E2401">
    <w:pPr>
      <w:pStyle w:val="a8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9D5503" w:rsidRDefault="003E24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760E"/>
    <w:rsid w:val="001A263C"/>
    <w:rsid w:val="003E2401"/>
    <w:rsid w:val="00A95EBF"/>
    <w:rsid w:val="00E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C9E"/>
  <w15:docId w15:val="{2D2A58D4-3001-481E-A610-0262701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doctitleimportant">
    <w:name w:val="doc__title_importa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2021-12-15T11:37:00Z</cp:lastPrinted>
  <dcterms:created xsi:type="dcterms:W3CDTF">2022-01-13T11:25:00Z</dcterms:created>
  <dcterms:modified xsi:type="dcterms:W3CDTF">2022-01-13T11:25:00Z</dcterms:modified>
</cp:coreProperties>
</file>