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B8" w:rsidRPr="00D356E0" w:rsidRDefault="00CC09B8" w:rsidP="00CC09B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56E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AC75DD0" wp14:editId="5D66CCD4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B8" w:rsidRPr="00D356E0" w:rsidRDefault="00CC09B8" w:rsidP="00CC09B8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CC09B8" w:rsidRPr="00D356E0" w:rsidRDefault="00CC09B8" w:rsidP="00CC09B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CC09B8" w:rsidRPr="00D356E0" w:rsidRDefault="00CC09B8" w:rsidP="00CC09B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b/>
          <w:sz w:val="20"/>
          <w:szCs w:val="20"/>
          <w:lang w:eastAsia="ru-RU"/>
        </w:rPr>
        <w:t>шестой созыв</w:t>
      </w:r>
    </w:p>
    <w:p w:rsidR="00CC09B8" w:rsidRPr="00D356E0" w:rsidRDefault="00CC09B8" w:rsidP="00CC09B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CC09B8" w:rsidRPr="00D356E0" w:rsidRDefault="00CC09B8" w:rsidP="00CC09B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56E0">
        <w:rPr>
          <w:rFonts w:ascii="Times New Roman" w:hAnsi="Times New Roman"/>
          <w:b/>
          <w:sz w:val="20"/>
          <w:szCs w:val="20"/>
        </w:rPr>
        <w:t xml:space="preserve">ВОСЕМЬДЕСЯТ </w:t>
      </w:r>
      <w:r w:rsidR="00492152" w:rsidRPr="00D356E0">
        <w:rPr>
          <w:rFonts w:ascii="Times New Roman" w:hAnsi="Times New Roman"/>
          <w:b/>
          <w:sz w:val="20"/>
          <w:szCs w:val="20"/>
        </w:rPr>
        <w:t>СЕДЬМОЕ</w:t>
      </w:r>
      <w:r w:rsidRPr="00D356E0">
        <w:rPr>
          <w:rFonts w:ascii="Times New Roman" w:hAnsi="Times New Roman"/>
          <w:b/>
          <w:sz w:val="20"/>
          <w:szCs w:val="20"/>
        </w:rPr>
        <w:t xml:space="preserve"> </w:t>
      </w:r>
      <w:r w:rsidRPr="00D356E0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CC09B8" w:rsidRPr="00D356E0" w:rsidRDefault="00CC09B8" w:rsidP="00CC09B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CC09B8" w:rsidRPr="00D356E0" w:rsidRDefault="00CC09B8" w:rsidP="00CC09B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492152" w:rsidP="00CC09B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>30.08</w:t>
      </w:r>
      <w:r w:rsidR="00CC09B8" w:rsidRPr="00D356E0">
        <w:rPr>
          <w:rFonts w:ascii="Times New Roman" w:eastAsia="Times New Roman" w:hAnsi="Times New Roman"/>
          <w:sz w:val="20"/>
          <w:szCs w:val="20"/>
          <w:lang w:eastAsia="ru-RU"/>
        </w:rPr>
        <w:t>.2021</w:t>
      </w:r>
      <w:r w:rsidR="00CC09B8" w:rsidRPr="00D356E0">
        <w:rPr>
          <w:rFonts w:ascii="Times New Roman" w:hAnsi="Times New Roman"/>
          <w:sz w:val="20"/>
          <w:szCs w:val="20"/>
        </w:rPr>
        <w:t xml:space="preserve"> </w:t>
      </w:r>
      <w:r w:rsidR="00CC09B8"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>67</w:t>
      </w:r>
      <w:r w:rsidR="00CC09B8"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-Р </w:t>
      </w:r>
    </w:p>
    <w:p w:rsidR="00CC09B8" w:rsidRPr="00D356E0" w:rsidRDefault="00CC09B8" w:rsidP="00CC09B8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ind w:right="5102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r w:rsidRPr="00D356E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 исполнении бюджета городского округа Заречный за перв</w:t>
      </w:r>
      <w:r w:rsidR="00D356E0" w:rsidRPr="00D356E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ое полугодие </w:t>
      </w:r>
      <w:r w:rsidRPr="00D356E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 года</w:t>
      </w:r>
    </w:p>
    <w:bookmarkEnd w:id="0"/>
    <w:p w:rsidR="00CC09B8" w:rsidRPr="00D356E0" w:rsidRDefault="00CC09B8" w:rsidP="00CC09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Рассмотрев отчет об исполнении бюджета городского округа Заречный за </w:t>
      </w:r>
      <w:r w:rsidR="00492152" w:rsidRPr="00D356E0">
        <w:rPr>
          <w:rFonts w:ascii="Times New Roman" w:eastAsia="Times New Roman" w:hAnsi="Times New Roman"/>
          <w:sz w:val="20"/>
          <w:szCs w:val="20"/>
          <w:lang w:eastAsia="ru-RU"/>
        </w:rPr>
        <w:t>первое полугодие</w:t>
      </w: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 2021 года, в соответствии со статьей 36, пунктом 5 статьи 264.2 Бюджетного кодекса Российской Федерации, на основании статей 25, 28, 31 Устава городского округа Заречный, статьи 36 Положения о бюджетном процессе в городском округе Заречный, утвержденного  решением Думы от 29.05.2014 года № 56-Р, </w:t>
      </w:r>
    </w:p>
    <w:p w:rsidR="00CC09B8" w:rsidRPr="00D356E0" w:rsidRDefault="00CC09B8" w:rsidP="00CC09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b/>
          <w:sz w:val="20"/>
          <w:szCs w:val="20"/>
          <w:lang w:eastAsia="ru-RU"/>
        </w:rPr>
        <w:t>Дума решила</w:t>
      </w: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C09B8" w:rsidRPr="00D356E0" w:rsidRDefault="00CC09B8" w:rsidP="00CC09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1. Принять к сведению отчет об исполнении бюджета городского округа Заречный за </w:t>
      </w:r>
      <w:r w:rsidR="00492152" w:rsidRPr="00D356E0">
        <w:rPr>
          <w:rFonts w:ascii="Times New Roman" w:eastAsia="Times New Roman" w:hAnsi="Times New Roman"/>
          <w:sz w:val="20"/>
          <w:szCs w:val="20"/>
          <w:lang w:eastAsia="ru-RU"/>
        </w:rPr>
        <w:t>первое полугодие</w:t>
      </w: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 2021 года.</w:t>
      </w:r>
    </w:p>
    <w:p w:rsidR="00CC09B8" w:rsidRPr="00D356E0" w:rsidRDefault="00CC09B8" w:rsidP="00CC09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>2. Опубликовать настоящее решение в установленном порядке.</w:t>
      </w:r>
    </w:p>
    <w:p w:rsidR="00CC09B8" w:rsidRPr="00D356E0" w:rsidRDefault="00CC09B8" w:rsidP="00CC09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CC09B8" w:rsidRPr="00D356E0" w:rsidRDefault="00CC09B8" w:rsidP="00CC09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Думы городского округа                                         </w:t>
      </w:r>
      <w:r w:rsidR="00D356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6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6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>А.А. Кузнецов</w:t>
      </w:r>
    </w:p>
    <w:p w:rsidR="00CC09B8" w:rsidRPr="00D356E0" w:rsidRDefault="00CC09B8" w:rsidP="00CC09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9B8" w:rsidRPr="00D356E0" w:rsidRDefault="00CC09B8" w:rsidP="00CC09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городского округа                                                                   </w:t>
      </w:r>
      <w:r w:rsidR="00D356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6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6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 xml:space="preserve">А.В. </w:t>
      </w:r>
      <w:proofErr w:type="spellStart"/>
      <w:r w:rsidRPr="00D356E0">
        <w:rPr>
          <w:rFonts w:ascii="Times New Roman" w:eastAsia="Times New Roman" w:hAnsi="Times New Roman"/>
          <w:sz w:val="20"/>
          <w:szCs w:val="20"/>
          <w:lang w:eastAsia="ru-RU"/>
        </w:rPr>
        <w:t>Захарцев</w:t>
      </w:r>
      <w:proofErr w:type="spellEnd"/>
    </w:p>
    <w:p w:rsidR="00CC09B8" w:rsidRPr="00D356E0" w:rsidRDefault="00CC09B8" w:rsidP="00CC09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41D" w:rsidRPr="00D356E0" w:rsidRDefault="000E241D" w:rsidP="00CC09B8">
      <w:pPr>
        <w:spacing w:after="0" w:line="240" w:lineRule="auto"/>
        <w:ind w:right="4678"/>
        <w:jc w:val="both"/>
        <w:rPr>
          <w:rFonts w:ascii="Times New Roman" w:hAnsi="Times New Roman"/>
          <w:sz w:val="20"/>
          <w:szCs w:val="20"/>
        </w:rPr>
      </w:pPr>
    </w:p>
    <w:p w:rsidR="00D356E0" w:rsidRPr="00D356E0" w:rsidRDefault="00D356E0">
      <w:pPr>
        <w:spacing w:after="0" w:line="240" w:lineRule="auto"/>
        <w:ind w:right="4678"/>
        <w:jc w:val="both"/>
        <w:rPr>
          <w:rFonts w:ascii="Times New Roman" w:hAnsi="Times New Roman"/>
          <w:sz w:val="20"/>
          <w:szCs w:val="20"/>
        </w:rPr>
      </w:pPr>
    </w:p>
    <w:sectPr w:rsidR="00D356E0" w:rsidRPr="00D3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B8"/>
    <w:rsid w:val="000E241D"/>
    <w:rsid w:val="00181295"/>
    <w:rsid w:val="00492152"/>
    <w:rsid w:val="00B31433"/>
    <w:rsid w:val="00CC09B8"/>
    <w:rsid w:val="00D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3991"/>
  <w15:chartTrackingRefBased/>
  <w15:docId w15:val="{92D6CE6A-3F81-4104-AC2D-C6AF72C1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2021-05-28T04:48:00Z</cp:lastPrinted>
  <dcterms:created xsi:type="dcterms:W3CDTF">2021-08-31T09:53:00Z</dcterms:created>
  <dcterms:modified xsi:type="dcterms:W3CDTF">2021-08-31T09:54:00Z</dcterms:modified>
</cp:coreProperties>
</file>