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D4" w:rsidRPr="008D6D14" w:rsidRDefault="00A23D7F" w:rsidP="00755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нормативно-правовых актов, регулирующих предоставление</w:t>
      </w:r>
      <w:r w:rsidR="0075559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="00AF3DD4" w:rsidRPr="00A23D7F">
        <w:rPr>
          <w:rFonts w:ascii="Times New Roman" w:hAnsi="Times New Roman"/>
          <w:b/>
          <w:bCs/>
          <w:sz w:val="28"/>
          <w:szCs w:val="28"/>
        </w:rPr>
        <w:t xml:space="preserve"> «Предоставление </w:t>
      </w:r>
      <w:r w:rsidR="00AF3DD4" w:rsidRPr="008D6D14">
        <w:rPr>
          <w:rFonts w:ascii="Times New Roman" w:hAnsi="Times New Roman"/>
          <w:b/>
          <w:bCs/>
          <w:sz w:val="28"/>
          <w:szCs w:val="28"/>
        </w:rPr>
        <w:t>жилого помещения муниципального жилищного фонда по договору найма в специализированном жилищном фонде»</w:t>
      </w:r>
    </w:p>
    <w:p w:rsidR="004C1BCA" w:rsidRDefault="004C1BCA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F3DD4" w:rsidRPr="0036144D" w:rsidRDefault="0096398D" w:rsidP="00AF3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F3DD4" w:rsidRPr="0036144D">
        <w:rPr>
          <w:rFonts w:ascii="Times New Roman" w:eastAsia="Calibri" w:hAnsi="Times New Roman" w:cs="Times New Roman"/>
          <w:sz w:val="28"/>
          <w:szCs w:val="28"/>
        </w:rPr>
        <w:t>) Жилищный кодекс Российской Федерации ("Собрание законодательства РФ", 03.01.2005, N 1 (часть 1), ст. 14);</w:t>
      </w:r>
    </w:p>
    <w:p w:rsidR="00AF3DD4" w:rsidRPr="0036144D" w:rsidRDefault="0096398D" w:rsidP="00AF3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F3DD4" w:rsidRPr="0036144D">
        <w:rPr>
          <w:rFonts w:ascii="Times New Roman" w:eastAsia="Calibri" w:hAnsi="Times New Roman" w:cs="Times New Roman"/>
          <w:sz w:val="28"/>
          <w:szCs w:val="28"/>
        </w:rPr>
        <w:t>) Федеральный закон «О введении в действие Жилищного кодекса Российской Федерации» от 29.12. 2004 № 189-ФЗ "Собрание законодательства РФ", 03.01.2005, N 1 (часть 1), ст. 15);</w:t>
      </w:r>
    </w:p>
    <w:p w:rsidR="00AF3DD4" w:rsidRPr="0036144D" w:rsidRDefault="0096398D" w:rsidP="00AF3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3DD4" w:rsidRPr="0036144D">
        <w:rPr>
          <w:rFonts w:ascii="Times New Roman" w:eastAsia="Calibri" w:hAnsi="Times New Roman" w:cs="Times New Roman"/>
          <w:sz w:val="28"/>
          <w:szCs w:val="28"/>
        </w:rPr>
        <w:t>) Федеральный закон от 06.10.2003г. № 131-ФЗ «Об общих принципах организации местного самоуправления в Российской Федерации (в действующей редакции) ("Собрание законодательства РФ", 06.10.2003, N 40, ст. 3822);</w:t>
      </w:r>
    </w:p>
    <w:p w:rsidR="00AF3DD4" w:rsidRPr="0036144D" w:rsidRDefault="0096398D" w:rsidP="00AF3D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F3DD4" w:rsidRPr="0036144D">
        <w:rPr>
          <w:rFonts w:ascii="Times New Roman" w:eastAsia="Calibri" w:hAnsi="Times New Roman" w:cs="Times New Roman"/>
          <w:sz w:val="28"/>
          <w:szCs w:val="28"/>
        </w:rPr>
        <w:t>) Положение о порядке предоставления жилых помещений муниципального специализированного жилищного фонда на территории городского округа Заречный, утвержденное решением Думы городского округа Заречный от 01.11.2012 № 133-Р (Бюллетень официальных документов городского округа Заречный", N 50, 07.11.2012)</w:t>
      </w:r>
      <w:r w:rsidR="006D0F8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3DD4" w:rsidRDefault="00AF3DD4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C062DF" w:rsidSect="00A23D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FB"/>
    <w:rsid w:val="000301F0"/>
    <w:rsid w:val="000841A8"/>
    <w:rsid w:val="000F08D2"/>
    <w:rsid w:val="003D72E2"/>
    <w:rsid w:val="0040676E"/>
    <w:rsid w:val="004A0F05"/>
    <w:rsid w:val="004C1BCA"/>
    <w:rsid w:val="0066477F"/>
    <w:rsid w:val="006D0F8C"/>
    <w:rsid w:val="00755596"/>
    <w:rsid w:val="0080352D"/>
    <w:rsid w:val="00840C68"/>
    <w:rsid w:val="008B51FB"/>
    <w:rsid w:val="008E4246"/>
    <w:rsid w:val="0096398D"/>
    <w:rsid w:val="009C00FB"/>
    <w:rsid w:val="009D2F4E"/>
    <w:rsid w:val="00A23D7F"/>
    <w:rsid w:val="00AB5245"/>
    <w:rsid w:val="00AF3DD4"/>
    <w:rsid w:val="00BC12F6"/>
    <w:rsid w:val="00C062DF"/>
    <w:rsid w:val="00CF62FA"/>
    <w:rsid w:val="00D36D13"/>
    <w:rsid w:val="00DF27F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4681"/>
  <w15:docId w15:val="{83BE5313-9E61-42A4-B654-EF95E7EA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5B12E2E4</Template>
  <TotalTime>42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 Векшегонова</cp:lastModifiedBy>
  <cp:revision>13</cp:revision>
  <dcterms:created xsi:type="dcterms:W3CDTF">2019-09-04T09:10:00Z</dcterms:created>
  <dcterms:modified xsi:type="dcterms:W3CDTF">2019-10-23T04:47:00Z</dcterms:modified>
</cp:coreProperties>
</file>