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F5" w:rsidRDefault="00A04D26">
      <w:pPr>
        <w:spacing w:line="312" w:lineRule="auto"/>
        <w:jc w:val="center"/>
      </w:pPr>
      <w:r>
        <w:rPr>
          <w:rFonts w:ascii="Liberation Serif" w:hAnsi="Liberation Serif"/>
        </w:rPr>
        <w:object w:dxaOrig="780" w:dyaOrig="990" w14:anchorId="4A02F6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2pt;height:49.5pt;visibility:visible;mso-wrap-style:square" o:ole="">
            <v:imagedata r:id="rId7" o:title=""/>
          </v:shape>
          <o:OLEObject Type="Embed" ProgID="Word.Document.8" ShapeID="Object 1" DrawAspect="Content" ObjectID="_1669965320" r:id="rId8"/>
        </w:object>
      </w:r>
    </w:p>
    <w:p w:rsidR="00884D42" w:rsidRPr="00884D42" w:rsidRDefault="00884D42" w:rsidP="00884D4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884D42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884D42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884D42" w:rsidRPr="00884D42" w:rsidRDefault="00884D42" w:rsidP="00884D4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884D42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884D42" w:rsidRPr="00884D42" w:rsidRDefault="00884D42" w:rsidP="00884D4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884D42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3DB9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84D42" w:rsidRPr="00884D42" w:rsidRDefault="00884D42" w:rsidP="00884D4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84D42" w:rsidRPr="00884D42" w:rsidRDefault="00884D42" w:rsidP="00884D4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84D42" w:rsidRPr="00884D42" w:rsidRDefault="00884D42" w:rsidP="00884D4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884D42">
        <w:rPr>
          <w:rFonts w:ascii="Liberation Serif" w:hAnsi="Liberation Serif"/>
          <w:sz w:val="24"/>
        </w:rPr>
        <w:t>от___</w:t>
      </w:r>
      <w:r w:rsidR="005D5899">
        <w:rPr>
          <w:rFonts w:ascii="Liberation Serif" w:hAnsi="Liberation Serif"/>
          <w:sz w:val="24"/>
          <w:u w:val="single"/>
        </w:rPr>
        <w:t>18.12.2020</w:t>
      </w:r>
      <w:r w:rsidRPr="00884D42">
        <w:rPr>
          <w:rFonts w:ascii="Liberation Serif" w:hAnsi="Liberation Serif"/>
          <w:sz w:val="24"/>
        </w:rPr>
        <w:t>___  №  ___</w:t>
      </w:r>
      <w:r w:rsidR="005D5899">
        <w:rPr>
          <w:rFonts w:ascii="Liberation Serif" w:hAnsi="Liberation Serif"/>
          <w:sz w:val="24"/>
          <w:u w:val="single"/>
        </w:rPr>
        <w:t>990-П</w:t>
      </w:r>
      <w:bookmarkStart w:id="0" w:name="_GoBack"/>
      <w:bookmarkEnd w:id="0"/>
      <w:r w:rsidRPr="00884D42">
        <w:rPr>
          <w:rFonts w:ascii="Liberation Serif" w:hAnsi="Liberation Serif"/>
          <w:sz w:val="24"/>
        </w:rPr>
        <w:t>___</w:t>
      </w:r>
    </w:p>
    <w:p w:rsidR="00884D42" w:rsidRPr="00884D42" w:rsidRDefault="00884D42" w:rsidP="00884D4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884D42" w:rsidRPr="00884D42" w:rsidRDefault="00884D42" w:rsidP="00884D42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884D42">
        <w:rPr>
          <w:rFonts w:ascii="Liberation Serif" w:hAnsi="Liberation Serif"/>
          <w:sz w:val="24"/>
          <w:szCs w:val="24"/>
        </w:rPr>
        <w:t>г. Заречный</w:t>
      </w:r>
    </w:p>
    <w:p w:rsidR="00882CF5" w:rsidRDefault="00882CF5">
      <w:pPr>
        <w:rPr>
          <w:rFonts w:ascii="Liberation Serif" w:hAnsi="Liberation Serif"/>
          <w:sz w:val="28"/>
          <w:szCs w:val="28"/>
        </w:rPr>
      </w:pPr>
    </w:p>
    <w:p w:rsidR="00882CF5" w:rsidRDefault="00882CF5">
      <w:pPr>
        <w:rPr>
          <w:rFonts w:ascii="Liberation Serif" w:hAnsi="Liberation Serif"/>
          <w:sz w:val="28"/>
          <w:szCs w:val="28"/>
        </w:rPr>
      </w:pPr>
    </w:p>
    <w:p w:rsidR="00882CF5" w:rsidRDefault="00A04D26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 организации запусков фейерверков и пиротехнических изделий</w:t>
      </w:r>
    </w:p>
    <w:p w:rsidR="00882CF5" w:rsidRDefault="00882CF5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882CF5" w:rsidRDefault="00882CF5">
      <w:pPr>
        <w:ind w:left="284"/>
        <w:rPr>
          <w:rFonts w:ascii="Liberation Serif" w:hAnsi="Liberation Serif"/>
          <w:sz w:val="28"/>
          <w:szCs w:val="28"/>
        </w:rPr>
      </w:pPr>
    </w:p>
    <w:p w:rsidR="00882CF5" w:rsidRDefault="00A04D2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от 21 декабря 1994 года № 69-ФЗ «О пожарной безопасности», постановлением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изделий», в целях безопасности и правильного использования фейерверков и пиротехнических изделий на территории городского округа Заречный, на основании ст. ст. 28, 31 Устава городского округа Заречный администрация городского округа Заречный </w:t>
      </w:r>
    </w:p>
    <w:p w:rsidR="00882CF5" w:rsidRDefault="00A04D26">
      <w:pPr>
        <w:ind w:left="284" w:hanging="284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882CF5" w:rsidRDefault="00A04D26">
      <w:pPr>
        <w:pStyle w:val="a8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Запретить использование пиротехнических изделий:</w:t>
      </w:r>
    </w:p>
    <w:p w:rsidR="00882CF5" w:rsidRDefault="00A04D2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помещениях, зданиях и сооружениях любого функционального назначения;</w:t>
      </w:r>
    </w:p>
    <w:p w:rsidR="00882CF5" w:rsidRDefault="00A04D2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882CF5" w:rsidRDefault="00A04D2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крышах, балконах, лоджиях и выступающих фасадах зданий (сооружений);</w:t>
      </w:r>
    </w:p>
    <w:p w:rsidR="00882CF5" w:rsidRDefault="00A04D2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сценических площадках, стадионах и иных спортивных сооружениях.</w:t>
      </w:r>
    </w:p>
    <w:p w:rsidR="00882CF5" w:rsidRDefault="00A04D26">
      <w:pPr>
        <w:pStyle w:val="a8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Организаторам мероприятий при подготовке и проведению фейерверков в местах массового пребывания людей руководствоваться п. 14 постановления Правительства Российской Федерации от 22 декабря 2009 года № 1052 «Об утверждении требований пожарной безопасности при распространении и использовании пиротехнических изделий».</w:t>
      </w:r>
    </w:p>
    <w:p w:rsidR="00882CF5" w:rsidRDefault="00A04D26">
      <w:pPr>
        <w:pStyle w:val="a8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Администрации городского округа Заречный (</w:t>
      </w:r>
      <w:proofErr w:type="spellStart"/>
      <w:r>
        <w:rPr>
          <w:rFonts w:ascii="Liberation Serif" w:hAnsi="Liberation Serif"/>
          <w:sz w:val="28"/>
          <w:szCs w:val="28"/>
        </w:rPr>
        <w:t>Олейникова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Е.С.) проводить тематические семинары с предпринимателями, реализующими пиротехническую продукцию, а также организациями, проводящими фейерверк, с привлечением сотрудников надзорных органов МЧС России ежегодно до 20 декабря.</w:t>
      </w:r>
    </w:p>
    <w:p w:rsidR="00882CF5" w:rsidRDefault="00A04D26">
      <w:pPr>
        <w:pStyle w:val="a8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Управляющим компаниям и старостам населенных пунктов организовать проведение общих собраний с гражданами по вопросу принятия необходимых мер по обеспечению пожарной безопасности в жилых домах ежегодно до 25 декабря.</w:t>
      </w:r>
    </w:p>
    <w:p w:rsidR="00882CF5" w:rsidRDefault="00A04D26">
      <w:pPr>
        <w:pStyle w:val="a8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>Рекомендовать ОНД и ПР Белоярского ГО, ГО В. Дуброво, ГО Заречный УНД и ПР ГУ МЧС России по Свердловской области (Юсупов Э.Ш.), 99 ПСЧ 59 ПСО ФПС ГПС ГУ МЧС России по Свердловской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области» (Лимарев Д.А.), совместно с МО МВД России «Заречный» (Щелоков В.В.) организовать контроль за пожарной безопасностью.</w:t>
      </w:r>
    </w:p>
    <w:p w:rsidR="00882CF5" w:rsidRDefault="00A04D26">
      <w:pPr>
        <w:pStyle w:val="a8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gorod</w:t>
      </w:r>
      <w:proofErr w:type="spellEnd"/>
      <w:r>
        <w:rPr>
          <w:rFonts w:ascii="Liberation Serif" w:hAnsi="Liberation Serif"/>
          <w:sz w:val="28"/>
          <w:szCs w:val="28"/>
        </w:rPr>
        <w:t>-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zarechny</w:t>
      </w:r>
      <w:proofErr w:type="spellEnd"/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/>
          <w:sz w:val="28"/>
          <w:szCs w:val="28"/>
        </w:rPr>
        <w:t>).</w:t>
      </w:r>
    </w:p>
    <w:p w:rsidR="00882CF5" w:rsidRDefault="00882CF5">
      <w:pPr>
        <w:tabs>
          <w:tab w:val="left" w:pos="709"/>
          <w:tab w:val="left" w:pos="993"/>
        </w:tabs>
        <w:ind w:firstLine="709"/>
        <w:rPr>
          <w:rFonts w:ascii="Liberation Serif" w:hAnsi="Liberation Serif"/>
          <w:sz w:val="28"/>
          <w:szCs w:val="28"/>
        </w:rPr>
      </w:pPr>
    </w:p>
    <w:p w:rsidR="00882CF5" w:rsidRDefault="00882CF5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2786"/>
        <w:gridCol w:w="3171"/>
      </w:tblGrid>
      <w:tr w:rsidR="00882CF5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F5" w:rsidRDefault="00A04D26">
            <w:pPr>
              <w:ind w:left="-108"/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882CF5" w:rsidRDefault="00A04D26">
            <w:pPr>
              <w:ind w:left="-108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F5" w:rsidRDefault="00882CF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F5" w:rsidRDefault="00882CF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882CF5" w:rsidRDefault="00A04D26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882CF5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F5" w:rsidRDefault="00882CF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F5" w:rsidRDefault="00882CF5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F5" w:rsidRDefault="00882CF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1"/>
    </w:tbl>
    <w:p w:rsidR="00882CF5" w:rsidRDefault="00882CF5">
      <w:pPr>
        <w:rPr>
          <w:rFonts w:ascii="Liberation Serif" w:hAnsi="Liberation Serif"/>
          <w:sz w:val="28"/>
          <w:szCs w:val="28"/>
        </w:rPr>
      </w:pPr>
    </w:p>
    <w:p w:rsidR="00882CF5" w:rsidRDefault="00882CF5">
      <w:pPr>
        <w:rPr>
          <w:rFonts w:ascii="Liberation Serif" w:hAnsi="Liberation Serif"/>
          <w:sz w:val="28"/>
          <w:szCs w:val="28"/>
        </w:rPr>
      </w:pPr>
    </w:p>
    <w:sectPr w:rsidR="00882CF5" w:rsidSect="00884D42">
      <w:headerReference w:type="default" r:id="rId9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59C" w:rsidRDefault="00FF059C">
      <w:r>
        <w:separator/>
      </w:r>
    </w:p>
  </w:endnote>
  <w:endnote w:type="continuationSeparator" w:id="0">
    <w:p w:rsidR="00FF059C" w:rsidRDefault="00FF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59C" w:rsidRDefault="00FF059C">
      <w:r>
        <w:rPr>
          <w:color w:val="000000"/>
        </w:rPr>
        <w:separator/>
      </w:r>
    </w:p>
  </w:footnote>
  <w:footnote w:type="continuationSeparator" w:id="0">
    <w:p w:rsidR="00FF059C" w:rsidRDefault="00FF0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441" w:rsidRPr="00884D42" w:rsidRDefault="00A04D26">
    <w:pPr>
      <w:pStyle w:val="a9"/>
      <w:jc w:val="center"/>
      <w:rPr>
        <w:rFonts w:ascii="Liberation Serif" w:hAnsi="Liberation Serif" w:cs="Liberation Serif"/>
        <w:sz w:val="28"/>
      </w:rPr>
    </w:pPr>
    <w:r w:rsidRPr="00884D42">
      <w:rPr>
        <w:rFonts w:ascii="Liberation Serif" w:hAnsi="Liberation Serif" w:cs="Liberation Serif"/>
        <w:sz w:val="28"/>
      </w:rPr>
      <w:fldChar w:fldCharType="begin"/>
    </w:r>
    <w:r w:rsidRPr="00884D42">
      <w:rPr>
        <w:rFonts w:ascii="Liberation Serif" w:hAnsi="Liberation Serif" w:cs="Liberation Serif"/>
        <w:sz w:val="28"/>
      </w:rPr>
      <w:instrText xml:space="preserve"> PAGE </w:instrText>
    </w:r>
    <w:r w:rsidRPr="00884D42">
      <w:rPr>
        <w:rFonts w:ascii="Liberation Serif" w:hAnsi="Liberation Serif" w:cs="Liberation Serif"/>
        <w:sz w:val="28"/>
      </w:rPr>
      <w:fldChar w:fldCharType="separate"/>
    </w:r>
    <w:r w:rsidR="005D5899">
      <w:rPr>
        <w:rFonts w:ascii="Liberation Serif" w:hAnsi="Liberation Serif" w:cs="Liberation Serif"/>
        <w:noProof/>
        <w:sz w:val="28"/>
      </w:rPr>
      <w:t>2</w:t>
    </w:r>
    <w:r w:rsidRPr="00884D42">
      <w:rPr>
        <w:rFonts w:ascii="Liberation Serif" w:hAnsi="Liberation Serif" w:cs="Liberation Serif"/>
        <w:sz w:val="28"/>
      </w:rPr>
      <w:fldChar w:fldCharType="end"/>
    </w:r>
  </w:p>
  <w:p w:rsidR="003F2441" w:rsidRPr="00884D42" w:rsidRDefault="00FF059C">
    <w:pPr>
      <w:pStyle w:val="a9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F03D2"/>
    <w:multiLevelType w:val="multilevel"/>
    <w:tmpl w:val="748CAAE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076390"/>
    <w:multiLevelType w:val="multilevel"/>
    <w:tmpl w:val="926A7530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F5"/>
    <w:rsid w:val="000F3E2F"/>
    <w:rsid w:val="005D5899"/>
    <w:rsid w:val="00882CF5"/>
    <w:rsid w:val="00884D42"/>
    <w:rsid w:val="00A04D26"/>
    <w:rsid w:val="00F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A642"/>
  <w15:docId w15:val="{8273610B-CA15-440D-8CA7-59A92930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ind w:left="720"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23.12.2020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2020-12-17T08:20:00Z</cp:lastPrinted>
  <dcterms:created xsi:type="dcterms:W3CDTF">2020-12-17T08:20:00Z</dcterms:created>
  <dcterms:modified xsi:type="dcterms:W3CDTF">2020-12-20T05:29:00Z</dcterms:modified>
</cp:coreProperties>
</file>