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78" w:rsidRDefault="00CC6778" w:rsidP="00470CD2">
      <w:pPr>
        <w:widowControl w:val="0"/>
        <w:tabs>
          <w:tab w:val="left" w:pos="1062"/>
        </w:tabs>
        <w:spacing w:after="0" w:line="240" w:lineRule="auto"/>
        <w:ind w:firstLine="5387"/>
        <w:rPr>
          <w:sz w:val="28"/>
          <w:szCs w:val="28"/>
          <w:lang w:val="ru-RU" w:eastAsia="ru-RU"/>
        </w:rPr>
      </w:pPr>
    </w:p>
    <w:p w:rsidR="00470CD2" w:rsidRPr="00470CD2" w:rsidRDefault="00470CD2" w:rsidP="00470CD2">
      <w:pPr>
        <w:widowControl w:val="0"/>
        <w:tabs>
          <w:tab w:val="left" w:pos="1062"/>
        </w:tabs>
        <w:spacing w:after="0" w:line="240" w:lineRule="auto"/>
        <w:ind w:firstLine="5387"/>
        <w:rPr>
          <w:sz w:val="28"/>
          <w:szCs w:val="28"/>
          <w:lang w:val="ru-RU" w:eastAsia="ru-RU"/>
        </w:rPr>
      </w:pPr>
      <w:r w:rsidRPr="00470CD2">
        <w:rPr>
          <w:sz w:val="28"/>
          <w:szCs w:val="28"/>
          <w:lang w:val="ru-RU" w:eastAsia="ru-RU"/>
        </w:rPr>
        <w:t xml:space="preserve">К постановлению </w:t>
      </w:r>
      <w:r w:rsidR="00CC6778">
        <w:rPr>
          <w:sz w:val="28"/>
          <w:szCs w:val="28"/>
          <w:lang w:val="ru-RU" w:eastAsia="ru-RU"/>
        </w:rPr>
        <w:t>Главы</w:t>
      </w:r>
    </w:p>
    <w:p w:rsidR="00470CD2" w:rsidRPr="00470CD2" w:rsidRDefault="00470CD2" w:rsidP="00470CD2">
      <w:pPr>
        <w:widowControl w:val="0"/>
        <w:tabs>
          <w:tab w:val="left" w:pos="1062"/>
        </w:tabs>
        <w:spacing w:after="0" w:line="240" w:lineRule="auto"/>
        <w:ind w:firstLine="5387"/>
        <w:rPr>
          <w:sz w:val="28"/>
          <w:szCs w:val="28"/>
          <w:lang w:val="ru-RU" w:eastAsia="ru-RU"/>
        </w:rPr>
      </w:pPr>
      <w:r w:rsidRPr="00470CD2">
        <w:rPr>
          <w:sz w:val="28"/>
          <w:szCs w:val="28"/>
          <w:lang w:val="ru-RU" w:eastAsia="ru-RU"/>
        </w:rPr>
        <w:t xml:space="preserve">городского округа Заречный </w:t>
      </w:r>
    </w:p>
    <w:p w:rsidR="00470CD2" w:rsidRPr="00470CD2" w:rsidRDefault="00470CD2" w:rsidP="00476E7E">
      <w:pPr>
        <w:widowControl w:val="0"/>
        <w:tabs>
          <w:tab w:val="left" w:pos="1062"/>
        </w:tabs>
        <w:spacing w:after="0" w:line="240" w:lineRule="auto"/>
        <w:ind w:firstLine="5387"/>
        <w:jc w:val="left"/>
        <w:rPr>
          <w:sz w:val="28"/>
          <w:szCs w:val="28"/>
          <w:lang w:val="ru-RU" w:eastAsia="ru-RU"/>
        </w:rPr>
      </w:pPr>
      <w:r w:rsidRPr="00470CD2">
        <w:rPr>
          <w:sz w:val="28"/>
          <w:szCs w:val="28"/>
          <w:lang w:val="ru-RU" w:eastAsia="ru-RU"/>
        </w:rPr>
        <w:t>от __</w:t>
      </w:r>
      <w:r w:rsidR="00476E7E">
        <w:rPr>
          <w:sz w:val="28"/>
          <w:szCs w:val="28"/>
          <w:u w:val="single"/>
          <w:lang w:val="ru-RU" w:eastAsia="ru-RU"/>
        </w:rPr>
        <w:t>20.04.2018</w:t>
      </w:r>
      <w:r w:rsidRPr="00470CD2">
        <w:rPr>
          <w:sz w:val="28"/>
          <w:szCs w:val="28"/>
          <w:lang w:val="ru-RU" w:eastAsia="ru-RU"/>
        </w:rPr>
        <w:t>__№ __</w:t>
      </w:r>
      <w:r w:rsidR="00476E7E">
        <w:rPr>
          <w:sz w:val="28"/>
          <w:szCs w:val="28"/>
          <w:u w:val="single"/>
          <w:lang w:val="ru-RU" w:eastAsia="ru-RU"/>
        </w:rPr>
        <w:t>52-ПГ</w:t>
      </w:r>
      <w:r w:rsidRPr="00470CD2">
        <w:rPr>
          <w:sz w:val="28"/>
          <w:szCs w:val="28"/>
          <w:lang w:val="ru-RU" w:eastAsia="ru-RU"/>
        </w:rPr>
        <w:t>___</w:t>
      </w:r>
    </w:p>
    <w:p w:rsidR="00470CD2" w:rsidRPr="00476E7E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6E7E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6E7E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6E7E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6E7E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6E7E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6E7E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6E7E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6E7E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6E7E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6E7E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6E7E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6E7E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6E7E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6E7E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6E7E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6E7E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Default="00470CD2" w:rsidP="002B7A83">
      <w:pPr>
        <w:spacing w:after="0" w:line="24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470CD2">
        <w:rPr>
          <w:rFonts w:eastAsia="Calibri"/>
          <w:b/>
          <w:sz w:val="28"/>
          <w:szCs w:val="28"/>
          <w:lang w:val="ru-RU"/>
        </w:rPr>
        <w:t xml:space="preserve">ПРОЕКТ </w:t>
      </w:r>
    </w:p>
    <w:p w:rsidR="00470CD2" w:rsidRDefault="00470CD2" w:rsidP="002B7A83">
      <w:pPr>
        <w:spacing w:after="0" w:line="24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470CD2">
        <w:rPr>
          <w:rFonts w:eastAsia="Calibri"/>
          <w:b/>
          <w:sz w:val="28"/>
          <w:szCs w:val="28"/>
          <w:lang w:val="ru-RU"/>
        </w:rPr>
        <w:t>АКТУАЛИЗИРОВАННОЙ СХЕМЫ ТЕПЛОСНАБЖЕНИЯ ГОРОДСКОГО ОКРУГА ЗАРЕЧНЫЙ НА ПЕРИОД С 2013 ПО 2028 ГОД (НА 01.04.2018), УТВЕРЖДЕННОЙ ПОСТАНОВЛЕНИЕМ АДМИНИСТРАЦИИ ГОРОДСКОГО ОКРУГА ЗАРЕЧНЫЙ</w:t>
      </w:r>
    </w:p>
    <w:p w:rsidR="00470CD2" w:rsidRPr="00470CD2" w:rsidRDefault="00470CD2" w:rsidP="002B7A83">
      <w:pPr>
        <w:spacing w:after="0" w:line="240" w:lineRule="auto"/>
        <w:jc w:val="center"/>
        <w:rPr>
          <w:b/>
          <w:lang w:val="ru-RU"/>
        </w:rPr>
      </w:pPr>
      <w:r w:rsidRPr="00470CD2">
        <w:rPr>
          <w:rFonts w:eastAsia="Calibri"/>
          <w:b/>
          <w:sz w:val="28"/>
          <w:szCs w:val="28"/>
          <w:lang w:val="ru-RU"/>
        </w:rPr>
        <w:t>ОТ 28.04.2016 № 562-П</w:t>
      </w:r>
    </w:p>
    <w:p w:rsidR="00470CD2" w:rsidRPr="00470CD2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0CD2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0CD2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0CD2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0CD2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0CD2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0CD2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0CD2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0CD2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0CD2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0CD2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0CD2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0CD2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0CD2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0CD2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470CD2" w:rsidRPr="00470CD2" w:rsidRDefault="00470CD2" w:rsidP="002B7A83">
      <w:pPr>
        <w:spacing w:after="0" w:line="240" w:lineRule="auto"/>
        <w:jc w:val="center"/>
        <w:rPr>
          <w:b/>
          <w:lang w:val="ru-RU"/>
        </w:rPr>
      </w:pPr>
    </w:p>
    <w:p w:rsidR="00840772" w:rsidRDefault="00840772" w:rsidP="002B7A83">
      <w:pPr>
        <w:spacing w:after="0" w:line="240" w:lineRule="auto"/>
        <w:jc w:val="center"/>
        <w:rPr>
          <w:b/>
        </w:rPr>
      </w:pPr>
    </w:p>
    <w:p w:rsidR="00840772" w:rsidRDefault="00840772" w:rsidP="002B7A83">
      <w:pPr>
        <w:spacing w:after="0" w:line="240" w:lineRule="auto"/>
        <w:jc w:val="center"/>
        <w:rPr>
          <w:noProof/>
          <w:lang w:val="ru-RU" w:eastAsia="ru-RU"/>
        </w:rPr>
      </w:pPr>
    </w:p>
    <w:p w:rsidR="00840772" w:rsidRDefault="00840772" w:rsidP="002B7A83">
      <w:pPr>
        <w:spacing w:after="0" w:line="240" w:lineRule="auto"/>
        <w:jc w:val="center"/>
        <w:rPr>
          <w:noProof/>
          <w:lang w:val="ru-RU" w:eastAsia="ru-RU"/>
        </w:rPr>
      </w:pPr>
    </w:p>
    <w:p w:rsidR="00840772" w:rsidRDefault="00840772" w:rsidP="002B7A83">
      <w:pPr>
        <w:spacing w:after="0" w:line="240" w:lineRule="auto"/>
        <w:jc w:val="center"/>
        <w:rPr>
          <w:noProof/>
          <w:lang w:val="ru-RU" w:eastAsia="ru-RU"/>
        </w:rPr>
      </w:pPr>
    </w:p>
    <w:p w:rsidR="00840772" w:rsidRDefault="00840772" w:rsidP="002B7A83">
      <w:pPr>
        <w:spacing w:after="0" w:line="240" w:lineRule="auto"/>
        <w:jc w:val="center"/>
        <w:rPr>
          <w:noProof/>
          <w:lang w:val="ru-RU" w:eastAsia="ru-RU"/>
        </w:rPr>
      </w:pPr>
    </w:p>
    <w:p w:rsidR="00840772" w:rsidRDefault="00840772" w:rsidP="002B7A83">
      <w:pPr>
        <w:spacing w:after="0" w:line="240" w:lineRule="auto"/>
        <w:jc w:val="center"/>
        <w:rPr>
          <w:noProof/>
          <w:lang w:val="ru-RU" w:eastAsia="ru-RU"/>
        </w:rPr>
      </w:pPr>
    </w:p>
    <w:p w:rsidR="00840772" w:rsidRDefault="00840772" w:rsidP="002B7A83">
      <w:pPr>
        <w:spacing w:after="0" w:line="240" w:lineRule="auto"/>
        <w:jc w:val="center"/>
        <w:rPr>
          <w:noProof/>
          <w:lang w:val="ru-RU" w:eastAsia="ru-RU"/>
        </w:rPr>
      </w:pPr>
    </w:p>
    <w:p w:rsidR="00840772" w:rsidRDefault="00840772" w:rsidP="002B7A83">
      <w:pPr>
        <w:spacing w:after="0" w:line="240" w:lineRule="auto"/>
        <w:jc w:val="center"/>
        <w:rPr>
          <w:noProof/>
          <w:lang w:val="ru-RU" w:eastAsia="ru-RU"/>
        </w:rPr>
      </w:pPr>
    </w:p>
    <w:p w:rsidR="00DD4092" w:rsidRPr="008809FB" w:rsidRDefault="00330E68" w:rsidP="002B7A83">
      <w:pPr>
        <w:spacing w:after="0" w:line="240" w:lineRule="auto"/>
        <w:jc w:val="center"/>
        <w:rPr>
          <w:b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012950" cy="2495550"/>
            <wp:effectExtent l="0" t="0" r="6350" b="0"/>
            <wp:docPr id="1" name="Рисунок 10" descr="http://allexrunxclub.ru/public/group/1000000/1000/22/1215.jpg?c=76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allexrunxclub.ru/public/group/1000000/1000/22/1215.jpg?c=769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92" w:rsidRPr="008809FB" w:rsidRDefault="00DD4092" w:rsidP="002B7A83">
      <w:pPr>
        <w:spacing w:after="0" w:line="240" w:lineRule="auto"/>
        <w:jc w:val="center"/>
        <w:rPr>
          <w:b/>
        </w:rPr>
      </w:pPr>
    </w:p>
    <w:p w:rsidR="00DD4092" w:rsidRPr="008809FB" w:rsidRDefault="00DD4092" w:rsidP="002B7A83">
      <w:pPr>
        <w:widowControl w:val="0"/>
        <w:suppressAutoHyphens/>
        <w:spacing w:after="0" w:line="240" w:lineRule="auto"/>
        <w:jc w:val="center"/>
        <w:rPr>
          <w:b/>
          <w:sz w:val="60"/>
          <w:szCs w:val="60"/>
          <w:lang w:val="ru-RU"/>
        </w:rPr>
      </w:pPr>
      <w:r w:rsidRPr="008809FB">
        <w:rPr>
          <w:b/>
          <w:sz w:val="60"/>
          <w:szCs w:val="60"/>
          <w:lang w:val="ru-RU"/>
        </w:rPr>
        <w:t xml:space="preserve">Схема теплоснабжения </w:t>
      </w:r>
    </w:p>
    <w:p w:rsidR="00DD4092" w:rsidRPr="008809FB" w:rsidRDefault="00DD4092" w:rsidP="002B7A83">
      <w:pPr>
        <w:widowControl w:val="0"/>
        <w:suppressAutoHyphens/>
        <w:spacing w:after="0" w:line="240" w:lineRule="auto"/>
        <w:jc w:val="center"/>
        <w:rPr>
          <w:b/>
          <w:sz w:val="60"/>
          <w:szCs w:val="60"/>
          <w:lang w:val="ru-RU"/>
        </w:rPr>
      </w:pPr>
      <w:r w:rsidRPr="008809FB">
        <w:rPr>
          <w:b/>
          <w:sz w:val="60"/>
          <w:szCs w:val="60"/>
          <w:lang w:val="ru-RU"/>
        </w:rPr>
        <w:t>ГОРОДСКОГО ОКРУГА</w:t>
      </w:r>
    </w:p>
    <w:p w:rsidR="00DD4092" w:rsidRPr="008809FB" w:rsidRDefault="00DD4092" w:rsidP="002B7A83">
      <w:pPr>
        <w:widowControl w:val="0"/>
        <w:suppressAutoHyphens/>
        <w:spacing w:after="0" w:line="240" w:lineRule="auto"/>
        <w:jc w:val="center"/>
        <w:rPr>
          <w:b/>
          <w:sz w:val="60"/>
          <w:szCs w:val="60"/>
          <w:lang w:val="ru-RU"/>
        </w:rPr>
      </w:pPr>
      <w:r w:rsidRPr="008809FB">
        <w:rPr>
          <w:b/>
          <w:sz w:val="60"/>
          <w:szCs w:val="60"/>
          <w:lang w:val="ru-RU"/>
        </w:rPr>
        <w:t>ЗАРЕЧНЫЙ</w:t>
      </w:r>
    </w:p>
    <w:p w:rsidR="00DD4092" w:rsidRPr="0092552E" w:rsidRDefault="00DD4092" w:rsidP="002B7A83">
      <w:pPr>
        <w:widowControl w:val="0"/>
        <w:suppressAutoHyphens/>
        <w:spacing w:after="0" w:line="240" w:lineRule="auto"/>
        <w:jc w:val="center"/>
        <w:rPr>
          <w:b/>
          <w:sz w:val="36"/>
          <w:szCs w:val="36"/>
          <w:lang w:val="ru-RU"/>
        </w:rPr>
      </w:pPr>
      <w:r w:rsidRPr="008809FB">
        <w:rPr>
          <w:b/>
          <w:sz w:val="36"/>
          <w:szCs w:val="36"/>
          <w:lang w:val="ru-RU"/>
        </w:rPr>
        <w:t xml:space="preserve"> на период </w:t>
      </w:r>
      <w:r w:rsidRPr="0092552E">
        <w:rPr>
          <w:b/>
          <w:sz w:val="36"/>
          <w:szCs w:val="36"/>
          <w:lang w:val="ru-RU"/>
        </w:rPr>
        <w:t>с 201</w:t>
      </w:r>
      <w:r w:rsidR="0092552E" w:rsidRPr="0092552E">
        <w:rPr>
          <w:b/>
          <w:sz w:val="36"/>
          <w:szCs w:val="36"/>
          <w:lang w:val="ru-RU"/>
        </w:rPr>
        <w:t>3</w:t>
      </w:r>
      <w:r w:rsidRPr="0092552E">
        <w:rPr>
          <w:b/>
          <w:sz w:val="36"/>
          <w:szCs w:val="36"/>
          <w:lang w:val="ru-RU"/>
        </w:rPr>
        <w:t xml:space="preserve"> по 202</w:t>
      </w:r>
      <w:r w:rsidR="0092552E" w:rsidRPr="0092552E">
        <w:rPr>
          <w:b/>
          <w:sz w:val="36"/>
          <w:szCs w:val="36"/>
          <w:lang w:val="ru-RU"/>
        </w:rPr>
        <w:t>8</w:t>
      </w:r>
      <w:r w:rsidRPr="0092552E">
        <w:rPr>
          <w:b/>
          <w:sz w:val="36"/>
          <w:szCs w:val="36"/>
          <w:lang w:val="ru-RU"/>
        </w:rPr>
        <w:t xml:space="preserve"> год</w:t>
      </w:r>
    </w:p>
    <w:p w:rsidR="00DD4092" w:rsidRPr="008809FB" w:rsidRDefault="00DD4092" w:rsidP="002B7A83">
      <w:pPr>
        <w:widowControl w:val="0"/>
        <w:suppressAutoHyphens/>
        <w:spacing w:after="0" w:line="240" w:lineRule="auto"/>
        <w:jc w:val="center"/>
        <w:rPr>
          <w:b/>
          <w:sz w:val="36"/>
          <w:szCs w:val="36"/>
          <w:lang w:val="ru-RU"/>
        </w:rPr>
      </w:pPr>
      <w:r w:rsidRPr="0092552E">
        <w:rPr>
          <w:b/>
          <w:sz w:val="36"/>
          <w:szCs w:val="36"/>
          <w:lang w:val="ru-RU"/>
        </w:rPr>
        <w:t>(актуализирована на 01.04.201</w:t>
      </w:r>
      <w:r w:rsidR="004F107F" w:rsidRPr="0092552E">
        <w:rPr>
          <w:b/>
          <w:sz w:val="36"/>
          <w:szCs w:val="36"/>
          <w:lang w:val="ru-RU"/>
        </w:rPr>
        <w:t>8</w:t>
      </w:r>
      <w:r w:rsidRPr="0092552E">
        <w:rPr>
          <w:b/>
          <w:sz w:val="36"/>
          <w:szCs w:val="36"/>
          <w:lang w:val="ru-RU"/>
        </w:rPr>
        <w:t xml:space="preserve"> </w:t>
      </w:r>
      <w:r w:rsidRPr="008809FB">
        <w:rPr>
          <w:b/>
          <w:sz w:val="36"/>
          <w:szCs w:val="36"/>
          <w:lang w:val="ru-RU"/>
        </w:rPr>
        <w:t>г.)</w:t>
      </w:r>
    </w:p>
    <w:p w:rsidR="00DD4092" w:rsidRPr="008809FB" w:rsidRDefault="00DD4092" w:rsidP="002B7A83">
      <w:pPr>
        <w:widowControl w:val="0"/>
        <w:suppressAutoHyphens/>
        <w:spacing w:after="0" w:line="240" w:lineRule="auto"/>
        <w:jc w:val="center"/>
        <w:rPr>
          <w:b/>
          <w:sz w:val="48"/>
          <w:szCs w:val="48"/>
          <w:lang w:val="ru-RU"/>
        </w:rPr>
      </w:pPr>
      <w:r w:rsidRPr="008809FB">
        <w:rPr>
          <w:b/>
          <w:sz w:val="48"/>
          <w:szCs w:val="48"/>
          <w:lang w:val="ru-RU"/>
        </w:rPr>
        <w:t>Том 1</w:t>
      </w:r>
    </w:p>
    <w:p w:rsidR="00DD4092" w:rsidRPr="008809FB" w:rsidRDefault="00DD4092" w:rsidP="002B7A83">
      <w:pPr>
        <w:widowControl w:val="0"/>
        <w:suppressAutoHyphens/>
        <w:spacing w:after="0" w:line="240" w:lineRule="auto"/>
        <w:jc w:val="center"/>
        <w:rPr>
          <w:b/>
          <w:sz w:val="48"/>
          <w:szCs w:val="48"/>
          <w:lang w:val="ru-RU"/>
        </w:rPr>
      </w:pPr>
      <w:r w:rsidRPr="008809FB">
        <w:rPr>
          <w:b/>
          <w:sz w:val="48"/>
          <w:szCs w:val="48"/>
          <w:lang w:val="ru-RU"/>
        </w:rPr>
        <w:t>Схема теплоснабжения</w:t>
      </w:r>
    </w:p>
    <w:p w:rsidR="00DD4092" w:rsidRPr="008809FB" w:rsidRDefault="00DD4092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DD4092" w:rsidRPr="008809FB" w:rsidRDefault="00DD4092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DD4092" w:rsidRPr="008809FB" w:rsidRDefault="00DD4092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DD4092" w:rsidRDefault="00DD4092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2B7A83" w:rsidRDefault="002B7A83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2B7A83" w:rsidRDefault="002B7A83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2B7A83" w:rsidRDefault="002B7A83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2B7A83" w:rsidRDefault="002B7A83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2B7A83" w:rsidRDefault="002B7A83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2B7A83" w:rsidRDefault="002B7A83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2B7A83" w:rsidRDefault="002B7A83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2B7A83" w:rsidRDefault="002B7A83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2B7A83" w:rsidRDefault="002B7A83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2B7A83" w:rsidRDefault="002B7A83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2B7A83" w:rsidRDefault="002B7A83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2B7A83" w:rsidRDefault="002B7A83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2B7A83" w:rsidRDefault="002B7A83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5C522B" w:rsidRDefault="005C522B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2B7A83" w:rsidRDefault="002B7A83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5C522B" w:rsidRPr="008809FB" w:rsidRDefault="005C522B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DD4092" w:rsidRPr="008809FB" w:rsidRDefault="00DD4092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DD4092" w:rsidRPr="008809FB" w:rsidRDefault="00DD4092" w:rsidP="002B7A83">
      <w:pPr>
        <w:widowControl w:val="0"/>
        <w:suppressAutoHyphens/>
        <w:spacing w:after="0" w:line="240" w:lineRule="auto"/>
        <w:rPr>
          <w:lang w:val="ru-RU"/>
        </w:rPr>
      </w:pPr>
    </w:p>
    <w:p w:rsidR="00DD4092" w:rsidRPr="008809FB" w:rsidRDefault="00DD4092" w:rsidP="002B7A83">
      <w:pPr>
        <w:widowControl w:val="0"/>
        <w:suppressAutoHyphens/>
        <w:spacing w:after="0" w:line="240" w:lineRule="auto"/>
        <w:jc w:val="center"/>
        <w:rPr>
          <w:b/>
          <w:szCs w:val="24"/>
          <w:lang w:val="ru-RU"/>
        </w:rPr>
      </w:pPr>
      <w:r w:rsidRPr="008809FB">
        <w:rPr>
          <w:b/>
          <w:szCs w:val="24"/>
          <w:lang w:val="ru-RU"/>
        </w:rPr>
        <w:t>г. Заречный</w:t>
      </w:r>
    </w:p>
    <w:p w:rsidR="00DD4092" w:rsidRPr="008809FB" w:rsidRDefault="00DD4092" w:rsidP="002B7A83">
      <w:pPr>
        <w:spacing w:after="0" w:line="240" w:lineRule="auto"/>
        <w:jc w:val="center"/>
        <w:rPr>
          <w:b/>
          <w:szCs w:val="24"/>
          <w:lang w:val="ru-RU"/>
        </w:rPr>
      </w:pPr>
      <w:r w:rsidRPr="008809FB">
        <w:rPr>
          <w:b/>
          <w:szCs w:val="24"/>
          <w:lang w:val="ru-RU"/>
        </w:rPr>
        <w:t>201</w:t>
      </w:r>
      <w:r w:rsidR="0092552E">
        <w:rPr>
          <w:b/>
          <w:szCs w:val="24"/>
          <w:lang w:val="ru-RU"/>
        </w:rPr>
        <w:t>3</w:t>
      </w:r>
      <w:r w:rsidRPr="008809FB">
        <w:rPr>
          <w:b/>
          <w:szCs w:val="24"/>
          <w:lang w:val="ru-RU"/>
        </w:rPr>
        <w:t xml:space="preserve"> год</w:t>
      </w:r>
    </w:p>
    <w:p w:rsidR="00DD4092" w:rsidRPr="008809FB" w:rsidRDefault="00DD4092" w:rsidP="002B7A83">
      <w:pPr>
        <w:spacing w:after="0" w:line="240" w:lineRule="auto"/>
        <w:jc w:val="center"/>
        <w:rPr>
          <w:szCs w:val="24"/>
          <w:lang w:val="ru-RU"/>
        </w:rPr>
      </w:pPr>
      <w:r w:rsidRPr="008809FB">
        <w:rPr>
          <w:szCs w:val="24"/>
          <w:lang w:val="ru-RU"/>
        </w:rPr>
        <w:lastRenderedPageBreak/>
        <w:t>Государственное бюджетное учреждение Свердловской области</w:t>
      </w:r>
    </w:p>
    <w:p w:rsidR="00DD4092" w:rsidRPr="008809FB" w:rsidRDefault="00DD4092" w:rsidP="002B7A83">
      <w:pPr>
        <w:spacing w:after="0" w:line="240" w:lineRule="auto"/>
        <w:jc w:val="center"/>
        <w:rPr>
          <w:szCs w:val="24"/>
          <w:lang w:val="ru-RU"/>
        </w:rPr>
      </w:pPr>
      <w:r w:rsidRPr="008809FB">
        <w:rPr>
          <w:szCs w:val="24"/>
          <w:lang w:val="ru-RU"/>
        </w:rPr>
        <w:t xml:space="preserve"> «Институт энергосбережения»</w:t>
      </w:r>
    </w:p>
    <w:p w:rsidR="00DD4092" w:rsidRPr="008809FB" w:rsidRDefault="00DD4092" w:rsidP="002B7A83">
      <w:pPr>
        <w:spacing w:after="0" w:line="240" w:lineRule="auto"/>
        <w:jc w:val="center"/>
        <w:rPr>
          <w:szCs w:val="24"/>
          <w:lang w:val="ru-RU"/>
        </w:rPr>
      </w:pPr>
    </w:p>
    <w:p w:rsidR="00DD4092" w:rsidRPr="008809FB" w:rsidRDefault="00DD4092" w:rsidP="002B7A83">
      <w:pPr>
        <w:spacing w:after="0" w:line="240" w:lineRule="auto"/>
        <w:rPr>
          <w:lang w:val="ru-RU"/>
        </w:rPr>
      </w:pPr>
    </w:p>
    <w:tbl>
      <w:tblPr>
        <w:tblW w:w="4640" w:type="dxa"/>
        <w:tblInd w:w="5353" w:type="dxa"/>
        <w:tblLook w:val="00A0" w:firstRow="1" w:lastRow="0" w:firstColumn="1" w:lastColumn="0" w:noHBand="0" w:noVBand="0"/>
      </w:tblPr>
      <w:tblGrid>
        <w:gridCol w:w="4640"/>
      </w:tblGrid>
      <w:tr w:rsidR="00DD4092" w:rsidRPr="00470CD2" w:rsidTr="00E631EE">
        <w:trPr>
          <w:trHeight w:val="432"/>
        </w:trPr>
        <w:tc>
          <w:tcPr>
            <w:tcW w:w="4640" w:type="dxa"/>
          </w:tcPr>
          <w:p w:rsidR="00DD4092" w:rsidRPr="0092552E" w:rsidRDefault="00DD4092" w:rsidP="002B7A83">
            <w:pPr>
              <w:widowControl w:val="0"/>
              <w:suppressAutoHyphens/>
              <w:spacing w:after="0" w:line="240" w:lineRule="auto"/>
              <w:jc w:val="center"/>
              <w:rPr>
                <w:lang w:val="ru-RU"/>
              </w:rPr>
            </w:pPr>
            <w:r w:rsidRPr="0092552E">
              <w:rPr>
                <w:lang w:val="ru-RU"/>
              </w:rPr>
              <w:t>УТВЕРЖДАЮ:</w:t>
            </w:r>
          </w:p>
          <w:p w:rsidR="00DD4092" w:rsidRPr="0092552E" w:rsidRDefault="00DD4092" w:rsidP="002B7A83">
            <w:pPr>
              <w:widowControl w:val="0"/>
              <w:suppressAutoHyphens/>
              <w:spacing w:after="0" w:line="240" w:lineRule="auto"/>
              <w:jc w:val="center"/>
              <w:rPr>
                <w:lang w:val="ru-RU"/>
              </w:rPr>
            </w:pPr>
          </w:p>
          <w:p w:rsidR="00DD4092" w:rsidRPr="0092552E" w:rsidRDefault="00DD4092" w:rsidP="002B7A83">
            <w:pPr>
              <w:widowControl w:val="0"/>
              <w:suppressAutoHyphens/>
              <w:spacing w:after="0" w:line="240" w:lineRule="auto"/>
              <w:jc w:val="center"/>
              <w:rPr>
                <w:lang w:val="ru-RU"/>
              </w:rPr>
            </w:pPr>
            <w:r w:rsidRPr="0092552E">
              <w:rPr>
                <w:lang w:val="ru-RU"/>
              </w:rPr>
              <w:t>Глав</w:t>
            </w:r>
            <w:r w:rsidR="004F107F" w:rsidRPr="0092552E">
              <w:rPr>
                <w:lang w:val="ru-RU"/>
              </w:rPr>
              <w:t>а</w:t>
            </w:r>
            <w:r w:rsidRPr="0092552E">
              <w:rPr>
                <w:lang w:val="ru-RU"/>
              </w:rPr>
              <w:t xml:space="preserve"> </w:t>
            </w:r>
            <w:r w:rsidR="009D4F79">
              <w:rPr>
                <w:lang w:val="ru-RU"/>
              </w:rPr>
              <w:t>городского округа</w:t>
            </w:r>
            <w:r w:rsidRPr="0092552E">
              <w:rPr>
                <w:lang w:val="ru-RU"/>
              </w:rPr>
              <w:t xml:space="preserve"> Заречный</w:t>
            </w:r>
          </w:p>
          <w:p w:rsidR="00DD4092" w:rsidRPr="0092552E" w:rsidRDefault="00DD4092" w:rsidP="002B7A83">
            <w:pPr>
              <w:widowControl w:val="0"/>
              <w:suppressAutoHyphens/>
              <w:spacing w:after="0" w:line="240" w:lineRule="auto"/>
              <w:jc w:val="center"/>
              <w:rPr>
                <w:lang w:val="ru-RU"/>
              </w:rPr>
            </w:pPr>
            <w:r w:rsidRPr="0092552E">
              <w:rPr>
                <w:lang w:val="ru-RU"/>
              </w:rPr>
              <w:t xml:space="preserve">_________________ </w:t>
            </w:r>
            <w:r w:rsidR="004F107F" w:rsidRPr="0092552E">
              <w:rPr>
                <w:lang w:val="ru-RU"/>
              </w:rPr>
              <w:t>А.В. Захарцев</w:t>
            </w:r>
            <w:r w:rsidRPr="0092552E">
              <w:rPr>
                <w:lang w:val="ru-RU"/>
              </w:rPr>
              <w:t xml:space="preserve"> </w:t>
            </w:r>
          </w:p>
        </w:tc>
      </w:tr>
      <w:tr w:rsidR="00DD4092" w:rsidRPr="0092552E" w:rsidTr="00E631EE">
        <w:trPr>
          <w:trHeight w:val="432"/>
        </w:trPr>
        <w:tc>
          <w:tcPr>
            <w:tcW w:w="4640" w:type="dxa"/>
          </w:tcPr>
          <w:p w:rsidR="00DD4092" w:rsidRPr="0092552E" w:rsidRDefault="00DD4092" w:rsidP="002B7A83">
            <w:pPr>
              <w:widowControl w:val="0"/>
              <w:suppressAutoHyphens/>
              <w:spacing w:after="0" w:line="240" w:lineRule="auto"/>
              <w:jc w:val="center"/>
              <w:rPr>
                <w:lang w:val="ru-RU"/>
              </w:rPr>
            </w:pPr>
            <w:r w:rsidRPr="0092552E">
              <w:rPr>
                <w:lang w:val="ru-RU"/>
              </w:rPr>
              <w:t>«___» ______________ 201</w:t>
            </w:r>
            <w:r w:rsidR="004F107F" w:rsidRPr="0092552E">
              <w:rPr>
                <w:lang w:val="ru-RU"/>
              </w:rPr>
              <w:t>8</w:t>
            </w:r>
            <w:r w:rsidRPr="0092552E">
              <w:rPr>
                <w:lang w:val="ru-RU"/>
              </w:rPr>
              <w:t xml:space="preserve"> г.</w:t>
            </w:r>
          </w:p>
        </w:tc>
      </w:tr>
    </w:tbl>
    <w:p w:rsidR="00DD4092" w:rsidRPr="0092552E" w:rsidRDefault="00DD4092" w:rsidP="002B7A83">
      <w:pPr>
        <w:spacing w:after="0" w:line="240" w:lineRule="auto"/>
        <w:rPr>
          <w:sz w:val="28"/>
          <w:szCs w:val="28"/>
          <w:lang w:val="ru-RU"/>
        </w:rPr>
      </w:pPr>
    </w:p>
    <w:p w:rsidR="00DD4092" w:rsidRPr="0092552E" w:rsidRDefault="00DD4092" w:rsidP="002B7A83">
      <w:pPr>
        <w:spacing w:after="0" w:line="240" w:lineRule="auto"/>
        <w:rPr>
          <w:sz w:val="28"/>
          <w:szCs w:val="28"/>
          <w:lang w:val="ru-RU"/>
        </w:rPr>
      </w:pPr>
    </w:p>
    <w:p w:rsidR="00DD4092" w:rsidRPr="008809FB" w:rsidRDefault="00DD4092" w:rsidP="002B7A8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809FB">
        <w:rPr>
          <w:b/>
          <w:sz w:val="28"/>
          <w:szCs w:val="28"/>
          <w:lang w:val="ru-RU"/>
        </w:rPr>
        <w:t>СХЕМА ТЕПЛОСНАБЖЕНИЯ</w:t>
      </w:r>
    </w:p>
    <w:p w:rsidR="00DD4092" w:rsidRPr="008809FB" w:rsidRDefault="00DD4092" w:rsidP="002B7A83">
      <w:pPr>
        <w:spacing w:after="0" w:line="240" w:lineRule="auto"/>
        <w:jc w:val="center"/>
        <w:rPr>
          <w:sz w:val="28"/>
          <w:szCs w:val="28"/>
          <w:lang w:val="ru-RU" w:eastAsia="ru-RU"/>
        </w:rPr>
      </w:pPr>
      <w:r w:rsidRPr="008809FB">
        <w:rPr>
          <w:b/>
          <w:sz w:val="28"/>
          <w:szCs w:val="28"/>
          <w:lang w:val="ru-RU"/>
        </w:rPr>
        <w:t>ГОРОДСКОГО ОКРУГА ЗАРЕЧНЫЙ</w:t>
      </w:r>
    </w:p>
    <w:p w:rsidR="00DD4092" w:rsidRPr="008809FB" w:rsidRDefault="00DD4092" w:rsidP="002B7A83">
      <w:pPr>
        <w:spacing w:after="0" w:line="240" w:lineRule="auto"/>
        <w:jc w:val="center"/>
        <w:rPr>
          <w:sz w:val="28"/>
          <w:szCs w:val="28"/>
          <w:lang w:val="ru-RU" w:eastAsia="ru-RU"/>
        </w:rPr>
      </w:pPr>
      <w:r w:rsidRPr="008809FB">
        <w:rPr>
          <w:sz w:val="28"/>
          <w:szCs w:val="28"/>
          <w:lang w:val="ru-RU" w:eastAsia="ru-RU"/>
        </w:rPr>
        <w:t>Том 1. Схема теплоснабжения</w:t>
      </w:r>
    </w:p>
    <w:p w:rsidR="00DD4092" w:rsidRPr="008809FB" w:rsidRDefault="00DD4092" w:rsidP="002B7A83">
      <w:pPr>
        <w:spacing w:after="0" w:line="240" w:lineRule="auto"/>
        <w:rPr>
          <w:szCs w:val="24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Cs w:val="24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Cs w:val="24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Cs w:val="24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Cs w:val="24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Cs w:val="24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Cs w:val="24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Cs w:val="24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DD4092" w:rsidRDefault="00DD4092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92552E" w:rsidRDefault="0092552E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92552E" w:rsidRDefault="0092552E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92552E" w:rsidRDefault="0092552E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2B7A83" w:rsidRDefault="002B7A83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2B7A83" w:rsidRDefault="002B7A83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2B7A83" w:rsidRDefault="002B7A83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2B7A83" w:rsidRDefault="002B7A83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2B7A83" w:rsidRPr="008809FB" w:rsidRDefault="002B7A83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DD4092" w:rsidRDefault="00DD4092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5C522B" w:rsidRPr="008809FB" w:rsidRDefault="005C522B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 w:val="28"/>
          <w:szCs w:val="28"/>
          <w:lang w:val="ru-RU" w:eastAsia="ru-RU"/>
        </w:rPr>
      </w:pPr>
    </w:p>
    <w:p w:rsidR="00DD4092" w:rsidRPr="002B7A83" w:rsidRDefault="00DD4092" w:rsidP="002B7A83">
      <w:pPr>
        <w:spacing w:after="0" w:line="240" w:lineRule="auto"/>
        <w:jc w:val="center"/>
        <w:rPr>
          <w:sz w:val="28"/>
          <w:szCs w:val="28"/>
          <w:lang w:val="ru-RU" w:eastAsia="ru-RU"/>
        </w:rPr>
      </w:pPr>
      <w:r w:rsidRPr="002B7A83">
        <w:rPr>
          <w:sz w:val="28"/>
          <w:szCs w:val="28"/>
          <w:lang w:val="ru-RU" w:eastAsia="ru-RU"/>
        </w:rPr>
        <w:t>Заречный 201</w:t>
      </w:r>
      <w:r w:rsidR="004F107F" w:rsidRPr="002B7A83">
        <w:rPr>
          <w:sz w:val="28"/>
          <w:szCs w:val="28"/>
          <w:lang w:val="ru-RU" w:eastAsia="ru-RU"/>
        </w:rPr>
        <w:t>8</w:t>
      </w:r>
    </w:p>
    <w:p w:rsidR="005C522B" w:rsidRDefault="005C522B" w:rsidP="002B7A83">
      <w:pPr>
        <w:pStyle w:val="ListParagraph1"/>
        <w:spacing w:after="0" w:line="240" w:lineRule="auto"/>
        <w:ind w:left="0" w:firstLine="567"/>
        <w:rPr>
          <w:rStyle w:val="af2"/>
          <w:b/>
          <w:i w:val="0"/>
          <w:iCs/>
          <w:szCs w:val="24"/>
          <w:lang w:val="ru-RU"/>
        </w:rPr>
      </w:pPr>
    </w:p>
    <w:p w:rsidR="00DD4092" w:rsidRPr="008809FB" w:rsidRDefault="00DD4092" w:rsidP="002B7A83">
      <w:pPr>
        <w:pStyle w:val="ListParagraph1"/>
        <w:spacing w:after="0" w:line="240" w:lineRule="auto"/>
        <w:ind w:left="0" w:firstLine="567"/>
        <w:rPr>
          <w:rStyle w:val="af2"/>
          <w:b/>
          <w:i w:val="0"/>
          <w:iCs/>
          <w:szCs w:val="24"/>
          <w:lang w:val="ru-RU"/>
        </w:rPr>
      </w:pPr>
      <w:r w:rsidRPr="008809FB">
        <w:rPr>
          <w:rStyle w:val="af2"/>
          <w:b/>
          <w:i w:val="0"/>
          <w:iCs/>
          <w:szCs w:val="24"/>
          <w:lang w:val="ru-RU"/>
        </w:rPr>
        <w:lastRenderedPageBreak/>
        <w:t>Аннотация</w:t>
      </w:r>
    </w:p>
    <w:p w:rsidR="00DD4092" w:rsidRPr="0096154A" w:rsidRDefault="00DD4092" w:rsidP="002B7A83">
      <w:pPr>
        <w:spacing w:after="0" w:line="240" w:lineRule="auto"/>
        <w:rPr>
          <w:szCs w:val="24"/>
          <w:lang w:val="ru-RU"/>
        </w:rPr>
      </w:pPr>
      <w:r w:rsidRPr="008809FB">
        <w:rPr>
          <w:szCs w:val="24"/>
          <w:lang w:val="ru-RU" w:eastAsia="ru-RU"/>
        </w:rPr>
        <w:t xml:space="preserve">Схема теплоснабжения </w:t>
      </w:r>
      <w:r w:rsidRPr="008809FB">
        <w:rPr>
          <w:szCs w:val="24"/>
          <w:lang w:val="ru-RU"/>
        </w:rPr>
        <w:t xml:space="preserve">г. </w:t>
      </w:r>
      <w:r w:rsidRPr="0096154A">
        <w:rPr>
          <w:szCs w:val="24"/>
          <w:lang w:val="ru-RU"/>
        </w:rPr>
        <w:t>Заречный –</w:t>
      </w:r>
      <w:r w:rsidR="00CC34EF">
        <w:rPr>
          <w:szCs w:val="24"/>
          <w:lang w:val="ru-RU" w:eastAsia="ru-RU"/>
        </w:rPr>
        <w:t xml:space="preserve"> Том 1, 47</w:t>
      </w:r>
      <w:r w:rsidRPr="0096154A">
        <w:rPr>
          <w:szCs w:val="24"/>
          <w:lang w:val="ru-RU" w:eastAsia="ru-RU"/>
        </w:rPr>
        <w:t xml:space="preserve"> с., 2</w:t>
      </w:r>
      <w:r w:rsidR="00CC34EF">
        <w:rPr>
          <w:szCs w:val="24"/>
          <w:lang w:val="ru-RU" w:eastAsia="ru-RU"/>
        </w:rPr>
        <w:t>7</w:t>
      </w:r>
      <w:r w:rsidRPr="0096154A">
        <w:rPr>
          <w:szCs w:val="24"/>
          <w:lang w:val="ru-RU" w:eastAsia="ru-RU"/>
        </w:rPr>
        <w:t xml:space="preserve"> табл., 2 рис.</w:t>
      </w:r>
    </w:p>
    <w:p w:rsidR="00DD4092" w:rsidRPr="0096154A" w:rsidRDefault="00DD4092" w:rsidP="002B7A83">
      <w:pPr>
        <w:spacing w:after="0" w:line="240" w:lineRule="auto"/>
        <w:rPr>
          <w:szCs w:val="24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rPr>
          <w:szCs w:val="24"/>
          <w:lang w:val="ru-RU" w:eastAsia="ru-RU"/>
        </w:rPr>
      </w:pPr>
      <w:r w:rsidRPr="008809FB">
        <w:rPr>
          <w:szCs w:val="24"/>
          <w:lang w:val="ru-RU" w:eastAsia="ru-RU"/>
        </w:rPr>
        <w:t xml:space="preserve">СХЕМА ТЕПЛОСНАБЖЕНИЯ, СИСТЕМА ТЕПЛОСНАБЖЕНИЯ, КОТЕЛЬНАЯ, </w:t>
      </w:r>
    </w:p>
    <w:p w:rsidR="00DD4092" w:rsidRPr="008809FB" w:rsidRDefault="00DD4092" w:rsidP="002B7A83">
      <w:pPr>
        <w:spacing w:after="0" w:line="240" w:lineRule="auto"/>
        <w:rPr>
          <w:szCs w:val="24"/>
          <w:lang w:val="ru-RU" w:eastAsia="ru-RU"/>
        </w:rPr>
      </w:pPr>
      <w:r w:rsidRPr="008809FB">
        <w:rPr>
          <w:szCs w:val="24"/>
          <w:lang w:val="ru-RU" w:eastAsia="ru-RU"/>
        </w:rPr>
        <w:t xml:space="preserve">ТЕПЛОВАЯ СЕТЬ, ТЕПЛОВОЙ ПУНКТ, МОДЕРНИЗАЦИЯ </w:t>
      </w:r>
    </w:p>
    <w:p w:rsidR="00DD4092" w:rsidRPr="008809FB" w:rsidRDefault="00DD4092" w:rsidP="002B7A83">
      <w:pPr>
        <w:spacing w:after="0" w:line="240" w:lineRule="auto"/>
        <w:rPr>
          <w:szCs w:val="24"/>
          <w:highlight w:val="yellow"/>
          <w:lang w:val="ru-RU" w:eastAsia="ru-RU"/>
        </w:rPr>
      </w:pPr>
    </w:p>
    <w:p w:rsidR="00DD4092" w:rsidRPr="008809FB" w:rsidRDefault="00DD4092" w:rsidP="002B7A83">
      <w:pPr>
        <w:spacing w:after="0" w:line="240" w:lineRule="auto"/>
        <w:ind w:firstLine="567"/>
        <w:rPr>
          <w:szCs w:val="24"/>
          <w:lang w:val="ru-RU" w:eastAsia="ru-RU"/>
        </w:rPr>
      </w:pPr>
      <w:r w:rsidRPr="008809FB">
        <w:rPr>
          <w:szCs w:val="24"/>
          <w:lang w:val="ru-RU" w:eastAsia="ru-RU"/>
        </w:rPr>
        <w:t xml:space="preserve">Объектом исследования является система теплоснабжения </w:t>
      </w:r>
      <w:r w:rsidRPr="008809FB">
        <w:rPr>
          <w:szCs w:val="24"/>
          <w:lang w:val="ru-RU"/>
        </w:rPr>
        <w:t>городского округа Заречный</w:t>
      </w:r>
      <w:r w:rsidRPr="008809FB">
        <w:rPr>
          <w:szCs w:val="24"/>
          <w:lang w:val="ru-RU" w:eastAsia="ru-RU"/>
        </w:rPr>
        <w:t>.</w:t>
      </w:r>
    </w:p>
    <w:p w:rsidR="00DD4092" w:rsidRPr="008809FB" w:rsidRDefault="00DD4092" w:rsidP="002B7A83">
      <w:pPr>
        <w:spacing w:after="0" w:line="240" w:lineRule="auto"/>
        <w:ind w:firstLine="567"/>
        <w:rPr>
          <w:szCs w:val="24"/>
          <w:lang w:val="ru-RU" w:eastAsia="ru-RU"/>
        </w:rPr>
      </w:pPr>
      <w:r w:rsidRPr="008809FB">
        <w:rPr>
          <w:szCs w:val="24"/>
          <w:lang w:val="ru-RU" w:eastAsia="ru-RU"/>
        </w:rPr>
        <w:t>Схема теплоснабжения разработана в соответствии с требованиями Федерального Закона от 27</w:t>
      </w:r>
      <w:r w:rsidRPr="008809FB">
        <w:rPr>
          <w:szCs w:val="24"/>
          <w:lang w:eastAsia="ru-RU"/>
        </w:rPr>
        <w:t> </w:t>
      </w:r>
      <w:r w:rsidRPr="008809FB">
        <w:rPr>
          <w:szCs w:val="24"/>
          <w:lang w:val="ru-RU" w:eastAsia="ru-RU"/>
        </w:rPr>
        <w:t>июля</w:t>
      </w:r>
      <w:r w:rsidRPr="008809FB">
        <w:rPr>
          <w:szCs w:val="24"/>
          <w:lang w:eastAsia="ru-RU"/>
        </w:rPr>
        <w:t> </w:t>
      </w:r>
      <w:r w:rsidRPr="008809FB">
        <w:rPr>
          <w:szCs w:val="24"/>
          <w:lang w:val="ru-RU" w:eastAsia="ru-RU"/>
        </w:rPr>
        <w:t>2010</w:t>
      </w:r>
      <w:r w:rsidRPr="008809FB">
        <w:rPr>
          <w:szCs w:val="24"/>
          <w:lang w:eastAsia="ru-RU"/>
        </w:rPr>
        <w:t> </w:t>
      </w:r>
      <w:r w:rsidRPr="008809FB">
        <w:rPr>
          <w:szCs w:val="24"/>
          <w:lang w:val="ru-RU" w:eastAsia="ru-RU"/>
        </w:rPr>
        <w:t xml:space="preserve">года </w:t>
      </w:r>
      <w:r w:rsidRPr="008809FB">
        <w:rPr>
          <w:szCs w:val="24"/>
          <w:lang w:eastAsia="ru-RU"/>
        </w:rPr>
        <w:t>N </w:t>
      </w:r>
      <w:r w:rsidRPr="008809FB">
        <w:rPr>
          <w:szCs w:val="24"/>
          <w:lang w:val="ru-RU" w:eastAsia="ru-RU"/>
        </w:rPr>
        <w:t xml:space="preserve">190-ФЗ «О теплоснабжении», постановления Правительства Российской федерации от 22 февраля 2012 г. </w:t>
      </w:r>
      <w:r w:rsidRPr="008809FB">
        <w:rPr>
          <w:szCs w:val="24"/>
          <w:lang w:eastAsia="ru-RU"/>
        </w:rPr>
        <w:t>N</w:t>
      </w:r>
      <w:r w:rsidRPr="008809FB">
        <w:rPr>
          <w:szCs w:val="24"/>
          <w:lang w:val="ru-RU" w:eastAsia="ru-RU"/>
        </w:rPr>
        <w:t xml:space="preserve"> 154 «О требованиях к схемам теплоснабжения, порядку их разработки и утверждения.</w:t>
      </w:r>
    </w:p>
    <w:p w:rsidR="00DD4092" w:rsidRPr="008809FB" w:rsidRDefault="00DD4092" w:rsidP="002B7A83">
      <w:pPr>
        <w:spacing w:after="0" w:line="240" w:lineRule="auto"/>
        <w:ind w:firstLine="567"/>
        <w:rPr>
          <w:szCs w:val="24"/>
          <w:lang w:val="ru-RU" w:eastAsia="ru-RU"/>
        </w:rPr>
      </w:pPr>
      <w:r w:rsidRPr="008809FB">
        <w:rPr>
          <w:szCs w:val="24"/>
          <w:lang w:val="ru-RU" w:eastAsia="ru-RU"/>
        </w:rPr>
        <w:t>Основными принципами организации отношений в сфере теплоснабжения являются:</w:t>
      </w:r>
    </w:p>
    <w:p w:rsidR="00DD4092" w:rsidRPr="008809FB" w:rsidRDefault="00DD4092" w:rsidP="002B7A83">
      <w:pPr>
        <w:spacing w:after="0" w:line="240" w:lineRule="auto"/>
        <w:ind w:firstLine="567"/>
        <w:rPr>
          <w:szCs w:val="24"/>
          <w:lang w:val="ru-RU" w:eastAsia="ru-RU"/>
        </w:rPr>
      </w:pPr>
      <w:r w:rsidRPr="008809FB">
        <w:rPr>
          <w:szCs w:val="24"/>
          <w:lang w:val="ru-RU" w:eastAsia="ru-RU"/>
        </w:rPr>
        <w:t>1. 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теплоэнергоресурсами;</w:t>
      </w:r>
    </w:p>
    <w:p w:rsidR="00DD4092" w:rsidRPr="008809FB" w:rsidRDefault="00DD4092" w:rsidP="002B7A83">
      <w:pPr>
        <w:spacing w:after="0" w:line="240" w:lineRule="auto"/>
        <w:ind w:firstLine="567"/>
        <w:rPr>
          <w:szCs w:val="24"/>
          <w:lang w:val="ru-RU" w:eastAsia="ru-RU"/>
        </w:rPr>
      </w:pPr>
      <w:r w:rsidRPr="008809FB">
        <w:rPr>
          <w:szCs w:val="24"/>
          <w:lang w:val="ru-RU" w:eastAsia="ru-RU"/>
        </w:rPr>
        <w:t>2. обеспечение наиболее экономически эффективными способами качественного и надежного снабжения теплоэнергоресурсами потребителей, надлежащим образом исполняющих свои обязанности перед субъектами теплоснабжения;</w:t>
      </w:r>
    </w:p>
    <w:p w:rsidR="00DD4092" w:rsidRPr="008809FB" w:rsidRDefault="00DD4092" w:rsidP="002B7A83">
      <w:pPr>
        <w:spacing w:after="0" w:line="240" w:lineRule="auto"/>
        <w:ind w:firstLine="567"/>
        <w:rPr>
          <w:szCs w:val="24"/>
          <w:lang w:val="ru-RU" w:eastAsia="ru-RU"/>
        </w:rPr>
      </w:pPr>
      <w:r w:rsidRPr="008809FB">
        <w:rPr>
          <w:szCs w:val="24"/>
          <w:lang w:val="ru-RU" w:eastAsia="ru-RU"/>
        </w:rPr>
        <w:t>3. установление ответственности субъектов теплоснабжения за надежное и качественное теплоснабжение потребителей;</w:t>
      </w:r>
    </w:p>
    <w:p w:rsidR="00DD4092" w:rsidRPr="008809FB" w:rsidRDefault="00DD4092" w:rsidP="002B7A83">
      <w:pPr>
        <w:spacing w:after="0" w:line="240" w:lineRule="auto"/>
        <w:ind w:firstLine="567"/>
        <w:rPr>
          <w:szCs w:val="24"/>
          <w:lang w:val="ru-RU" w:eastAsia="ru-RU"/>
        </w:rPr>
      </w:pPr>
      <w:r w:rsidRPr="008809FB">
        <w:rPr>
          <w:szCs w:val="24"/>
          <w:lang w:val="ru-RU" w:eastAsia="ru-RU"/>
        </w:rPr>
        <w:t>4. обеспечение недискриминационных стабильных условий для осуществления предпринимательской деятельности в сфере теплоснабжения;</w:t>
      </w:r>
    </w:p>
    <w:p w:rsidR="00DD4092" w:rsidRPr="008809FB" w:rsidRDefault="00DD4092" w:rsidP="002B7A83">
      <w:pPr>
        <w:spacing w:after="0" w:line="240" w:lineRule="auto"/>
        <w:ind w:firstLine="567"/>
        <w:rPr>
          <w:szCs w:val="24"/>
          <w:lang w:val="ru-RU" w:eastAsia="ru-RU"/>
        </w:rPr>
      </w:pPr>
      <w:r w:rsidRPr="008809FB">
        <w:rPr>
          <w:szCs w:val="24"/>
          <w:lang w:val="ru-RU" w:eastAsia="ru-RU"/>
        </w:rPr>
        <w:t>5. обеспечение безопасности системы теплоснабжения.</w:t>
      </w:r>
    </w:p>
    <w:p w:rsidR="00DD4092" w:rsidRPr="008809FB" w:rsidRDefault="00DD4092" w:rsidP="002B7A83">
      <w:pPr>
        <w:spacing w:after="0" w:line="240" w:lineRule="auto"/>
        <w:ind w:firstLine="539"/>
        <w:rPr>
          <w:szCs w:val="24"/>
          <w:lang w:val="ru-RU"/>
        </w:rPr>
      </w:pPr>
      <w:r w:rsidRPr="008809FB">
        <w:rPr>
          <w:szCs w:val="24"/>
          <w:lang w:val="ru-RU" w:eastAsia="ru-RU"/>
        </w:rPr>
        <w:t xml:space="preserve">Схема теплоснабжения содержит описание существующего положения в сфере теплоснабжения </w:t>
      </w:r>
      <w:r w:rsidRPr="008809FB">
        <w:rPr>
          <w:szCs w:val="24"/>
          <w:lang w:val="ru-RU"/>
        </w:rPr>
        <w:t>городского округа Заречный</w:t>
      </w:r>
      <w:r w:rsidRPr="008809FB">
        <w:rPr>
          <w:szCs w:val="24"/>
          <w:lang w:val="ru-RU" w:eastAsia="ru-RU"/>
        </w:rPr>
        <w:t xml:space="preserve"> и включает в себя </w:t>
      </w:r>
      <w:r w:rsidRPr="008809FB">
        <w:rPr>
          <w:szCs w:val="24"/>
          <w:lang w:val="ru-RU"/>
        </w:rPr>
        <w:t>мероприятия по развитию системы теплоснабжения, предпроектные материалы по обоснованию ее эффективного и безопасного функционирования.</w:t>
      </w:r>
    </w:p>
    <w:p w:rsidR="00DD4092" w:rsidRPr="0092552E" w:rsidRDefault="00DD4092" w:rsidP="002B7A83">
      <w:pPr>
        <w:spacing w:after="0" w:line="240" w:lineRule="auto"/>
        <w:ind w:firstLine="539"/>
        <w:rPr>
          <w:szCs w:val="24"/>
          <w:lang w:val="ru-RU"/>
        </w:rPr>
      </w:pPr>
      <w:r w:rsidRPr="008809FB">
        <w:rPr>
          <w:szCs w:val="24"/>
          <w:lang w:val="ru-RU"/>
        </w:rPr>
        <w:t xml:space="preserve">Схема теплоснабжения разработана с учетом документов территориального планирования </w:t>
      </w:r>
      <w:r w:rsidRPr="0092552E">
        <w:rPr>
          <w:szCs w:val="24"/>
          <w:lang w:val="ru-RU"/>
        </w:rPr>
        <w:t xml:space="preserve">городского округа Заречный, программ развития сетей инженерно-технического обеспечения, программой социально-экономического развития, а также с Генеральным планом городского округа Заречный. </w:t>
      </w:r>
    </w:p>
    <w:p w:rsidR="00DD4092" w:rsidRPr="0092552E" w:rsidRDefault="00DD4092" w:rsidP="002B7A83">
      <w:pPr>
        <w:spacing w:after="0" w:line="240" w:lineRule="auto"/>
        <w:ind w:firstLine="539"/>
        <w:rPr>
          <w:szCs w:val="24"/>
          <w:highlight w:val="yellow"/>
          <w:lang w:val="ru-RU"/>
        </w:rPr>
      </w:pPr>
      <w:r w:rsidRPr="0092552E">
        <w:rPr>
          <w:szCs w:val="24"/>
          <w:lang w:val="ru-RU"/>
        </w:rPr>
        <w:t>Схема теплоснабжения содержит: Том 1 «Схема теплоснабжения», Том 2 «Обосновывающие материалы», 1 Приложение.</w:t>
      </w:r>
    </w:p>
    <w:p w:rsidR="00DD4092" w:rsidRPr="0092552E" w:rsidRDefault="00DD4092" w:rsidP="002B7A83">
      <w:pPr>
        <w:spacing w:after="0" w:line="240" w:lineRule="auto"/>
        <w:ind w:firstLine="539"/>
        <w:rPr>
          <w:lang w:val="ru-RU"/>
        </w:rPr>
      </w:pPr>
      <w:r w:rsidRPr="0092552E">
        <w:rPr>
          <w:szCs w:val="24"/>
          <w:lang w:val="ru-RU"/>
        </w:rPr>
        <w:t xml:space="preserve">В схеме теплоснабжения рассмотрен вариант реконструкции системы централизованного теплоснабжения г. Заречный. В основе реконструкции лежит </w:t>
      </w:r>
      <w:r w:rsidRPr="0092552E">
        <w:rPr>
          <w:lang w:val="ru-RU"/>
        </w:rPr>
        <w:t>реконструкция городской котельной (ГК) обеспечивающая следующий режим работы:</w:t>
      </w:r>
    </w:p>
    <w:p w:rsidR="00DD4092" w:rsidRPr="0092552E" w:rsidRDefault="00DD4092" w:rsidP="002B7A83">
      <w:pPr>
        <w:spacing w:after="0" w:line="240" w:lineRule="auto"/>
        <w:ind w:firstLine="539"/>
        <w:rPr>
          <w:i/>
          <w:iCs/>
          <w:szCs w:val="24"/>
          <w:lang w:val="ru-RU"/>
        </w:rPr>
      </w:pPr>
      <w:r w:rsidRPr="0092552E">
        <w:rPr>
          <w:i/>
          <w:iCs/>
          <w:szCs w:val="24"/>
          <w:lang w:val="ru-RU"/>
        </w:rPr>
        <w:t>ТУЖ-2 работает по температурному графику 130/70 с расходом сетевой воды 2</w:t>
      </w:r>
      <w:r w:rsidR="00FD6159" w:rsidRPr="0092552E">
        <w:rPr>
          <w:i/>
          <w:iCs/>
          <w:szCs w:val="24"/>
          <w:lang w:val="ru-RU"/>
        </w:rPr>
        <w:t>2</w:t>
      </w:r>
      <w:r w:rsidRPr="0092552E">
        <w:rPr>
          <w:i/>
          <w:iCs/>
          <w:szCs w:val="24"/>
          <w:lang w:val="ru-RU"/>
        </w:rPr>
        <w:t>00-2</w:t>
      </w:r>
      <w:r w:rsidR="00FD6159" w:rsidRPr="0092552E">
        <w:rPr>
          <w:i/>
          <w:iCs/>
          <w:szCs w:val="24"/>
          <w:lang w:val="ru-RU"/>
        </w:rPr>
        <w:t>5</w:t>
      </w:r>
      <w:r w:rsidRPr="0092552E">
        <w:rPr>
          <w:i/>
          <w:iCs/>
          <w:szCs w:val="24"/>
          <w:lang w:val="ru-RU"/>
        </w:rPr>
        <w:t>00 т/час. На ГК приходит сетевая вода с расходом 1600 – 1800 т/час , где происходит подмес ~ 800 т/час из обратного трубопровода и повышение давление. При этом для потребителей г. Заречный температурный график будет 119/80.</w:t>
      </w:r>
    </w:p>
    <w:p w:rsidR="0092552E" w:rsidRPr="0092552E" w:rsidRDefault="00DD4092" w:rsidP="002B7A83">
      <w:pPr>
        <w:spacing w:after="0" w:line="240" w:lineRule="auto"/>
        <w:ind w:firstLine="539"/>
        <w:rPr>
          <w:szCs w:val="24"/>
          <w:lang w:val="ru-RU"/>
        </w:rPr>
      </w:pPr>
      <w:r w:rsidRPr="0092552E">
        <w:rPr>
          <w:szCs w:val="24"/>
          <w:lang w:val="ru-RU"/>
        </w:rPr>
        <w:t>На городской котельной провести реконструкцию котлов и системы подогрева сырой и обессоленной воды, а также регенеративного подогрева. Цель – изменить схему так, чтобы подогрев сырой и химически обессоленной воды в обычном режиме осуществлялся сетевой водой от БАЭС, что позволит в основных режимах отопления (при работающих блоках) не включать водогрейные котлы, а также в летний период это даст существенную экономию за сче</w:t>
      </w:r>
      <w:r w:rsidR="0092552E" w:rsidRPr="0092552E">
        <w:rPr>
          <w:szCs w:val="24"/>
          <w:lang w:val="ru-RU"/>
        </w:rPr>
        <w:t>т более дешевого энергоресурса.</w:t>
      </w:r>
    </w:p>
    <w:p w:rsidR="00DD4092" w:rsidRPr="008809FB" w:rsidRDefault="00DD4092" w:rsidP="002B7A83">
      <w:pPr>
        <w:spacing w:after="0" w:line="240" w:lineRule="auto"/>
        <w:ind w:firstLine="539"/>
        <w:rPr>
          <w:szCs w:val="24"/>
          <w:highlight w:val="yellow"/>
          <w:lang w:val="ru-RU"/>
        </w:rPr>
      </w:pPr>
      <w:r w:rsidRPr="008809FB">
        <w:rPr>
          <w:szCs w:val="24"/>
          <w:lang w:val="ru-RU"/>
        </w:rPr>
        <w:t>В сельской территории существенной модернизации системы теплоснабжения не предусмотрено.</w:t>
      </w:r>
    </w:p>
    <w:p w:rsidR="00DD4092" w:rsidRPr="008809FB" w:rsidRDefault="00DD4092" w:rsidP="002B7A83">
      <w:pPr>
        <w:spacing w:after="0" w:line="240" w:lineRule="auto"/>
        <w:ind w:firstLine="539"/>
        <w:rPr>
          <w:szCs w:val="24"/>
          <w:lang w:val="ru-RU"/>
        </w:rPr>
      </w:pPr>
      <w:r w:rsidRPr="008809FB">
        <w:rPr>
          <w:szCs w:val="24"/>
          <w:lang w:val="ru-RU"/>
        </w:rPr>
        <w:t>В соответствии с Распоряжением Правительства Свердловской области от 14.06.2012 г. №1176-РП «О переводе малоэтажного жилищного фонда в Свердловской области, подключенного к системам централизованного отопления, на индивидуальное газовое отопление на период 2015 – 2020 годов», часть малоэтажного жилого сектора предложено перевести на индивидуальное поквартирное газовое отопление.</w:t>
      </w:r>
    </w:p>
    <w:p w:rsidR="00DD4092" w:rsidRPr="008809FB" w:rsidRDefault="00DD4092" w:rsidP="002B7A83">
      <w:pPr>
        <w:spacing w:after="0" w:line="240" w:lineRule="auto"/>
        <w:ind w:firstLine="539"/>
        <w:rPr>
          <w:b/>
          <w:szCs w:val="24"/>
          <w:lang w:val="ru-RU"/>
        </w:rPr>
      </w:pPr>
      <w:r w:rsidRPr="008809FB">
        <w:rPr>
          <w:b/>
          <w:szCs w:val="24"/>
          <w:lang w:val="ru-RU"/>
        </w:rPr>
        <w:lastRenderedPageBreak/>
        <w:t>Основные понятия, используемые в настоящей схеме</w:t>
      </w:r>
    </w:p>
    <w:p w:rsidR="00DD4092" w:rsidRPr="008809FB" w:rsidRDefault="00DD4092" w:rsidP="002B7A83">
      <w:pPr>
        <w:spacing w:after="0" w:line="240" w:lineRule="auto"/>
        <w:ind w:firstLine="539"/>
        <w:rPr>
          <w:szCs w:val="24"/>
          <w:lang w:val="ru-RU"/>
        </w:rPr>
      </w:pPr>
      <w:r w:rsidRPr="008809FB">
        <w:rPr>
          <w:szCs w:val="24"/>
          <w:lang w:val="ru-RU"/>
        </w:rPr>
        <w:t>1. система теплоснабжения - совокупность источников тепловой энергии и теплопотребляющих установок, технологически соединенных тепловыми сетями;</w:t>
      </w:r>
    </w:p>
    <w:p w:rsidR="00DD4092" w:rsidRPr="008809FB" w:rsidRDefault="00DD4092" w:rsidP="002B7A83">
      <w:pPr>
        <w:spacing w:after="0" w:line="240" w:lineRule="auto"/>
        <w:ind w:firstLine="539"/>
        <w:rPr>
          <w:szCs w:val="24"/>
          <w:lang w:val="ru-RU"/>
        </w:rPr>
      </w:pPr>
      <w:r w:rsidRPr="008809FB">
        <w:rPr>
          <w:szCs w:val="24"/>
          <w:lang w:val="ru-RU"/>
        </w:rPr>
        <w:t>2. тепловая энергия - энергетический ресурс, при потреблении которого изменяются термодинамические параметры теплоносителей (температура, давление);</w:t>
      </w:r>
    </w:p>
    <w:p w:rsidR="00DD4092" w:rsidRPr="008809FB" w:rsidRDefault="00DD4092" w:rsidP="002B7A83">
      <w:pPr>
        <w:spacing w:after="0" w:line="240" w:lineRule="auto"/>
        <w:ind w:firstLine="539"/>
        <w:rPr>
          <w:szCs w:val="24"/>
          <w:lang w:val="ru-RU"/>
        </w:rPr>
      </w:pPr>
      <w:r w:rsidRPr="008809FB">
        <w:rPr>
          <w:szCs w:val="24"/>
          <w:lang w:val="ru-RU"/>
        </w:rPr>
        <w:t>3. теплоснабжение - обеспечение потребителей  тепловой энергией, теплоносителем, в том числе поддержание мощности;</w:t>
      </w:r>
    </w:p>
    <w:p w:rsidR="00DD4092" w:rsidRPr="008809FB" w:rsidRDefault="00DD4092" w:rsidP="002B7A83">
      <w:pPr>
        <w:spacing w:after="0" w:line="240" w:lineRule="auto"/>
        <w:ind w:firstLine="539"/>
        <w:rPr>
          <w:szCs w:val="24"/>
          <w:lang w:val="ru-RU"/>
        </w:rPr>
      </w:pPr>
      <w:r w:rsidRPr="008809FB">
        <w:rPr>
          <w:szCs w:val="24"/>
          <w:lang w:val="ru-RU"/>
        </w:rPr>
        <w:t>4. тепловая мощность (далее - мощность) - количество тепловой энергии, которое может быть произведено и (или) передано по тепловым сетям за единицу времени;</w:t>
      </w:r>
    </w:p>
    <w:p w:rsidR="00DD4092" w:rsidRPr="008809FB" w:rsidRDefault="00DD4092" w:rsidP="002B7A83">
      <w:pPr>
        <w:spacing w:after="0" w:line="240" w:lineRule="auto"/>
        <w:ind w:firstLine="539"/>
        <w:rPr>
          <w:szCs w:val="24"/>
          <w:lang w:val="ru-RU"/>
        </w:rPr>
      </w:pPr>
      <w:r w:rsidRPr="008809FB">
        <w:rPr>
          <w:szCs w:val="24"/>
          <w:lang w:val="ru-RU"/>
        </w:rPr>
        <w:t>5. потребитель тепловой энергии (далее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отопления;</w:t>
      </w:r>
    </w:p>
    <w:p w:rsidR="00DD4092" w:rsidRPr="008809FB" w:rsidRDefault="00DD4092" w:rsidP="002B7A83">
      <w:pPr>
        <w:spacing w:after="0" w:line="240" w:lineRule="auto"/>
        <w:ind w:firstLine="539"/>
        <w:rPr>
          <w:szCs w:val="24"/>
          <w:lang w:val="ru-RU"/>
        </w:rPr>
      </w:pPr>
      <w:r w:rsidRPr="008809FB">
        <w:rPr>
          <w:szCs w:val="24"/>
          <w:lang w:val="ru-RU"/>
        </w:rPr>
        <w:t>6. теплопотребляющая установка - устройство, предназначенное для использования тепловой энергии, теплоносителя для нужд потребителя тепловой энергии;</w:t>
      </w:r>
    </w:p>
    <w:p w:rsidR="00DD4092" w:rsidRPr="008809FB" w:rsidRDefault="00DD4092" w:rsidP="002B7A83">
      <w:pPr>
        <w:spacing w:after="0" w:line="240" w:lineRule="auto"/>
        <w:ind w:firstLine="539"/>
        <w:rPr>
          <w:szCs w:val="24"/>
          <w:lang w:val="ru-RU"/>
        </w:rPr>
      </w:pPr>
      <w:r w:rsidRPr="008809FB">
        <w:rPr>
          <w:szCs w:val="24"/>
          <w:lang w:val="ru-RU"/>
        </w:rPr>
        <w:t>7. теплоснабжающая организация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предпринимателей);</w:t>
      </w:r>
    </w:p>
    <w:p w:rsidR="00DD4092" w:rsidRPr="008809FB" w:rsidRDefault="00DD4092" w:rsidP="002B7A83">
      <w:pPr>
        <w:spacing w:after="0" w:line="240" w:lineRule="auto"/>
        <w:ind w:firstLine="539"/>
        <w:rPr>
          <w:szCs w:val="24"/>
          <w:lang w:val="ru-RU"/>
        </w:rPr>
      </w:pPr>
      <w:r w:rsidRPr="008809FB">
        <w:rPr>
          <w:szCs w:val="24"/>
          <w:lang w:val="ru-RU"/>
        </w:rPr>
        <w:t>8. передача тепловой энергии, теплоносителя - совокупность организационно и технологически связанных действий, обеспечивающих поддержание тепловых сетей в состоянии, соответствующем установленным техническими регламентами требованиям, прием, преобразование и доставку тепловой энергии, теплоносителя;</w:t>
      </w:r>
    </w:p>
    <w:p w:rsidR="00DD4092" w:rsidRPr="008809FB" w:rsidRDefault="00DD4092" w:rsidP="002B7A83">
      <w:pPr>
        <w:spacing w:after="0" w:line="240" w:lineRule="auto"/>
        <w:ind w:firstLine="539"/>
        <w:rPr>
          <w:szCs w:val="24"/>
          <w:lang w:val="ru-RU"/>
        </w:rPr>
      </w:pPr>
      <w:r w:rsidRPr="008809FB">
        <w:rPr>
          <w:szCs w:val="24"/>
          <w:lang w:val="ru-RU"/>
        </w:rPr>
        <w:t>9. теплосетевая организация - организация, оказывающая услуги по передаче тепловой энергии (данное положение применяется к регулированию сходных отношений с участием индивидуальных предпринимателей);</w:t>
      </w:r>
    </w:p>
    <w:p w:rsidR="00DD4092" w:rsidRPr="008809FB" w:rsidRDefault="00DD4092" w:rsidP="002B7A83">
      <w:pPr>
        <w:spacing w:after="0" w:line="240" w:lineRule="auto"/>
        <w:ind w:firstLine="539"/>
        <w:rPr>
          <w:szCs w:val="24"/>
          <w:lang w:val="ru-RU"/>
        </w:rPr>
      </w:pPr>
      <w:r w:rsidRPr="008809FB">
        <w:rPr>
          <w:szCs w:val="24"/>
          <w:lang w:val="ru-RU"/>
        </w:rPr>
        <w:t>10. 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Федерации;</w:t>
      </w:r>
    </w:p>
    <w:p w:rsidR="00DD4092" w:rsidRPr="008809FB" w:rsidRDefault="00DD4092" w:rsidP="002B7A83">
      <w:pPr>
        <w:spacing w:after="0" w:line="240" w:lineRule="auto"/>
        <w:ind w:firstLine="539"/>
        <w:rPr>
          <w:szCs w:val="24"/>
          <w:lang w:val="ru-RU"/>
        </w:rPr>
      </w:pPr>
      <w:r w:rsidRPr="008809FB">
        <w:rPr>
          <w:szCs w:val="24"/>
          <w:lang w:val="ru-RU"/>
        </w:rPr>
        <w:t>11. качество теплоснабжения - совокупность установленных нормативными правовыми актами Российской Федерации и (или) договором теплоснабжения характеристик теплоснабжения, в том числе термодинамических параметров теплоносителя;</w:t>
      </w:r>
    </w:p>
    <w:p w:rsidR="00DD4092" w:rsidRPr="008809FB" w:rsidRDefault="00DD4092" w:rsidP="002B7A83">
      <w:pPr>
        <w:spacing w:after="0" w:line="240" w:lineRule="auto"/>
        <w:ind w:firstLine="539"/>
        <w:rPr>
          <w:szCs w:val="24"/>
          <w:lang w:val="ru-RU"/>
        </w:rPr>
      </w:pPr>
      <w:r w:rsidRPr="008809FB">
        <w:rPr>
          <w:szCs w:val="24"/>
          <w:lang w:val="ru-RU"/>
        </w:rPr>
        <w:t>12. источник тепловой энергии - устройство, предназначенное для производства тепловой энергии;</w:t>
      </w:r>
    </w:p>
    <w:p w:rsidR="00DD4092" w:rsidRPr="008809FB" w:rsidRDefault="00DD4092" w:rsidP="002B7A83">
      <w:pPr>
        <w:spacing w:after="0" w:line="240" w:lineRule="auto"/>
        <w:ind w:firstLine="539"/>
        <w:rPr>
          <w:szCs w:val="24"/>
          <w:lang w:val="ru-RU"/>
        </w:rPr>
      </w:pPr>
      <w:r w:rsidRPr="008809FB">
        <w:rPr>
          <w:szCs w:val="24"/>
          <w:lang w:val="ru-RU"/>
        </w:rPr>
        <w:t>13. тепловая нагрузка - количество тепловой энергии, которое может быть принято потребителем тепловой энергии за единицу времени;</w:t>
      </w:r>
    </w:p>
    <w:p w:rsidR="00DD4092" w:rsidRPr="008809FB" w:rsidRDefault="00DD4092" w:rsidP="002B7A83">
      <w:pPr>
        <w:spacing w:after="0" w:line="240" w:lineRule="auto"/>
        <w:ind w:firstLine="539"/>
        <w:rPr>
          <w:szCs w:val="24"/>
          <w:lang w:val="ru-RU"/>
        </w:rPr>
      </w:pPr>
      <w:r w:rsidRPr="008809FB">
        <w:rPr>
          <w:szCs w:val="24"/>
          <w:lang w:val="ru-RU"/>
        </w:rPr>
        <w:t>14. коммерческий учет тепловой энергии, теплоносителя (далее также - коммерческий учет) - установление количества и качества тепловой энергии, теплоносителя, производимых, передаваемых или потребляемых за определенный период, с помощью приборов учета тепловой энергии, теплоносителя (далее - приборы учета) или расчетным путем в целях использования сторонами при расчетах в соответствии с договорами;</w:t>
      </w:r>
    </w:p>
    <w:p w:rsidR="00DD4092" w:rsidRPr="008809FB" w:rsidRDefault="00DD4092" w:rsidP="002B7A83">
      <w:pPr>
        <w:spacing w:after="0" w:line="240" w:lineRule="auto"/>
        <w:ind w:firstLine="539"/>
        <w:rPr>
          <w:szCs w:val="24"/>
          <w:lang w:val="ru-RU"/>
        </w:rPr>
      </w:pPr>
      <w:r w:rsidRPr="008809FB">
        <w:rPr>
          <w:szCs w:val="24"/>
          <w:lang w:val="ru-RU"/>
        </w:rPr>
        <w:t>15. топливно-энергетический баланс – документ, содержащий взаимосвязанные показатели количественного соответствия поставок энергетических ресурсов на территории субъекта Российской Федерации или муниципального образования и их потребления, устанавливающий распределение энергетических ресурсов между системами теплоснабжения, потребителями, группами потребителей и позволяющий определить эффективность использования энергетических ресурсов.</w:t>
      </w:r>
    </w:p>
    <w:p w:rsidR="00DD4092" w:rsidRPr="008809FB" w:rsidRDefault="00DD4092" w:rsidP="002B7A83">
      <w:pPr>
        <w:spacing w:after="0" w:line="240" w:lineRule="auto"/>
        <w:ind w:firstLine="539"/>
        <w:rPr>
          <w:szCs w:val="24"/>
          <w:lang w:val="ru-RU"/>
        </w:rPr>
      </w:pPr>
    </w:p>
    <w:p w:rsidR="00DD4092" w:rsidRDefault="00DD4092" w:rsidP="002B7A83">
      <w:pPr>
        <w:pStyle w:val="afd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8809FB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СОДЕРЖАНИЕ</w:t>
      </w:r>
    </w:p>
    <w:p w:rsidR="00FB5BA2" w:rsidRPr="00FB5BA2" w:rsidRDefault="00FB5BA2" w:rsidP="00FB5BA2">
      <w:pPr>
        <w:pStyle w:val="1"/>
        <w:spacing w:before="0" w:after="0"/>
        <w:contextualSpacing/>
        <w:rPr>
          <w:b w:val="0"/>
          <w:szCs w:val="24"/>
          <w:lang w:val="ru-RU"/>
        </w:rPr>
      </w:pPr>
      <w:r w:rsidRPr="00FB5BA2">
        <w:rPr>
          <w:b w:val="0"/>
          <w:szCs w:val="24"/>
          <w:lang w:val="ru-RU"/>
        </w:rPr>
        <w:t xml:space="preserve">Раздел 1. Показатели перспективного спроса на тепловую энергию (мощность) </w:t>
      </w:r>
      <w:r w:rsidRPr="00FB5BA2">
        <w:rPr>
          <w:b w:val="0"/>
          <w:szCs w:val="24"/>
          <w:lang w:val="ru-RU"/>
        </w:rPr>
        <w:br/>
        <w:t>и теплоноситель в установленных границах территории ГО Заречный</w:t>
      </w:r>
      <w:r>
        <w:rPr>
          <w:b w:val="0"/>
          <w:szCs w:val="24"/>
          <w:lang w:val="ru-RU"/>
        </w:rPr>
        <w:t>……………………….7</w:t>
      </w:r>
    </w:p>
    <w:p w:rsidR="00DD4092" w:rsidRPr="008809FB" w:rsidRDefault="0065600B" w:rsidP="00FB5BA2">
      <w:pPr>
        <w:pStyle w:val="12"/>
        <w:tabs>
          <w:tab w:val="right" w:leader="dot" w:pos="9486"/>
        </w:tabs>
        <w:spacing w:after="0" w:line="240" w:lineRule="auto"/>
        <w:rPr>
          <w:rFonts w:ascii="Calibri" w:hAnsi="Calibri"/>
          <w:sz w:val="22"/>
          <w:lang w:eastAsia="ru-RU"/>
        </w:rPr>
      </w:pPr>
      <w:r w:rsidRPr="008809FB">
        <w:rPr>
          <w:szCs w:val="24"/>
        </w:rPr>
        <w:fldChar w:fldCharType="begin"/>
      </w:r>
      <w:r w:rsidR="00DD4092" w:rsidRPr="008809FB">
        <w:rPr>
          <w:szCs w:val="24"/>
        </w:rPr>
        <w:instrText xml:space="preserve"> TOC \o "1-3" \h \z \u </w:instrText>
      </w:r>
      <w:r w:rsidRPr="008809FB">
        <w:rPr>
          <w:szCs w:val="24"/>
        </w:rPr>
        <w:fldChar w:fldCharType="separate"/>
      </w:r>
      <w:hyperlink w:anchor="_Toc375301026" w:history="1">
        <w:r w:rsidR="00DD4092" w:rsidRPr="008809FB">
          <w:rPr>
            <w:rStyle w:val="aa"/>
            <w:color w:val="auto"/>
          </w:rPr>
          <w:t>1.1 Описание существующего положения системы централизованного теплоснабжения ГО Заречный.</w:t>
        </w:r>
        <w:r w:rsidR="00DD4092" w:rsidRPr="008809FB">
          <w:rPr>
            <w:webHidden/>
          </w:rPr>
          <w:tab/>
        </w:r>
        <w:r w:rsidRPr="008809FB">
          <w:rPr>
            <w:webHidden/>
          </w:rPr>
          <w:fldChar w:fldCharType="begin"/>
        </w:r>
        <w:r w:rsidR="00DD4092" w:rsidRPr="008809FB">
          <w:rPr>
            <w:webHidden/>
          </w:rPr>
          <w:instrText xml:space="preserve"> PAGEREF _Toc375301026 \h </w:instrText>
        </w:r>
        <w:r w:rsidRPr="008809FB">
          <w:rPr>
            <w:webHidden/>
          </w:rPr>
        </w:r>
        <w:r w:rsidRPr="008809FB">
          <w:rPr>
            <w:webHidden/>
          </w:rPr>
          <w:fldChar w:fldCharType="separate"/>
        </w:r>
        <w:r w:rsidR="005C522B">
          <w:rPr>
            <w:noProof/>
            <w:webHidden/>
          </w:rPr>
          <w:t>7</w:t>
        </w:r>
        <w:r w:rsidRPr="008809FB">
          <w:rPr>
            <w:webHidden/>
          </w:rPr>
          <w:fldChar w:fldCharType="end"/>
        </w:r>
      </w:hyperlink>
    </w:p>
    <w:p w:rsidR="00DD4092" w:rsidRPr="008809FB" w:rsidRDefault="00840772" w:rsidP="00FB5BA2">
      <w:pPr>
        <w:pStyle w:val="31"/>
        <w:spacing w:after="0" w:line="240" w:lineRule="auto"/>
        <w:ind w:left="0" w:firstLine="0"/>
        <w:rPr>
          <w:rFonts w:ascii="Calibri" w:hAnsi="Calibri"/>
          <w:sz w:val="22"/>
          <w:szCs w:val="22"/>
          <w:lang w:eastAsia="ru-RU"/>
        </w:rPr>
      </w:pPr>
      <w:hyperlink w:anchor="_Toc375301027" w:history="1">
        <w:r w:rsidR="00DD4092" w:rsidRPr="008809FB">
          <w:rPr>
            <w:rStyle w:val="aa"/>
            <w:color w:val="auto"/>
          </w:rPr>
          <w:t>1.2 Максимально-часовые тепловые нагрузки источников в сетевой воде, приведенные к расчетной для отопления температуре наружного воздуха с учетом потерь в тепловых сетях и сетях ГВС</w:t>
        </w:r>
        <w:r w:rsidR="00DD4092" w:rsidRPr="008809FB">
          <w:rPr>
            <w:webHidden/>
          </w:rPr>
          <w:tab/>
        </w:r>
        <w:r w:rsidR="0065600B" w:rsidRPr="008809FB">
          <w:rPr>
            <w:webHidden/>
          </w:rPr>
          <w:fldChar w:fldCharType="begin"/>
        </w:r>
        <w:r w:rsidR="00DD4092" w:rsidRPr="008809FB">
          <w:rPr>
            <w:webHidden/>
          </w:rPr>
          <w:instrText xml:space="preserve"> PAGEREF _Toc375301027 \h </w:instrText>
        </w:r>
        <w:r w:rsidR="0065600B" w:rsidRPr="008809FB">
          <w:rPr>
            <w:webHidden/>
          </w:rPr>
        </w:r>
        <w:r w:rsidR="0065600B" w:rsidRPr="008809FB">
          <w:rPr>
            <w:webHidden/>
          </w:rPr>
          <w:fldChar w:fldCharType="separate"/>
        </w:r>
        <w:r w:rsidR="005C522B">
          <w:rPr>
            <w:webHidden/>
          </w:rPr>
          <w:t>15</w:t>
        </w:r>
        <w:r w:rsidR="0065600B" w:rsidRPr="008809FB">
          <w:rPr>
            <w:webHidden/>
          </w:rPr>
          <w:fldChar w:fldCharType="end"/>
        </w:r>
      </w:hyperlink>
    </w:p>
    <w:p w:rsidR="00DD4092" w:rsidRPr="008809FB" w:rsidRDefault="00840772" w:rsidP="00FB5BA2">
      <w:pPr>
        <w:pStyle w:val="31"/>
        <w:spacing w:after="0" w:line="240" w:lineRule="auto"/>
        <w:ind w:left="0" w:firstLine="0"/>
      </w:pPr>
      <w:hyperlink w:anchor="_Toc375301028" w:history="1">
        <w:r w:rsidR="00DD4092" w:rsidRPr="008809FB">
          <w:rPr>
            <w:rStyle w:val="aa"/>
            <w:color w:val="auto"/>
          </w:rPr>
          <w:t>1.3 Суммарный прирост тепловых нагрузок в сетевой воде в период 201</w:t>
        </w:r>
        <w:r w:rsidR="00CC34EF">
          <w:rPr>
            <w:rStyle w:val="aa"/>
            <w:color w:val="auto"/>
          </w:rPr>
          <w:t>7</w:t>
        </w:r>
        <w:r w:rsidR="00DD4092" w:rsidRPr="008809FB">
          <w:rPr>
            <w:rStyle w:val="aa"/>
            <w:color w:val="auto"/>
          </w:rPr>
          <w:t>-20</w:t>
        </w:r>
        <w:r w:rsidR="00CC34EF">
          <w:rPr>
            <w:rStyle w:val="aa"/>
            <w:color w:val="auto"/>
          </w:rPr>
          <w:t>19</w:t>
        </w:r>
        <w:r w:rsidR="00DD4092" w:rsidRPr="008809FB">
          <w:rPr>
            <w:rStyle w:val="aa"/>
            <w:color w:val="auto"/>
          </w:rPr>
          <w:t xml:space="preserve"> гг. в зонах  действия источников тепла</w:t>
        </w:r>
        <w:r w:rsidR="00DD4092" w:rsidRPr="008809FB">
          <w:rPr>
            <w:webHidden/>
          </w:rPr>
          <w:tab/>
        </w:r>
        <w:r w:rsidR="0065600B" w:rsidRPr="008809FB">
          <w:rPr>
            <w:webHidden/>
          </w:rPr>
          <w:fldChar w:fldCharType="begin"/>
        </w:r>
        <w:r w:rsidR="00DD4092" w:rsidRPr="008809FB">
          <w:rPr>
            <w:webHidden/>
          </w:rPr>
          <w:instrText xml:space="preserve"> PAGEREF _Toc375301028 \h </w:instrText>
        </w:r>
        <w:r w:rsidR="0065600B" w:rsidRPr="008809FB">
          <w:rPr>
            <w:webHidden/>
          </w:rPr>
        </w:r>
        <w:r w:rsidR="0065600B" w:rsidRPr="008809FB">
          <w:rPr>
            <w:webHidden/>
          </w:rPr>
          <w:fldChar w:fldCharType="separate"/>
        </w:r>
        <w:r w:rsidR="005C522B">
          <w:rPr>
            <w:webHidden/>
          </w:rPr>
          <w:t>16</w:t>
        </w:r>
        <w:r w:rsidR="0065600B" w:rsidRPr="008809FB">
          <w:rPr>
            <w:webHidden/>
          </w:rPr>
          <w:fldChar w:fldCharType="end"/>
        </w:r>
      </w:hyperlink>
    </w:p>
    <w:p w:rsidR="00DD4092" w:rsidRPr="008809FB" w:rsidRDefault="00840772" w:rsidP="00FB5BA2">
      <w:pPr>
        <w:pStyle w:val="31"/>
        <w:spacing w:after="0" w:line="240" w:lineRule="auto"/>
        <w:ind w:left="0" w:firstLine="0"/>
        <w:rPr>
          <w:rFonts w:ascii="Calibri" w:hAnsi="Calibri"/>
          <w:sz w:val="22"/>
          <w:lang w:eastAsia="ru-RU"/>
        </w:rPr>
      </w:pPr>
      <w:hyperlink w:anchor="_Toc375301028" w:history="1">
        <w:r w:rsidR="00DD4092" w:rsidRPr="008809FB">
          <w:rPr>
            <w:rStyle w:val="aa"/>
            <w:color w:val="auto"/>
          </w:rPr>
          <w:t xml:space="preserve">1.4 </w:t>
        </w:r>
        <w:r w:rsidR="00DD4092" w:rsidRPr="008809FB">
          <w:t>Распределение выработки тепла  в сетевой воде для г. Заречный в период 201</w:t>
        </w:r>
        <w:r w:rsidR="00CC34EF">
          <w:t>9</w:t>
        </w:r>
        <w:r w:rsidR="00DD4092" w:rsidRPr="008809FB">
          <w:t>-202</w:t>
        </w:r>
        <w:r w:rsidR="00CC34EF">
          <w:t>9</w:t>
        </w:r>
        <w:r w:rsidR="00DD4092" w:rsidRPr="008809FB">
          <w:t xml:space="preserve"> гг.</w:t>
        </w:r>
        <w:r w:rsidR="00DD4092" w:rsidRPr="008809FB">
          <w:rPr>
            <w:webHidden/>
          </w:rPr>
          <w:tab/>
        </w:r>
      </w:hyperlink>
      <w:r w:rsidR="00CC34EF">
        <w:t>24</w:t>
      </w:r>
    </w:p>
    <w:p w:rsidR="00DD4092" w:rsidRPr="008809FB" w:rsidRDefault="00840772" w:rsidP="00FB5BA2">
      <w:pPr>
        <w:pStyle w:val="12"/>
        <w:tabs>
          <w:tab w:val="right" w:leader="dot" w:pos="9486"/>
        </w:tabs>
        <w:spacing w:after="0" w:line="240" w:lineRule="auto"/>
        <w:rPr>
          <w:rFonts w:ascii="Calibri" w:hAnsi="Calibri"/>
          <w:noProof/>
          <w:sz w:val="22"/>
          <w:lang w:val="ru-RU" w:eastAsia="ru-RU"/>
        </w:rPr>
      </w:pPr>
      <w:hyperlink w:anchor="_Toc375301030" w:history="1">
        <w:r w:rsidR="00DD4092" w:rsidRPr="008809FB">
          <w:rPr>
            <w:rStyle w:val="aa"/>
            <w:noProof/>
            <w:color w:val="auto"/>
            <w:lang w:val="ru-RU"/>
          </w:rPr>
          <w:t xml:space="preserve">Раздел </w:t>
        </w:r>
        <w:r w:rsidR="00DD4092" w:rsidRPr="008809FB">
          <w:rPr>
            <w:rStyle w:val="aa"/>
            <w:noProof/>
            <w:color w:val="auto"/>
          </w:rPr>
          <w:t>3</w:t>
        </w:r>
        <w:r w:rsidR="00DD4092" w:rsidRPr="008809FB">
          <w:rPr>
            <w:rStyle w:val="aa"/>
            <w:noProof/>
            <w:color w:val="auto"/>
            <w:lang w:val="ru-RU"/>
          </w:rPr>
          <w:t xml:space="preserve">. </w:t>
        </w:r>
        <w:r w:rsidR="00DD4092" w:rsidRPr="008809FB">
          <w:rPr>
            <w:rStyle w:val="aa"/>
            <w:noProof/>
            <w:color w:val="auto"/>
          </w:rPr>
          <w:t>Перспективные балансы теплоносителя</w:t>
        </w:r>
        <w:r w:rsidR="00DD4092" w:rsidRPr="008809FB">
          <w:rPr>
            <w:rStyle w:val="aa"/>
            <w:noProof/>
            <w:color w:val="auto"/>
            <w:lang w:val="ru-RU"/>
          </w:rPr>
          <w:t>.</w:t>
        </w:r>
        <w:r w:rsidR="00DD4092" w:rsidRPr="008809FB">
          <w:rPr>
            <w:noProof/>
            <w:webHidden/>
          </w:rPr>
          <w:tab/>
        </w:r>
        <w:r w:rsidR="0065600B" w:rsidRPr="008809FB">
          <w:rPr>
            <w:noProof/>
            <w:webHidden/>
          </w:rPr>
          <w:fldChar w:fldCharType="begin"/>
        </w:r>
        <w:r w:rsidR="00DD4092" w:rsidRPr="008809FB">
          <w:rPr>
            <w:noProof/>
            <w:webHidden/>
          </w:rPr>
          <w:instrText xml:space="preserve"> PAGEREF _Toc375301030 \h </w:instrText>
        </w:r>
        <w:r w:rsidR="0065600B" w:rsidRPr="008809FB">
          <w:rPr>
            <w:noProof/>
            <w:webHidden/>
          </w:rPr>
        </w:r>
        <w:r w:rsidR="0065600B" w:rsidRPr="008809FB">
          <w:rPr>
            <w:noProof/>
            <w:webHidden/>
          </w:rPr>
          <w:fldChar w:fldCharType="separate"/>
        </w:r>
        <w:r w:rsidR="005C522B">
          <w:rPr>
            <w:noProof/>
            <w:webHidden/>
          </w:rPr>
          <w:t>27</w:t>
        </w:r>
        <w:r w:rsidR="0065600B" w:rsidRPr="008809FB">
          <w:rPr>
            <w:noProof/>
            <w:webHidden/>
          </w:rPr>
          <w:fldChar w:fldCharType="end"/>
        </w:r>
      </w:hyperlink>
    </w:p>
    <w:p w:rsidR="00DD4092" w:rsidRPr="00657E08" w:rsidRDefault="00840772" w:rsidP="00FB5BA2">
      <w:pPr>
        <w:pStyle w:val="12"/>
        <w:tabs>
          <w:tab w:val="right" w:leader="dot" w:pos="9486"/>
        </w:tabs>
        <w:spacing w:after="0" w:line="240" w:lineRule="auto"/>
        <w:rPr>
          <w:rFonts w:ascii="Calibri" w:hAnsi="Calibri"/>
          <w:noProof/>
          <w:sz w:val="22"/>
          <w:lang w:val="ru-RU" w:eastAsia="ru-RU"/>
        </w:rPr>
      </w:pPr>
      <w:hyperlink w:anchor="_Toc375301031" w:history="1">
        <w:r w:rsidR="00DD4092" w:rsidRPr="008809FB">
          <w:rPr>
            <w:rStyle w:val="aa"/>
            <w:noProof/>
            <w:color w:val="auto"/>
          </w:rPr>
          <w:t>Раздел 4. Предложения по строительству, реконструкции и техническому  перевооружению источников теплоснабжения ГО Заречный по вариантам реконструкции.</w:t>
        </w:r>
        <w:r w:rsidR="00DD4092" w:rsidRPr="008809FB">
          <w:rPr>
            <w:noProof/>
            <w:webHidden/>
          </w:rPr>
          <w:tab/>
        </w:r>
        <w:r w:rsidR="0065600B" w:rsidRPr="008809FB">
          <w:rPr>
            <w:noProof/>
            <w:webHidden/>
          </w:rPr>
          <w:fldChar w:fldCharType="begin"/>
        </w:r>
        <w:r w:rsidR="00DD4092" w:rsidRPr="008809FB">
          <w:rPr>
            <w:noProof/>
            <w:webHidden/>
          </w:rPr>
          <w:instrText xml:space="preserve"> PAGEREF _Toc375301031 \h </w:instrText>
        </w:r>
        <w:r w:rsidR="0065600B" w:rsidRPr="008809FB">
          <w:rPr>
            <w:noProof/>
            <w:webHidden/>
          </w:rPr>
        </w:r>
        <w:r w:rsidR="0065600B" w:rsidRPr="008809FB">
          <w:rPr>
            <w:noProof/>
            <w:webHidden/>
          </w:rPr>
          <w:fldChar w:fldCharType="separate"/>
        </w:r>
        <w:r w:rsidR="005C522B">
          <w:rPr>
            <w:noProof/>
            <w:webHidden/>
          </w:rPr>
          <w:t>28</w:t>
        </w:r>
        <w:r w:rsidR="0065600B" w:rsidRPr="008809FB">
          <w:rPr>
            <w:noProof/>
            <w:webHidden/>
          </w:rPr>
          <w:fldChar w:fldCharType="end"/>
        </w:r>
      </w:hyperlink>
    </w:p>
    <w:p w:rsidR="00DD4092" w:rsidRPr="00657E08" w:rsidRDefault="00840772" w:rsidP="00FB5BA2">
      <w:pPr>
        <w:pStyle w:val="21"/>
        <w:tabs>
          <w:tab w:val="right" w:leader="dot" w:pos="9486"/>
        </w:tabs>
        <w:spacing w:after="0" w:line="240" w:lineRule="auto"/>
        <w:ind w:left="0"/>
        <w:rPr>
          <w:rFonts w:ascii="Calibri" w:hAnsi="Calibri"/>
          <w:noProof/>
          <w:sz w:val="22"/>
          <w:lang w:val="ru-RU" w:eastAsia="ru-RU"/>
        </w:rPr>
      </w:pPr>
      <w:hyperlink w:anchor="_Toc375301032" w:history="1">
        <w:r w:rsidR="00DD4092" w:rsidRPr="008809FB">
          <w:rPr>
            <w:rStyle w:val="aa"/>
            <w:noProof/>
            <w:color w:val="auto"/>
          </w:rPr>
          <w:t>4.1 Реконструкция  существующих котельных и тепловых пунктов</w:t>
        </w:r>
        <w:r w:rsidR="00DD4092" w:rsidRPr="008809FB">
          <w:rPr>
            <w:noProof/>
            <w:webHidden/>
          </w:rPr>
          <w:tab/>
        </w:r>
        <w:r w:rsidR="0065600B" w:rsidRPr="008809FB">
          <w:rPr>
            <w:noProof/>
            <w:webHidden/>
          </w:rPr>
          <w:fldChar w:fldCharType="begin"/>
        </w:r>
        <w:r w:rsidR="00DD4092" w:rsidRPr="008809FB">
          <w:rPr>
            <w:noProof/>
            <w:webHidden/>
          </w:rPr>
          <w:instrText xml:space="preserve"> PAGEREF _Toc375301032 \h </w:instrText>
        </w:r>
        <w:r w:rsidR="0065600B" w:rsidRPr="008809FB">
          <w:rPr>
            <w:noProof/>
            <w:webHidden/>
          </w:rPr>
        </w:r>
        <w:r w:rsidR="0065600B" w:rsidRPr="008809FB">
          <w:rPr>
            <w:noProof/>
            <w:webHidden/>
          </w:rPr>
          <w:fldChar w:fldCharType="separate"/>
        </w:r>
        <w:r w:rsidR="005C522B">
          <w:rPr>
            <w:noProof/>
            <w:webHidden/>
          </w:rPr>
          <w:t>28</w:t>
        </w:r>
        <w:r w:rsidR="0065600B" w:rsidRPr="008809FB">
          <w:rPr>
            <w:noProof/>
            <w:webHidden/>
          </w:rPr>
          <w:fldChar w:fldCharType="end"/>
        </w:r>
      </w:hyperlink>
      <w:bookmarkStart w:id="0" w:name="_GoBack"/>
      <w:bookmarkEnd w:id="0"/>
    </w:p>
    <w:p w:rsidR="00DD4092" w:rsidRPr="008809FB" w:rsidRDefault="00840772" w:rsidP="00FB5BA2">
      <w:pPr>
        <w:pStyle w:val="21"/>
        <w:tabs>
          <w:tab w:val="right" w:leader="dot" w:pos="9486"/>
        </w:tabs>
        <w:spacing w:after="0" w:line="240" w:lineRule="auto"/>
        <w:ind w:left="0"/>
        <w:rPr>
          <w:rFonts w:ascii="Calibri" w:hAnsi="Calibri"/>
          <w:noProof/>
          <w:sz w:val="22"/>
          <w:lang w:val="ru-RU" w:eastAsia="ru-RU"/>
        </w:rPr>
      </w:pPr>
      <w:hyperlink w:anchor="_Toc375301033" w:history="1">
        <w:r w:rsidR="00DD4092" w:rsidRPr="008809FB">
          <w:rPr>
            <w:rStyle w:val="aa"/>
            <w:noProof/>
            <w:color w:val="auto"/>
          </w:rPr>
          <w:t>4.2 Предложения по переводу на  индивидуальное отопление и ГВС потребителей частного жилого фонда.</w:t>
        </w:r>
        <w:r w:rsidR="00DD4092" w:rsidRPr="008809FB">
          <w:rPr>
            <w:noProof/>
            <w:webHidden/>
          </w:rPr>
          <w:tab/>
        </w:r>
        <w:r w:rsidR="0065600B" w:rsidRPr="008809FB">
          <w:rPr>
            <w:noProof/>
            <w:webHidden/>
          </w:rPr>
          <w:fldChar w:fldCharType="begin"/>
        </w:r>
        <w:r w:rsidR="00DD4092" w:rsidRPr="008809FB">
          <w:rPr>
            <w:noProof/>
            <w:webHidden/>
          </w:rPr>
          <w:instrText xml:space="preserve"> PAGEREF _Toc375301033 \h </w:instrText>
        </w:r>
        <w:r w:rsidR="0065600B" w:rsidRPr="008809FB">
          <w:rPr>
            <w:noProof/>
            <w:webHidden/>
          </w:rPr>
        </w:r>
        <w:r w:rsidR="0065600B" w:rsidRPr="008809FB">
          <w:rPr>
            <w:noProof/>
            <w:webHidden/>
          </w:rPr>
          <w:fldChar w:fldCharType="separate"/>
        </w:r>
        <w:r w:rsidR="005C522B">
          <w:rPr>
            <w:noProof/>
            <w:webHidden/>
          </w:rPr>
          <w:t>29</w:t>
        </w:r>
        <w:r w:rsidR="0065600B" w:rsidRPr="008809FB">
          <w:rPr>
            <w:noProof/>
            <w:webHidden/>
          </w:rPr>
          <w:fldChar w:fldCharType="end"/>
        </w:r>
      </w:hyperlink>
    </w:p>
    <w:p w:rsidR="00DD4092" w:rsidRPr="008809FB" w:rsidRDefault="00840772" w:rsidP="00FB5BA2">
      <w:pPr>
        <w:pStyle w:val="12"/>
        <w:tabs>
          <w:tab w:val="right" w:leader="dot" w:pos="9486"/>
        </w:tabs>
        <w:spacing w:after="0" w:line="240" w:lineRule="auto"/>
        <w:rPr>
          <w:rFonts w:ascii="Calibri" w:hAnsi="Calibri"/>
          <w:noProof/>
          <w:sz w:val="22"/>
          <w:lang w:val="ru-RU" w:eastAsia="ru-RU"/>
        </w:rPr>
      </w:pPr>
      <w:hyperlink w:anchor="_Toc375301034" w:history="1">
        <w:r w:rsidR="00DD4092" w:rsidRPr="008809FB">
          <w:rPr>
            <w:rStyle w:val="aa"/>
            <w:noProof/>
            <w:color w:val="auto"/>
            <w:lang w:val="ru-RU"/>
          </w:rPr>
          <w:t>Раздел 5. Предложения по строительству и реконструкции тепловых сетей по вариантам реконструкции</w:t>
        </w:r>
        <w:r w:rsidR="00DD4092" w:rsidRPr="008809FB">
          <w:rPr>
            <w:noProof/>
            <w:webHidden/>
          </w:rPr>
          <w:tab/>
        </w:r>
        <w:r w:rsidR="0065600B" w:rsidRPr="008809FB">
          <w:rPr>
            <w:noProof/>
            <w:webHidden/>
          </w:rPr>
          <w:fldChar w:fldCharType="begin"/>
        </w:r>
        <w:r w:rsidR="00DD4092" w:rsidRPr="008809FB">
          <w:rPr>
            <w:noProof/>
            <w:webHidden/>
          </w:rPr>
          <w:instrText xml:space="preserve"> PAGEREF _Toc375301034 \h </w:instrText>
        </w:r>
        <w:r w:rsidR="0065600B" w:rsidRPr="008809FB">
          <w:rPr>
            <w:noProof/>
            <w:webHidden/>
          </w:rPr>
        </w:r>
        <w:r w:rsidR="0065600B" w:rsidRPr="008809FB">
          <w:rPr>
            <w:noProof/>
            <w:webHidden/>
          </w:rPr>
          <w:fldChar w:fldCharType="separate"/>
        </w:r>
        <w:r w:rsidR="005C522B">
          <w:rPr>
            <w:noProof/>
            <w:webHidden/>
          </w:rPr>
          <w:t>29</w:t>
        </w:r>
        <w:r w:rsidR="0065600B" w:rsidRPr="008809FB">
          <w:rPr>
            <w:noProof/>
            <w:webHidden/>
          </w:rPr>
          <w:fldChar w:fldCharType="end"/>
        </w:r>
      </w:hyperlink>
    </w:p>
    <w:p w:rsidR="00DD4092" w:rsidRPr="008809FB" w:rsidRDefault="00840772" w:rsidP="00FB5BA2">
      <w:pPr>
        <w:pStyle w:val="12"/>
        <w:tabs>
          <w:tab w:val="right" w:leader="dot" w:pos="9486"/>
        </w:tabs>
        <w:spacing w:after="0" w:line="240" w:lineRule="auto"/>
        <w:rPr>
          <w:rFonts w:ascii="Calibri" w:hAnsi="Calibri"/>
          <w:noProof/>
          <w:sz w:val="22"/>
          <w:lang w:val="ru-RU" w:eastAsia="ru-RU"/>
        </w:rPr>
      </w:pPr>
      <w:hyperlink w:anchor="_Toc375301035" w:history="1">
        <w:r w:rsidR="00DD4092" w:rsidRPr="008809FB">
          <w:rPr>
            <w:rStyle w:val="aa"/>
            <w:noProof/>
            <w:color w:val="auto"/>
            <w:lang w:val="ru-RU"/>
          </w:rPr>
          <w:t xml:space="preserve">Раздел </w:t>
        </w:r>
        <w:r w:rsidR="00DD4092" w:rsidRPr="008809FB">
          <w:rPr>
            <w:rStyle w:val="aa"/>
            <w:noProof/>
            <w:color w:val="auto"/>
          </w:rPr>
          <w:t>6</w:t>
        </w:r>
        <w:r w:rsidR="00DD4092" w:rsidRPr="008809FB">
          <w:rPr>
            <w:rStyle w:val="aa"/>
            <w:noProof/>
            <w:color w:val="auto"/>
            <w:lang w:val="ru-RU"/>
          </w:rPr>
          <w:t>. Перспективные топливные балансы.</w:t>
        </w:r>
        <w:r w:rsidR="00DD4092" w:rsidRPr="008809FB">
          <w:rPr>
            <w:noProof/>
            <w:webHidden/>
          </w:rPr>
          <w:tab/>
        </w:r>
        <w:r w:rsidR="0065600B" w:rsidRPr="008809FB">
          <w:rPr>
            <w:noProof/>
            <w:webHidden/>
          </w:rPr>
          <w:fldChar w:fldCharType="begin"/>
        </w:r>
        <w:r w:rsidR="00DD4092" w:rsidRPr="008809FB">
          <w:rPr>
            <w:noProof/>
            <w:webHidden/>
          </w:rPr>
          <w:instrText xml:space="preserve"> PAGEREF _Toc375301035 \h </w:instrText>
        </w:r>
        <w:r w:rsidR="0065600B" w:rsidRPr="008809FB">
          <w:rPr>
            <w:noProof/>
            <w:webHidden/>
          </w:rPr>
        </w:r>
        <w:r w:rsidR="0065600B" w:rsidRPr="008809FB">
          <w:rPr>
            <w:noProof/>
            <w:webHidden/>
          </w:rPr>
          <w:fldChar w:fldCharType="separate"/>
        </w:r>
        <w:r w:rsidR="005C522B">
          <w:rPr>
            <w:noProof/>
            <w:webHidden/>
          </w:rPr>
          <w:t>33</w:t>
        </w:r>
        <w:r w:rsidR="0065600B" w:rsidRPr="008809FB">
          <w:rPr>
            <w:noProof/>
            <w:webHidden/>
          </w:rPr>
          <w:fldChar w:fldCharType="end"/>
        </w:r>
      </w:hyperlink>
    </w:p>
    <w:p w:rsidR="00DD4092" w:rsidRPr="008809FB" w:rsidRDefault="00840772" w:rsidP="00FB5BA2">
      <w:pPr>
        <w:pStyle w:val="12"/>
        <w:tabs>
          <w:tab w:val="right" w:leader="dot" w:pos="9486"/>
        </w:tabs>
        <w:spacing w:after="0" w:line="240" w:lineRule="auto"/>
        <w:rPr>
          <w:rFonts w:ascii="Calibri" w:hAnsi="Calibri"/>
          <w:noProof/>
          <w:sz w:val="22"/>
          <w:lang w:val="ru-RU" w:eastAsia="ru-RU"/>
        </w:rPr>
      </w:pPr>
      <w:hyperlink w:anchor="_Toc375301036" w:history="1">
        <w:r w:rsidR="00DD4092" w:rsidRPr="008809FB">
          <w:rPr>
            <w:rStyle w:val="aa"/>
            <w:noProof/>
            <w:color w:val="auto"/>
            <w:lang w:val="ru-RU"/>
          </w:rPr>
          <w:t>Раздел 7. Инвестиции в строительство, реконструкцию и техническое перевоор</w:t>
        </w:r>
        <w:r w:rsidR="00DD4092" w:rsidRPr="008809FB">
          <w:rPr>
            <w:rStyle w:val="aa"/>
            <w:noProof/>
            <w:color w:val="auto"/>
            <w:lang w:val="ru-RU"/>
          </w:rPr>
          <w:t>у</w:t>
        </w:r>
        <w:r w:rsidR="00DD4092" w:rsidRPr="008809FB">
          <w:rPr>
            <w:rStyle w:val="aa"/>
            <w:noProof/>
            <w:color w:val="auto"/>
            <w:lang w:val="ru-RU"/>
          </w:rPr>
          <w:t>жение.</w:t>
        </w:r>
        <w:r w:rsidR="00DD4092" w:rsidRPr="008809FB">
          <w:rPr>
            <w:noProof/>
            <w:webHidden/>
          </w:rPr>
          <w:tab/>
        </w:r>
        <w:r w:rsidR="0065600B" w:rsidRPr="008809FB">
          <w:rPr>
            <w:noProof/>
            <w:webHidden/>
          </w:rPr>
          <w:fldChar w:fldCharType="begin"/>
        </w:r>
        <w:r w:rsidR="00DD4092" w:rsidRPr="008809FB">
          <w:rPr>
            <w:noProof/>
            <w:webHidden/>
          </w:rPr>
          <w:instrText xml:space="preserve"> PAGEREF _Toc375301036 \h </w:instrText>
        </w:r>
        <w:r w:rsidR="0065600B" w:rsidRPr="008809FB">
          <w:rPr>
            <w:noProof/>
            <w:webHidden/>
          </w:rPr>
        </w:r>
        <w:r w:rsidR="0065600B" w:rsidRPr="008809FB">
          <w:rPr>
            <w:noProof/>
            <w:webHidden/>
          </w:rPr>
          <w:fldChar w:fldCharType="separate"/>
        </w:r>
        <w:r w:rsidR="005C522B">
          <w:rPr>
            <w:noProof/>
            <w:webHidden/>
          </w:rPr>
          <w:t>35</w:t>
        </w:r>
        <w:r w:rsidR="0065600B" w:rsidRPr="008809FB">
          <w:rPr>
            <w:noProof/>
            <w:webHidden/>
          </w:rPr>
          <w:fldChar w:fldCharType="end"/>
        </w:r>
      </w:hyperlink>
    </w:p>
    <w:p w:rsidR="00DD4092" w:rsidRPr="008809FB" w:rsidRDefault="00840772" w:rsidP="00FB5BA2">
      <w:pPr>
        <w:pStyle w:val="12"/>
        <w:tabs>
          <w:tab w:val="right" w:leader="dot" w:pos="9486"/>
        </w:tabs>
        <w:spacing w:after="0" w:line="240" w:lineRule="auto"/>
        <w:rPr>
          <w:rFonts w:ascii="Calibri" w:hAnsi="Calibri"/>
          <w:noProof/>
          <w:sz w:val="22"/>
          <w:lang w:val="ru-RU" w:eastAsia="ru-RU"/>
        </w:rPr>
      </w:pPr>
      <w:hyperlink w:anchor="_Toc375301037" w:history="1">
        <w:r w:rsidR="00DD4092" w:rsidRPr="008809FB">
          <w:rPr>
            <w:rStyle w:val="aa"/>
            <w:noProof/>
            <w:color w:val="auto"/>
            <w:lang w:val="ru-RU"/>
          </w:rPr>
          <w:t>Раздел 8. Решение об определении единой теплоснабжающей организации</w:t>
        </w:r>
        <w:r w:rsidR="00DD4092" w:rsidRPr="008809FB">
          <w:rPr>
            <w:noProof/>
            <w:webHidden/>
          </w:rPr>
          <w:tab/>
        </w:r>
        <w:r w:rsidR="0065600B" w:rsidRPr="008809FB">
          <w:rPr>
            <w:noProof/>
            <w:webHidden/>
          </w:rPr>
          <w:fldChar w:fldCharType="begin"/>
        </w:r>
        <w:r w:rsidR="00DD4092" w:rsidRPr="008809FB">
          <w:rPr>
            <w:noProof/>
            <w:webHidden/>
          </w:rPr>
          <w:instrText xml:space="preserve"> PAGEREF _Toc375301037 \h </w:instrText>
        </w:r>
        <w:r w:rsidR="0065600B" w:rsidRPr="008809FB">
          <w:rPr>
            <w:noProof/>
            <w:webHidden/>
          </w:rPr>
        </w:r>
        <w:r w:rsidR="0065600B" w:rsidRPr="008809FB">
          <w:rPr>
            <w:noProof/>
            <w:webHidden/>
          </w:rPr>
          <w:fldChar w:fldCharType="separate"/>
        </w:r>
        <w:r w:rsidR="005C522B">
          <w:rPr>
            <w:noProof/>
            <w:webHidden/>
          </w:rPr>
          <w:t>42</w:t>
        </w:r>
        <w:r w:rsidR="0065600B" w:rsidRPr="008809FB">
          <w:rPr>
            <w:noProof/>
            <w:webHidden/>
          </w:rPr>
          <w:fldChar w:fldCharType="end"/>
        </w:r>
      </w:hyperlink>
    </w:p>
    <w:p w:rsidR="00DD4092" w:rsidRPr="008809FB" w:rsidRDefault="00840772" w:rsidP="00FB5BA2">
      <w:pPr>
        <w:pStyle w:val="12"/>
        <w:tabs>
          <w:tab w:val="right" w:leader="dot" w:pos="9486"/>
        </w:tabs>
        <w:spacing w:after="0" w:line="240" w:lineRule="auto"/>
        <w:rPr>
          <w:rFonts w:ascii="Calibri" w:hAnsi="Calibri"/>
          <w:noProof/>
          <w:sz w:val="22"/>
          <w:lang w:val="ru-RU" w:eastAsia="ru-RU"/>
        </w:rPr>
      </w:pPr>
      <w:hyperlink w:anchor="_Toc375301038" w:history="1">
        <w:r w:rsidR="00DD4092" w:rsidRPr="008809FB">
          <w:rPr>
            <w:rStyle w:val="aa"/>
            <w:bCs/>
            <w:noProof/>
            <w:color w:val="auto"/>
            <w:lang w:val="ru-RU"/>
          </w:rPr>
          <w:t>Раздел 9.  Решения о распределении тепловой нагрузки между источниками тепловой энергии</w:t>
        </w:r>
        <w:r w:rsidR="00DD4092" w:rsidRPr="008809FB">
          <w:rPr>
            <w:noProof/>
            <w:webHidden/>
          </w:rPr>
          <w:tab/>
        </w:r>
        <w:r w:rsidR="0065600B" w:rsidRPr="008809FB">
          <w:rPr>
            <w:noProof/>
            <w:webHidden/>
          </w:rPr>
          <w:fldChar w:fldCharType="begin"/>
        </w:r>
        <w:r w:rsidR="00DD4092" w:rsidRPr="008809FB">
          <w:rPr>
            <w:noProof/>
            <w:webHidden/>
          </w:rPr>
          <w:instrText xml:space="preserve"> PAGEREF _Toc375301038 \h </w:instrText>
        </w:r>
        <w:r w:rsidR="0065600B" w:rsidRPr="008809FB">
          <w:rPr>
            <w:noProof/>
            <w:webHidden/>
          </w:rPr>
        </w:r>
        <w:r w:rsidR="0065600B" w:rsidRPr="008809FB">
          <w:rPr>
            <w:noProof/>
            <w:webHidden/>
          </w:rPr>
          <w:fldChar w:fldCharType="separate"/>
        </w:r>
        <w:r w:rsidR="005C522B">
          <w:rPr>
            <w:noProof/>
            <w:webHidden/>
          </w:rPr>
          <w:t>44</w:t>
        </w:r>
        <w:r w:rsidR="0065600B" w:rsidRPr="008809FB">
          <w:rPr>
            <w:noProof/>
            <w:webHidden/>
          </w:rPr>
          <w:fldChar w:fldCharType="end"/>
        </w:r>
      </w:hyperlink>
    </w:p>
    <w:p w:rsidR="00DD4092" w:rsidRPr="008809FB" w:rsidRDefault="00840772" w:rsidP="00FB5BA2">
      <w:pPr>
        <w:pStyle w:val="12"/>
        <w:tabs>
          <w:tab w:val="right" w:leader="dot" w:pos="9486"/>
        </w:tabs>
        <w:spacing w:after="0" w:line="240" w:lineRule="auto"/>
        <w:rPr>
          <w:rFonts w:ascii="Calibri" w:hAnsi="Calibri"/>
          <w:noProof/>
          <w:sz w:val="22"/>
          <w:lang w:val="ru-RU" w:eastAsia="ru-RU"/>
        </w:rPr>
      </w:pPr>
      <w:hyperlink w:anchor="_Toc375301039" w:history="1">
        <w:r w:rsidR="00DD4092" w:rsidRPr="008809FB">
          <w:rPr>
            <w:rStyle w:val="aa"/>
            <w:bCs/>
            <w:noProof/>
            <w:color w:val="auto"/>
            <w:lang w:val="ru-RU"/>
          </w:rPr>
          <w:t>Раздел 10. Решения по бесхозяйным тепловым сетям</w:t>
        </w:r>
        <w:r w:rsidR="00DD4092" w:rsidRPr="008809FB">
          <w:rPr>
            <w:noProof/>
            <w:webHidden/>
          </w:rPr>
          <w:tab/>
        </w:r>
        <w:r w:rsidR="0065600B" w:rsidRPr="008809FB">
          <w:rPr>
            <w:noProof/>
            <w:webHidden/>
          </w:rPr>
          <w:fldChar w:fldCharType="begin"/>
        </w:r>
        <w:r w:rsidR="00DD4092" w:rsidRPr="008809FB">
          <w:rPr>
            <w:noProof/>
            <w:webHidden/>
          </w:rPr>
          <w:instrText xml:space="preserve"> PAGEREF _Toc375301039 \h </w:instrText>
        </w:r>
        <w:r w:rsidR="0065600B" w:rsidRPr="008809FB">
          <w:rPr>
            <w:noProof/>
            <w:webHidden/>
          </w:rPr>
        </w:r>
        <w:r w:rsidR="0065600B" w:rsidRPr="008809FB">
          <w:rPr>
            <w:noProof/>
            <w:webHidden/>
          </w:rPr>
          <w:fldChar w:fldCharType="separate"/>
        </w:r>
        <w:r w:rsidR="005C522B">
          <w:rPr>
            <w:noProof/>
            <w:webHidden/>
          </w:rPr>
          <w:t>45</w:t>
        </w:r>
        <w:r w:rsidR="0065600B" w:rsidRPr="008809FB">
          <w:rPr>
            <w:noProof/>
            <w:webHidden/>
          </w:rPr>
          <w:fldChar w:fldCharType="end"/>
        </w:r>
      </w:hyperlink>
    </w:p>
    <w:p w:rsidR="00DD4092" w:rsidRPr="008809FB" w:rsidRDefault="0065600B" w:rsidP="00FB5BA2">
      <w:pPr>
        <w:spacing w:after="0" w:line="240" w:lineRule="auto"/>
      </w:pPr>
      <w:r w:rsidRPr="008809FB">
        <w:rPr>
          <w:szCs w:val="24"/>
        </w:rPr>
        <w:fldChar w:fldCharType="end"/>
      </w:r>
    </w:p>
    <w:p w:rsidR="00DD4092" w:rsidRPr="008809FB" w:rsidRDefault="00DD4092" w:rsidP="002B7A83">
      <w:pPr>
        <w:spacing w:after="0" w:line="240" w:lineRule="auto"/>
      </w:pPr>
    </w:p>
    <w:p w:rsidR="00DD4092" w:rsidRPr="008809FB" w:rsidRDefault="00DD4092" w:rsidP="002B7A83">
      <w:pPr>
        <w:pStyle w:val="1"/>
        <w:spacing w:before="0" w:after="0"/>
        <w:contextualSpacing/>
        <w:rPr>
          <w:szCs w:val="24"/>
          <w:lang w:val="ru-RU"/>
        </w:rPr>
      </w:pPr>
      <w:r w:rsidRPr="008809FB">
        <w:rPr>
          <w:b w:val="0"/>
          <w:szCs w:val="24"/>
          <w:lang w:val="ru-RU"/>
        </w:rPr>
        <w:br w:type="page"/>
      </w:r>
      <w:bookmarkStart w:id="1" w:name="_Toc344218643"/>
      <w:bookmarkStart w:id="2" w:name="_Toc361655482"/>
      <w:bookmarkStart w:id="3" w:name="_Toc375301025"/>
      <w:r w:rsidRPr="008809FB">
        <w:rPr>
          <w:szCs w:val="24"/>
          <w:lang w:val="ru-RU"/>
        </w:rPr>
        <w:lastRenderedPageBreak/>
        <w:t xml:space="preserve">Раздел 1. Показатели перспективного спроса на тепловую энергию (мощность) </w:t>
      </w:r>
      <w:r w:rsidRPr="008809FB">
        <w:rPr>
          <w:szCs w:val="24"/>
          <w:lang w:val="ru-RU"/>
        </w:rPr>
        <w:br/>
        <w:t xml:space="preserve">и теплоноситель в установленных границах территории </w:t>
      </w:r>
      <w:bookmarkStart w:id="4" w:name="_Toc337658224"/>
      <w:bookmarkStart w:id="5" w:name="_Toc344218644"/>
      <w:bookmarkEnd w:id="1"/>
      <w:bookmarkEnd w:id="2"/>
      <w:r w:rsidRPr="008809FB">
        <w:rPr>
          <w:szCs w:val="24"/>
          <w:lang w:val="ru-RU"/>
        </w:rPr>
        <w:t>ГО Заречный</w:t>
      </w:r>
      <w:bookmarkEnd w:id="3"/>
    </w:p>
    <w:p w:rsidR="00DD4092" w:rsidRPr="008809FB" w:rsidRDefault="00DD4092" w:rsidP="002B7A83">
      <w:pPr>
        <w:spacing w:after="0" w:line="240" w:lineRule="auto"/>
        <w:rPr>
          <w:lang w:val="ru-RU"/>
        </w:rPr>
      </w:pPr>
    </w:p>
    <w:bookmarkEnd w:id="4"/>
    <w:bookmarkEnd w:id="5"/>
    <w:p w:rsidR="00DD4092" w:rsidRPr="00710B0F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8809FB">
        <w:rPr>
          <w:szCs w:val="24"/>
          <w:lang w:val="ru-RU"/>
        </w:rPr>
        <w:t xml:space="preserve">Городской округ Заречный — муниципальное образование в Свердловской области России, относится к Южному управленческому округу. Административный центр — город </w:t>
      </w:r>
      <w:r w:rsidRPr="00710B0F">
        <w:rPr>
          <w:szCs w:val="24"/>
          <w:lang w:val="ru-RU"/>
        </w:rPr>
        <w:t>Заречный.</w:t>
      </w:r>
    </w:p>
    <w:p w:rsidR="00DD4092" w:rsidRPr="00710B0F" w:rsidRDefault="00DD4092" w:rsidP="002B7A83">
      <w:pPr>
        <w:suppressAutoHyphens/>
        <w:spacing w:after="0" w:line="240" w:lineRule="auto"/>
        <w:ind w:firstLine="709"/>
        <w:contextualSpacing/>
        <w:rPr>
          <w:szCs w:val="24"/>
          <w:lang w:val="ru-RU"/>
        </w:rPr>
      </w:pPr>
      <w:r w:rsidRPr="00710B0F">
        <w:rPr>
          <w:szCs w:val="24"/>
          <w:lang w:val="ru-RU"/>
        </w:rPr>
        <w:t>Городской округ Заречный объединяет 6 населенных пунктов: город Заречный (27</w:t>
      </w:r>
      <w:r w:rsidRPr="00710B0F">
        <w:rPr>
          <w:szCs w:val="24"/>
        </w:rPr>
        <w:t> </w:t>
      </w:r>
      <w:r w:rsidRPr="00710B0F">
        <w:rPr>
          <w:szCs w:val="24"/>
          <w:lang w:val="ru-RU"/>
        </w:rPr>
        <w:t>420 чел.) включая район Муранитный, село Мезенское (1457 чел.), деревни Гагарка (391 чел.), Боярка (222 чел.), Курманка (875 чел.) и поселок Мезенский. Находится на Среднем Урале, в южной части Свердловской обл. и занимает площадь 29,93 тыс. гектаров. Старейшим населённым пунктом округа является с. Мезенское, основанное в 1612 г. Население: 30,41 тыс. чел.</w:t>
      </w:r>
    </w:p>
    <w:p w:rsidR="00DD4092" w:rsidRPr="00CC34EF" w:rsidRDefault="00DD4092" w:rsidP="002B7A83">
      <w:pPr>
        <w:suppressAutoHyphens/>
        <w:spacing w:after="0" w:line="240" w:lineRule="auto"/>
        <w:ind w:firstLine="709"/>
        <w:contextualSpacing/>
        <w:rPr>
          <w:szCs w:val="24"/>
          <w:lang w:val="ru-RU" w:eastAsia="ru-RU"/>
        </w:rPr>
      </w:pPr>
      <w:r w:rsidRPr="00CC34EF">
        <w:rPr>
          <w:szCs w:val="24"/>
          <w:lang w:val="ru-RU" w:eastAsia="ru-RU"/>
        </w:rPr>
        <w:t xml:space="preserve"> </w:t>
      </w:r>
    </w:p>
    <w:p w:rsidR="00DD4092" w:rsidRPr="00CC34EF" w:rsidRDefault="00DD4092" w:rsidP="00CC34EF">
      <w:pPr>
        <w:pStyle w:val="3"/>
        <w:rPr>
          <w:noProof/>
        </w:rPr>
      </w:pPr>
      <w:bookmarkStart w:id="6" w:name="_Toc375301026"/>
      <w:r w:rsidRPr="00CC34EF">
        <w:rPr>
          <w:noProof/>
        </w:rPr>
        <w:t>1.1 Описание существующего положения системы централизованного теплоснабжения ГО Заречный.</w:t>
      </w:r>
      <w:bookmarkEnd w:id="6"/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t xml:space="preserve">На территории г. Заречный процесс теплоснабжения и горячего водоснабжения обеспечивается тремя организациями, две из которых являются производителями тепловой энергии и ГВС: </w:t>
      </w:r>
    </w:p>
    <w:p w:rsidR="00DD4092" w:rsidRPr="0092552E" w:rsidRDefault="00DD4092" w:rsidP="002B7A83">
      <w:pPr>
        <w:pStyle w:val="aff5"/>
        <w:numPr>
          <w:ilvl w:val="0"/>
          <w:numId w:val="8"/>
        </w:numPr>
        <w:spacing w:after="0" w:line="240" w:lineRule="auto"/>
        <w:ind w:left="0"/>
        <w:rPr>
          <w:szCs w:val="24"/>
          <w:lang w:val="ru-RU"/>
        </w:rPr>
      </w:pPr>
      <w:r w:rsidRPr="0092552E">
        <w:rPr>
          <w:szCs w:val="24"/>
          <w:lang w:val="ru-RU"/>
        </w:rPr>
        <w:t xml:space="preserve">Филиал концерна «Росэнергоатом» «Белоярская атомная электростанция», работает в режиме комбинированной выработки электрической и тепловой энергии, а также ГВС (тепло отборов турбин энергоблока №3, пар котельной промплощадки), все эксплуатируемое оборудование находится в Федеральной собственности. Обеспечивает (по году) нагрузки потребителей города: в тепловой энергии ~ 80 % , в горячей воде на нужды ГВС ~ </w:t>
      </w:r>
      <w:r w:rsidR="00F6277C" w:rsidRPr="0092552E">
        <w:rPr>
          <w:szCs w:val="24"/>
          <w:lang w:val="ru-RU"/>
        </w:rPr>
        <w:t>70</w:t>
      </w:r>
      <w:r w:rsidRPr="0092552E">
        <w:rPr>
          <w:szCs w:val="24"/>
          <w:lang w:val="ru-RU"/>
        </w:rPr>
        <w:t xml:space="preserve"> %.</w:t>
      </w:r>
    </w:p>
    <w:p w:rsidR="00DD4092" w:rsidRPr="0092552E" w:rsidRDefault="007B5C98" w:rsidP="002B7A83">
      <w:pPr>
        <w:pStyle w:val="aff5"/>
        <w:numPr>
          <w:ilvl w:val="0"/>
          <w:numId w:val="8"/>
        </w:numPr>
        <w:spacing w:after="0" w:line="240" w:lineRule="auto"/>
        <w:ind w:left="0"/>
        <w:rPr>
          <w:szCs w:val="24"/>
          <w:lang w:val="ru-RU"/>
        </w:rPr>
      </w:pPr>
      <w:r w:rsidRPr="0092552E">
        <w:rPr>
          <w:szCs w:val="24"/>
          <w:lang w:val="ru-RU"/>
        </w:rPr>
        <w:t>М</w:t>
      </w:r>
      <w:r w:rsidR="00DD4092" w:rsidRPr="0092552E">
        <w:rPr>
          <w:szCs w:val="24"/>
          <w:lang w:val="ru-RU"/>
        </w:rPr>
        <w:t>униципальное унитарного предприяти</w:t>
      </w:r>
      <w:r w:rsidRPr="0092552E">
        <w:rPr>
          <w:szCs w:val="24"/>
          <w:lang w:val="ru-RU"/>
        </w:rPr>
        <w:t>е</w:t>
      </w:r>
      <w:r w:rsidR="00DD4092" w:rsidRPr="0092552E">
        <w:rPr>
          <w:szCs w:val="24"/>
          <w:lang w:val="ru-RU"/>
        </w:rPr>
        <w:t xml:space="preserve"> ГО Заречный «Теплоцентраль». В ведении этой организации находится Городская котельная (паровые и водогрейные котлы). Эксплуатируемое имущество находится в муниципальной собственности. Обеспечивает нагрузки потребителей города: в тепловой энергии ~20 %, в горячей воде на нужды ГВС ~ </w:t>
      </w:r>
      <w:r w:rsidR="00F6277C" w:rsidRPr="0092552E">
        <w:rPr>
          <w:szCs w:val="24"/>
          <w:lang w:val="ru-RU"/>
        </w:rPr>
        <w:t>30</w:t>
      </w:r>
      <w:r w:rsidR="00DD4092" w:rsidRPr="0092552E">
        <w:rPr>
          <w:szCs w:val="24"/>
          <w:lang w:val="ru-RU"/>
        </w:rPr>
        <w:t xml:space="preserve"> %.</w:t>
      </w:r>
    </w:p>
    <w:p w:rsidR="00DD4092" w:rsidRPr="0092552E" w:rsidRDefault="00DD4092" w:rsidP="002B7A83">
      <w:pPr>
        <w:pStyle w:val="aff5"/>
        <w:numPr>
          <w:ilvl w:val="0"/>
          <w:numId w:val="8"/>
        </w:numPr>
        <w:spacing w:after="0" w:line="240" w:lineRule="auto"/>
        <w:ind w:left="0"/>
        <w:rPr>
          <w:szCs w:val="24"/>
          <w:lang w:val="ru-RU"/>
        </w:rPr>
      </w:pPr>
      <w:r w:rsidRPr="0092552E">
        <w:rPr>
          <w:szCs w:val="24"/>
          <w:lang w:val="ru-RU"/>
        </w:rPr>
        <w:t>Теплосетевая организация – ООО «Теплопередача» обеспечивает передачу тепловой энергии до конечного потребителя по тепловым сетям города.</w:t>
      </w: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</w:p>
    <w:p w:rsidR="00DD4092" w:rsidRPr="0092552E" w:rsidRDefault="00DD4092" w:rsidP="002B7A83">
      <w:pPr>
        <w:spacing w:after="0" w:line="240" w:lineRule="auto"/>
        <w:ind w:firstLine="709"/>
        <w:rPr>
          <w:noProof/>
          <w:szCs w:val="24"/>
          <w:lang w:val="ru-RU" w:eastAsia="ru-RU"/>
        </w:rPr>
      </w:pPr>
      <w:r w:rsidRPr="0092552E">
        <w:rPr>
          <w:szCs w:val="24"/>
          <w:lang w:val="ru-RU"/>
        </w:rPr>
        <w:t xml:space="preserve">Процессы выработки тепловой энергии БАЭС и городской котельной технологически  не связаны. Белоярская АЭС и городская котельная (ГК), постоянно работают в параллель на общую тепловую сеть (территориальное разделение отсутствует). Теплоисточники БАЭС могут обеспечить ~ </w:t>
      </w:r>
      <w:r w:rsidR="00F6277C" w:rsidRPr="0092552E">
        <w:rPr>
          <w:szCs w:val="24"/>
          <w:lang w:val="ru-RU"/>
        </w:rPr>
        <w:t>100</w:t>
      </w:r>
      <w:r w:rsidRPr="0092552E">
        <w:rPr>
          <w:szCs w:val="24"/>
          <w:lang w:val="ru-RU"/>
        </w:rPr>
        <w:t xml:space="preserve"> % нагрузок потребителей города. ГК при неработающем блоке № 3 БАЭС (планово останавливается на перегрузки два раза в год общей продолжительностью ~ 2,5 месяца) может обеспечить не более </w:t>
      </w:r>
      <w:r w:rsidR="00F6277C" w:rsidRPr="0092552E">
        <w:rPr>
          <w:szCs w:val="24"/>
          <w:lang w:val="ru-RU"/>
        </w:rPr>
        <w:t>15</w:t>
      </w:r>
      <w:r w:rsidRPr="0092552E">
        <w:rPr>
          <w:szCs w:val="24"/>
          <w:lang w:val="ru-RU"/>
        </w:rPr>
        <w:t xml:space="preserve"> % нагрузок потребителей города.</w:t>
      </w: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t>Каждый из теплоисточников оборудован узлом подпитки тепловых сетей:</w:t>
      </w: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t xml:space="preserve">- городская котельная – с подготовкой подпиточной воды до </w:t>
      </w:r>
      <w:r w:rsidR="00906087" w:rsidRPr="0092552E">
        <w:rPr>
          <w:szCs w:val="24"/>
          <w:lang w:val="ru-RU"/>
        </w:rPr>
        <w:t>80</w:t>
      </w:r>
      <w:r w:rsidRPr="0092552E">
        <w:rPr>
          <w:szCs w:val="24"/>
          <w:lang w:val="ru-RU"/>
        </w:rPr>
        <w:t xml:space="preserve"> т/ч, с тремя баками - аккумуляторами;</w:t>
      </w: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t xml:space="preserve">- Белоярская АЭС – с подготовкой подпиточной воды до </w:t>
      </w:r>
      <w:r w:rsidR="00F6277C" w:rsidRPr="0092552E">
        <w:rPr>
          <w:szCs w:val="24"/>
          <w:lang w:val="ru-RU"/>
        </w:rPr>
        <w:t>160</w:t>
      </w:r>
      <w:r w:rsidRPr="0092552E">
        <w:rPr>
          <w:szCs w:val="24"/>
          <w:lang w:val="ru-RU"/>
        </w:rPr>
        <w:t xml:space="preserve"> т/ч.</w:t>
      </w: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</w:p>
    <w:p w:rsidR="00DD4092" w:rsidRPr="0092552E" w:rsidRDefault="00DD4092" w:rsidP="002B7A83">
      <w:pPr>
        <w:spacing w:after="0" w:line="240" w:lineRule="auto"/>
        <w:ind w:firstLine="709"/>
        <w:rPr>
          <w:b/>
          <w:szCs w:val="24"/>
          <w:lang w:val="ru-RU"/>
        </w:rPr>
      </w:pPr>
      <w:r w:rsidRPr="0092552E">
        <w:rPr>
          <w:b/>
          <w:szCs w:val="24"/>
          <w:lang w:val="ru-RU"/>
        </w:rPr>
        <w:t>Режимы работы системы централизованного теплоснабжения.</w:t>
      </w: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t>Режим работы системы централизованного теплоснабжения г. Заречный построен по централизованному принципу и работает по температурному графику 119/80. Системы отопления жилых домов и объектов соцкультбыта подключены к тепловым сетям в узлах ввода по зависимой схеме и в основном рассчитаны на температурный график 95/70.</w:t>
      </w: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t xml:space="preserve">Регулирование режимов теплопотребления осуществляется путем установки дроссельных устройств (дроссельные шайбы и сопла элеваторов) в узлах ввода теплопотребителей отдельно по каждому виду нагрузки, а также установкой регуляторов температуры ГВС, либо автоматизированными погодозависимыми узлами. Системы отопления промышленных предприятий подключены по зависимой схеме как через </w:t>
      </w:r>
      <w:r w:rsidRPr="0092552E">
        <w:rPr>
          <w:szCs w:val="24"/>
          <w:lang w:val="ru-RU"/>
        </w:rPr>
        <w:lastRenderedPageBreak/>
        <w:t>элеваторы, так и по безэлеваторной схеме. Горячее водоснабжение осуществляется по открытой схеме.</w:t>
      </w: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t>Основными параметрами, определяющими режим работы местных систем теплопотребления, являются располагаемый напор на вводе и гидравлическое сопротивление местной системы теплопотребления. Значения заданных расчетных располагаемых напоров у потребителей обеспечиваются поддержанием заданного расчетного располагаемого напора на выводах с ТФУ и обеспечением не превышения фактических гидравлических сопротивлений трубопроводов тепловых сетей их расчетным значениям путем повсеместной установки дроссельных устройств, а также настройкой погодозависимых узлов.</w:t>
      </w:r>
    </w:p>
    <w:p w:rsidR="00DD4092" w:rsidRPr="0092552E" w:rsidRDefault="0092552E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t xml:space="preserve">При </w:t>
      </w:r>
      <w:r w:rsidR="00DD4092" w:rsidRPr="0092552E">
        <w:rPr>
          <w:szCs w:val="24"/>
          <w:lang w:val="ru-RU"/>
        </w:rPr>
        <w:t>проведении капитальных ремонтов в жилых домах заменяются схемы ввода с элеваторного на схемы с автоматическими регуляторами и подкачивающими насосами. Эти дома (по состоянию на конец 2016</w:t>
      </w:r>
      <w:r w:rsidR="00F6277C" w:rsidRPr="0092552E">
        <w:rPr>
          <w:szCs w:val="24"/>
          <w:lang w:val="ru-RU"/>
        </w:rPr>
        <w:t xml:space="preserve"> </w:t>
      </w:r>
      <w:r w:rsidR="00DD4092" w:rsidRPr="0092552E">
        <w:rPr>
          <w:szCs w:val="24"/>
          <w:lang w:val="ru-RU"/>
        </w:rPr>
        <w:t>г. их количество достигло ~142) нуждаются в регулировке с обязательной установкой дроссельных устройств на вводе.</w:t>
      </w:r>
    </w:p>
    <w:p w:rsidR="00DD4092" w:rsidRPr="008809FB" w:rsidRDefault="00DD4092" w:rsidP="002B7A83">
      <w:pPr>
        <w:spacing w:after="0" w:line="240" w:lineRule="auto"/>
        <w:ind w:firstLine="709"/>
        <w:rPr>
          <w:szCs w:val="24"/>
          <w:lang w:val="ru-RU"/>
        </w:rPr>
      </w:pP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t xml:space="preserve">Гидравлический режим работы тепловых сетей города Заречный поддерживается работой сетевых насосов ТУЖ-1, ТУЖ-2 и городской котельной. </w:t>
      </w: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t>Ввиду отсутствия наладки тепловых сетей в полном объеме фактический расход сетевой воды превышает расчетный на 70 % и составляет 3200 т/ч.</w:t>
      </w: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t xml:space="preserve">Основной точкой контроля давлений в тепловых сетях города является городская котельная, она же группой своих сетевых насосов поддерживает гидравлический режим в тепловых сетях города в соответствии с режимными указаниями, выдаваемыми ежемесячно Белоярской АЭС. </w:t>
      </w: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t>С учетом того, что на Белоярской АЭС сетевые насосы работают в базовом режиме (насосы загружены по расходу на 100 %, возможность увеличения расхода отсутствует) гидравлический режим в тепловых сетях города поддерживается работой группы из шести сетевых насосов на городской котельной.</w:t>
      </w: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t xml:space="preserve">В отопительный период гидравлический режим поддерживается работой ТУЖ-2 с расходом </w:t>
      </w:r>
      <w:r w:rsidR="009C12C0" w:rsidRPr="0092552E">
        <w:rPr>
          <w:szCs w:val="24"/>
          <w:lang w:val="ru-RU"/>
        </w:rPr>
        <w:t>2100</w:t>
      </w:r>
      <w:r w:rsidRPr="0092552E">
        <w:rPr>
          <w:szCs w:val="24"/>
          <w:lang w:val="ru-RU"/>
        </w:rPr>
        <w:t xml:space="preserve"> т/ч (через УТ 2-6), ТУЖ-1 с расходом 330 т/ч, остальной расход берет на себя городская котельная. При этом расход сетевой воды от городской котельной должен соответствовать расчетному, равному </w:t>
      </w:r>
      <w:r w:rsidR="00D41D4E" w:rsidRPr="0092552E">
        <w:rPr>
          <w:szCs w:val="24"/>
          <w:lang w:val="ru-RU"/>
        </w:rPr>
        <w:t>4</w:t>
      </w:r>
      <w:r w:rsidR="009C12C0" w:rsidRPr="0092552E">
        <w:rPr>
          <w:szCs w:val="24"/>
          <w:lang w:val="ru-RU"/>
        </w:rPr>
        <w:t>00</w:t>
      </w:r>
      <w:r w:rsidRPr="0092552E">
        <w:rPr>
          <w:szCs w:val="24"/>
          <w:lang w:val="ru-RU"/>
        </w:rPr>
        <w:t xml:space="preserve"> т/ч при работе одного водогрейного котла </w:t>
      </w:r>
      <w:r w:rsidR="009C12C0" w:rsidRPr="0092552E">
        <w:rPr>
          <w:szCs w:val="24"/>
          <w:lang w:val="ru-RU"/>
        </w:rPr>
        <w:t xml:space="preserve">и двух сетевых насосов </w:t>
      </w:r>
      <w:r w:rsidRPr="0092552E">
        <w:rPr>
          <w:szCs w:val="24"/>
          <w:lang w:val="ru-RU"/>
        </w:rPr>
        <w:t>в течение отопительного периода.</w:t>
      </w:r>
    </w:p>
    <w:p w:rsidR="00D41D4E" w:rsidRPr="0092552E" w:rsidRDefault="00D41D4E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t>Фактически из-за разрегулированности тепловых сетей города на городской котельной дополнительно в работу вынужденно включаются два сетевых насоса с дополнительным расходом 700 т/ч, при этом общий расход сетевой воды составляет 1100 т/ч (в течение всего отопительного периода).</w:t>
      </w:r>
    </w:p>
    <w:p w:rsidR="00065C26" w:rsidRPr="0092552E" w:rsidRDefault="00065C26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t>При выводе в текущий ремонт (осенний и весенний) дополнительный расход с городской котельной из-за разгрузки сетевых насосов ТУЖ-2 возрастает до 1500 – 1700 т/ч.</w:t>
      </w: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t xml:space="preserve">Таким образом городская котельная вынужденно несет дополнительные затраты, связанные с перекачкой дополнительного расхода сетевой воды, равного </w:t>
      </w:r>
      <w:r w:rsidR="00D41D4E" w:rsidRPr="0092552E">
        <w:rPr>
          <w:szCs w:val="24"/>
          <w:lang w:val="ru-RU"/>
        </w:rPr>
        <w:t>7</w:t>
      </w:r>
      <w:r w:rsidR="005F382E" w:rsidRPr="0092552E">
        <w:rPr>
          <w:szCs w:val="24"/>
          <w:lang w:val="ru-RU"/>
        </w:rPr>
        <w:t>00</w:t>
      </w:r>
      <w:r w:rsidRPr="0092552E">
        <w:rPr>
          <w:szCs w:val="24"/>
          <w:lang w:val="ru-RU"/>
        </w:rPr>
        <w:t xml:space="preserve"> т/ч, в течение всего отопительного периода (оплата потребленной электрической энергии), затраты на обслуживание и ремонт дополнительно включенных сетевых насосов. </w:t>
      </w: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t>Следует отметить, что в тарифе на тепло у городской котельной затраты на электрическую энергию, связанную с перекачкой дополнительного (фактически - сверхнормативного) расхода сетевой воды не заложены.</w:t>
      </w: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</w:p>
    <w:p w:rsidR="00DD4092" w:rsidRPr="0092552E" w:rsidRDefault="0092552E" w:rsidP="002B7A83">
      <w:pPr>
        <w:spacing w:after="0" w:line="240" w:lineRule="auto"/>
        <w:ind w:firstLine="709"/>
        <w:rPr>
          <w:b/>
          <w:szCs w:val="24"/>
          <w:lang w:val="ru-RU"/>
        </w:rPr>
      </w:pPr>
      <w:r>
        <w:rPr>
          <w:b/>
          <w:szCs w:val="24"/>
          <w:lang w:val="ru-RU"/>
        </w:rPr>
        <w:t>Тепловые сети</w:t>
      </w: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t>Тепловые сети г. Заречный</w:t>
      </w:r>
      <w:r w:rsidR="0033327A">
        <w:rPr>
          <w:szCs w:val="24"/>
          <w:lang w:val="ru-RU"/>
        </w:rPr>
        <w:t xml:space="preserve"> предназначены для обеспечения </w:t>
      </w:r>
      <w:r w:rsidRPr="0092552E">
        <w:rPr>
          <w:szCs w:val="24"/>
          <w:lang w:val="ru-RU"/>
        </w:rPr>
        <w:t>тепловой энергией и горячей водой жилые, производственные здания и объекты социально-культурного назначения.</w:t>
      </w:r>
    </w:p>
    <w:p w:rsidR="00DD4092" w:rsidRPr="0092552E" w:rsidRDefault="00DD4092" w:rsidP="002B7A83">
      <w:pPr>
        <w:spacing w:after="0" w:line="240" w:lineRule="auto"/>
        <w:ind w:firstLine="708"/>
        <w:rPr>
          <w:lang w:val="ru-RU"/>
        </w:rPr>
      </w:pPr>
      <w:r w:rsidRPr="009C5563">
        <w:rPr>
          <w:lang w:val="ru-RU"/>
        </w:rPr>
        <w:t xml:space="preserve">Протяженность тепловых сетей г. Заречный составляет </w:t>
      </w:r>
      <w:r w:rsidR="00DA0E07" w:rsidRPr="009C5563">
        <w:rPr>
          <w:lang w:val="ru-RU"/>
        </w:rPr>
        <w:t xml:space="preserve">53 508,8 </w:t>
      </w:r>
      <w:r w:rsidRPr="009C5563">
        <w:rPr>
          <w:lang w:val="ru-RU"/>
        </w:rPr>
        <w:t xml:space="preserve">м в двухтрубном исчислении, соответственно </w:t>
      </w:r>
      <w:r w:rsidR="00DA0E07" w:rsidRPr="009C5563">
        <w:rPr>
          <w:lang w:val="ru-RU"/>
        </w:rPr>
        <w:t xml:space="preserve">107 017,6 </w:t>
      </w:r>
      <w:r w:rsidRPr="009C5563">
        <w:rPr>
          <w:lang w:val="ru-RU"/>
        </w:rPr>
        <w:t>м в однотрубном исчислении (с учетом бесхоз</w:t>
      </w:r>
      <w:r w:rsidR="00C553C4" w:rsidRPr="009C5563">
        <w:rPr>
          <w:lang w:val="ru-RU"/>
        </w:rPr>
        <w:t>яй</w:t>
      </w:r>
      <w:r w:rsidRPr="009C5563">
        <w:rPr>
          <w:lang w:val="ru-RU"/>
        </w:rPr>
        <w:t>ных сетей);</w:t>
      </w: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lastRenderedPageBreak/>
        <w:t>Тепловая энергия и горячая вода поступает к потребителям города от двух теплоисточников: Бел</w:t>
      </w:r>
      <w:r w:rsidR="0033327A">
        <w:rPr>
          <w:szCs w:val="24"/>
          <w:lang w:val="ru-RU"/>
        </w:rPr>
        <w:t xml:space="preserve">оярской атомной электростанции </w:t>
      </w:r>
      <w:r w:rsidRPr="0092552E">
        <w:rPr>
          <w:szCs w:val="24"/>
          <w:lang w:val="ru-RU"/>
        </w:rPr>
        <w:t>и городской котельной по четырем тепломагистралям № 1, 2, 3, 4.</w:t>
      </w:r>
    </w:p>
    <w:p w:rsidR="00DD4092" w:rsidRPr="0092552E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92552E">
        <w:rPr>
          <w:szCs w:val="24"/>
          <w:lang w:val="ru-RU"/>
        </w:rPr>
        <w:t xml:space="preserve">Способ прокладки тепломагистрали надземный и подземный. Большая часть (60 %) проложено надземным способом. </w:t>
      </w:r>
    </w:p>
    <w:p w:rsidR="00DD4092" w:rsidRPr="0092552E" w:rsidRDefault="00DD4092" w:rsidP="002B7A83">
      <w:pPr>
        <w:spacing w:after="0" w:line="240" w:lineRule="auto"/>
        <w:ind w:firstLine="708"/>
        <w:rPr>
          <w:lang w:val="ru-RU"/>
        </w:rPr>
      </w:pPr>
      <w:r w:rsidRPr="0092552E">
        <w:rPr>
          <w:lang w:val="ru-RU"/>
        </w:rPr>
        <w:t xml:space="preserve">Для отключения отдельных жилых домов, промышленных объектов, объектов социально-культурного бытового назначения, отдельных городских кварталов на распределительных тепловых сетях г. Заречный сооружено 248 тепловых камеры (подземных) и 73 тепловых узла (надземные), оснащенных запорной арматурой (задвижки, вентиля, воздушники, спускники, элеваторные узлы, электрические приводы задвижек на тепломагистралях).  </w:t>
      </w:r>
    </w:p>
    <w:p w:rsidR="00DD4092" w:rsidRPr="0092552E" w:rsidRDefault="00DD4092" w:rsidP="002B7A83">
      <w:pPr>
        <w:spacing w:after="0" w:line="240" w:lineRule="auto"/>
        <w:ind w:firstLine="708"/>
        <w:rPr>
          <w:lang w:val="ru-RU"/>
        </w:rPr>
      </w:pPr>
      <w:r w:rsidRPr="0092552E">
        <w:rPr>
          <w:lang w:val="ru-RU"/>
        </w:rPr>
        <w:t>Общее количество сетевой запорной арматуры, установленной на тепловых сетях ООО «Теплопередача» (тепловые камеры, тепловые узлы) – 1184 штуки. В ее состав входят: задвижки, вентиля, дренажные, воздушные и байпасные вентили и прочая арматура.</w:t>
      </w:r>
    </w:p>
    <w:p w:rsidR="00DD4092" w:rsidRPr="0092552E" w:rsidRDefault="00DD4092" w:rsidP="002B7A83">
      <w:pPr>
        <w:spacing w:after="0" w:line="240" w:lineRule="auto"/>
        <w:ind w:firstLine="708"/>
        <w:rPr>
          <w:lang w:val="ru-RU"/>
        </w:rPr>
      </w:pPr>
      <w:r w:rsidRPr="0092552E">
        <w:rPr>
          <w:lang w:val="ru-RU"/>
        </w:rPr>
        <w:t>Основным проблемными местами в системе теплоснабжения г. Заречный являются:</w:t>
      </w:r>
    </w:p>
    <w:p w:rsidR="00DD4092" w:rsidRPr="0092552E" w:rsidRDefault="00DD4092" w:rsidP="002B7A83">
      <w:pPr>
        <w:spacing w:after="0" w:line="240" w:lineRule="auto"/>
        <w:ind w:firstLine="708"/>
        <w:rPr>
          <w:lang w:val="ru-RU"/>
        </w:rPr>
      </w:pPr>
      <w:r w:rsidRPr="0092552E">
        <w:rPr>
          <w:lang w:val="ru-RU"/>
        </w:rPr>
        <w:t>1. Общий износ тепловых сетей г. Заречный - 95%.</w:t>
      </w:r>
    </w:p>
    <w:p w:rsidR="00DD4092" w:rsidRPr="0092552E" w:rsidRDefault="00DD4092" w:rsidP="002B7A83">
      <w:pPr>
        <w:spacing w:after="0" w:line="240" w:lineRule="auto"/>
        <w:ind w:firstLine="708"/>
        <w:rPr>
          <w:lang w:val="ru-RU"/>
        </w:rPr>
      </w:pPr>
      <w:r w:rsidRPr="0092552E">
        <w:rPr>
          <w:lang w:val="ru-RU"/>
        </w:rPr>
        <w:t xml:space="preserve">2. Наличие «глухих» врезок в жилые дома, главным образом в северной, более старой части города.  При наличии «глухих» врезок на жилые дома отдельная авария даже в жилом доме, либо на ответвлении тепловой сети к отдельнорасположенному жилому дому влечет за собой отключение комплекса жилых домов или вообще отдельного жилого квартала в целом. </w:t>
      </w:r>
    </w:p>
    <w:p w:rsidR="0092552E" w:rsidRPr="0092552E" w:rsidRDefault="00DD4092" w:rsidP="002B7A83">
      <w:pPr>
        <w:spacing w:after="0" w:line="240" w:lineRule="auto"/>
        <w:ind w:firstLine="708"/>
        <w:rPr>
          <w:lang w:val="ru-RU"/>
        </w:rPr>
      </w:pPr>
      <w:r w:rsidRPr="0092552E">
        <w:rPr>
          <w:lang w:val="ru-RU"/>
        </w:rPr>
        <w:t>На начало 2008 года в г. Заречный насчитывалось 150 «глухих» врезок на жилые дома. Проведение ремонтных работ в период с 2008 по 2015 года удалось сократ</w:t>
      </w:r>
      <w:r w:rsidR="0092552E" w:rsidRPr="0092552E">
        <w:rPr>
          <w:lang w:val="ru-RU"/>
        </w:rPr>
        <w:t>ить данную цифру до 110 врезок.</w:t>
      </w:r>
    </w:p>
    <w:p w:rsidR="00DD4092" w:rsidRPr="0092552E" w:rsidRDefault="00DD4092" w:rsidP="002B7A83">
      <w:pPr>
        <w:spacing w:after="0" w:line="240" w:lineRule="auto"/>
        <w:ind w:firstLine="708"/>
        <w:rPr>
          <w:lang w:val="ru-RU"/>
        </w:rPr>
      </w:pPr>
      <w:r w:rsidRPr="0092552E">
        <w:rPr>
          <w:lang w:val="ru-RU"/>
        </w:rPr>
        <w:t xml:space="preserve">Городская котельная вынужденно несет дополнительные затраты, связанные с перекачкой дополнительного расхода сетевой воды, равного </w:t>
      </w:r>
      <w:r w:rsidR="00D41D4E" w:rsidRPr="0092552E">
        <w:rPr>
          <w:lang w:val="ru-RU"/>
        </w:rPr>
        <w:t>7</w:t>
      </w:r>
      <w:r w:rsidRPr="0092552E">
        <w:rPr>
          <w:lang w:val="ru-RU"/>
        </w:rPr>
        <w:t xml:space="preserve">00 т/ч, в течение всего отопительного периода (оплата потребленной электрической энергии), затраты на обслуживание и ремонт дополнительно включенных сетевых насосов. </w:t>
      </w:r>
    </w:p>
    <w:p w:rsidR="00DD4092" w:rsidRPr="0092552E" w:rsidRDefault="00DD4092" w:rsidP="002B7A83">
      <w:pPr>
        <w:spacing w:after="0" w:line="240" w:lineRule="auto"/>
        <w:ind w:firstLine="708"/>
        <w:rPr>
          <w:lang w:val="ru-RU"/>
        </w:rPr>
      </w:pPr>
      <w:r w:rsidRPr="0092552E">
        <w:rPr>
          <w:lang w:val="ru-RU"/>
        </w:rPr>
        <w:t>Данное оборудование в балансовую принадлежность ООО «Теплопередача» не входит, а относится к МУП ГО Заречный «Теплоцентраль», но тем не менее, является дополнительной нагрузкой системы теплоснабжения г. Заречный.</w:t>
      </w:r>
    </w:p>
    <w:p w:rsidR="00D41D4E" w:rsidRPr="0092552E" w:rsidRDefault="00D41D4E" w:rsidP="002B7A83">
      <w:pPr>
        <w:spacing w:after="0" w:line="240" w:lineRule="auto"/>
        <w:ind w:firstLine="708"/>
        <w:rPr>
          <w:lang w:val="ru-RU"/>
        </w:rPr>
      </w:pPr>
      <w:r w:rsidRPr="0092552E">
        <w:rPr>
          <w:lang w:val="ru-RU"/>
        </w:rPr>
        <w:t>Согласно соглашения № 1 от 28 августа 2015 года об управлении системой тепло-снабжения г.</w:t>
      </w:r>
      <w:r w:rsidR="0092552E" w:rsidRPr="0092552E">
        <w:rPr>
          <w:lang w:val="ru-RU"/>
        </w:rPr>
        <w:t xml:space="preserve"> </w:t>
      </w:r>
      <w:r w:rsidRPr="0092552E">
        <w:rPr>
          <w:lang w:val="ru-RU"/>
        </w:rPr>
        <w:t>Заречный поддержание гидравлического режима работы тепловой сети г.</w:t>
      </w:r>
      <w:r w:rsidR="0092552E" w:rsidRPr="0092552E">
        <w:rPr>
          <w:lang w:val="ru-RU"/>
        </w:rPr>
        <w:t xml:space="preserve"> </w:t>
      </w:r>
      <w:r w:rsidRPr="0092552E">
        <w:rPr>
          <w:lang w:val="ru-RU"/>
        </w:rPr>
        <w:t>Заречный возложено на ООО «Теплопередача», которое находится в стадии банкротства.</w:t>
      </w:r>
    </w:p>
    <w:p w:rsidR="00DD4092" w:rsidRPr="008809FB" w:rsidRDefault="00DD4092" w:rsidP="002B7A83">
      <w:pPr>
        <w:tabs>
          <w:tab w:val="left" w:pos="1418"/>
        </w:tabs>
        <w:spacing w:after="0" w:line="240" w:lineRule="auto"/>
        <w:ind w:firstLine="708"/>
        <w:rPr>
          <w:lang w:val="ru-RU"/>
        </w:rPr>
      </w:pPr>
      <w:r w:rsidRPr="008809FB">
        <w:rPr>
          <w:lang w:val="ru-RU"/>
        </w:rPr>
        <w:t>4. Ограниченность финансовых средств для своевременной замены устаревшего оборудования и ремонта сооружений из-за ограничения роста тарифов.</w:t>
      </w:r>
    </w:p>
    <w:p w:rsidR="00DD4092" w:rsidRPr="00004E58" w:rsidRDefault="00DD4092" w:rsidP="002B7A83">
      <w:pPr>
        <w:spacing w:after="0" w:line="240" w:lineRule="auto"/>
        <w:ind w:firstLine="708"/>
        <w:rPr>
          <w:lang w:val="ru-RU"/>
        </w:rPr>
      </w:pPr>
      <w:r w:rsidRPr="00004E58">
        <w:rPr>
          <w:lang w:val="ru-RU"/>
        </w:rPr>
        <w:t>5. Отсутствие резерва тепловой мощности теплов</w:t>
      </w:r>
      <w:r w:rsidR="005F7EAE" w:rsidRPr="00004E58">
        <w:rPr>
          <w:lang w:val="ru-RU"/>
        </w:rPr>
        <w:t>ого</w:t>
      </w:r>
      <w:r w:rsidRPr="00004E58">
        <w:rPr>
          <w:lang w:val="ru-RU"/>
        </w:rPr>
        <w:t xml:space="preserve"> источник</w:t>
      </w:r>
      <w:r w:rsidR="005F7EAE" w:rsidRPr="00004E58">
        <w:rPr>
          <w:lang w:val="ru-RU"/>
        </w:rPr>
        <w:t>а</w:t>
      </w:r>
      <w:r w:rsidRPr="00004E58">
        <w:rPr>
          <w:lang w:val="ru-RU"/>
        </w:rPr>
        <w:t xml:space="preserve"> МУП ГО Заречный «Теплоцентраль» (городская котельная)</w:t>
      </w:r>
      <w:r w:rsidR="005F7EAE" w:rsidRPr="00004E58">
        <w:rPr>
          <w:lang w:val="ru-RU"/>
        </w:rPr>
        <w:t xml:space="preserve"> при выводе в плановый ремонт тепловых источников Белоярской АЭС в отопительный период</w:t>
      </w:r>
      <w:r w:rsidR="003E7F40" w:rsidRPr="00004E58">
        <w:rPr>
          <w:lang w:val="ru-RU"/>
        </w:rPr>
        <w:t xml:space="preserve"> (отсутствует договор о поддержании резервной тепловой мощности между МУП ГО Заречный «Теплоцентраль» и Белоярской АЭС)</w:t>
      </w:r>
      <w:r w:rsidR="005F7EAE" w:rsidRPr="00004E58">
        <w:rPr>
          <w:lang w:val="ru-RU"/>
        </w:rPr>
        <w:t>.</w:t>
      </w:r>
    </w:p>
    <w:p w:rsidR="00DD4092" w:rsidRPr="008809FB" w:rsidRDefault="00DD4092" w:rsidP="002B7A83">
      <w:pPr>
        <w:spacing w:after="0" w:line="240" w:lineRule="auto"/>
        <w:ind w:firstLine="708"/>
        <w:rPr>
          <w:lang w:val="ru-RU"/>
        </w:rPr>
      </w:pPr>
      <w:r w:rsidRPr="008809FB">
        <w:rPr>
          <w:lang w:val="ru-RU"/>
        </w:rPr>
        <w:t>6. Отсутствие необходимой пропускной способности в тепломагистрали №4 на участке от городской котельной до узла теплового УТ 4-3 (с учетом вновь присоединяемых объектов согласно выданным техническим условиям).</w:t>
      </w:r>
    </w:p>
    <w:p w:rsidR="00DD4092" w:rsidRPr="008809FB" w:rsidRDefault="00DD4092" w:rsidP="002B7A83">
      <w:pPr>
        <w:spacing w:after="0" w:line="240" w:lineRule="auto"/>
        <w:ind w:firstLine="709"/>
        <w:rPr>
          <w:lang w:val="ru-RU"/>
        </w:rPr>
      </w:pPr>
      <w:r w:rsidRPr="008809FB">
        <w:rPr>
          <w:lang w:val="ru-RU"/>
        </w:rPr>
        <w:t>7. Отсутствие необходимого давления, перепада давления и соответствующего расхода теплоносителя в конечных точках следующих жилых домов и производственных территорий:</w:t>
      </w:r>
    </w:p>
    <w:p w:rsidR="00DD4092" w:rsidRPr="008809FB" w:rsidRDefault="00DD4092" w:rsidP="002B7A83">
      <w:pPr>
        <w:spacing w:after="0" w:line="240" w:lineRule="auto"/>
        <w:ind w:firstLine="709"/>
        <w:rPr>
          <w:lang w:val="ru-RU"/>
        </w:rPr>
      </w:pPr>
      <w:r w:rsidRPr="008809FB">
        <w:rPr>
          <w:lang w:val="ru-RU"/>
        </w:rPr>
        <w:t>- жилой микрорайон «Простоквашино», жилые дома по ул. Энергетиков, 6, 8, 10, ул. Кузнецова, 24, 24а, 24б и 26 – подключены через тепловую камеру ТК 4-18-8;</w:t>
      </w:r>
    </w:p>
    <w:p w:rsidR="00DD4092" w:rsidRPr="008809FB" w:rsidRDefault="00DD4092" w:rsidP="002B7A83">
      <w:pPr>
        <w:spacing w:after="0" w:line="240" w:lineRule="auto"/>
        <w:ind w:firstLine="709"/>
        <w:rPr>
          <w:lang w:val="ru-RU"/>
        </w:rPr>
      </w:pPr>
      <w:r w:rsidRPr="008809FB">
        <w:rPr>
          <w:lang w:val="ru-RU"/>
        </w:rPr>
        <w:t>- ТСЖ «Наш дом», жилые дома по ул. Алещенкова, 20, 22, 24 и ул. Курчатова, 35 - подключены через ТК 4-7-21 и ТК 4-7-28;</w:t>
      </w:r>
    </w:p>
    <w:p w:rsidR="00DD4092" w:rsidRPr="008809FB" w:rsidRDefault="00DD4092" w:rsidP="002B7A83">
      <w:pPr>
        <w:spacing w:after="0" w:line="240" w:lineRule="auto"/>
        <w:ind w:firstLine="709"/>
        <w:rPr>
          <w:lang w:val="ru-RU"/>
        </w:rPr>
      </w:pPr>
      <w:r w:rsidRPr="008809FB">
        <w:rPr>
          <w:lang w:val="ru-RU"/>
        </w:rPr>
        <w:t>- ООО «Фонд развития Заречного ЖКХ», жилые дома по ул. Алещенкова, 26 и ул. Курчатова, 37- подключены через ТК 4-7-29;</w:t>
      </w:r>
    </w:p>
    <w:p w:rsidR="00DD4092" w:rsidRPr="008809FB" w:rsidRDefault="00DD4092" w:rsidP="002B7A83">
      <w:pPr>
        <w:spacing w:after="0" w:line="240" w:lineRule="auto"/>
        <w:ind w:firstLine="709"/>
        <w:rPr>
          <w:lang w:val="ru-RU"/>
        </w:rPr>
      </w:pPr>
      <w:r w:rsidRPr="008809FB">
        <w:rPr>
          <w:lang w:val="ru-RU"/>
        </w:rPr>
        <w:lastRenderedPageBreak/>
        <w:t>- ООО «ДЕЗ», жилые дома по ул. Курчатова, 41, ул. Алещенкова, 23 и 25 - подключены через ТК 4-5-14, ТК 4-5-15, ТК 4-5-16, ТК 4-5-10 и ТК 4-5-11;</w:t>
      </w:r>
    </w:p>
    <w:p w:rsidR="00DD4092" w:rsidRPr="008809FB" w:rsidRDefault="00DD4092" w:rsidP="002B7A83">
      <w:pPr>
        <w:spacing w:after="0" w:line="240" w:lineRule="auto"/>
        <w:ind w:firstLine="709"/>
        <w:rPr>
          <w:lang w:val="ru-RU"/>
        </w:rPr>
      </w:pPr>
      <w:r w:rsidRPr="008809FB">
        <w:rPr>
          <w:lang w:val="ru-RU"/>
        </w:rPr>
        <w:t>- ТСЖ «Аквариум», жилые дома по ул. Курчатова, 2, 2а, ул. Ленина, 24 и 25           ул. Клары Цеткин, 21 и 21а - подключены через ТК 3-29-1, ТК 3-29-2 и ТК 3-30-3;</w:t>
      </w:r>
    </w:p>
    <w:p w:rsidR="00DD4092" w:rsidRPr="008809FB" w:rsidRDefault="00DD4092" w:rsidP="002B7A83">
      <w:pPr>
        <w:spacing w:after="0" w:line="240" w:lineRule="auto"/>
        <w:ind w:firstLine="709"/>
        <w:rPr>
          <w:lang w:val="ru-RU"/>
        </w:rPr>
      </w:pPr>
      <w:r w:rsidRPr="008809FB">
        <w:rPr>
          <w:lang w:val="ru-RU"/>
        </w:rPr>
        <w:t>- ЗМУП «База снабжения» (База ОРСа), промышленная зона, ул. Октябрьская, 11- подключена через ТК-1 (ул. Октябрьская – Восточная);</w:t>
      </w:r>
    </w:p>
    <w:p w:rsidR="00DD4092" w:rsidRPr="00710B0F" w:rsidRDefault="00DD4092" w:rsidP="002B7A83">
      <w:pPr>
        <w:spacing w:after="0" w:line="240" w:lineRule="auto"/>
        <w:ind w:firstLine="709"/>
        <w:rPr>
          <w:lang w:val="ru-RU"/>
        </w:rPr>
      </w:pPr>
      <w:r w:rsidRPr="008809FB">
        <w:rPr>
          <w:lang w:val="ru-RU"/>
        </w:rPr>
        <w:t xml:space="preserve">- частный сектор г. Заречный (ул. Южная, Попова, Дзержинского, Садовая, Мамина – Сибиряка, Уральская, Кольцевая, Строителей, Мира, Розы Люксембург, Пирогова, Лермонтова, </w:t>
      </w:r>
      <w:r w:rsidRPr="00710B0F">
        <w:rPr>
          <w:lang w:val="ru-RU"/>
        </w:rPr>
        <w:t>пер. Инженерный) - подключена через ТК 3-27-2,;</w:t>
      </w:r>
    </w:p>
    <w:p w:rsidR="00DD4092" w:rsidRPr="00710B0F" w:rsidRDefault="00DD4092" w:rsidP="002B7A83">
      <w:pPr>
        <w:spacing w:after="0" w:line="240" w:lineRule="auto"/>
        <w:ind w:firstLine="709"/>
        <w:rPr>
          <w:lang w:val="ru-RU"/>
        </w:rPr>
      </w:pPr>
      <w:r w:rsidRPr="00710B0F">
        <w:rPr>
          <w:lang w:val="ru-RU"/>
        </w:rPr>
        <w:t>- Спасательная станция, набережная Белоярского водохранилища - подключена через ТК 3-27-2.</w:t>
      </w:r>
    </w:p>
    <w:p w:rsidR="00DD4092" w:rsidRPr="00710B0F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710B0F">
        <w:rPr>
          <w:szCs w:val="24"/>
          <w:lang w:val="ru-RU"/>
        </w:rPr>
        <w:t>В городе имеются так же, бесхозные тепловые сети общей протяжённостью 26 634, 9 м (в однотрубном исчислении).</w:t>
      </w:r>
    </w:p>
    <w:p w:rsidR="00DD4092" w:rsidRPr="00710B0F" w:rsidRDefault="00DD4092" w:rsidP="002B7A83">
      <w:pPr>
        <w:spacing w:after="0" w:line="240" w:lineRule="auto"/>
        <w:ind w:firstLine="709"/>
        <w:rPr>
          <w:szCs w:val="24"/>
          <w:lang w:val="ru-RU"/>
        </w:rPr>
      </w:pPr>
    </w:p>
    <w:p w:rsidR="00DD4092" w:rsidRPr="00710B0F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710B0F">
        <w:rPr>
          <w:szCs w:val="24"/>
          <w:lang w:val="ru-RU"/>
        </w:rPr>
        <w:t>Теплопотребители  ГО Заречный:</w:t>
      </w: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710B0F">
        <w:rPr>
          <w:szCs w:val="24"/>
          <w:lang w:val="ru-RU"/>
        </w:rPr>
        <w:t>Система ГВС города открытая</w:t>
      </w:r>
      <w:r w:rsidRPr="008809FB">
        <w:rPr>
          <w:szCs w:val="24"/>
          <w:lang w:val="ru-RU"/>
        </w:rPr>
        <w:t xml:space="preserve">, в летнее время ГВС осуществляется без отключения магистралей (по схеме с циркуляцией).  Подача горячей воды на нужды ГВС населения города </w:t>
      </w:r>
      <w:r w:rsidRPr="00004E58">
        <w:rPr>
          <w:szCs w:val="24"/>
          <w:lang w:val="ru-RU"/>
        </w:rPr>
        <w:t>осуществляется из индивидуальных тепловых пунктов жилых домов, расположенных в подвальных помещениях, от подающей трубы.</w:t>
      </w: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004E58">
        <w:rPr>
          <w:szCs w:val="24"/>
          <w:lang w:val="ru-RU"/>
        </w:rPr>
        <w:t>В каждом многоквартирном жилом доме, в промышленном или коммерческом предприятии ГВС осуществляется непосредственно от узла управления здания.</w:t>
      </w: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004E58">
        <w:rPr>
          <w:szCs w:val="24"/>
          <w:lang w:val="ru-RU"/>
        </w:rPr>
        <w:t>Теплопотребители города Заречный:</w:t>
      </w: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004E58">
        <w:rPr>
          <w:szCs w:val="24"/>
          <w:lang w:val="ru-RU"/>
        </w:rPr>
        <w:t>- жилые дома – 267 шт;</w:t>
      </w: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004E58">
        <w:rPr>
          <w:szCs w:val="24"/>
          <w:lang w:val="ru-RU"/>
        </w:rPr>
        <w:t>- социально-значимые объекты – 65 шт;</w:t>
      </w: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004E58">
        <w:rPr>
          <w:szCs w:val="24"/>
          <w:lang w:val="ru-RU"/>
        </w:rPr>
        <w:t>- промышленные объекты – 28 шт;</w:t>
      </w: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004E58">
        <w:rPr>
          <w:szCs w:val="24"/>
          <w:lang w:val="ru-RU"/>
        </w:rPr>
        <w:t>- другие – 180 шт;</w:t>
      </w: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004E58">
        <w:rPr>
          <w:szCs w:val="24"/>
          <w:lang w:val="ru-RU"/>
        </w:rPr>
        <w:t>Практически все потребители города оборудованы узлами коммерческого учета тепла и теплоносителя, что составляет 97,64 % потребителей от общего их числа.</w:t>
      </w:r>
    </w:p>
    <w:tbl>
      <w:tblPr>
        <w:tblW w:w="10420" w:type="dxa"/>
        <w:tblInd w:w="-552" w:type="dxa"/>
        <w:tblLook w:val="0000" w:firstRow="0" w:lastRow="0" w:firstColumn="0" w:lastColumn="0" w:noHBand="0" w:noVBand="0"/>
      </w:tblPr>
      <w:tblGrid>
        <w:gridCol w:w="740"/>
        <w:gridCol w:w="2200"/>
        <w:gridCol w:w="2080"/>
        <w:gridCol w:w="2040"/>
        <w:gridCol w:w="1720"/>
        <w:gridCol w:w="1640"/>
      </w:tblGrid>
      <w:tr w:rsidR="00205F97" w:rsidRPr="00470CD2" w:rsidTr="00A66913">
        <w:trPr>
          <w:trHeight w:val="473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>Сведения о структуре полезного отпуска ЕТО за 201</w:t>
            </w:r>
            <w:r w:rsidR="00AE596D" w:rsidRPr="00004E58">
              <w:rPr>
                <w:szCs w:val="24"/>
                <w:lang w:val="ru-RU" w:eastAsia="ru-RU"/>
              </w:rPr>
              <w:t>4</w:t>
            </w:r>
            <w:r w:rsidRPr="00004E58">
              <w:rPr>
                <w:szCs w:val="24"/>
                <w:lang w:val="ru-RU" w:eastAsia="ru-RU"/>
              </w:rPr>
              <w:t xml:space="preserve"> - 201</w:t>
            </w:r>
            <w:r w:rsidR="00AE596D" w:rsidRPr="00004E58">
              <w:rPr>
                <w:szCs w:val="24"/>
                <w:lang w:val="ru-RU" w:eastAsia="ru-RU"/>
              </w:rPr>
              <w:t>7</w:t>
            </w:r>
            <w:r w:rsidRPr="00004E58">
              <w:rPr>
                <w:szCs w:val="24"/>
                <w:lang w:val="ru-RU" w:eastAsia="ru-RU"/>
              </w:rPr>
              <w:t xml:space="preserve"> гг.</w:t>
            </w:r>
          </w:p>
        </w:tc>
      </w:tr>
      <w:tr w:rsidR="00205F97" w:rsidRPr="00004E58" w:rsidTr="00A66913">
        <w:trPr>
          <w:trHeight w:val="7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>№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>период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>потребление тепловой энергии, Гкал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>доля потребления тепловой энергии, %</w:t>
            </w:r>
          </w:p>
        </w:tc>
      </w:tr>
      <w:tr w:rsidR="00205F97" w:rsidRPr="00004E58" w:rsidTr="00A66913">
        <w:trPr>
          <w:trHeight w:val="67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>по ПУ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>по расчету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>по ПУ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>по расчету</w:t>
            </w:r>
          </w:p>
        </w:tc>
      </w:tr>
      <w:tr w:rsidR="00205F97" w:rsidRPr="00004E58" w:rsidTr="00A6691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D" w:rsidRPr="00004E58" w:rsidRDefault="00AE596D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6D" w:rsidRPr="00004E58" w:rsidRDefault="00AE596D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>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6D" w:rsidRPr="00004E58" w:rsidRDefault="00AE596D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       241 323,52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6D" w:rsidRPr="00004E58" w:rsidRDefault="00AE596D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          6 338,19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6D" w:rsidRPr="00004E58" w:rsidRDefault="00AE596D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          97,44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6D" w:rsidRPr="00004E58" w:rsidRDefault="00AE596D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           2,56   </w:t>
            </w:r>
          </w:p>
        </w:tc>
      </w:tr>
      <w:tr w:rsidR="00205F97" w:rsidRPr="00004E58" w:rsidTr="00A6691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D" w:rsidRPr="00004E58" w:rsidRDefault="00AE596D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6D" w:rsidRPr="00004E58" w:rsidRDefault="00AE596D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6D" w:rsidRPr="00004E58" w:rsidRDefault="00AE596D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       264 678,38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6D" w:rsidRPr="00004E58" w:rsidRDefault="00AE596D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          6 400,22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6D" w:rsidRPr="00004E58" w:rsidRDefault="00AE596D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          97,64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6D" w:rsidRPr="00004E58" w:rsidRDefault="00AE596D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           2,36   </w:t>
            </w:r>
          </w:p>
        </w:tc>
      </w:tr>
      <w:tr w:rsidR="00AE596D" w:rsidRPr="00004E58" w:rsidTr="00A6691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D" w:rsidRPr="00004E58" w:rsidRDefault="00AE596D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6D" w:rsidRPr="00004E58" w:rsidRDefault="00AE596D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6D" w:rsidRPr="00004E58" w:rsidRDefault="00AE596D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 </w:t>
            </w:r>
            <w:r w:rsidR="00B71618" w:rsidRPr="00004E58">
              <w:rPr>
                <w:szCs w:val="24"/>
                <w:lang w:val="ru-RU" w:eastAsia="ru-RU"/>
              </w:rPr>
              <w:t xml:space="preserve">     251 645,74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6D" w:rsidRPr="00004E58" w:rsidRDefault="00AE596D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         </w:t>
            </w:r>
            <w:r w:rsidR="00B71618" w:rsidRPr="00004E58">
              <w:rPr>
                <w:szCs w:val="24"/>
                <w:lang w:val="ru-RU" w:eastAsia="ru-RU"/>
              </w:rPr>
              <w:t>11 500,14</w:t>
            </w:r>
            <w:r w:rsidR="00B71618" w:rsidRPr="00004E58">
              <w:t xml:space="preserve"> </w:t>
            </w:r>
            <w:r w:rsidRPr="00004E58">
              <w:rPr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6D" w:rsidRPr="00004E58" w:rsidRDefault="00AE596D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          </w:t>
            </w:r>
            <w:r w:rsidR="008F6838" w:rsidRPr="00004E58">
              <w:rPr>
                <w:szCs w:val="24"/>
                <w:lang w:val="ru-RU" w:eastAsia="ru-RU"/>
              </w:rPr>
              <w:t>96,01</w:t>
            </w:r>
            <w:r w:rsidRPr="00004E58">
              <w:rPr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6D" w:rsidRPr="00004E58" w:rsidRDefault="00AE596D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           </w:t>
            </w:r>
            <w:r w:rsidR="008F6838" w:rsidRPr="00004E58">
              <w:rPr>
                <w:szCs w:val="24"/>
                <w:lang w:val="ru-RU" w:eastAsia="ru-RU"/>
              </w:rPr>
              <w:t>3,99</w:t>
            </w:r>
            <w:r w:rsidRPr="00004E58">
              <w:rPr>
                <w:szCs w:val="24"/>
                <w:lang w:val="ru-RU" w:eastAsia="ru-RU"/>
              </w:rPr>
              <w:t xml:space="preserve">   </w:t>
            </w:r>
          </w:p>
        </w:tc>
      </w:tr>
      <w:tr w:rsidR="00205F97" w:rsidRPr="00004E58" w:rsidTr="00A6691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97" w:rsidRPr="00004E58" w:rsidRDefault="00205F97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97" w:rsidRPr="00004E58" w:rsidRDefault="00205F97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97" w:rsidRPr="00004E58" w:rsidRDefault="00205F97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</w:t>
            </w:r>
            <w:r w:rsidR="008F6838" w:rsidRPr="00004E58">
              <w:rPr>
                <w:szCs w:val="24"/>
                <w:lang w:val="ru-RU" w:eastAsia="ru-RU"/>
              </w:rPr>
              <w:t xml:space="preserve">      </w:t>
            </w:r>
            <w:r w:rsidRPr="00004E58">
              <w:rPr>
                <w:szCs w:val="24"/>
                <w:lang w:val="ru-RU" w:eastAsia="ru-RU"/>
              </w:rPr>
              <w:t xml:space="preserve"> 254 012,98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97" w:rsidRPr="00004E58" w:rsidRDefault="00205F97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       10 631,83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97" w:rsidRPr="00004E58" w:rsidRDefault="00205F97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       </w:t>
            </w:r>
            <w:r w:rsidR="00E11961" w:rsidRPr="00004E58">
              <w:rPr>
                <w:szCs w:val="24"/>
                <w:lang w:val="ru-RU" w:eastAsia="ru-RU"/>
              </w:rPr>
              <w:t xml:space="preserve">  </w:t>
            </w:r>
            <w:r w:rsidRPr="00004E58">
              <w:rPr>
                <w:szCs w:val="24"/>
                <w:lang w:val="ru-RU" w:eastAsia="ru-RU"/>
              </w:rPr>
              <w:t>95,98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97" w:rsidRPr="00004E58" w:rsidRDefault="00205F97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         4,02   </w:t>
            </w:r>
          </w:p>
        </w:tc>
      </w:tr>
      <w:tr w:rsidR="00205F97" w:rsidRPr="00004E58" w:rsidTr="00A6691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F97" w:rsidRPr="00004E58" w:rsidRDefault="00205F97" w:rsidP="002B7A83">
            <w:pPr>
              <w:spacing w:after="0" w:line="240" w:lineRule="auto"/>
              <w:jc w:val="left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97" w:rsidRPr="00004E58" w:rsidRDefault="00205F97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>Итого за три года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97" w:rsidRPr="00004E58" w:rsidRDefault="008F6838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   770 337,1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97" w:rsidRPr="00004E58" w:rsidRDefault="008F6838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       28 532,19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97" w:rsidRPr="00004E58" w:rsidRDefault="008F6838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         96,43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97" w:rsidRPr="00004E58" w:rsidRDefault="00871FA4" w:rsidP="002B7A83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              </w:t>
            </w:r>
            <w:r w:rsidR="008F6838" w:rsidRPr="00004E58">
              <w:rPr>
                <w:szCs w:val="24"/>
                <w:lang w:val="ru-RU" w:eastAsia="ru-RU"/>
              </w:rPr>
              <w:t>3,57</w:t>
            </w:r>
          </w:p>
        </w:tc>
      </w:tr>
    </w:tbl>
    <w:p w:rsidR="00DD4092" w:rsidRPr="00004E58" w:rsidRDefault="00DD4092" w:rsidP="002B7A83">
      <w:pPr>
        <w:suppressAutoHyphens/>
        <w:spacing w:after="0" w:line="240" w:lineRule="auto"/>
        <w:ind w:firstLine="567"/>
        <w:rPr>
          <w:szCs w:val="24"/>
          <w:lang w:val="ru-RU" w:eastAsia="ru-RU"/>
        </w:rPr>
      </w:pPr>
    </w:p>
    <w:p w:rsidR="00DD4092" w:rsidRPr="00004E58" w:rsidRDefault="00DD4092" w:rsidP="002B7A83">
      <w:pPr>
        <w:suppressAutoHyphens/>
        <w:spacing w:after="0" w:line="240" w:lineRule="auto"/>
        <w:ind w:firstLine="567"/>
        <w:rPr>
          <w:szCs w:val="24"/>
          <w:lang w:val="ru-RU"/>
        </w:rPr>
      </w:pPr>
      <w:r w:rsidRPr="00004E58">
        <w:rPr>
          <w:szCs w:val="24"/>
          <w:lang w:val="ru-RU" w:eastAsia="ru-RU"/>
        </w:rPr>
        <w:t xml:space="preserve">На территории сельских территорий (д. Курманка, д. Гагарка, с. Мезенское, р-н Муранитный действует 4 локальных котельных, подведомственных </w:t>
      </w:r>
      <w:r w:rsidRPr="00004E58">
        <w:rPr>
          <w:szCs w:val="24"/>
          <w:lang w:val="ru-RU"/>
        </w:rPr>
        <w:t>МУП «Теплоцентраль»</w:t>
      </w:r>
      <w:r w:rsidRPr="00004E58">
        <w:rPr>
          <w:szCs w:val="24"/>
          <w:lang w:val="ru-RU" w:eastAsia="ru-RU"/>
        </w:rPr>
        <w:t xml:space="preserve">. Котельная </w:t>
      </w:r>
      <w:r w:rsidRPr="00004E58">
        <w:rPr>
          <w:szCs w:val="24"/>
          <w:lang w:val="ru-RU"/>
        </w:rPr>
        <w:t>д. Гагарка не участвует в системе централизованного теплоснабжения и является индивидуальным источником тепловой энергии МОУ «Основная школа № 5».</w:t>
      </w:r>
    </w:p>
    <w:p w:rsidR="00DD4092" w:rsidRPr="00004E58" w:rsidRDefault="00DD4092" w:rsidP="002B7A83">
      <w:pPr>
        <w:suppressAutoHyphens/>
        <w:spacing w:after="0" w:line="240" w:lineRule="auto"/>
        <w:ind w:firstLine="567"/>
        <w:rPr>
          <w:szCs w:val="24"/>
          <w:lang w:val="ru-RU" w:eastAsia="ru-RU"/>
        </w:rPr>
      </w:pPr>
    </w:p>
    <w:p w:rsidR="00DD4092" w:rsidRPr="00004E58" w:rsidRDefault="00DD4092" w:rsidP="002B7A83">
      <w:pPr>
        <w:suppressAutoHyphens/>
        <w:spacing w:after="0" w:line="240" w:lineRule="auto"/>
        <w:ind w:firstLine="567"/>
        <w:rPr>
          <w:szCs w:val="24"/>
          <w:lang w:val="ru-RU" w:eastAsia="ru-RU"/>
        </w:rPr>
      </w:pPr>
      <w:r w:rsidRPr="00004E58">
        <w:rPr>
          <w:szCs w:val="24"/>
          <w:lang w:val="ru-RU" w:eastAsia="ru-RU"/>
        </w:rPr>
        <w:t xml:space="preserve">Параметры источников тепловой энергии </w:t>
      </w:r>
      <w:r w:rsidRPr="00004E58">
        <w:rPr>
          <w:szCs w:val="24"/>
          <w:lang w:val="ru-RU"/>
        </w:rPr>
        <w:t>Городского округа Заречный</w:t>
      </w:r>
      <w:r w:rsidRPr="00004E58">
        <w:rPr>
          <w:szCs w:val="24"/>
          <w:lang w:val="ru-RU" w:eastAsia="ru-RU"/>
        </w:rPr>
        <w:t xml:space="preserve"> представлены в таблице 1</w:t>
      </w:r>
    </w:p>
    <w:p w:rsidR="00DD4092" w:rsidRDefault="00DD4092" w:rsidP="002B7A83">
      <w:pPr>
        <w:suppressAutoHyphens/>
        <w:spacing w:after="0" w:line="240" w:lineRule="auto"/>
        <w:ind w:firstLine="567"/>
        <w:rPr>
          <w:szCs w:val="24"/>
          <w:lang w:val="ru-RU" w:eastAsia="ru-RU"/>
        </w:rPr>
      </w:pPr>
    </w:p>
    <w:p w:rsidR="00DD4092" w:rsidRPr="00004E58" w:rsidRDefault="00DD4092" w:rsidP="002B7A83">
      <w:pPr>
        <w:spacing w:after="0" w:line="240" w:lineRule="auto"/>
        <w:rPr>
          <w:i/>
          <w:szCs w:val="24"/>
          <w:lang w:val="ru-RU"/>
        </w:rPr>
      </w:pPr>
      <w:r w:rsidRPr="00004E58">
        <w:rPr>
          <w:i/>
          <w:szCs w:val="24"/>
          <w:lang w:val="ru-RU" w:eastAsia="ru-RU"/>
        </w:rPr>
        <w:lastRenderedPageBreak/>
        <w:t xml:space="preserve">Таблица 1. </w:t>
      </w:r>
      <w:r w:rsidRPr="00004E58">
        <w:rPr>
          <w:i/>
          <w:szCs w:val="24"/>
          <w:lang w:val="ru-RU"/>
        </w:rPr>
        <w:t xml:space="preserve">Перечень и параметры источников тепловой энергии Городского округа Заречный </w:t>
      </w:r>
    </w:p>
    <w:tbl>
      <w:tblPr>
        <w:tblW w:w="9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120"/>
        <w:gridCol w:w="2127"/>
        <w:gridCol w:w="1417"/>
        <w:gridCol w:w="1701"/>
        <w:gridCol w:w="1925"/>
      </w:tblGrid>
      <w:tr w:rsidR="00DD4092" w:rsidRPr="00004E58" w:rsidTr="00E2234D">
        <w:trPr>
          <w:trHeight w:val="921"/>
          <w:jc w:val="center"/>
        </w:trPr>
        <w:tc>
          <w:tcPr>
            <w:tcW w:w="0" w:type="auto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№</w:t>
            </w:r>
          </w:p>
        </w:tc>
        <w:tc>
          <w:tcPr>
            <w:tcW w:w="2120" w:type="dxa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Наименование и адрес котельной</w:t>
            </w:r>
          </w:p>
        </w:tc>
        <w:tc>
          <w:tcPr>
            <w:tcW w:w="2127" w:type="dxa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Эксплуатирующая организация</w:t>
            </w:r>
          </w:p>
        </w:tc>
        <w:tc>
          <w:tcPr>
            <w:tcW w:w="1417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Вид топлива</w:t>
            </w:r>
          </w:p>
        </w:tc>
        <w:tc>
          <w:tcPr>
            <w:tcW w:w="1701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Фактическая мощность, Гкал/час</w:t>
            </w:r>
          </w:p>
        </w:tc>
        <w:tc>
          <w:tcPr>
            <w:tcW w:w="1925" w:type="dxa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Установленная мощность, Гкал/час</w:t>
            </w:r>
          </w:p>
        </w:tc>
      </w:tr>
      <w:tr w:rsidR="00DD4092" w:rsidRPr="00004E58" w:rsidTr="00E2234D">
        <w:trPr>
          <w:trHeight w:val="646"/>
          <w:jc w:val="center"/>
        </w:trPr>
        <w:tc>
          <w:tcPr>
            <w:tcW w:w="0" w:type="auto"/>
          </w:tcPr>
          <w:p w:rsidR="00DD4092" w:rsidRPr="00004E58" w:rsidRDefault="00DD4092" w:rsidP="002B7A83">
            <w:pPr>
              <w:spacing w:after="0" w:line="240" w:lineRule="auto"/>
            </w:pPr>
            <w:r w:rsidRPr="00004E58">
              <w:rPr>
                <w:sz w:val="22"/>
              </w:rPr>
              <w:t>1</w:t>
            </w:r>
          </w:p>
        </w:tc>
        <w:tc>
          <w:tcPr>
            <w:tcW w:w="2120" w:type="dxa"/>
            <w:vAlign w:val="center"/>
          </w:tcPr>
          <w:p w:rsidR="00DD4092" w:rsidRPr="00004E58" w:rsidRDefault="00DD4092" w:rsidP="002B7A83">
            <w:pPr>
              <w:spacing w:after="0" w:line="240" w:lineRule="auto"/>
            </w:pPr>
            <w:r w:rsidRPr="00004E58">
              <w:rPr>
                <w:sz w:val="22"/>
              </w:rPr>
              <w:t>Белоярская АЭС</w:t>
            </w:r>
          </w:p>
        </w:tc>
        <w:tc>
          <w:tcPr>
            <w:tcW w:w="2127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 xml:space="preserve">Филиал концерна «Росэнергоатом» </w:t>
            </w:r>
          </w:p>
        </w:tc>
        <w:tc>
          <w:tcPr>
            <w:tcW w:w="1417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уран</w:t>
            </w:r>
          </w:p>
        </w:tc>
        <w:tc>
          <w:tcPr>
            <w:tcW w:w="1701" w:type="dxa"/>
            <w:vAlign w:val="center"/>
          </w:tcPr>
          <w:p w:rsidR="00DD4092" w:rsidRPr="00004E58" w:rsidRDefault="00C90FA8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242</w:t>
            </w:r>
          </w:p>
        </w:tc>
        <w:tc>
          <w:tcPr>
            <w:tcW w:w="1925" w:type="dxa"/>
            <w:vAlign w:val="center"/>
          </w:tcPr>
          <w:p w:rsidR="00DD4092" w:rsidRPr="00004E58" w:rsidRDefault="00C90FA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  <w:lang w:val="ru-RU"/>
              </w:rPr>
              <w:t>29</w:t>
            </w:r>
            <w:r w:rsidR="00DD4092" w:rsidRPr="00004E58">
              <w:rPr>
                <w:sz w:val="22"/>
              </w:rPr>
              <w:t>4</w:t>
            </w:r>
          </w:p>
        </w:tc>
      </w:tr>
      <w:tr w:rsidR="00DD4092" w:rsidRPr="00004E58" w:rsidTr="00D24597">
        <w:trPr>
          <w:jc w:val="center"/>
        </w:trPr>
        <w:tc>
          <w:tcPr>
            <w:tcW w:w="0" w:type="auto"/>
          </w:tcPr>
          <w:p w:rsidR="00DD4092" w:rsidRPr="00004E58" w:rsidRDefault="00DD4092" w:rsidP="002B7A83">
            <w:pPr>
              <w:spacing w:after="0" w:line="240" w:lineRule="auto"/>
            </w:pPr>
            <w:r w:rsidRPr="00004E58">
              <w:rPr>
                <w:sz w:val="22"/>
              </w:rPr>
              <w:t>2</w:t>
            </w:r>
          </w:p>
        </w:tc>
        <w:tc>
          <w:tcPr>
            <w:tcW w:w="2120" w:type="dxa"/>
            <w:vAlign w:val="center"/>
          </w:tcPr>
          <w:p w:rsidR="00DD4092" w:rsidRPr="00004E58" w:rsidRDefault="00DD4092" w:rsidP="002B7A83">
            <w:pPr>
              <w:spacing w:after="0" w:line="240" w:lineRule="auto"/>
            </w:pPr>
            <w:r w:rsidRPr="00004E58">
              <w:rPr>
                <w:sz w:val="22"/>
              </w:rPr>
              <w:t>Городская котельная, г. Заречный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МУП «Теплоцентраль»</w:t>
            </w:r>
          </w:p>
        </w:tc>
        <w:tc>
          <w:tcPr>
            <w:tcW w:w="1417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газ</w:t>
            </w:r>
          </w:p>
        </w:tc>
        <w:tc>
          <w:tcPr>
            <w:tcW w:w="1701" w:type="dxa"/>
            <w:vAlign w:val="center"/>
          </w:tcPr>
          <w:p w:rsidR="00DD4092" w:rsidRPr="00004E58" w:rsidRDefault="00D41D4E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33</w:t>
            </w:r>
          </w:p>
        </w:tc>
        <w:tc>
          <w:tcPr>
            <w:tcW w:w="1925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</w:t>
            </w:r>
            <w:r w:rsidRPr="00004E58">
              <w:rPr>
                <w:sz w:val="22"/>
                <w:lang w:val="ru-RU"/>
              </w:rPr>
              <w:t>4</w:t>
            </w:r>
            <w:r w:rsidRPr="00004E58">
              <w:rPr>
                <w:sz w:val="22"/>
              </w:rPr>
              <w:t>0</w:t>
            </w:r>
          </w:p>
        </w:tc>
      </w:tr>
      <w:tr w:rsidR="00DD4092" w:rsidRPr="00004E58" w:rsidTr="00D24597">
        <w:trPr>
          <w:jc w:val="center"/>
        </w:trPr>
        <w:tc>
          <w:tcPr>
            <w:tcW w:w="0" w:type="auto"/>
          </w:tcPr>
          <w:p w:rsidR="00DD4092" w:rsidRPr="00004E58" w:rsidRDefault="00DD4092" w:rsidP="002B7A83">
            <w:pPr>
              <w:spacing w:after="0" w:line="240" w:lineRule="auto"/>
            </w:pPr>
            <w:r w:rsidRPr="00004E58">
              <w:rPr>
                <w:sz w:val="22"/>
              </w:rPr>
              <w:t>3</w:t>
            </w:r>
          </w:p>
        </w:tc>
        <w:tc>
          <w:tcPr>
            <w:tcW w:w="2120" w:type="dxa"/>
            <w:vAlign w:val="center"/>
          </w:tcPr>
          <w:p w:rsidR="00DD4092" w:rsidRPr="00004E58" w:rsidRDefault="00DD4092" w:rsidP="002B7A83">
            <w:pPr>
              <w:spacing w:after="0" w:line="240" w:lineRule="auto"/>
            </w:pPr>
            <w:r w:rsidRPr="00004E58">
              <w:rPr>
                <w:sz w:val="22"/>
              </w:rPr>
              <w:t>Блочная котельная, р. Муранитный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МУП «Теплоцентраль»</w:t>
            </w:r>
          </w:p>
        </w:tc>
        <w:tc>
          <w:tcPr>
            <w:tcW w:w="1417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газ</w:t>
            </w:r>
          </w:p>
        </w:tc>
        <w:tc>
          <w:tcPr>
            <w:tcW w:w="1701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0.86</w:t>
            </w:r>
          </w:p>
        </w:tc>
        <w:tc>
          <w:tcPr>
            <w:tcW w:w="1925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0,9</w:t>
            </w:r>
          </w:p>
        </w:tc>
      </w:tr>
      <w:tr w:rsidR="00DD4092" w:rsidRPr="00004E58" w:rsidTr="00D24597">
        <w:trPr>
          <w:jc w:val="center"/>
        </w:trPr>
        <w:tc>
          <w:tcPr>
            <w:tcW w:w="0" w:type="auto"/>
          </w:tcPr>
          <w:p w:rsidR="00DD4092" w:rsidRPr="00004E58" w:rsidRDefault="00DD4092" w:rsidP="002B7A83">
            <w:pPr>
              <w:spacing w:after="0" w:line="240" w:lineRule="auto"/>
            </w:pPr>
            <w:r w:rsidRPr="00004E58">
              <w:rPr>
                <w:sz w:val="22"/>
              </w:rPr>
              <w:t>4</w:t>
            </w:r>
          </w:p>
        </w:tc>
        <w:tc>
          <w:tcPr>
            <w:tcW w:w="2120" w:type="dxa"/>
            <w:vAlign w:val="center"/>
          </w:tcPr>
          <w:p w:rsidR="00DD4092" w:rsidRPr="00004E58" w:rsidRDefault="00DD4092" w:rsidP="002B7A83">
            <w:pPr>
              <w:spacing w:after="0" w:line="240" w:lineRule="auto"/>
            </w:pPr>
            <w:r w:rsidRPr="00004E58">
              <w:rPr>
                <w:sz w:val="22"/>
              </w:rPr>
              <w:t>Блочная котельная, д. Курманка</w:t>
            </w:r>
          </w:p>
        </w:tc>
        <w:tc>
          <w:tcPr>
            <w:tcW w:w="2127" w:type="dxa"/>
            <w:vMerge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газ</w:t>
            </w:r>
          </w:p>
        </w:tc>
        <w:tc>
          <w:tcPr>
            <w:tcW w:w="1701" w:type="dxa"/>
            <w:vAlign w:val="center"/>
          </w:tcPr>
          <w:p w:rsidR="00DD4092" w:rsidRPr="00004E58" w:rsidRDefault="00182995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  <w:lang w:val="ru-RU"/>
              </w:rPr>
              <w:t>1</w:t>
            </w:r>
            <w:r w:rsidR="00DD4092" w:rsidRPr="00004E58">
              <w:rPr>
                <w:sz w:val="22"/>
              </w:rPr>
              <w:t>,</w:t>
            </w:r>
            <w:r w:rsidRPr="00004E58">
              <w:rPr>
                <w:sz w:val="22"/>
                <w:lang w:val="ru-RU"/>
              </w:rPr>
              <w:t>8</w:t>
            </w:r>
            <w:r w:rsidR="00DD4092" w:rsidRPr="00004E58">
              <w:rPr>
                <w:sz w:val="22"/>
              </w:rPr>
              <w:t>2</w:t>
            </w:r>
          </w:p>
        </w:tc>
        <w:tc>
          <w:tcPr>
            <w:tcW w:w="1925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2,12</w:t>
            </w:r>
          </w:p>
        </w:tc>
      </w:tr>
      <w:tr w:rsidR="00DD4092" w:rsidRPr="00004E58" w:rsidTr="00D24597">
        <w:trPr>
          <w:jc w:val="center"/>
        </w:trPr>
        <w:tc>
          <w:tcPr>
            <w:tcW w:w="0" w:type="auto"/>
          </w:tcPr>
          <w:p w:rsidR="00DD4092" w:rsidRPr="00004E58" w:rsidRDefault="00DD4092" w:rsidP="002B7A83">
            <w:pPr>
              <w:spacing w:after="0" w:line="240" w:lineRule="auto"/>
            </w:pPr>
            <w:r w:rsidRPr="00004E58">
              <w:rPr>
                <w:sz w:val="22"/>
              </w:rPr>
              <w:t>5</w:t>
            </w:r>
          </w:p>
        </w:tc>
        <w:tc>
          <w:tcPr>
            <w:tcW w:w="2120" w:type="dxa"/>
            <w:vAlign w:val="center"/>
          </w:tcPr>
          <w:p w:rsidR="00DD4092" w:rsidRPr="00004E58" w:rsidRDefault="00DD4092" w:rsidP="002B7A83">
            <w:pPr>
              <w:spacing w:after="0" w:line="240" w:lineRule="auto"/>
            </w:pPr>
            <w:r w:rsidRPr="00004E58">
              <w:rPr>
                <w:sz w:val="22"/>
              </w:rPr>
              <w:t>Блочная котельная, с. Мезенское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газ</w:t>
            </w:r>
          </w:p>
        </w:tc>
        <w:tc>
          <w:tcPr>
            <w:tcW w:w="1701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1,72</w:t>
            </w:r>
          </w:p>
        </w:tc>
        <w:tc>
          <w:tcPr>
            <w:tcW w:w="1925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1,</w:t>
            </w:r>
            <w:r w:rsidR="00182995" w:rsidRPr="00004E58">
              <w:rPr>
                <w:sz w:val="22"/>
                <w:lang w:val="ru-RU"/>
              </w:rPr>
              <w:t>8</w:t>
            </w:r>
            <w:r w:rsidRPr="00004E58">
              <w:rPr>
                <w:sz w:val="22"/>
              </w:rPr>
              <w:t>2</w:t>
            </w:r>
          </w:p>
        </w:tc>
      </w:tr>
      <w:tr w:rsidR="00DD4092" w:rsidRPr="00004E58" w:rsidTr="00D24597">
        <w:trPr>
          <w:trHeight w:val="384"/>
          <w:jc w:val="center"/>
        </w:trPr>
        <w:tc>
          <w:tcPr>
            <w:tcW w:w="0" w:type="auto"/>
          </w:tcPr>
          <w:p w:rsidR="00DD4092" w:rsidRPr="00004E58" w:rsidRDefault="00DD4092" w:rsidP="002B7A83">
            <w:pPr>
              <w:spacing w:after="0" w:line="240" w:lineRule="auto"/>
            </w:pPr>
            <w:r w:rsidRPr="00004E58">
              <w:rPr>
                <w:sz w:val="22"/>
              </w:rPr>
              <w:t>6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</w:pPr>
            <w:r w:rsidRPr="00004E58">
              <w:rPr>
                <w:sz w:val="22"/>
              </w:rPr>
              <w:t>Блочная котельная, д. Гагарка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МОУ СОШ «Школа № 5»</w:t>
            </w:r>
          </w:p>
        </w:tc>
        <w:tc>
          <w:tcPr>
            <w:tcW w:w="1417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газ</w:t>
            </w:r>
          </w:p>
        </w:tc>
        <w:tc>
          <w:tcPr>
            <w:tcW w:w="1701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0,196</w:t>
            </w:r>
          </w:p>
        </w:tc>
        <w:tc>
          <w:tcPr>
            <w:tcW w:w="1925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0,24</w:t>
            </w:r>
          </w:p>
        </w:tc>
      </w:tr>
    </w:tbl>
    <w:p w:rsidR="002B7A83" w:rsidRDefault="002B7A83" w:rsidP="002B7A83">
      <w:pPr>
        <w:pStyle w:val="4"/>
        <w:spacing w:before="0" w:line="240" w:lineRule="auto"/>
        <w:ind w:firstLine="709"/>
        <w:contextualSpacing/>
      </w:pPr>
    </w:p>
    <w:p w:rsidR="00DD4092" w:rsidRPr="00004E58" w:rsidRDefault="00DD4092" w:rsidP="002B7A83">
      <w:pPr>
        <w:pStyle w:val="4"/>
        <w:spacing w:before="0" w:line="240" w:lineRule="auto"/>
        <w:ind w:firstLine="709"/>
        <w:contextualSpacing/>
      </w:pPr>
      <w:r w:rsidRPr="00004E58">
        <w:t>Система централизованного теплоснабжения от БАЭС и городской котельной (БАЭС+ГК)</w:t>
      </w:r>
    </w:p>
    <w:p w:rsidR="00DD4092" w:rsidRPr="00004E58" w:rsidRDefault="00DD4092" w:rsidP="002B7A83">
      <w:pPr>
        <w:spacing w:after="0" w:line="240" w:lineRule="auto"/>
        <w:ind w:firstLine="709"/>
        <w:rPr>
          <w:b/>
          <w:lang w:val="ru-RU"/>
        </w:rPr>
      </w:pPr>
      <w:r w:rsidRPr="00004E58">
        <w:rPr>
          <w:b/>
          <w:lang w:val="ru-RU"/>
        </w:rPr>
        <w:t>БАЭС:</w:t>
      </w:r>
    </w:p>
    <w:p w:rsidR="00DD4092" w:rsidRPr="00004E58" w:rsidRDefault="00DD4092" w:rsidP="002B7A83">
      <w:pPr>
        <w:tabs>
          <w:tab w:val="left" w:pos="720"/>
        </w:tabs>
        <w:spacing w:after="0" w:line="240" w:lineRule="auto"/>
        <w:ind w:firstLine="770"/>
        <w:rPr>
          <w:szCs w:val="24"/>
          <w:lang w:val="ru-RU"/>
        </w:rPr>
      </w:pPr>
      <w:r w:rsidRPr="00004E58">
        <w:rPr>
          <w:szCs w:val="24"/>
          <w:lang w:val="ru-RU"/>
        </w:rPr>
        <w:t>Выработка тепловой энергии  на Белоярской АЭС и доставка ее потребителям г. Заречный обеспечивается работой оборудования  теплофикационных установок первой очереди (ТУЖ-1)</w:t>
      </w:r>
      <w:r w:rsidR="00C90FA8" w:rsidRPr="00004E58">
        <w:rPr>
          <w:szCs w:val="24"/>
          <w:lang w:val="ru-RU"/>
        </w:rPr>
        <w:t>, энерго</w:t>
      </w:r>
      <w:r w:rsidRPr="00004E58">
        <w:rPr>
          <w:szCs w:val="24"/>
          <w:lang w:val="ru-RU"/>
        </w:rPr>
        <w:t>блока №3 (ТУЖ-2)</w:t>
      </w:r>
      <w:r w:rsidR="00C90FA8" w:rsidRPr="00004E58">
        <w:rPr>
          <w:szCs w:val="24"/>
          <w:lang w:val="ru-RU"/>
        </w:rPr>
        <w:t xml:space="preserve"> и энергоблока № 4 (ТУЖ-3)</w:t>
      </w:r>
      <w:r w:rsidRPr="00004E58">
        <w:rPr>
          <w:szCs w:val="24"/>
          <w:lang w:val="ru-RU"/>
        </w:rPr>
        <w:t>.</w:t>
      </w:r>
      <w:r w:rsidR="00C90FA8" w:rsidRPr="00004E58">
        <w:rPr>
          <w:szCs w:val="24"/>
          <w:lang w:val="ru-RU"/>
        </w:rPr>
        <w:t xml:space="preserve"> </w:t>
      </w:r>
    </w:p>
    <w:p w:rsidR="00DD4092" w:rsidRPr="00004E58" w:rsidRDefault="00DD4092" w:rsidP="002B7A83">
      <w:pPr>
        <w:tabs>
          <w:tab w:val="left" w:pos="720"/>
        </w:tabs>
        <w:spacing w:after="0" w:line="240" w:lineRule="auto"/>
        <w:ind w:firstLine="770"/>
        <w:rPr>
          <w:szCs w:val="24"/>
          <w:lang w:val="ru-RU"/>
        </w:rPr>
      </w:pPr>
      <w:r w:rsidRPr="00004E58">
        <w:rPr>
          <w:szCs w:val="24"/>
          <w:lang w:val="ru-RU"/>
        </w:rPr>
        <w:t>Котельная комплекса теплоснабжения энергоблока №4 (ККТС-4) обеспечивает подготовку горячей воды на нужды ГВС, но не  участвует  в  снабжении города тепловой энергией (на нужды отопления и вентиляции), т.к. полностью задействована на обеспечении  теплом объектов  энергоблока №4.</w:t>
      </w:r>
    </w:p>
    <w:p w:rsidR="00DD4092" w:rsidRPr="00004E58" w:rsidRDefault="00DD4092" w:rsidP="002B7A83">
      <w:pPr>
        <w:tabs>
          <w:tab w:val="left" w:pos="720"/>
        </w:tabs>
        <w:spacing w:after="0" w:line="240" w:lineRule="auto"/>
        <w:ind w:firstLine="770"/>
        <w:rPr>
          <w:szCs w:val="24"/>
          <w:lang w:val="ru-RU"/>
        </w:rPr>
      </w:pPr>
      <w:r w:rsidRPr="00004E58">
        <w:rPr>
          <w:szCs w:val="24"/>
          <w:lang w:val="ru-RU"/>
        </w:rPr>
        <w:t>Доставка тепловой энергии от теплоисточников БАЭС в город осуществляется сетевыми насосами ТУЖ-1 и ТУЖ-2</w:t>
      </w:r>
      <w:r w:rsidR="00C90FA8" w:rsidRPr="00004E58">
        <w:rPr>
          <w:szCs w:val="24"/>
          <w:lang w:val="ru-RU"/>
        </w:rPr>
        <w:t xml:space="preserve">, ТУЖ-3 </w:t>
      </w:r>
      <w:r w:rsidRPr="00004E58">
        <w:rPr>
          <w:szCs w:val="24"/>
          <w:lang w:val="ru-RU"/>
        </w:rPr>
        <w:t>по тепломагистралям ТМ-1 и ТМ-2.</w:t>
      </w:r>
    </w:p>
    <w:p w:rsidR="00DD4092" w:rsidRPr="00004E58" w:rsidRDefault="00DD4092" w:rsidP="002B7A83">
      <w:pPr>
        <w:tabs>
          <w:tab w:val="left" w:pos="672"/>
          <w:tab w:val="center" w:pos="4557"/>
        </w:tabs>
        <w:spacing w:after="0" w:line="240" w:lineRule="auto"/>
        <w:rPr>
          <w:szCs w:val="24"/>
          <w:lang w:val="ru-RU"/>
        </w:rPr>
      </w:pPr>
    </w:p>
    <w:p w:rsidR="00DD4092" w:rsidRPr="00004E58" w:rsidRDefault="00DD4092" w:rsidP="002B7A83">
      <w:pPr>
        <w:tabs>
          <w:tab w:val="left" w:pos="720"/>
        </w:tabs>
        <w:spacing w:after="0" w:line="240" w:lineRule="auto"/>
        <w:jc w:val="center"/>
        <w:rPr>
          <w:i/>
          <w:lang w:val="ru-RU"/>
        </w:rPr>
      </w:pPr>
      <w:r w:rsidRPr="00004E58">
        <w:rPr>
          <w:i/>
          <w:lang w:val="ru-RU"/>
        </w:rPr>
        <w:t>Таблица 2. Существующая мощность теплоисточников на БАЭС (блоке №3</w:t>
      </w:r>
      <w:r w:rsidR="008F6838" w:rsidRPr="00004E58">
        <w:rPr>
          <w:i/>
          <w:lang w:val="ru-RU"/>
        </w:rPr>
        <w:t>, 4</w:t>
      </w:r>
      <w:r w:rsidRPr="00004E58">
        <w:rPr>
          <w:i/>
          <w:lang w:val="ru-RU"/>
        </w:rPr>
        <w:t xml:space="preserve"> в работе)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94"/>
        <w:gridCol w:w="2765"/>
      </w:tblGrid>
      <w:tr w:rsidR="00F22E01" w:rsidRPr="00470CD2" w:rsidTr="00AB0AE4">
        <w:trPr>
          <w:trHeight w:val="860"/>
          <w:jc w:val="center"/>
        </w:trPr>
        <w:tc>
          <w:tcPr>
            <w:tcW w:w="4606" w:type="dxa"/>
            <w:vAlign w:val="center"/>
          </w:tcPr>
          <w:p w:rsidR="00DD4092" w:rsidRPr="00004E58" w:rsidRDefault="00DD4092" w:rsidP="002B7A83">
            <w:pPr>
              <w:tabs>
                <w:tab w:val="left" w:pos="720"/>
              </w:tabs>
              <w:spacing w:after="0" w:line="240" w:lineRule="auto"/>
              <w:ind w:firstLine="770"/>
            </w:pPr>
            <w:r w:rsidRPr="00004E58">
              <w:t xml:space="preserve">Теплофикационная установка </w:t>
            </w:r>
          </w:p>
        </w:tc>
        <w:tc>
          <w:tcPr>
            <w:tcW w:w="2694" w:type="dxa"/>
            <w:vAlign w:val="center"/>
          </w:tcPr>
          <w:p w:rsidR="00DD4092" w:rsidRPr="00004E58" w:rsidRDefault="00DD4092" w:rsidP="002B7A83">
            <w:pPr>
              <w:tabs>
                <w:tab w:val="left" w:pos="720"/>
              </w:tabs>
              <w:spacing w:after="0" w:line="240" w:lineRule="auto"/>
              <w:jc w:val="center"/>
            </w:pPr>
            <w:r w:rsidRPr="00004E58">
              <w:t>Источник пара</w:t>
            </w:r>
          </w:p>
        </w:tc>
        <w:tc>
          <w:tcPr>
            <w:tcW w:w="2765" w:type="dxa"/>
            <w:vAlign w:val="center"/>
          </w:tcPr>
          <w:p w:rsidR="00DD4092" w:rsidRPr="00004E58" w:rsidRDefault="00DD4092" w:rsidP="002B7A83">
            <w:pPr>
              <w:tabs>
                <w:tab w:val="left" w:pos="720"/>
              </w:tabs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Фактическая тепловая  мощность (Гкал/ч)</w:t>
            </w:r>
          </w:p>
        </w:tc>
      </w:tr>
      <w:tr w:rsidR="00F22E01" w:rsidRPr="00004E58" w:rsidTr="00AB0AE4">
        <w:trPr>
          <w:trHeight w:val="664"/>
          <w:jc w:val="center"/>
        </w:trPr>
        <w:tc>
          <w:tcPr>
            <w:tcW w:w="4606" w:type="dxa"/>
            <w:vAlign w:val="center"/>
          </w:tcPr>
          <w:p w:rsidR="00DD4092" w:rsidRPr="00004E58" w:rsidRDefault="00DD4092" w:rsidP="002B7A83">
            <w:pPr>
              <w:tabs>
                <w:tab w:val="left" w:pos="720"/>
              </w:tabs>
              <w:spacing w:after="0" w:line="240" w:lineRule="auto"/>
              <w:ind w:firstLine="770"/>
            </w:pPr>
            <w:r w:rsidRPr="00004E58">
              <w:t xml:space="preserve">ТУЖ–1  </w:t>
            </w:r>
          </w:p>
          <w:p w:rsidR="00DD4092" w:rsidRPr="00004E58" w:rsidRDefault="00DD4092" w:rsidP="002B7A83">
            <w:pPr>
              <w:tabs>
                <w:tab w:val="left" w:pos="720"/>
              </w:tabs>
              <w:spacing w:after="0" w:line="240" w:lineRule="auto"/>
              <w:ind w:firstLine="770"/>
              <w:rPr>
                <w:lang w:val="ru-RU"/>
              </w:rPr>
            </w:pPr>
            <w:r w:rsidRPr="00004E58">
              <w:t xml:space="preserve">ТУЖ–2   </w:t>
            </w:r>
          </w:p>
          <w:p w:rsidR="00C90FA8" w:rsidRPr="00004E58" w:rsidRDefault="00C90FA8" w:rsidP="002B7A83">
            <w:pPr>
              <w:tabs>
                <w:tab w:val="left" w:pos="720"/>
              </w:tabs>
              <w:spacing w:after="0" w:line="240" w:lineRule="auto"/>
              <w:ind w:firstLine="770"/>
              <w:rPr>
                <w:lang w:val="ru-RU"/>
              </w:rPr>
            </w:pPr>
            <w:r w:rsidRPr="00004E58">
              <w:t xml:space="preserve">ТУЖ–2   </w:t>
            </w:r>
          </w:p>
        </w:tc>
        <w:tc>
          <w:tcPr>
            <w:tcW w:w="2694" w:type="dxa"/>
            <w:vAlign w:val="center"/>
          </w:tcPr>
          <w:p w:rsidR="00DD4092" w:rsidRPr="00004E58" w:rsidRDefault="00DD4092" w:rsidP="002B7A83">
            <w:pPr>
              <w:tabs>
                <w:tab w:val="left" w:pos="720"/>
              </w:tabs>
              <w:spacing w:after="0" w:line="240" w:lineRule="auto"/>
              <w:ind w:firstLine="770"/>
              <w:rPr>
                <w:lang w:val="ru-RU"/>
              </w:rPr>
            </w:pPr>
            <w:r w:rsidRPr="00004E58">
              <w:rPr>
                <w:lang w:val="ru-RU"/>
              </w:rPr>
              <w:t>испар. бл. №3</w:t>
            </w:r>
          </w:p>
          <w:p w:rsidR="00C90FA8" w:rsidRPr="00004E58" w:rsidRDefault="00DD4092" w:rsidP="002B7A83">
            <w:pPr>
              <w:tabs>
                <w:tab w:val="left" w:pos="720"/>
              </w:tabs>
              <w:spacing w:after="0" w:line="240" w:lineRule="auto"/>
              <w:ind w:firstLine="770"/>
              <w:rPr>
                <w:lang w:val="ru-RU"/>
              </w:rPr>
            </w:pPr>
            <w:r w:rsidRPr="00004E58">
              <w:rPr>
                <w:lang w:val="ru-RU"/>
              </w:rPr>
              <w:t>отборы ТГ-5,6</w:t>
            </w:r>
          </w:p>
          <w:p w:rsidR="00DD4092" w:rsidRPr="00004E58" w:rsidRDefault="00C90FA8" w:rsidP="002B7A83">
            <w:pPr>
              <w:tabs>
                <w:tab w:val="left" w:pos="720"/>
              </w:tabs>
              <w:spacing w:after="0" w:line="240" w:lineRule="auto"/>
              <w:ind w:firstLine="770"/>
              <w:rPr>
                <w:lang w:val="ru-RU"/>
              </w:rPr>
            </w:pPr>
            <w:r w:rsidRPr="00004E58">
              <w:rPr>
                <w:lang w:val="ru-RU"/>
              </w:rPr>
              <w:t>отборы ТГ-7</w:t>
            </w:r>
          </w:p>
        </w:tc>
        <w:tc>
          <w:tcPr>
            <w:tcW w:w="2765" w:type="dxa"/>
            <w:vAlign w:val="center"/>
          </w:tcPr>
          <w:p w:rsidR="00DD4092" w:rsidRPr="00004E58" w:rsidRDefault="00DD4092" w:rsidP="002B7A83">
            <w:pPr>
              <w:tabs>
                <w:tab w:val="left" w:pos="720"/>
              </w:tabs>
              <w:spacing w:after="0" w:line="240" w:lineRule="auto"/>
              <w:ind w:firstLine="770"/>
            </w:pPr>
            <w:r w:rsidRPr="00004E58">
              <w:t>11,0</w:t>
            </w:r>
          </w:p>
          <w:p w:rsidR="00C90FA8" w:rsidRPr="00004E58" w:rsidRDefault="00DD4092" w:rsidP="002B7A83">
            <w:pPr>
              <w:tabs>
                <w:tab w:val="left" w:pos="720"/>
              </w:tabs>
              <w:spacing w:after="0" w:line="240" w:lineRule="auto"/>
              <w:ind w:firstLine="770"/>
              <w:rPr>
                <w:lang w:val="ru-RU"/>
              </w:rPr>
            </w:pPr>
            <w:r w:rsidRPr="00004E58">
              <w:t>9</w:t>
            </w:r>
            <w:r w:rsidR="00C90FA8" w:rsidRPr="00004E58">
              <w:rPr>
                <w:lang w:val="ru-RU"/>
              </w:rPr>
              <w:t>3</w:t>
            </w:r>
            <w:r w:rsidRPr="00004E58">
              <w:t>,</w:t>
            </w:r>
            <w:r w:rsidR="00C90FA8" w:rsidRPr="00004E58">
              <w:rPr>
                <w:lang w:val="ru-RU"/>
              </w:rPr>
              <w:t>6</w:t>
            </w:r>
          </w:p>
          <w:p w:rsidR="00DD4092" w:rsidRPr="00004E58" w:rsidRDefault="00DD4092" w:rsidP="002B7A83">
            <w:pPr>
              <w:tabs>
                <w:tab w:val="left" w:pos="720"/>
              </w:tabs>
              <w:spacing w:after="0" w:line="240" w:lineRule="auto"/>
              <w:ind w:firstLine="770"/>
              <w:rPr>
                <w:lang w:val="ru-RU"/>
              </w:rPr>
            </w:pPr>
            <w:r w:rsidRPr="00004E58">
              <w:t xml:space="preserve"> </w:t>
            </w:r>
            <w:r w:rsidR="00C90FA8" w:rsidRPr="00004E58">
              <w:rPr>
                <w:lang w:val="ru-RU"/>
              </w:rPr>
              <w:t>138</w:t>
            </w:r>
          </w:p>
        </w:tc>
      </w:tr>
      <w:tr w:rsidR="00F22E01" w:rsidRPr="00004E58" w:rsidTr="00AB0AE4">
        <w:trPr>
          <w:trHeight w:val="348"/>
          <w:jc w:val="center"/>
        </w:trPr>
        <w:tc>
          <w:tcPr>
            <w:tcW w:w="7300" w:type="dxa"/>
            <w:gridSpan w:val="2"/>
            <w:vAlign w:val="center"/>
          </w:tcPr>
          <w:p w:rsidR="00DD4092" w:rsidRPr="00004E58" w:rsidRDefault="00DD4092" w:rsidP="002B7A83">
            <w:pPr>
              <w:tabs>
                <w:tab w:val="left" w:pos="720"/>
              </w:tabs>
              <w:spacing w:after="0" w:line="240" w:lineRule="auto"/>
              <w:ind w:firstLine="770"/>
            </w:pPr>
            <w:r w:rsidRPr="00004E58">
              <w:t>ИТОГО теплоисточники БАЭС:</w:t>
            </w:r>
          </w:p>
        </w:tc>
        <w:tc>
          <w:tcPr>
            <w:tcW w:w="2765" w:type="dxa"/>
            <w:vAlign w:val="center"/>
          </w:tcPr>
          <w:p w:rsidR="00DD4092" w:rsidRPr="00004E58" w:rsidRDefault="00C90FA8" w:rsidP="002B7A83">
            <w:pPr>
              <w:tabs>
                <w:tab w:val="left" w:pos="720"/>
              </w:tabs>
              <w:spacing w:after="0" w:line="240" w:lineRule="auto"/>
              <w:ind w:firstLine="770"/>
              <w:rPr>
                <w:lang w:val="ru-RU"/>
              </w:rPr>
            </w:pPr>
            <w:r w:rsidRPr="00004E58">
              <w:rPr>
                <w:lang w:val="ru-RU"/>
              </w:rPr>
              <w:t>262,5</w:t>
            </w:r>
          </w:p>
        </w:tc>
      </w:tr>
    </w:tbl>
    <w:p w:rsidR="00C56D65" w:rsidRPr="00004E58" w:rsidRDefault="00C56D65" w:rsidP="002B7A83">
      <w:pPr>
        <w:spacing w:after="0" w:line="240" w:lineRule="auto"/>
        <w:ind w:firstLine="709"/>
        <w:rPr>
          <w:szCs w:val="24"/>
          <w:lang w:val="ru-RU"/>
        </w:rPr>
      </w:pPr>
      <w:r w:rsidRPr="00004E58">
        <w:rPr>
          <w:szCs w:val="24"/>
          <w:lang w:val="ru-RU"/>
        </w:rPr>
        <w:t xml:space="preserve">Теплоисточники БАЭС при работающих энергоблоках </w:t>
      </w:r>
      <w:r w:rsidRPr="00004E58">
        <w:rPr>
          <w:lang w:val="ru-RU"/>
        </w:rPr>
        <w:t>№ 3, 4</w:t>
      </w:r>
      <w:r w:rsidRPr="00004E58">
        <w:rPr>
          <w:szCs w:val="24"/>
          <w:lang w:val="ru-RU"/>
        </w:rPr>
        <w:t xml:space="preserve"> могут обеспечить ~ 100 % нагрузок потребителей города. </w:t>
      </w:r>
    </w:p>
    <w:p w:rsidR="00C56D65" w:rsidRPr="00004E58" w:rsidRDefault="00C56D65" w:rsidP="002B7A83">
      <w:pPr>
        <w:tabs>
          <w:tab w:val="left" w:pos="720"/>
        </w:tabs>
        <w:spacing w:after="0" w:line="240" w:lineRule="auto"/>
        <w:ind w:firstLine="770"/>
        <w:rPr>
          <w:lang w:val="ru-RU"/>
        </w:rPr>
      </w:pPr>
      <w:r w:rsidRPr="00004E58">
        <w:rPr>
          <w:lang w:val="ru-RU"/>
        </w:rPr>
        <w:t>Энергоблоки № 3, 4 останавливаются на плановые ремонты и перегрузку топлива два раза в год продолжительностью ~ 2,5 месяца каждый.</w:t>
      </w:r>
    </w:p>
    <w:p w:rsidR="002B7A83" w:rsidRDefault="002B7A83" w:rsidP="002B7A83">
      <w:pPr>
        <w:tabs>
          <w:tab w:val="left" w:pos="720"/>
        </w:tabs>
        <w:spacing w:after="0" w:line="240" w:lineRule="auto"/>
        <w:ind w:firstLine="770"/>
        <w:rPr>
          <w:i/>
          <w:szCs w:val="24"/>
          <w:lang w:val="ru-RU"/>
        </w:rPr>
      </w:pPr>
    </w:p>
    <w:p w:rsidR="00DD4092" w:rsidRPr="00004E58" w:rsidRDefault="00DD4092" w:rsidP="002B7A83">
      <w:pPr>
        <w:tabs>
          <w:tab w:val="left" w:pos="720"/>
        </w:tabs>
        <w:spacing w:after="0" w:line="240" w:lineRule="auto"/>
        <w:ind w:firstLine="770"/>
        <w:rPr>
          <w:i/>
          <w:szCs w:val="24"/>
          <w:lang w:val="ru-RU"/>
        </w:rPr>
      </w:pPr>
      <w:r w:rsidRPr="00004E58">
        <w:rPr>
          <w:i/>
          <w:szCs w:val="24"/>
          <w:lang w:val="ru-RU"/>
        </w:rPr>
        <w:t>Таблица 3. График плановых и фактических остановок блока №3 и №4 на период</w:t>
      </w:r>
    </w:p>
    <w:p w:rsidR="00DD4092" w:rsidRPr="00004E58" w:rsidRDefault="00DD4092" w:rsidP="002B7A83">
      <w:pPr>
        <w:tabs>
          <w:tab w:val="left" w:pos="720"/>
        </w:tabs>
        <w:spacing w:after="0" w:line="240" w:lineRule="auto"/>
        <w:jc w:val="center"/>
        <w:rPr>
          <w:i/>
          <w:szCs w:val="24"/>
          <w:lang w:val="ru-RU"/>
        </w:rPr>
      </w:pPr>
      <w:r w:rsidRPr="00004E58">
        <w:rPr>
          <w:i/>
          <w:szCs w:val="24"/>
          <w:lang w:val="ru-RU"/>
        </w:rPr>
        <w:t xml:space="preserve"> до 20</w:t>
      </w:r>
      <w:r w:rsidR="003A0075" w:rsidRPr="00004E58">
        <w:rPr>
          <w:i/>
          <w:szCs w:val="24"/>
          <w:lang w:val="ru-RU"/>
        </w:rPr>
        <w:t>18</w:t>
      </w:r>
      <w:r w:rsidRPr="00004E58">
        <w:rPr>
          <w:i/>
          <w:szCs w:val="24"/>
          <w:lang w:val="ru-RU"/>
        </w:rPr>
        <w:t xml:space="preserve"> года.</w:t>
      </w:r>
    </w:p>
    <w:p w:rsidR="00C56D65" w:rsidRPr="00004E58" w:rsidRDefault="00C56D65" w:rsidP="002B7A83">
      <w:pPr>
        <w:tabs>
          <w:tab w:val="left" w:pos="720"/>
        </w:tabs>
        <w:spacing w:after="0" w:line="240" w:lineRule="auto"/>
        <w:jc w:val="center"/>
        <w:rPr>
          <w:i/>
          <w:szCs w:val="24"/>
          <w:lang w:val="ru-RU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07"/>
        <w:gridCol w:w="1146"/>
        <w:gridCol w:w="1379"/>
        <w:gridCol w:w="1620"/>
        <w:gridCol w:w="1227"/>
        <w:gridCol w:w="1189"/>
      </w:tblGrid>
      <w:tr w:rsidR="00834EF3" w:rsidRPr="00004E58" w:rsidTr="0030424E">
        <w:trPr>
          <w:trHeight w:val="436"/>
          <w:jc w:val="center"/>
        </w:trPr>
        <w:tc>
          <w:tcPr>
            <w:tcW w:w="534" w:type="dxa"/>
            <w:shd w:val="clear" w:color="auto" w:fill="FFFFFF"/>
          </w:tcPr>
          <w:p w:rsidR="00DD4092" w:rsidRPr="00004E58" w:rsidRDefault="00DD4092" w:rsidP="002B7A8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07" w:type="dxa"/>
            <w:shd w:val="clear" w:color="auto" w:fill="FFFFFF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категория ремонта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FFFFFF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установка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FFFFFF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дата начала </w:t>
            </w:r>
          </w:p>
        </w:tc>
        <w:tc>
          <w:tcPr>
            <w:tcW w:w="1620" w:type="dxa"/>
            <w:shd w:val="clear" w:color="auto" w:fill="FFFFFF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дата окончания </w:t>
            </w:r>
          </w:p>
        </w:tc>
        <w:tc>
          <w:tcPr>
            <w:tcW w:w="1227" w:type="dxa"/>
            <w:shd w:val="clear" w:color="auto" w:fill="FFFFFF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регламентный срок</w:t>
            </w:r>
          </w:p>
        </w:tc>
        <w:tc>
          <w:tcPr>
            <w:tcW w:w="1189" w:type="dxa"/>
            <w:shd w:val="clear" w:color="auto" w:fill="FFFFFF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планируемый срок</w:t>
            </w:r>
          </w:p>
        </w:tc>
      </w:tr>
      <w:tr w:rsidR="00834EF3" w:rsidRPr="00004E58" w:rsidTr="0030424E">
        <w:trPr>
          <w:trHeight w:val="255"/>
          <w:jc w:val="center"/>
        </w:trPr>
        <w:tc>
          <w:tcPr>
            <w:tcW w:w="534" w:type="dxa"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7" w:type="dxa"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средний ремонт блока №3</w:t>
            </w:r>
          </w:p>
        </w:tc>
        <w:tc>
          <w:tcPr>
            <w:tcW w:w="1146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блок №3</w:t>
            </w:r>
          </w:p>
        </w:tc>
        <w:tc>
          <w:tcPr>
            <w:tcW w:w="1379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19.03.2014</w:t>
            </w:r>
          </w:p>
        </w:tc>
        <w:tc>
          <w:tcPr>
            <w:tcW w:w="1620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02.05.2014</w:t>
            </w:r>
          </w:p>
        </w:tc>
        <w:tc>
          <w:tcPr>
            <w:tcW w:w="1227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9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45</w:t>
            </w:r>
          </w:p>
        </w:tc>
      </w:tr>
      <w:tr w:rsidR="00834EF3" w:rsidRPr="00004E58" w:rsidTr="0030424E">
        <w:trPr>
          <w:trHeight w:val="255"/>
          <w:jc w:val="center"/>
        </w:trPr>
        <w:tc>
          <w:tcPr>
            <w:tcW w:w="534" w:type="dxa"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7" w:type="dxa"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текущий ремонт блока №3</w:t>
            </w:r>
          </w:p>
        </w:tc>
        <w:tc>
          <w:tcPr>
            <w:tcW w:w="1146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блок №3</w:t>
            </w:r>
          </w:p>
        </w:tc>
        <w:tc>
          <w:tcPr>
            <w:tcW w:w="1379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31.08.2014</w:t>
            </w:r>
          </w:p>
        </w:tc>
        <w:tc>
          <w:tcPr>
            <w:tcW w:w="1620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17.09.2014</w:t>
            </w:r>
          </w:p>
        </w:tc>
        <w:tc>
          <w:tcPr>
            <w:tcW w:w="1227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9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834EF3" w:rsidRPr="00004E58" w:rsidTr="0030424E">
        <w:trPr>
          <w:trHeight w:val="255"/>
          <w:jc w:val="center"/>
        </w:trPr>
        <w:tc>
          <w:tcPr>
            <w:tcW w:w="534" w:type="dxa"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7" w:type="dxa"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средний ремонт блока №3</w:t>
            </w:r>
          </w:p>
        </w:tc>
        <w:tc>
          <w:tcPr>
            <w:tcW w:w="1146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блок №3</w:t>
            </w:r>
          </w:p>
        </w:tc>
        <w:tc>
          <w:tcPr>
            <w:tcW w:w="1379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18.02.2016</w:t>
            </w:r>
          </w:p>
        </w:tc>
        <w:tc>
          <w:tcPr>
            <w:tcW w:w="1620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02.04.2016</w:t>
            </w:r>
          </w:p>
        </w:tc>
        <w:tc>
          <w:tcPr>
            <w:tcW w:w="1227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9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45</w:t>
            </w:r>
          </w:p>
        </w:tc>
      </w:tr>
      <w:tr w:rsidR="00834EF3" w:rsidRPr="00004E58" w:rsidTr="0030424E">
        <w:trPr>
          <w:trHeight w:val="255"/>
          <w:jc w:val="center"/>
        </w:trPr>
        <w:tc>
          <w:tcPr>
            <w:tcW w:w="534" w:type="dxa"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7" w:type="dxa"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 xml:space="preserve">средний </w:t>
            </w:r>
            <w:r w:rsidR="00871FA4" w:rsidRPr="00004E58">
              <w:rPr>
                <w:sz w:val="20"/>
                <w:szCs w:val="20"/>
                <w:lang w:eastAsia="ru-RU"/>
              </w:rPr>
              <w:t>ремонт блока №4</w:t>
            </w:r>
          </w:p>
        </w:tc>
        <w:tc>
          <w:tcPr>
            <w:tcW w:w="1146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блок №4</w:t>
            </w:r>
          </w:p>
        </w:tc>
        <w:tc>
          <w:tcPr>
            <w:tcW w:w="1379" w:type="dxa"/>
            <w:noWrap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27.06</w:t>
            </w:r>
            <w:r w:rsidR="00871FA4" w:rsidRPr="00004E58">
              <w:rPr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620" w:type="dxa"/>
            <w:noWrap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12.08</w:t>
            </w:r>
            <w:r w:rsidR="00871FA4" w:rsidRPr="00004E58">
              <w:rPr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227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9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45</w:t>
            </w:r>
          </w:p>
        </w:tc>
      </w:tr>
      <w:tr w:rsidR="00834EF3" w:rsidRPr="00004E58" w:rsidTr="0030424E">
        <w:trPr>
          <w:trHeight w:val="255"/>
          <w:jc w:val="center"/>
        </w:trPr>
        <w:tc>
          <w:tcPr>
            <w:tcW w:w="534" w:type="dxa"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07" w:type="dxa"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текущий ремонт блока №3</w:t>
            </w:r>
          </w:p>
        </w:tc>
        <w:tc>
          <w:tcPr>
            <w:tcW w:w="1146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блок №3</w:t>
            </w:r>
          </w:p>
        </w:tc>
        <w:tc>
          <w:tcPr>
            <w:tcW w:w="1379" w:type="dxa"/>
            <w:noWrap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20.09</w:t>
            </w:r>
            <w:r w:rsidR="00871FA4" w:rsidRPr="00004E58">
              <w:rPr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620" w:type="dxa"/>
            <w:noWrap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02.10</w:t>
            </w:r>
            <w:r w:rsidR="00871FA4" w:rsidRPr="00004E58">
              <w:rPr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227" w:type="dxa"/>
            <w:noWrap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noWrap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834EF3" w:rsidRPr="00004E58" w:rsidTr="0030424E">
        <w:trPr>
          <w:trHeight w:val="255"/>
          <w:jc w:val="center"/>
        </w:trPr>
        <w:tc>
          <w:tcPr>
            <w:tcW w:w="534" w:type="dxa"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7" w:type="dxa"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 xml:space="preserve">средний </w:t>
            </w:r>
            <w:r w:rsidR="00871FA4" w:rsidRPr="00004E58">
              <w:rPr>
                <w:sz w:val="20"/>
                <w:szCs w:val="20"/>
                <w:lang w:eastAsia="ru-RU"/>
              </w:rPr>
              <w:t>ремонт блока №3</w:t>
            </w:r>
          </w:p>
        </w:tc>
        <w:tc>
          <w:tcPr>
            <w:tcW w:w="1146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блок №3</w:t>
            </w:r>
          </w:p>
        </w:tc>
        <w:tc>
          <w:tcPr>
            <w:tcW w:w="1379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1</w:t>
            </w:r>
            <w:r w:rsidR="003A0075" w:rsidRPr="00004E58">
              <w:rPr>
                <w:sz w:val="20"/>
                <w:szCs w:val="20"/>
                <w:lang w:eastAsia="ru-RU"/>
              </w:rPr>
              <w:t>1</w:t>
            </w:r>
            <w:r w:rsidRPr="00004E58">
              <w:rPr>
                <w:sz w:val="20"/>
                <w:szCs w:val="20"/>
                <w:lang w:eastAsia="ru-RU"/>
              </w:rPr>
              <w:t>.03.2017</w:t>
            </w:r>
          </w:p>
        </w:tc>
        <w:tc>
          <w:tcPr>
            <w:tcW w:w="1620" w:type="dxa"/>
            <w:noWrap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24</w:t>
            </w:r>
            <w:r w:rsidR="00871FA4" w:rsidRPr="00004E58">
              <w:rPr>
                <w:sz w:val="20"/>
                <w:szCs w:val="20"/>
                <w:lang w:eastAsia="ru-RU"/>
              </w:rPr>
              <w:t>.0</w:t>
            </w:r>
            <w:r w:rsidRPr="00004E58">
              <w:rPr>
                <w:sz w:val="20"/>
                <w:szCs w:val="20"/>
                <w:lang w:eastAsia="ru-RU"/>
              </w:rPr>
              <w:t>4</w:t>
            </w:r>
            <w:r w:rsidR="00871FA4" w:rsidRPr="00004E58">
              <w:rPr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227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9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45</w:t>
            </w:r>
          </w:p>
        </w:tc>
      </w:tr>
      <w:tr w:rsidR="00834EF3" w:rsidRPr="00004E58" w:rsidTr="0030424E">
        <w:trPr>
          <w:trHeight w:val="255"/>
          <w:jc w:val="center"/>
        </w:trPr>
        <w:tc>
          <w:tcPr>
            <w:tcW w:w="534" w:type="dxa"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7" w:type="dxa"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текущий ремонт блока №4</w:t>
            </w:r>
          </w:p>
        </w:tc>
        <w:tc>
          <w:tcPr>
            <w:tcW w:w="1146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блок №4</w:t>
            </w:r>
          </w:p>
        </w:tc>
        <w:tc>
          <w:tcPr>
            <w:tcW w:w="1379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06.0</w:t>
            </w:r>
            <w:r w:rsidR="003A0075" w:rsidRPr="00004E58">
              <w:rPr>
                <w:sz w:val="20"/>
                <w:szCs w:val="20"/>
                <w:lang w:eastAsia="ru-RU"/>
              </w:rPr>
              <w:t>1</w:t>
            </w:r>
            <w:r w:rsidRPr="00004E58">
              <w:rPr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620" w:type="dxa"/>
            <w:noWrap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26</w:t>
            </w:r>
            <w:r w:rsidR="00871FA4" w:rsidRPr="00004E58">
              <w:rPr>
                <w:sz w:val="20"/>
                <w:szCs w:val="20"/>
                <w:lang w:eastAsia="ru-RU"/>
              </w:rPr>
              <w:t>.0</w:t>
            </w:r>
            <w:r w:rsidRPr="00004E58">
              <w:rPr>
                <w:sz w:val="20"/>
                <w:szCs w:val="20"/>
                <w:lang w:eastAsia="ru-RU"/>
              </w:rPr>
              <w:t>1</w:t>
            </w:r>
            <w:r w:rsidR="00871FA4" w:rsidRPr="00004E58">
              <w:rPr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227" w:type="dxa"/>
            <w:noWrap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9" w:type="dxa"/>
            <w:noWrap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834EF3" w:rsidRPr="00004E58" w:rsidTr="0030424E">
        <w:trPr>
          <w:trHeight w:val="255"/>
          <w:jc w:val="center"/>
        </w:trPr>
        <w:tc>
          <w:tcPr>
            <w:tcW w:w="534" w:type="dxa"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7" w:type="dxa"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текущий ремонт блока №3</w:t>
            </w:r>
          </w:p>
        </w:tc>
        <w:tc>
          <w:tcPr>
            <w:tcW w:w="1146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блок №3</w:t>
            </w:r>
          </w:p>
        </w:tc>
        <w:tc>
          <w:tcPr>
            <w:tcW w:w="1379" w:type="dxa"/>
            <w:noWrap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30</w:t>
            </w:r>
            <w:r w:rsidR="00871FA4" w:rsidRPr="00004E58">
              <w:rPr>
                <w:sz w:val="20"/>
                <w:szCs w:val="20"/>
                <w:lang w:eastAsia="ru-RU"/>
              </w:rPr>
              <w:t>.0</w:t>
            </w:r>
            <w:r w:rsidRPr="00004E58">
              <w:rPr>
                <w:sz w:val="20"/>
                <w:szCs w:val="20"/>
                <w:lang w:eastAsia="ru-RU"/>
              </w:rPr>
              <w:t>8</w:t>
            </w:r>
            <w:r w:rsidR="00871FA4" w:rsidRPr="00004E58">
              <w:rPr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620" w:type="dxa"/>
            <w:noWrap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11</w:t>
            </w:r>
            <w:r w:rsidR="00871FA4" w:rsidRPr="00004E58">
              <w:rPr>
                <w:sz w:val="20"/>
                <w:szCs w:val="20"/>
                <w:lang w:eastAsia="ru-RU"/>
              </w:rPr>
              <w:t>.09.2017</w:t>
            </w:r>
          </w:p>
        </w:tc>
        <w:tc>
          <w:tcPr>
            <w:tcW w:w="1227" w:type="dxa"/>
            <w:noWrap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noWrap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834EF3" w:rsidRPr="00004E58" w:rsidTr="0030424E">
        <w:trPr>
          <w:trHeight w:val="255"/>
          <w:jc w:val="center"/>
        </w:trPr>
        <w:tc>
          <w:tcPr>
            <w:tcW w:w="534" w:type="dxa"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7" w:type="dxa"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 xml:space="preserve">средний </w:t>
            </w:r>
            <w:r w:rsidR="00871FA4" w:rsidRPr="00004E58">
              <w:rPr>
                <w:sz w:val="20"/>
                <w:szCs w:val="20"/>
                <w:lang w:eastAsia="ru-RU"/>
              </w:rPr>
              <w:t>ремонт блока №4</w:t>
            </w:r>
          </w:p>
        </w:tc>
        <w:tc>
          <w:tcPr>
            <w:tcW w:w="1146" w:type="dxa"/>
            <w:noWrap/>
            <w:vAlign w:val="bottom"/>
          </w:tcPr>
          <w:p w:rsidR="00871FA4" w:rsidRPr="00004E58" w:rsidRDefault="00871FA4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блок №4</w:t>
            </w:r>
          </w:p>
        </w:tc>
        <w:tc>
          <w:tcPr>
            <w:tcW w:w="1379" w:type="dxa"/>
            <w:noWrap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20</w:t>
            </w:r>
            <w:r w:rsidR="00871FA4" w:rsidRPr="00004E58">
              <w:rPr>
                <w:sz w:val="20"/>
                <w:szCs w:val="20"/>
                <w:lang w:eastAsia="ru-RU"/>
              </w:rPr>
              <w:t>.</w:t>
            </w:r>
            <w:r w:rsidRPr="00004E58">
              <w:rPr>
                <w:sz w:val="20"/>
                <w:szCs w:val="20"/>
                <w:lang w:eastAsia="ru-RU"/>
              </w:rPr>
              <w:t>05</w:t>
            </w:r>
            <w:r w:rsidR="00871FA4" w:rsidRPr="00004E58">
              <w:rPr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620" w:type="dxa"/>
            <w:noWrap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05.07</w:t>
            </w:r>
            <w:r w:rsidR="00871FA4" w:rsidRPr="00004E58">
              <w:rPr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227" w:type="dxa"/>
            <w:noWrap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9" w:type="dxa"/>
            <w:noWrap/>
            <w:vAlign w:val="bottom"/>
          </w:tcPr>
          <w:p w:rsidR="00871FA4" w:rsidRPr="00004E58" w:rsidRDefault="003A0075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45</w:t>
            </w:r>
          </w:p>
        </w:tc>
      </w:tr>
      <w:tr w:rsidR="00834EF3" w:rsidRPr="00004E58" w:rsidTr="0030424E">
        <w:trPr>
          <w:trHeight w:val="255"/>
          <w:jc w:val="center"/>
        </w:trPr>
        <w:tc>
          <w:tcPr>
            <w:tcW w:w="534" w:type="dxa"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1</w:t>
            </w:r>
            <w:r w:rsidRPr="00004E58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707" w:type="dxa"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текущий ремонт блока №4</w:t>
            </w:r>
          </w:p>
        </w:tc>
        <w:tc>
          <w:tcPr>
            <w:tcW w:w="1146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блок №4</w:t>
            </w:r>
          </w:p>
        </w:tc>
        <w:tc>
          <w:tcPr>
            <w:tcW w:w="1379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0</w:t>
            </w:r>
            <w:r w:rsidRPr="00004E58">
              <w:rPr>
                <w:sz w:val="20"/>
                <w:szCs w:val="20"/>
                <w:lang w:val="ru-RU" w:eastAsia="ru-RU"/>
              </w:rPr>
              <w:t>9</w:t>
            </w:r>
            <w:r w:rsidRPr="00004E58">
              <w:rPr>
                <w:sz w:val="20"/>
                <w:szCs w:val="20"/>
                <w:lang w:eastAsia="ru-RU"/>
              </w:rPr>
              <w:t>.</w:t>
            </w:r>
            <w:r w:rsidRPr="00004E58">
              <w:rPr>
                <w:sz w:val="20"/>
                <w:szCs w:val="20"/>
                <w:lang w:val="ru-RU" w:eastAsia="ru-RU"/>
              </w:rPr>
              <w:t>12</w:t>
            </w:r>
            <w:r w:rsidRPr="00004E58">
              <w:rPr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620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25</w:t>
            </w:r>
            <w:r w:rsidRPr="00004E58">
              <w:rPr>
                <w:sz w:val="20"/>
                <w:szCs w:val="20"/>
                <w:lang w:eastAsia="ru-RU"/>
              </w:rPr>
              <w:t>.0</w:t>
            </w:r>
            <w:r w:rsidRPr="00004E58">
              <w:rPr>
                <w:sz w:val="20"/>
                <w:szCs w:val="20"/>
                <w:lang w:val="ru-RU" w:eastAsia="ru-RU"/>
              </w:rPr>
              <w:t>3</w:t>
            </w:r>
            <w:r w:rsidRPr="00004E58">
              <w:rPr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227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189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75</w:t>
            </w:r>
          </w:p>
        </w:tc>
      </w:tr>
      <w:tr w:rsidR="00834EF3" w:rsidRPr="00004E58" w:rsidTr="0030424E">
        <w:trPr>
          <w:trHeight w:val="255"/>
          <w:jc w:val="center"/>
        </w:trPr>
        <w:tc>
          <w:tcPr>
            <w:tcW w:w="534" w:type="dxa"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707" w:type="dxa"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pacing w:val="-8"/>
                <w:sz w:val="20"/>
                <w:szCs w:val="20"/>
                <w:lang w:val="ru-RU" w:eastAsia="ru-RU"/>
              </w:rPr>
            </w:pPr>
            <w:r w:rsidRPr="00004E58">
              <w:rPr>
                <w:spacing w:val="-8"/>
                <w:sz w:val="20"/>
                <w:szCs w:val="20"/>
                <w:lang w:val="ru-RU" w:eastAsia="ru-RU"/>
              </w:rPr>
              <w:t xml:space="preserve">капитальный </w:t>
            </w:r>
            <w:r w:rsidRPr="00004E58">
              <w:rPr>
                <w:spacing w:val="-8"/>
                <w:sz w:val="20"/>
                <w:szCs w:val="20"/>
                <w:lang w:eastAsia="ru-RU"/>
              </w:rPr>
              <w:t>ремонт блока №3</w:t>
            </w:r>
          </w:p>
        </w:tc>
        <w:tc>
          <w:tcPr>
            <w:tcW w:w="1146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блок №3</w:t>
            </w:r>
          </w:p>
        </w:tc>
        <w:tc>
          <w:tcPr>
            <w:tcW w:w="1379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18</w:t>
            </w:r>
            <w:r w:rsidRPr="00004E58">
              <w:rPr>
                <w:sz w:val="20"/>
                <w:szCs w:val="20"/>
                <w:lang w:eastAsia="ru-RU"/>
              </w:rPr>
              <w:t>.</w:t>
            </w:r>
            <w:r w:rsidRPr="00004E58">
              <w:rPr>
                <w:sz w:val="20"/>
                <w:szCs w:val="20"/>
                <w:lang w:val="ru-RU" w:eastAsia="ru-RU"/>
              </w:rPr>
              <w:t>02</w:t>
            </w:r>
            <w:r w:rsidRPr="00004E58">
              <w:rPr>
                <w:sz w:val="20"/>
                <w:szCs w:val="20"/>
                <w:lang w:eastAsia="ru-RU"/>
              </w:rPr>
              <w:t>.201</w:t>
            </w:r>
            <w:r w:rsidRPr="00004E58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620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11</w:t>
            </w:r>
            <w:r w:rsidRPr="00004E58">
              <w:rPr>
                <w:sz w:val="20"/>
                <w:szCs w:val="20"/>
                <w:lang w:eastAsia="ru-RU"/>
              </w:rPr>
              <w:t>.0</w:t>
            </w:r>
            <w:r w:rsidRPr="00004E58">
              <w:rPr>
                <w:sz w:val="20"/>
                <w:szCs w:val="20"/>
                <w:lang w:val="ru-RU" w:eastAsia="ru-RU"/>
              </w:rPr>
              <w:t>4</w:t>
            </w:r>
            <w:r w:rsidRPr="00004E58">
              <w:rPr>
                <w:sz w:val="20"/>
                <w:szCs w:val="20"/>
                <w:lang w:eastAsia="ru-RU"/>
              </w:rPr>
              <w:t>.201</w:t>
            </w:r>
            <w:r w:rsidRPr="00004E58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27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189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45</w:t>
            </w:r>
          </w:p>
        </w:tc>
      </w:tr>
      <w:tr w:rsidR="00834EF3" w:rsidRPr="00004E58" w:rsidTr="0030424E">
        <w:trPr>
          <w:trHeight w:val="255"/>
          <w:jc w:val="center"/>
        </w:trPr>
        <w:tc>
          <w:tcPr>
            <w:tcW w:w="534" w:type="dxa"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707" w:type="dxa"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текущий ремонт блока №4</w:t>
            </w:r>
          </w:p>
        </w:tc>
        <w:tc>
          <w:tcPr>
            <w:tcW w:w="1146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блок №4</w:t>
            </w:r>
          </w:p>
        </w:tc>
        <w:tc>
          <w:tcPr>
            <w:tcW w:w="1379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22.07.2018</w:t>
            </w:r>
          </w:p>
        </w:tc>
        <w:tc>
          <w:tcPr>
            <w:tcW w:w="1620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29.08.2018</w:t>
            </w:r>
          </w:p>
        </w:tc>
        <w:tc>
          <w:tcPr>
            <w:tcW w:w="1227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189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38</w:t>
            </w:r>
          </w:p>
        </w:tc>
      </w:tr>
      <w:tr w:rsidR="00834EF3" w:rsidRPr="00004E58" w:rsidTr="00B77241">
        <w:trPr>
          <w:trHeight w:val="255"/>
          <w:jc w:val="center"/>
        </w:trPr>
        <w:tc>
          <w:tcPr>
            <w:tcW w:w="534" w:type="dxa"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707" w:type="dxa"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текущий ремонт блока №3</w:t>
            </w:r>
          </w:p>
        </w:tc>
        <w:tc>
          <w:tcPr>
            <w:tcW w:w="1146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блок №3</w:t>
            </w:r>
          </w:p>
        </w:tc>
        <w:tc>
          <w:tcPr>
            <w:tcW w:w="1379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29</w:t>
            </w:r>
            <w:r w:rsidRPr="00004E58">
              <w:rPr>
                <w:sz w:val="20"/>
                <w:szCs w:val="20"/>
                <w:lang w:eastAsia="ru-RU"/>
              </w:rPr>
              <w:t>.08.201</w:t>
            </w:r>
            <w:r w:rsidRPr="00004E58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620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12</w:t>
            </w:r>
            <w:r w:rsidRPr="00004E58">
              <w:rPr>
                <w:sz w:val="20"/>
                <w:szCs w:val="20"/>
                <w:lang w:eastAsia="ru-RU"/>
              </w:rPr>
              <w:t>.09.201</w:t>
            </w:r>
            <w:r w:rsidRPr="00004E58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27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1</w:t>
            </w:r>
            <w:r w:rsidRPr="00004E58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89" w:type="dxa"/>
            <w:noWrap/>
            <w:vAlign w:val="bottom"/>
          </w:tcPr>
          <w:p w:rsidR="00834EF3" w:rsidRPr="00004E58" w:rsidRDefault="00834EF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eastAsia="ru-RU"/>
              </w:rPr>
              <w:t>1</w:t>
            </w:r>
            <w:r w:rsidRPr="00004E58">
              <w:rPr>
                <w:sz w:val="20"/>
                <w:szCs w:val="20"/>
                <w:lang w:val="ru-RU" w:eastAsia="ru-RU"/>
              </w:rPr>
              <w:t>5</w:t>
            </w:r>
          </w:p>
        </w:tc>
      </w:tr>
    </w:tbl>
    <w:p w:rsidR="00834EF3" w:rsidRPr="00004E58" w:rsidRDefault="00834EF3" w:rsidP="002B7A83">
      <w:pPr>
        <w:tabs>
          <w:tab w:val="left" w:pos="720"/>
        </w:tabs>
        <w:spacing w:after="0" w:line="240" w:lineRule="auto"/>
        <w:ind w:firstLine="770"/>
        <w:rPr>
          <w:szCs w:val="24"/>
          <w:lang w:val="ru-RU"/>
        </w:rPr>
      </w:pPr>
    </w:p>
    <w:p w:rsidR="00C56D65" w:rsidRPr="00004E58" w:rsidRDefault="00C56D65" w:rsidP="002B7A83">
      <w:pPr>
        <w:tabs>
          <w:tab w:val="left" w:pos="720"/>
        </w:tabs>
        <w:spacing w:after="0" w:line="240" w:lineRule="auto"/>
        <w:ind w:firstLine="770"/>
        <w:rPr>
          <w:lang w:val="ru-RU"/>
        </w:rPr>
      </w:pPr>
      <w:r w:rsidRPr="00004E58">
        <w:rPr>
          <w:lang w:val="ru-RU"/>
        </w:rPr>
        <w:t xml:space="preserve">При остановленных энергоблоках № 3, 4 резервными источниками тепла для теплоснабжения являются паровые котлы котельной промплощадки (КПП) и котельного комплекса теплоснабжения энергоблока № 4. </w:t>
      </w:r>
    </w:p>
    <w:p w:rsidR="00C56D65" w:rsidRPr="00004E58" w:rsidRDefault="00C56D65" w:rsidP="002B7A83">
      <w:pPr>
        <w:tabs>
          <w:tab w:val="left" w:pos="720"/>
        </w:tabs>
        <w:spacing w:after="0" w:line="240" w:lineRule="auto"/>
        <w:jc w:val="center"/>
        <w:rPr>
          <w:i/>
          <w:szCs w:val="24"/>
          <w:lang w:val="ru-RU"/>
        </w:rPr>
      </w:pPr>
    </w:p>
    <w:p w:rsidR="00DD4092" w:rsidRDefault="00DD4092" w:rsidP="002B7A83">
      <w:pPr>
        <w:tabs>
          <w:tab w:val="left" w:pos="720"/>
        </w:tabs>
        <w:spacing w:after="0" w:line="240" w:lineRule="auto"/>
        <w:jc w:val="center"/>
        <w:rPr>
          <w:i/>
          <w:szCs w:val="24"/>
          <w:lang w:val="ru-RU"/>
        </w:rPr>
      </w:pPr>
      <w:r w:rsidRPr="00004E58">
        <w:rPr>
          <w:i/>
          <w:szCs w:val="24"/>
          <w:lang w:val="ru-RU"/>
        </w:rPr>
        <w:t>Таблица 4. Существующая мощность теплоисточников БАЭС при не</w:t>
      </w:r>
      <w:r w:rsidR="00834EF3" w:rsidRPr="00004E58">
        <w:rPr>
          <w:i/>
          <w:szCs w:val="24"/>
          <w:lang w:val="ru-RU"/>
        </w:rPr>
        <w:t>работающих энергоблоках №3, 4.</w:t>
      </w:r>
    </w:p>
    <w:p w:rsidR="002B7A83" w:rsidRPr="00004E58" w:rsidRDefault="002B7A83" w:rsidP="002B7A83">
      <w:pPr>
        <w:tabs>
          <w:tab w:val="left" w:pos="720"/>
        </w:tabs>
        <w:spacing w:after="0" w:line="240" w:lineRule="auto"/>
        <w:jc w:val="center"/>
        <w:rPr>
          <w:i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2765"/>
      </w:tblGrid>
      <w:tr w:rsidR="00DD4092" w:rsidRPr="00470CD2" w:rsidTr="0030424E">
        <w:trPr>
          <w:trHeight w:val="721"/>
          <w:jc w:val="center"/>
        </w:trPr>
        <w:tc>
          <w:tcPr>
            <w:tcW w:w="4536" w:type="dxa"/>
            <w:vAlign w:val="center"/>
          </w:tcPr>
          <w:p w:rsidR="00DD4092" w:rsidRPr="00004E58" w:rsidRDefault="00DD4092" w:rsidP="002B7A83">
            <w:pPr>
              <w:tabs>
                <w:tab w:val="left" w:pos="720"/>
              </w:tabs>
              <w:spacing w:after="0" w:line="240" w:lineRule="auto"/>
              <w:ind w:firstLine="770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Теплофикационная установка</w:t>
            </w:r>
          </w:p>
        </w:tc>
        <w:tc>
          <w:tcPr>
            <w:tcW w:w="1843" w:type="dxa"/>
            <w:vAlign w:val="center"/>
          </w:tcPr>
          <w:p w:rsidR="00DD4092" w:rsidRPr="00004E58" w:rsidRDefault="00DD4092" w:rsidP="002B7A83">
            <w:pPr>
              <w:tabs>
                <w:tab w:val="left" w:pos="720"/>
              </w:tabs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Источник пара</w:t>
            </w:r>
          </w:p>
        </w:tc>
        <w:tc>
          <w:tcPr>
            <w:tcW w:w="2765" w:type="dxa"/>
            <w:vAlign w:val="center"/>
          </w:tcPr>
          <w:p w:rsidR="00DD4092" w:rsidRPr="00004E58" w:rsidRDefault="00DD4092" w:rsidP="002B7A83">
            <w:pPr>
              <w:tabs>
                <w:tab w:val="left" w:pos="720"/>
              </w:tabs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Фактическая тепловая  мощность (Гкал/ч)</w:t>
            </w:r>
          </w:p>
        </w:tc>
      </w:tr>
      <w:tr w:rsidR="00DD4092" w:rsidRPr="00004E58" w:rsidTr="0030424E">
        <w:trPr>
          <w:trHeight w:val="721"/>
          <w:jc w:val="center"/>
        </w:trPr>
        <w:tc>
          <w:tcPr>
            <w:tcW w:w="4536" w:type="dxa"/>
            <w:vAlign w:val="center"/>
          </w:tcPr>
          <w:p w:rsidR="00DD4092" w:rsidRPr="00004E58" w:rsidRDefault="00DD4092" w:rsidP="002B7A83">
            <w:pPr>
              <w:tabs>
                <w:tab w:val="left" w:pos="720"/>
              </w:tabs>
              <w:spacing w:after="0" w:line="240" w:lineRule="auto"/>
              <w:ind w:firstLine="770"/>
              <w:rPr>
                <w:szCs w:val="24"/>
              </w:rPr>
            </w:pPr>
            <w:r w:rsidRPr="00004E58">
              <w:rPr>
                <w:szCs w:val="24"/>
              </w:rPr>
              <w:t>ТУЖ-1</w:t>
            </w:r>
          </w:p>
          <w:p w:rsidR="00DD4092" w:rsidRPr="00004E58" w:rsidRDefault="00DD4092" w:rsidP="002B7A83">
            <w:pPr>
              <w:tabs>
                <w:tab w:val="left" w:pos="720"/>
              </w:tabs>
              <w:spacing w:after="0" w:line="240" w:lineRule="auto"/>
              <w:ind w:firstLine="770"/>
              <w:rPr>
                <w:szCs w:val="24"/>
                <w:lang w:val="ru-RU"/>
              </w:rPr>
            </w:pPr>
            <w:r w:rsidRPr="00004E58">
              <w:rPr>
                <w:szCs w:val="24"/>
              </w:rPr>
              <w:t>ТУЖ-2</w:t>
            </w:r>
          </w:p>
          <w:p w:rsidR="00420536" w:rsidRPr="00004E58" w:rsidRDefault="00420536" w:rsidP="002B7A83">
            <w:pPr>
              <w:tabs>
                <w:tab w:val="left" w:pos="720"/>
              </w:tabs>
              <w:spacing w:after="0" w:line="240" w:lineRule="auto"/>
              <w:ind w:firstLine="770"/>
              <w:rPr>
                <w:szCs w:val="24"/>
                <w:lang w:val="ru-RU"/>
              </w:rPr>
            </w:pPr>
            <w:r w:rsidRPr="00004E58">
              <w:rPr>
                <w:szCs w:val="24"/>
              </w:rPr>
              <w:t>ТУЖ-</w:t>
            </w:r>
            <w:r w:rsidRPr="00004E58">
              <w:rPr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420536" w:rsidRPr="00004E58" w:rsidRDefault="00420536" w:rsidP="002B7A83">
            <w:pPr>
              <w:tabs>
                <w:tab w:val="left" w:pos="720"/>
              </w:tabs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 xml:space="preserve">пар </w:t>
            </w:r>
            <w:r w:rsidR="00DD4092" w:rsidRPr="00004E58">
              <w:rPr>
                <w:szCs w:val="24"/>
                <w:lang w:val="ru-RU"/>
              </w:rPr>
              <w:t>КПП</w:t>
            </w:r>
            <w:r w:rsidRPr="00004E58">
              <w:rPr>
                <w:szCs w:val="24"/>
                <w:lang w:val="ru-RU"/>
              </w:rPr>
              <w:t xml:space="preserve"> </w:t>
            </w:r>
          </w:p>
          <w:p w:rsidR="00420536" w:rsidRPr="00004E58" w:rsidRDefault="00420536" w:rsidP="002B7A83">
            <w:pPr>
              <w:tabs>
                <w:tab w:val="left" w:pos="720"/>
              </w:tabs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 xml:space="preserve">пар КПП </w:t>
            </w:r>
          </w:p>
          <w:p w:rsidR="00420536" w:rsidRPr="00004E58" w:rsidRDefault="00420536" w:rsidP="002B7A83">
            <w:pPr>
              <w:tabs>
                <w:tab w:val="left" w:pos="720"/>
              </w:tabs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пар ККТС-4</w:t>
            </w:r>
          </w:p>
        </w:tc>
        <w:tc>
          <w:tcPr>
            <w:tcW w:w="2765" w:type="dxa"/>
            <w:vAlign w:val="center"/>
          </w:tcPr>
          <w:p w:rsidR="00DD4092" w:rsidRPr="00004E58" w:rsidRDefault="00DD4092" w:rsidP="002B7A83">
            <w:pPr>
              <w:tabs>
                <w:tab w:val="left" w:pos="720"/>
              </w:tabs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6,1</w:t>
            </w:r>
          </w:p>
          <w:p w:rsidR="00DD4092" w:rsidRPr="00004E58" w:rsidRDefault="00420536" w:rsidP="002B7A83">
            <w:pPr>
              <w:tabs>
                <w:tab w:val="left" w:pos="720"/>
              </w:tabs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16,5</w:t>
            </w:r>
          </w:p>
          <w:p w:rsidR="00420536" w:rsidRPr="00004E58" w:rsidRDefault="00420536" w:rsidP="002B7A83">
            <w:pPr>
              <w:tabs>
                <w:tab w:val="left" w:pos="720"/>
              </w:tabs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16,4</w:t>
            </w:r>
          </w:p>
        </w:tc>
      </w:tr>
      <w:tr w:rsidR="00DD4092" w:rsidRPr="00004E58" w:rsidTr="0030424E">
        <w:trPr>
          <w:cantSplit/>
          <w:trHeight w:val="424"/>
          <w:jc w:val="center"/>
        </w:trPr>
        <w:tc>
          <w:tcPr>
            <w:tcW w:w="6379" w:type="dxa"/>
            <w:gridSpan w:val="2"/>
            <w:vAlign w:val="center"/>
          </w:tcPr>
          <w:p w:rsidR="00DD4092" w:rsidRPr="00004E58" w:rsidRDefault="00DD4092" w:rsidP="002B7A83">
            <w:pPr>
              <w:tabs>
                <w:tab w:val="left" w:pos="720"/>
              </w:tabs>
              <w:spacing w:after="0" w:line="240" w:lineRule="auto"/>
              <w:ind w:firstLine="770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ИТОГО:</w:t>
            </w:r>
          </w:p>
        </w:tc>
        <w:tc>
          <w:tcPr>
            <w:tcW w:w="2765" w:type="dxa"/>
            <w:vAlign w:val="center"/>
          </w:tcPr>
          <w:p w:rsidR="00DD4092" w:rsidRPr="00004E58" w:rsidRDefault="00834EF3" w:rsidP="002B7A83">
            <w:pPr>
              <w:tabs>
                <w:tab w:val="left" w:pos="720"/>
              </w:tabs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49</w:t>
            </w:r>
          </w:p>
        </w:tc>
      </w:tr>
    </w:tbl>
    <w:p w:rsidR="00DD4092" w:rsidRPr="00004E58" w:rsidRDefault="00DD4092" w:rsidP="002B7A83">
      <w:pPr>
        <w:tabs>
          <w:tab w:val="left" w:pos="720"/>
        </w:tabs>
        <w:spacing w:after="0" w:line="240" w:lineRule="auto"/>
        <w:ind w:firstLine="770"/>
        <w:rPr>
          <w:szCs w:val="24"/>
        </w:rPr>
      </w:pPr>
    </w:p>
    <w:p w:rsidR="00C56D65" w:rsidRPr="00004E58" w:rsidRDefault="00C56D65" w:rsidP="002B7A83">
      <w:pPr>
        <w:spacing w:after="0" w:line="240" w:lineRule="auto"/>
        <w:ind w:firstLine="709"/>
        <w:rPr>
          <w:szCs w:val="24"/>
          <w:lang w:val="ru-RU"/>
        </w:rPr>
      </w:pPr>
      <w:bookmarkStart w:id="7" w:name="_Toc344218645"/>
      <w:r w:rsidRPr="00004E58">
        <w:rPr>
          <w:szCs w:val="24"/>
          <w:lang w:val="ru-RU"/>
        </w:rPr>
        <w:t xml:space="preserve">Теплоисточники БАЭС при остановленных энергоблоках могут обеспечить ~ 25 % </w:t>
      </w:r>
      <w:r w:rsidR="00F22E01" w:rsidRPr="00004E58">
        <w:rPr>
          <w:szCs w:val="24"/>
          <w:lang w:val="ru-RU"/>
        </w:rPr>
        <w:t xml:space="preserve">расчетных </w:t>
      </w:r>
      <w:r w:rsidRPr="00004E58">
        <w:rPr>
          <w:szCs w:val="24"/>
          <w:lang w:val="ru-RU"/>
        </w:rPr>
        <w:t xml:space="preserve">нагрузок потребителей города. </w:t>
      </w:r>
    </w:p>
    <w:p w:rsidR="00DD4092" w:rsidRPr="00004E58" w:rsidRDefault="00DD4092" w:rsidP="002B7A83">
      <w:pPr>
        <w:pStyle w:val="aff5"/>
        <w:spacing w:after="0" w:line="240" w:lineRule="auto"/>
        <w:ind w:left="0"/>
        <w:jc w:val="center"/>
        <w:rPr>
          <w:b/>
          <w:szCs w:val="24"/>
          <w:lang w:val="ru-RU"/>
        </w:rPr>
      </w:pPr>
      <w:r w:rsidRPr="00004E58">
        <w:rPr>
          <w:b/>
          <w:szCs w:val="24"/>
          <w:lang w:val="ru-RU"/>
        </w:rPr>
        <w:t>Городская котельная</w:t>
      </w: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szCs w:val="24"/>
          <w:highlight w:val="yellow"/>
          <w:lang w:val="ru-RU"/>
        </w:rPr>
      </w:pPr>
      <w:r w:rsidRPr="00004E58">
        <w:rPr>
          <w:szCs w:val="24"/>
          <w:lang w:val="ru-RU"/>
        </w:rPr>
        <w:t xml:space="preserve">Городская котельная введена в эксплуатацию в 1970 году, расположена в черте города Заречный и отапливает местный жилфонд, объекты СКБ, производственные сооружения, гаражи и т.п. </w:t>
      </w:r>
    </w:p>
    <w:p w:rsidR="00DD4092" w:rsidRPr="00004E58" w:rsidRDefault="00DD4092" w:rsidP="002B7A83">
      <w:pPr>
        <w:spacing w:after="0" w:line="240" w:lineRule="auto"/>
        <w:contextualSpacing/>
        <w:jc w:val="center"/>
        <w:rPr>
          <w:i/>
          <w:szCs w:val="24"/>
          <w:lang w:val="ru-RU"/>
        </w:rPr>
      </w:pPr>
    </w:p>
    <w:p w:rsidR="00DD4092" w:rsidRDefault="00DD4092" w:rsidP="002B7A83">
      <w:pPr>
        <w:spacing w:after="0" w:line="240" w:lineRule="auto"/>
        <w:contextualSpacing/>
        <w:jc w:val="center"/>
        <w:rPr>
          <w:i/>
          <w:szCs w:val="24"/>
          <w:lang w:val="ru-RU"/>
        </w:rPr>
      </w:pPr>
      <w:r w:rsidRPr="00004E58">
        <w:rPr>
          <w:i/>
          <w:szCs w:val="24"/>
          <w:lang w:val="ru-RU"/>
        </w:rPr>
        <w:t>Таблица 5. Основные характеристики оборудования котельной</w:t>
      </w:r>
    </w:p>
    <w:p w:rsidR="002B7A83" w:rsidRPr="00004E58" w:rsidRDefault="002B7A83" w:rsidP="002B7A83">
      <w:pPr>
        <w:spacing w:after="0" w:line="240" w:lineRule="auto"/>
        <w:contextualSpacing/>
        <w:jc w:val="center"/>
        <w:rPr>
          <w:i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9"/>
        <w:gridCol w:w="4527"/>
      </w:tblGrid>
      <w:tr w:rsidR="00DD4092" w:rsidRPr="00004E58" w:rsidTr="0030424E">
        <w:trPr>
          <w:cantSplit/>
        </w:trPr>
        <w:tc>
          <w:tcPr>
            <w:tcW w:w="5353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Количество котлов (всего в работе)</w:t>
            </w:r>
          </w:p>
        </w:tc>
        <w:tc>
          <w:tcPr>
            <w:tcW w:w="4801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7/3</w:t>
            </w:r>
          </w:p>
        </w:tc>
      </w:tr>
      <w:tr w:rsidR="00DD4092" w:rsidRPr="00470CD2" w:rsidTr="0030424E">
        <w:trPr>
          <w:cantSplit/>
        </w:trPr>
        <w:tc>
          <w:tcPr>
            <w:tcW w:w="5353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>Тип котла</w:t>
            </w:r>
          </w:p>
        </w:tc>
        <w:tc>
          <w:tcPr>
            <w:tcW w:w="4801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ДКВР 10/13 – 3 шт.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ТВГМ-30 – 2 шт.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КВГМ – 30 – 2 шт.</w:t>
            </w:r>
          </w:p>
        </w:tc>
      </w:tr>
      <w:tr w:rsidR="00DD4092" w:rsidRPr="00004E58" w:rsidTr="0030424E">
        <w:trPr>
          <w:cantSplit/>
        </w:trPr>
        <w:tc>
          <w:tcPr>
            <w:tcW w:w="5353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>Основное топливо</w:t>
            </w:r>
          </w:p>
        </w:tc>
        <w:tc>
          <w:tcPr>
            <w:tcW w:w="4801" w:type="dxa"/>
            <w:vAlign w:val="center"/>
          </w:tcPr>
          <w:p w:rsidR="00DD4092" w:rsidRPr="00004E58" w:rsidRDefault="00182995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газ</w:t>
            </w:r>
          </w:p>
        </w:tc>
      </w:tr>
      <w:tr w:rsidR="00DD4092" w:rsidRPr="00004E58" w:rsidTr="0030424E">
        <w:trPr>
          <w:cantSplit/>
        </w:trPr>
        <w:tc>
          <w:tcPr>
            <w:tcW w:w="5353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>Установленная мощность, Гкал/ч</w:t>
            </w:r>
          </w:p>
        </w:tc>
        <w:tc>
          <w:tcPr>
            <w:tcW w:w="4801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140,0</w:t>
            </w:r>
          </w:p>
        </w:tc>
      </w:tr>
      <w:tr w:rsidR="00DD4092" w:rsidRPr="00004E58" w:rsidTr="0030424E">
        <w:trPr>
          <w:cantSplit/>
        </w:trPr>
        <w:tc>
          <w:tcPr>
            <w:tcW w:w="5353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>Состояние здания котельной</w:t>
            </w:r>
          </w:p>
        </w:tc>
        <w:tc>
          <w:tcPr>
            <w:tcW w:w="4801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Удовлетворительное</w:t>
            </w:r>
          </w:p>
        </w:tc>
      </w:tr>
      <w:tr w:rsidR="00DD4092" w:rsidRPr="00470CD2" w:rsidTr="0030424E">
        <w:trPr>
          <w:cantSplit/>
        </w:trPr>
        <w:tc>
          <w:tcPr>
            <w:tcW w:w="5353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>Состояние оборудования котельной</w:t>
            </w:r>
          </w:p>
        </w:tc>
        <w:tc>
          <w:tcPr>
            <w:tcW w:w="4801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Проведен капитальный ремонт водогрейного котла №7 типа КВГМ-30 и парового котла №2 ДКВР 10/13, требуется проведение капитального ремонта котла №6 КВГМ-30 и парового котла №1 ДКВР 10/13</w:t>
            </w:r>
            <w:r w:rsidR="00182995" w:rsidRPr="00004E58">
              <w:rPr>
                <w:szCs w:val="24"/>
                <w:lang w:val="ru-RU"/>
              </w:rPr>
              <w:t>, котлы ТВГМ-30 – 2 шт. находятся внерабочем состоянии и подлежат демонтажу</w:t>
            </w:r>
            <w:r w:rsidR="00637CEB" w:rsidRPr="00004E58">
              <w:rPr>
                <w:szCs w:val="24"/>
                <w:lang w:val="ru-RU"/>
              </w:rPr>
              <w:t>.</w:t>
            </w:r>
          </w:p>
        </w:tc>
      </w:tr>
      <w:tr w:rsidR="00DD4092" w:rsidRPr="00004E58" w:rsidTr="0030424E">
        <w:trPr>
          <w:cantSplit/>
        </w:trPr>
        <w:tc>
          <w:tcPr>
            <w:tcW w:w="5353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Удельный расход электроэнергии кВт.ч /Гкал</w:t>
            </w:r>
          </w:p>
        </w:tc>
        <w:tc>
          <w:tcPr>
            <w:tcW w:w="4801" w:type="dxa"/>
            <w:vAlign w:val="center"/>
          </w:tcPr>
          <w:p w:rsidR="00DD4092" w:rsidRPr="00004E58" w:rsidRDefault="003E7F40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46</w:t>
            </w:r>
            <w:r w:rsidR="00DD4092" w:rsidRPr="00004E58">
              <w:rPr>
                <w:szCs w:val="24"/>
                <w:lang w:val="ru-RU"/>
              </w:rPr>
              <w:t>,</w:t>
            </w:r>
            <w:r w:rsidRPr="00004E58">
              <w:rPr>
                <w:szCs w:val="24"/>
                <w:lang w:val="ru-RU"/>
              </w:rPr>
              <w:t>37</w:t>
            </w:r>
          </w:p>
        </w:tc>
      </w:tr>
      <w:tr w:rsidR="00DD4092" w:rsidRPr="00470CD2" w:rsidTr="0030424E">
        <w:trPr>
          <w:cantSplit/>
        </w:trPr>
        <w:tc>
          <w:tcPr>
            <w:tcW w:w="5353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lastRenderedPageBreak/>
              <w:t>Марки насосов</w:t>
            </w:r>
          </w:p>
        </w:tc>
        <w:tc>
          <w:tcPr>
            <w:tcW w:w="4801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 xml:space="preserve">сетевой ЦН400-210 – 6 шт.; 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 xml:space="preserve">питательный ЦНСГ 60-165 – 2 шт.; 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 xml:space="preserve">подпиточный Д-320-50 – 3 шт.; 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рецирк</w:t>
            </w:r>
            <w:r w:rsidR="003E7F40" w:rsidRPr="00004E58">
              <w:rPr>
                <w:szCs w:val="24"/>
                <w:lang w:val="ru-RU"/>
              </w:rPr>
              <w:t>уляционный</w:t>
            </w:r>
            <w:r w:rsidRPr="00004E58">
              <w:rPr>
                <w:szCs w:val="24"/>
                <w:lang w:val="ru-RU"/>
              </w:rPr>
              <w:t xml:space="preserve"> НКУ-140М – 5 шт.;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конденсатный К-80-50 – 2 шт.;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мазутный 4Н 5х4 – 2 шт.;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декар. 8К-12А – 2 шт.; 3К-6А – 2 шт.</w:t>
            </w:r>
          </w:p>
        </w:tc>
      </w:tr>
      <w:tr w:rsidR="00DD4092" w:rsidRPr="00470CD2" w:rsidTr="0030424E">
        <w:trPr>
          <w:cantSplit/>
        </w:trPr>
        <w:tc>
          <w:tcPr>
            <w:tcW w:w="5353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>Марки двигателей</w:t>
            </w:r>
          </w:p>
        </w:tc>
        <w:tc>
          <w:tcPr>
            <w:tcW w:w="4801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 xml:space="preserve">сетевой АО3-355-4; 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 xml:space="preserve">питательные 4АМ-225М; 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подпиточный А2-82-4;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рецирк</w:t>
            </w:r>
            <w:r w:rsidR="003E7F40" w:rsidRPr="00004E58">
              <w:rPr>
                <w:szCs w:val="24"/>
                <w:lang w:val="ru-RU"/>
              </w:rPr>
              <w:t xml:space="preserve">уляционный </w:t>
            </w:r>
            <w:r w:rsidRPr="00004E58">
              <w:rPr>
                <w:szCs w:val="24"/>
                <w:lang w:val="ru-RU"/>
              </w:rPr>
              <w:t>4А2001.4;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конденсатный 4АМ160;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мазутный МА36-40/2;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декар. АО2-81-4, А2-61-2ТУ-46</w:t>
            </w:r>
          </w:p>
        </w:tc>
      </w:tr>
      <w:tr w:rsidR="00DD4092" w:rsidRPr="00004E58" w:rsidTr="0030424E">
        <w:trPr>
          <w:cantSplit/>
        </w:trPr>
        <w:tc>
          <w:tcPr>
            <w:tcW w:w="5353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>Марки тяго-дутьевых устройств</w:t>
            </w:r>
          </w:p>
        </w:tc>
        <w:tc>
          <w:tcPr>
            <w:tcW w:w="4801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 xml:space="preserve">Вентиляторы: ВД-10 - 3 шт.; 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 xml:space="preserve">ВД-12 - 4 шт.; 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ВДН-15 - 2 шт.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Дымососы: Д 12 – 3 шт.;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ДН 13,5х2 – 2 шт.;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ДН 17 – 2 шт.</w:t>
            </w:r>
          </w:p>
        </w:tc>
      </w:tr>
      <w:tr w:rsidR="00DD4092" w:rsidRPr="00004E58" w:rsidTr="0030424E">
        <w:trPr>
          <w:cantSplit/>
        </w:trPr>
        <w:tc>
          <w:tcPr>
            <w:tcW w:w="5353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>Мощность насосов, кВт</w:t>
            </w:r>
          </w:p>
        </w:tc>
        <w:tc>
          <w:tcPr>
            <w:tcW w:w="4801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547</w:t>
            </w:r>
          </w:p>
        </w:tc>
      </w:tr>
      <w:tr w:rsidR="00DD4092" w:rsidRPr="00004E58" w:rsidTr="0030424E">
        <w:trPr>
          <w:cantSplit/>
        </w:trPr>
        <w:tc>
          <w:tcPr>
            <w:tcW w:w="5353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Мощность тяго-дутьевых устройств, кВт</w:t>
            </w:r>
          </w:p>
        </w:tc>
        <w:tc>
          <w:tcPr>
            <w:tcW w:w="4801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374</w:t>
            </w:r>
          </w:p>
        </w:tc>
      </w:tr>
      <w:tr w:rsidR="00DD4092" w:rsidRPr="00004E58" w:rsidTr="0030424E">
        <w:trPr>
          <w:cantSplit/>
        </w:trPr>
        <w:tc>
          <w:tcPr>
            <w:tcW w:w="5353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Потребление э/э за год, кВт*ч</w:t>
            </w:r>
          </w:p>
        </w:tc>
        <w:tc>
          <w:tcPr>
            <w:tcW w:w="4801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</w:rPr>
              <w:t>2</w:t>
            </w:r>
            <w:r w:rsidR="003E7F40" w:rsidRPr="00004E58">
              <w:rPr>
                <w:szCs w:val="24"/>
                <w:lang w:val="ru-RU"/>
              </w:rPr>
              <w:t>885900</w:t>
            </w:r>
          </w:p>
        </w:tc>
      </w:tr>
      <w:tr w:rsidR="00DD4092" w:rsidRPr="00004E58" w:rsidTr="0030424E">
        <w:trPr>
          <w:cantSplit/>
        </w:trPr>
        <w:tc>
          <w:tcPr>
            <w:tcW w:w="5353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>КПД котельной, %</w:t>
            </w:r>
          </w:p>
        </w:tc>
        <w:tc>
          <w:tcPr>
            <w:tcW w:w="4801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89,9</w:t>
            </w:r>
          </w:p>
        </w:tc>
      </w:tr>
    </w:tbl>
    <w:p w:rsidR="00DD4092" w:rsidRPr="00004E58" w:rsidRDefault="00DD4092" w:rsidP="002B7A83">
      <w:pPr>
        <w:spacing w:after="0" w:line="240" w:lineRule="auto"/>
        <w:jc w:val="center"/>
        <w:rPr>
          <w:szCs w:val="24"/>
        </w:rPr>
      </w:pPr>
    </w:p>
    <w:p w:rsidR="00DD4092" w:rsidRPr="00004E58" w:rsidRDefault="00DD4092" w:rsidP="002B7A83">
      <w:pPr>
        <w:spacing w:after="0" w:line="240" w:lineRule="auto"/>
        <w:jc w:val="center"/>
        <w:rPr>
          <w:i/>
          <w:szCs w:val="24"/>
          <w:lang w:val="ru-RU"/>
        </w:rPr>
      </w:pPr>
    </w:p>
    <w:p w:rsidR="00DD4092" w:rsidRDefault="00DD4092" w:rsidP="002B7A83">
      <w:pPr>
        <w:spacing w:after="0" w:line="240" w:lineRule="auto"/>
        <w:jc w:val="center"/>
        <w:rPr>
          <w:i/>
          <w:szCs w:val="24"/>
          <w:lang w:val="ru-RU"/>
        </w:rPr>
      </w:pPr>
      <w:r w:rsidRPr="00004E58">
        <w:rPr>
          <w:i/>
          <w:szCs w:val="24"/>
          <w:lang w:val="ru-RU"/>
        </w:rPr>
        <w:t>Таблица 6. Существующая мощность теплоисточников Городской котельной</w:t>
      </w:r>
    </w:p>
    <w:p w:rsidR="002B7A83" w:rsidRPr="00004E58" w:rsidRDefault="002B7A83" w:rsidP="002B7A83">
      <w:pPr>
        <w:spacing w:after="0" w:line="240" w:lineRule="auto"/>
        <w:jc w:val="center"/>
        <w:rPr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6"/>
        <w:gridCol w:w="3510"/>
      </w:tblGrid>
      <w:tr w:rsidR="00DD4092" w:rsidRPr="00004E58" w:rsidTr="0030424E">
        <w:trPr>
          <w:trHeight w:val="860"/>
          <w:jc w:val="center"/>
        </w:trPr>
        <w:tc>
          <w:tcPr>
            <w:tcW w:w="0" w:type="auto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Теплофикационная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 xml:space="preserve">установка </w:t>
            </w:r>
          </w:p>
        </w:tc>
        <w:tc>
          <w:tcPr>
            <w:tcW w:w="0" w:type="auto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Фактическая тепловая мощность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DD4092" w:rsidRPr="00004E58" w:rsidTr="0030424E">
        <w:trPr>
          <w:trHeight w:val="449"/>
          <w:jc w:val="center"/>
        </w:trPr>
        <w:tc>
          <w:tcPr>
            <w:tcW w:w="0" w:type="auto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  <w:u w:val="single"/>
              </w:rPr>
              <w:t>Водогрейны</w:t>
            </w:r>
            <w:r w:rsidR="00420536" w:rsidRPr="00004E58">
              <w:rPr>
                <w:szCs w:val="24"/>
                <w:u w:val="single"/>
                <w:lang w:val="ru-RU"/>
              </w:rPr>
              <w:t>й</w:t>
            </w:r>
            <w:r w:rsidRPr="00004E58">
              <w:rPr>
                <w:szCs w:val="24"/>
                <w:u w:val="single"/>
              </w:rPr>
              <w:t xml:space="preserve"> кот</w:t>
            </w:r>
            <w:r w:rsidR="00420536" w:rsidRPr="00004E58">
              <w:rPr>
                <w:szCs w:val="24"/>
                <w:u w:val="single"/>
                <w:lang w:val="ru-RU"/>
              </w:rPr>
              <w:t>е</w:t>
            </w:r>
            <w:r w:rsidR="00420536" w:rsidRPr="00004E58">
              <w:rPr>
                <w:szCs w:val="24"/>
                <w:u w:val="single"/>
              </w:rPr>
              <w:t>л</w:t>
            </w:r>
            <w:r w:rsidRPr="00004E58">
              <w:rPr>
                <w:szCs w:val="24"/>
              </w:rPr>
              <w:t xml:space="preserve"> :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- КВГМ-30  № 7</w:t>
            </w:r>
          </w:p>
        </w:tc>
        <w:tc>
          <w:tcPr>
            <w:tcW w:w="0" w:type="auto"/>
            <w:vAlign w:val="center"/>
          </w:tcPr>
          <w:p w:rsidR="00DD4092" w:rsidRPr="00004E58" w:rsidRDefault="0042053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  <w:lang w:val="ru-RU"/>
              </w:rPr>
              <w:t>20</w:t>
            </w:r>
            <w:r w:rsidR="00DD4092" w:rsidRPr="00004E58">
              <w:rPr>
                <w:szCs w:val="24"/>
              </w:rPr>
              <w:t xml:space="preserve"> </w:t>
            </w:r>
            <w:r w:rsidR="00DD4092" w:rsidRPr="00004E58">
              <w:rPr>
                <w:szCs w:val="24"/>
                <w:lang w:val="ru-RU"/>
              </w:rPr>
              <w:t>Гкал/ч</w:t>
            </w:r>
          </w:p>
        </w:tc>
      </w:tr>
      <w:tr w:rsidR="00DD4092" w:rsidRPr="00004E58" w:rsidTr="0030424E">
        <w:trPr>
          <w:trHeight w:val="462"/>
          <w:jc w:val="center"/>
        </w:trPr>
        <w:tc>
          <w:tcPr>
            <w:tcW w:w="0" w:type="auto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  <w:u w:val="single"/>
              </w:rPr>
              <w:t>Паровые котлы</w:t>
            </w:r>
            <w:r w:rsidRPr="00004E58">
              <w:rPr>
                <w:szCs w:val="24"/>
              </w:rPr>
              <w:t>: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 xml:space="preserve">ДКВР 10/13   </w:t>
            </w:r>
          </w:p>
        </w:tc>
        <w:tc>
          <w:tcPr>
            <w:tcW w:w="0" w:type="auto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2</w:t>
            </w:r>
            <w:r w:rsidRPr="00004E58">
              <w:rPr>
                <w:szCs w:val="24"/>
              </w:rPr>
              <w:t xml:space="preserve"> х </w:t>
            </w:r>
            <w:r w:rsidRPr="00004E58">
              <w:rPr>
                <w:szCs w:val="24"/>
                <w:lang w:val="ru-RU"/>
              </w:rPr>
              <w:t>6,5</w:t>
            </w:r>
            <w:r w:rsidRPr="00004E58">
              <w:rPr>
                <w:szCs w:val="24"/>
              </w:rPr>
              <w:t xml:space="preserve"> </w:t>
            </w:r>
            <w:r w:rsidRPr="00004E58">
              <w:rPr>
                <w:szCs w:val="24"/>
                <w:lang w:val="ru-RU"/>
              </w:rPr>
              <w:t>= 13 Гкал/ч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D4092" w:rsidRPr="00004E58" w:rsidTr="0030424E">
        <w:trPr>
          <w:trHeight w:val="883"/>
          <w:jc w:val="center"/>
        </w:trPr>
        <w:tc>
          <w:tcPr>
            <w:tcW w:w="0" w:type="auto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u w:val="single"/>
                <w:lang w:val="ru-RU"/>
              </w:rPr>
            </w:pPr>
            <w:r w:rsidRPr="00004E58">
              <w:rPr>
                <w:szCs w:val="24"/>
                <w:u w:val="single"/>
                <w:lang w:val="ru-RU"/>
              </w:rPr>
              <w:t xml:space="preserve">Аккумуляторные баки 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Горячей воды на ГК</w:t>
            </w:r>
          </w:p>
        </w:tc>
        <w:tc>
          <w:tcPr>
            <w:tcW w:w="0" w:type="auto"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  <w:lang w:val="ru-RU"/>
              </w:rPr>
              <w:t>3</w:t>
            </w:r>
            <w:r w:rsidRPr="00004E58">
              <w:rPr>
                <w:szCs w:val="24"/>
              </w:rPr>
              <w:t xml:space="preserve"> х 1000 м3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D4092" w:rsidRPr="00004E58" w:rsidTr="0030424E">
        <w:trPr>
          <w:trHeight w:val="390"/>
          <w:jc w:val="center"/>
        </w:trPr>
        <w:tc>
          <w:tcPr>
            <w:tcW w:w="0" w:type="auto"/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 xml:space="preserve">                   ИТОГО городская котельная:</w:t>
            </w:r>
          </w:p>
        </w:tc>
        <w:tc>
          <w:tcPr>
            <w:tcW w:w="0" w:type="auto"/>
            <w:vAlign w:val="center"/>
          </w:tcPr>
          <w:p w:rsidR="00DD4092" w:rsidRPr="00004E58" w:rsidRDefault="0042053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  <w:lang w:val="ru-RU"/>
              </w:rPr>
              <w:t>33</w:t>
            </w:r>
            <w:r w:rsidR="00DD4092" w:rsidRPr="00004E58">
              <w:rPr>
                <w:szCs w:val="24"/>
              </w:rPr>
              <w:t>,0</w:t>
            </w:r>
            <w:r w:rsidR="00DD4092" w:rsidRPr="00004E58">
              <w:rPr>
                <w:szCs w:val="24"/>
                <w:lang w:val="ru-RU"/>
              </w:rPr>
              <w:t xml:space="preserve"> Гкал/ч</w:t>
            </w:r>
          </w:p>
        </w:tc>
      </w:tr>
    </w:tbl>
    <w:p w:rsidR="00DD4092" w:rsidRPr="00004E58" w:rsidRDefault="00DD4092" w:rsidP="002B7A83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E58">
        <w:rPr>
          <w:rFonts w:ascii="Times New Roman" w:hAnsi="Times New Roman" w:cs="Times New Roman"/>
          <w:sz w:val="24"/>
          <w:szCs w:val="24"/>
        </w:rPr>
        <w:t xml:space="preserve">ГК при неработающем блоке № 3 БАЭС (планово останавливается на перегрузки два раза в год общей продолжительностью ~ 2,5 месяца) может обеспечить не более 30 % нагрузок потребителей города. </w:t>
      </w:r>
    </w:p>
    <w:p w:rsidR="00DD4092" w:rsidRPr="00004E58" w:rsidRDefault="00DD4092" w:rsidP="002B7A83">
      <w:pPr>
        <w:suppressAutoHyphens/>
        <w:spacing w:after="0" w:line="240" w:lineRule="auto"/>
        <w:ind w:firstLine="709"/>
        <w:contextualSpacing/>
        <w:rPr>
          <w:szCs w:val="24"/>
          <w:lang w:val="ru-RU" w:eastAsia="ru-RU"/>
        </w:rPr>
      </w:pPr>
      <w:r w:rsidRPr="00004E58">
        <w:rPr>
          <w:szCs w:val="24"/>
          <w:lang w:val="ru-RU" w:eastAsia="ru-RU"/>
        </w:rPr>
        <w:t>Перечень и параметры потребителей системы централизованного теплоснабжения от котельной представлены в таблице 1 Приложения № 1.</w:t>
      </w:r>
    </w:p>
    <w:p w:rsidR="00DD4092" w:rsidRPr="00004E58" w:rsidRDefault="00DD4092" w:rsidP="002B7A83">
      <w:pPr>
        <w:suppressAutoHyphens/>
        <w:spacing w:after="0" w:line="240" w:lineRule="auto"/>
        <w:ind w:firstLine="709"/>
        <w:contextualSpacing/>
        <w:rPr>
          <w:szCs w:val="24"/>
          <w:lang w:val="ru-RU" w:eastAsia="ru-RU"/>
        </w:rPr>
      </w:pPr>
      <w:r w:rsidRPr="00004E58">
        <w:rPr>
          <w:szCs w:val="24"/>
          <w:lang w:val="ru-RU" w:eastAsia="ru-RU"/>
        </w:rPr>
        <w:t>Гидравлический расчет существующих тепловых сетей котельной представлен в таблице 5 Приложения № 1.</w:t>
      </w:r>
    </w:p>
    <w:p w:rsidR="00DD4092" w:rsidRPr="00004E58" w:rsidRDefault="00DD4092" w:rsidP="002B7A83">
      <w:pPr>
        <w:suppressAutoHyphens/>
        <w:spacing w:after="0" w:line="240" w:lineRule="auto"/>
        <w:ind w:firstLine="709"/>
        <w:contextualSpacing/>
        <w:rPr>
          <w:i/>
          <w:szCs w:val="24"/>
          <w:lang w:val="ru-RU" w:eastAsia="ru-RU"/>
        </w:rPr>
      </w:pPr>
    </w:p>
    <w:p w:rsidR="00DD4092" w:rsidRPr="00004E58" w:rsidRDefault="00DD4092" w:rsidP="002B7A83">
      <w:pPr>
        <w:pStyle w:val="4"/>
        <w:spacing w:before="0" w:line="240" w:lineRule="auto"/>
        <w:ind w:firstLine="709"/>
        <w:contextualSpacing/>
      </w:pPr>
      <w:r w:rsidRPr="00004E58">
        <w:t>Система централизованного теплоснабжения от котельной р-н Муранитный</w:t>
      </w: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szCs w:val="24"/>
          <w:lang w:val="ru-RU"/>
        </w:rPr>
      </w:pPr>
      <w:r w:rsidRPr="00004E58">
        <w:rPr>
          <w:szCs w:val="24"/>
          <w:lang w:val="ru-RU"/>
        </w:rPr>
        <w:t>Газовая котельная введена в эксплуатацию в 2005 году, расположена в районе Муранитный и отапливает местный жилфонд. Система теплоснабжения закрытая, двухтрубная, ГВС предусмотрено.</w:t>
      </w: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szCs w:val="24"/>
          <w:lang w:val="ru-RU"/>
        </w:rPr>
      </w:pPr>
      <w:r w:rsidRPr="00004E58">
        <w:rPr>
          <w:szCs w:val="24"/>
          <w:lang w:val="ru-RU"/>
        </w:rPr>
        <w:lastRenderedPageBreak/>
        <w:t xml:space="preserve">В котельной два водогрейных котла </w:t>
      </w:r>
      <w:r w:rsidRPr="00004E58">
        <w:rPr>
          <w:szCs w:val="24"/>
        </w:rPr>
        <w:t>SuperRac</w:t>
      </w:r>
      <w:r w:rsidRPr="00004E58">
        <w:rPr>
          <w:szCs w:val="24"/>
          <w:lang w:val="ru-RU"/>
        </w:rPr>
        <w:t xml:space="preserve"> 456, установленных в 2007 году. Установленная мощность котельной составляет 0,9 Гкал/ч. Температурный график 95/70 </w:t>
      </w:r>
      <w:r w:rsidRPr="00004E58">
        <w:rPr>
          <w:szCs w:val="24"/>
          <w:vertAlign w:val="superscript"/>
          <w:lang w:val="ru-RU"/>
        </w:rPr>
        <w:t>о</w:t>
      </w:r>
      <w:r w:rsidRPr="00004E58">
        <w:rPr>
          <w:szCs w:val="24"/>
          <w:lang w:val="ru-RU"/>
        </w:rPr>
        <w:t>С.</w:t>
      </w: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szCs w:val="24"/>
          <w:lang w:val="ru-RU"/>
        </w:rPr>
      </w:pPr>
      <w:r w:rsidRPr="00004E58">
        <w:rPr>
          <w:szCs w:val="24"/>
          <w:lang w:val="ru-RU"/>
        </w:rPr>
        <w:t>В котельной установлены аккумуляторный бак (</w:t>
      </w:r>
      <w:r w:rsidRPr="00004E58">
        <w:rPr>
          <w:szCs w:val="24"/>
        </w:rPr>
        <w:t>V</w:t>
      </w:r>
      <w:r w:rsidRPr="00004E58">
        <w:rPr>
          <w:szCs w:val="24"/>
          <w:lang w:val="ru-RU"/>
        </w:rPr>
        <w:t>=0,5 м</w:t>
      </w:r>
      <w:r w:rsidRPr="00004E58">
        <w:rPr>
          <w:szCs w:val="24"/>
          <w:vertAlign w:val="superscript"/>
          <w:lang w:val="ru-RU"/>
        </w:rPr>
        <w:t>3</w:t>
      </w:r>
      <w:r w:rsidRPr="00004E58">
        <w:rPr>
          <w:szCs w:val="24"/>
          <w:lang w:val="ru-RU"/>
        </w:rPr>
        <w:t>) - 1 шт., пластинчатый теплообменник (</w:t>
      </w:r>
      <w:r w:rsidRPr="00004E58">
        <w:rPr>
          <w:szCs w:val="24"/>
        </w:rPr>
        <w:t>S</w:t>
      </w:r>
      <w:r w:rsidRPr="00004E58">
        <w:rPr>
          <w:szCs w:val="24"/>
          <w:lang w:val="ru-RU"/>
        </w:rPr>
        <w:t>=0,84 м</w:t>
      </w:r>
      <w:r w:rsidRPr="00004E58">
        <w:rPr>
          <w:szCs w:val="24"/>
          <w:vertAlign w:val="superscript"/>
          <w:lang w:val="ru-RU"/>
        </w:rPr>
        <w:t>2</w:t>
      </w:r>
      <w:r w:rsidRPr="00004E58">
        <w:rPr>
          <w:szCs w:val="24"/>
          <w:lang w:val="ru-RU"/>
        </w:rPr>
        <w:t>) – 2 шт.</w:t>
      </w:r>
    </w:p>
    <w:p w:rsidR="00DD4092" w:rsidRPr="00004E58" w:rsidRDefault="00DD4092" w:rsidP="002B7A83">
      <w:pPr>
        <w:pStyle w:val="ConsPlusTitle"/>
        <w:autoSpaceDN/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004E58">
        <w:rPr>
          <w:rFonts w:ascii="Times New Roman" w:hAnsi="Times New Roman"/>
          <w:b w:val="0"/>
          <w:sz w:val="24"/>
          <w:szCs w:val="24"/>
        </w:rPr>
        <w:t xml:space="preserve">Состояние здания котельной – удовлетворительное. Состояние оборудования котельной – хорошее. </w:t>
      </w:r>
      <w:r w:rsidRPr="00004E58">
        <w:rPr>
          <w:rFonts w:ascii="Times New Roman" w:hAnsi="Times New Roman"/>
          <w:b w:val="0"/>
          <w:bCs w:val="0"/>
          <w:sz w:val="24"/>
          <w:szCs w:val="24"/>
          <w:lang w:eastAsia="ar-SA"/>
        </w:rPr>
        <w:t>Установлен узел учета газа. Узел учета тепла отсутствует.</w:t>
      </w: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szCs w:val="24"/>
          <w:lang w:val="ru-RU"/>
        </w:rPr>
      </w:pPr>
      <w:r w:rsidRPr="00004E58">
        <w:rPr>
          <w:szCs w:val="24"/>
          <w:lang w:val="ru-RU" w:eastAsia="ru-RU"/>
        </w:rPr>
        <w:t>Тепловая сеть двухтрубная, протяженностью 570 м. (наземная)</w:t>
      </w:r>
    </w:p>
    <w:p w:rsidR="00DD4092" w:rsidRPr="00004E58" w:rsidRDefault="00DD4092" w:rsidP="002B7A83">
      <w:pPr>
        <w:pStyle w:val="ConsPlusTitle"/>
        <w:autoSpaceDN/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004E58">
        <w:rPr>
          <w:rFonts w:ascii="Times New Roman" w:hAnsi="Times New Roman"/>
          <w:b w:val="0"/>
          <w:bCs w:val="0"/>
          <w:sz w:val="24"/>
          <w:szCs w:val="24"/>
          <w:lang w:eastAsia="ar-SA"/>
        </w:rPr>
        <w:t>Преобладает преимущественно наземная прокладка. ГВС у потребителей имеется.</w:t>
      </w:r>
    </w:p>
    <w:p w:rsidR="00DD4092" w:rsidRPr="00004E58" w:rsidRDefault="00DD4092" w:rsidP="002B7A83">
      <w:pPr>
        <w:suppressAutoHyphens/>
        <w:spacing w:after="0" w:line="240" w:lineRule="auto"/>
        <w:ind w:firstLine="709"/>
        <w:contextualSpacing/>
        <w:rPr>
          <w:szCs w:val="24"/>
          <w:lang w:val="ru-RU" w:eastAsia="ru-RU"/>
        </w:rPr>
      </w:pPr>
      <w:r w:rsidRPr="00004E58">
        <w:rPr>
          <w:szCs w:val="24"/>
          <w:lang w:val="ru-RU" w:eastAsia="ar-SA"/>
        </w:rPr>
        <w:t>Максимальная расчетная тепловая нагрузка потребителей составляет 0,662 Гкал/ч.</w:t>
      </w:r>
      <w:r w:rsidRPr="00004E58">
        <w:rPr>
          <w:szCs w:val="24"/>
          <w:lang w:val="ru-RU" w:eastAsia="ru-RU"/>
        </w:rPr>
        <w:t xml:space="preserve"> Перечень и параметры потребителей системы централизованного теплоснабжения от котельной представлены в таблице 2 Приложения № 1.</w:t>
      </w:r>
    </w:p>
    <w:p w:rsidR="00DD4092" w:rsidRPr="00004E58" w:rsidRDefault="00DD4092" w:rsidP="002B7A83">
      <w:pPr>
        <w:suppressAutoHyphens/>
        <w:spacing w:after="0" w:line="240" w:lineRule="auto"/>
        <w:ind w:firstLine="709"/>
        <w:contextualSpacing/>
        <w:rPr>
          <w:szCs w:val="24"/>
          <w:lang w:val="ru-RU" w:eastAsia="ru-RU"/>
        </w:rPr>
      </w:pPr>
      <w:r w:rsidRPr="00004E58">
        <w:rPr>
          <w:szCs w:val="24"/>
          <w:lang w:val="ru-RU" w:eastAsia="ru-RU"/>
        </w:rPr>
        <w:t>Гидравлический расчет существующих тепловых сетей котельной представлен в таблице 6 Приложения № 1.</w:t>
      </w:r>
    </w:p>
    <w:p w:rsidR="00DD4092" w:rsidRPr="00004E58" w:rsidRDefault="00DD4092" w:rsidP="002B7A83">
      <w:pPr>
        <w:suppressAutoHyphens/>
        <w:spacing w:after="0" w:line="240" w:lineRule="auto"/>
        <w:ind w:firstLine="709"/>
        <w:contextualSpacing/>
        <w:rPr>
          <w:i/>
          <w:szCs w:val="24"/>
          <w:lang w:val="ru-RU" w:eastAsia="ru-RU"/>
        </w:rPr>
      </w:pPr>
    </w:p>
    <w:p w:rsidR="00DD4092" w:rsidRPr="00004E58" w:rsidRDefault="00DD4092" w:rsidP="002B7A83">
      <w:pPr>
        <w:pStyle w:val="4"/>
        <w:spacing w:before="0" w:line="240" w:lineRule="auto"/>
        <w:ind w:firstLine="709"/>
        <w:contextualSpacing/>
      </w:pPr>
      <w:r w:rsidRPr="00004E58">
        <w:t xml:space="preserve">Система централизованного теплоснабжения от котельной д. Курманка </w:t>
      </w: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004E58">
        <w:rPr>
          <w:szCs w:val="24"/>
          <w:lang w:val="ru-RU"/>
        </w:rPr>
        <w:t>Газовая котельная введена в эксплуатацию в 2007 году, расположена в деревне Курманка и отапливает местный жилфонд. Система теплоснабжения закрытая, двухтрубная, ГВС предусмотрено.</w:t>
      </w: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004E58">
        <w:rPr>
          <w:szCs w:val="24"/>
          <w:lang w:val="ru-RU"/>
        </w:rPr>
        <w:t xml:space="preserve">В котельной два водогрейных котла </w:t>
      </w:r>
      <w:r w:rsidRPr="00004E58">
        <w:rPr>
          <w:szCs w:val="24"/>
        </w:rPr>
        <w:t>SuperRac</w:t>
      </w:r>
      <w:r w:rsidRPr="00004E58">
        <w:rPr>
          <w:szCs w:val="24"/>
          <w:lang w:val="ru-RU"/>
        </w:rPr>
        <w:t xml:space="preserve"> 1045, установленных </w:t>
      </w:r>
      <w:r w:rsidR="00637CEB" w:rsidRPr="00004E58">
        <w:rPr>
          <w:szCs w:val="24"/>
          <w:lang w:val="ru-RU"/>
        </w:rPr>
        <w:t>один в 2007 году, второй в 2017 году</w:t>
      </w:r>
      <w:r w:rsidRPr="00004E58">
        <w:rPr>
          <w:szCs w:val="24"/>
          <w:lang w:val="ru-RU"/>
        </w:rPr>
        <w:t>. Установленная мощность котельной составляет 2,12 Гкал/ч.</w:t>
      </w:r>
      <w:r w:rsidR="00637CEB" w:rsidRPr="00004E58">
        <w:rPr>
          <w:szCs w:val="24"/>
          <w:lang w:val="ru-RU"/>
        </w:rPr>
        <w:t xml:space="preserve"> фактическая составляет 1,82 Гкал/ч., </w:t>
      </w:r>
      <w:r w:rsidRPr="00004E58">
        <w:rPr>
          <w:szCs w:val="24"/>
          <w:lang w:val="ru-RU"/>
        </w:rPr>
        <w:t xml:space="preserve">Температурный график 95/70 </w:t>
      </w:r>
      <w:r w:rsidRPr="00004E58">
        <w:rPr>
          <w:szCs w:val="24"/>
          <w:vertAlign w:val="superscript"/>
          <w:lang w:val="ru-RU"/>
        </w:rPr>
        <w:t>о</w:t>
      </w:r>
      <w:r w:rsidRPr="00004E58">
        <w:rPr>
          <w:szCs w:val="24"/>
          <w:lang w:val="ru-RU"/>
        </w:rPr>
        <w:t>С.</w:t>
      </w: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004E58">
        <w:rPr>
          <w:szCs w:val="24"/>
          <w:lang w:val="ru-RU"/>
        </w:rPr>
        <w:t>В котельной установлены аккумуляторный бак (</w:t>
      </w:r>
      <w:r w:rsidRPr="00004E58">
        <w:rPr>
          <w:szCs w:val="24"/>
        </w:rPr>
        <w:t>V</w:t>
      </w:r>
      <w:r w:rsidRPr="00004E58">
        <w:rPr>
          <w:szCs w:val="24"/>
          <w:lang w:val="ru-RU"/>
        </w:rPr>
        <w:t>=0,5 м</w:t>
      </w:r>
      <w:r w:rsidRPr="00004E58">
        <w:rPr>
          <w:szCs w:val="24"/>
          <w:vertAlign w:val="superscript"/>
          <w:lang w:val="ru-RU"/>
        </w:rPr>
        <w:t>3</w:t>
      </w:r>
      <w:r w:rsidRPr="00004E58">
        <w:rPr>
          <w:szCs w:val="24"/>
          <w:lang w:val="ru-RU"/>
        </w:rPr>
        <w:t>) - 1 шт., пластинчатый теплообменник (</w:t>
      </w:r>
      <w:r w:rsidRPr="00004E58">
        <w:rPr>
          <w:szCs w:val="24"/>
        </w:rPr>
        <w:t>S</w:t>
      </w:r>
      <w:r w:rsidRPr="00004E58">
        <w:rPr>
          <w:szCs w:val="24"/>
          <w:lang w:val="ru-RU"/>
        </w:rPr>
        <w:t>=1,3965 м</w:t>
      </w:r>
      <w:r w:rsidRPr="00004E58">
        <w:rPr>
          <w:szCs w:val="24"/>
          <w:vertAlign w:val="superscript"/>
          <w:lang w:val="ru-RU"/>
        </w:rPr>
        <w:t>2</w:t>
      </w:r>
      <w:r w:rsidRPr="00004E58">
        <w:rPr>
          <w:szCs w:val="24"/>
          <w:lang w:val="ru-RU"/>
        </w:rPr>
        <w:t>) – 2 шт.</w:t>
      </w:r>
    </w:p>
    <w:p w:rsidR="00DD4092" w:rsidRPr="00004E58" w:rsidRDefault="00DD4092" w:rsidP="002B7A83">
      <w:pPr>
        <w:pStyle w:val="ConsPlusTitle"/>
        <w:autoSpaceDN/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004E58">
        <w:rPr>
          <w:rFonts w:ascii="Times New Roman" w:hAnsi="Times New Roman"/>
          <w:b w:val="0"/>
          <w:sz w:val="24"/>
          <w:szCs w:val="24"/>
        </w:rPr>
        <w:t xml:space="preserve">Состояние здания котельной – удовлетворительное. Состояние оборудования котельной – </w:t>
      </w:r>
      <w:r w:rsidR="00637CEB" w:rsidRPr="00004E58">
        <w:rPr>
          <w:rFonts w:ascii="Times New Roman" w:hAnsi="Times New Roman"/>
          <w:b w:val="0"/>
          <w:sz w:val="24"/>
          <w:szCs w:val="24"/>
        </w:rPr>
        <w:t>удовлеторительное</w:t>
      </w:r>
      <w:r w:rsidRPr="00004E58">
        <w:rPr>
          <w:rFonts w:ascii="Times New Roman" w:hAnsi="Times New Roman"/>
          <w:b w:val="0"/>
          <w:sz w:val="24"/>
          <w:szCs w:val="24"/>
        </w:rPr>
        <w:t xml:space="preserve">. </w:t>
      </w:r>
      <w:r w:rsidRPr="00004E58">
        <w:rPr>
          <w:rFonts w:ascii="Times New Roman" w:hAnsi="Times New Roman"/>
          <w:b w:val="0"/>
          <w:bCs w:val="0"/>
          <w:sz w:val="24"/>
          <w:szCs w:val="24"/>
          <w:lang w:eastAsia="ar-SA"/>
        </w:rPr>
        <w:t>Установлен узел учета газа. Узел учета тепла отсутствует.</w:t>
      </w: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004E58">
        <w:rPr>
          <w:szCs w:val="24"/>
          <w:lang w:val="ru-RU" w:eastAsia="ru-RU"/>
        </w:rPr>
        <w:t>Тепловая сеть двухтрубная, протяженностью 2141 м.</w:t>
      </w:r>
    </w:p>
    <w:p w:rsidR="00DD4092" w:rsidRPr="00004E58" w:rsidRDefault="00DD4092" w:rsidP="002B7A83">
      <w:pPr>
        <w:pStyle w:val="ConsPlusTitle"/>
        <w:autoSpaceDN/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004E58">
        <w:rPr>
          <w:rFonts w:ascii="Times New Roman" w:hAnsi="Times New Roman"/>
          <w:b w:val="0"/>
          <w:bCs w:val="0"/>
          <w:sz w:val="24"/>
          <w:szCs w:val="24"/>
          <w:lang w:eastAsia="ar-SA"/>
        </w:rPr>
        <w:t>Преобладает преимущественно подземная прокладка. ГВС у потребителей имеется.</w:t>
      </w: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 w:eastAsia="ar-SA"/>
        </w:rPr>
      </w:pPr>
      <w:r w:rsidRPr="00004E58">
        <w:rPr>
          <w:szCs w:val="24"/>
          <w:lang w:val="ru-RU" w:eastAsia="ar-SA"/>
        </w:rPr>
        <w:t xml:space="preserve">Максимальная расчетная тепловая нагрузка потребителей составляет </w:t>
      </w:r>
      <w:r w:rsidR="008B137A" w:rsidRPr="00004E58">
        <w:rPr>
          <w:szCs w:val="24"/>
          <w:lang w:val="ru-RU"/>
        </w:rPr>
        <w:t>2,252</w:t>
      </w:r>
      <w:r w:rsidR="008B137A" w:rsidRPr="00004E58">
        <w:rPr>
          <w:sz w:val="20"/>
          <w:szCs w:val="20"/>
          <w:lang w:val="ru-RU"/>
        </w:rPr>
        <w:t xml:space="preserve"> </w:t>
      </w:r>
      <w:r w:rsidRPr="00004E58">
        <w:rPr>
          <w:szCs w:val="24"/>
          <w:lang w:val="ru-RU" w:eastAsia="ar-SA"/>
        </w:rPr>
        <w:t>Гкал/ч.</w:t>
      </w:r>
    </w:p>
    <w:p w:rsidR="00DD4092" w:rsidRPr="00004E58" w:rsidRDefault="00DD4092" w:rsidP="002B7A83">
      <w:pPr>
        <w:pStyle w:val="ConsPlusTitle"/>
        <w:autoSpaceDN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004E58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Перечень и параметры потребителей системы централизованного теплоснабжения от котельной представлены в таблице 3 Приложения № 1.</w:t>
      </w: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szCs w:val="24"/>
          <w:lang w:val="ru-RU" w:eastAsia="ar-SA"/>
        </w:rPr>
      </w:pPr>
      <w:r w:rsidRPr="00004E58">
        <w:rPr>
          <w:szCs w:val="24"/>
          <w:lang w:val="ru-RU" w:eastAsia="ar-SA"/>
        </w:rPr>
        <w:t>Гидравлический расчет существующих тепловых сетей котельной представлен в таблице 7 Приложения № 1.</w:t>
      </w:r>
    </w:p>
    <w:p w:rsidR="002B7A83" w:rsidRDefault="002B7A83" w:rsidP="002B7A83">
      <w:pPr>
        <w:pStyle w:val="4"/>
        <w:spacing w:before="0" w:line="240" w:lineRule="auto"/>
        <w:ind w:firstLine="709"/>
        <w:contextualSpacing/>
      </w:pPr>
    </w:p>
    <w:p w:rsidR="00DD4092" w:rsidRPr="00004E58" w:rsidRDefault="00DD4092" w:rsidP="002B7A83">
      <w:pPr>
        <w:pStyle w:val="4"/>
        <w:spacing w:before="0" w:line="240" w:lineRule="auto"/>
        <w:ind w:firstLine="709"/>
        <w:contextualSpacing/>
      </w:pPr>
      <w:r w:rsidRPr="00004E58">
        <w:t>Система централизованно</w:t>
      </w:r>
      <w:r w:rsidR="00711999" w:rsidRPr="00004E58">
        <w:t xml:space="preserve">го теплоснабжения от котельной </w:t>
      </w:r>
      <w:r w:rsidRPr="00004E58">
        <w:t>с. Мезенское</w:t>
      </w: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szCs w:val="24"/>
          <w:lang w:val="ru-RU"/>
        </w:rPr>
      </w:pPr>
      <w:r w:rsidRPr="00004E58">
        <w:rPr>
          <w:szCs w:val="24"/>
          <w:lang w:val="ru-RU"/>
        </w:rPr>
        <w:t>Газовая котельная введена в эксплуатацию в 2007 году, расположена в селе Мезенское и отапливает местный жилфонд. Система теплоснабжения закрытая, двухтрубная, ГВС отсутствует.</w:t>
      </w: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szCs w:val="24"/>
          <w:lang w:val="ru-RU"/>
        </w:rPr>
      </w:pPr>
      <w:r w:rsidRPr="00004E58">
        <w:rPr>
          <w:szCs w:val="24"/>
          <w:lang w:val="ru-RU"/>
        </w:rPr>
        <w:t xml:space="preserve">В котельной два водогрейных котла </w:t>
      </w:r>
      <w:r w:rsidRPr="00004E58">
        <w:rPr>
          <w:szCs w:val="24"/>
        </w:rPr>
        <w:t>SuperRac</w:t>
      </w:r>
      <w:r w:rsidRPr="00004E58">
        <w:rPr>
          <w:szCs w:val="24"/>
          <w:lang w:val="ru-RU"/>
        </w:rPr>
        <w:t xml:space="preserve"> 1045, установленных в 2007 году. Установленная мощность котельной составляет 1,</w:t>
      </w:r>
      <w:r w:rsidR="00711999" w:rsidRPr="00004E58">
        <w:rPr>
          <w:szCs w:val="24"/>
          <w:lang w:val="ru-RU"/>
        </w:rPr>
        <w:t>8</w:t>
      </w:r>
      <w:r w:rsidRPr="00004E58">
        <w:rPr>
          <w:szCs w:val="24"/>
          <w:lang w:val="ru-RU"/>
        </w:rPr>
        <w:t>2 Гкал/ч.</w:t>
      </w:r>
      <w:r w:rsidR="00711999" w:rsidRPr="00004E58">
        <w:rPr>
          <w:szCs w:val="24"/>
          <w:lang w:val="ru-RU"/>
        </w:rPr>
        <w:t xml:space="preserve"> Фактическая 1,72 Гкал/ч. </w:t>
      </w:r>
      <w:r w:rsidRPr="00004E58">
        <w:rPr>
          <w:szCs w:val="24"/>
          <w:lang w:val="ru-RU"/>
        </w:rPr>
        <w:t xml:space="preserve">Температурный график 95/70 </w:t>
      </w:r>
      <w:r w:rsidRPr="00004E58">
        <w:rPr>
          <w:szCs w:val="24"/>
          <w:vertAlign w:val="superscript"/>
          <w:lang w:val="ru-RU"/>
        </w:rPr>
        <w:t>о</w:t>
      </w:r>
      <w:r w:rsidRPr="00004E58">
        <w:rPr>
          <w:szCs w:val="24"/>
          <w:lang w:val="ru-RU"/>
        </w:rPr>
        <w:t>С.</w:t>
      </w: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szCs w:val="24"/>
          <w:lang w:val="ru-RU"/>
        </w:rPr>
      </w:pPr>
      <w:r w:rsidRPr="00004E58">
        <w:rPr>
          <w:szCs w:val="24"/>
          <w:lang w:val="ru-RU"/>
        </w:rPr>
        <w:t>В состав котельной входит следующее технологическое оборудование: насосы рециркуляции котлов, сетевые насосы, система подпитки теплосети с насосами, узел ввода газопровода с коммерческим учётом газа, шкаф силовой с многотарифным счётчиком, шкаф управления шкаф КИПиА, распределительный пункт для снижения давления газа.</w:t>
      </w: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szCs w:val="24"/>
          <w:lang w:val="ru-RU"/>
        </w:rPr>
      </w:pPr>
      <w:r w:rsidRPr="00004E58">
        <w:rPr>
          <w:szCs w:val="24"/>
          <w:lang w:val="ru-RU"/>
        </w:rPr>
        <w:t>Для компенсации тепловых расширений теплоносителя и поддержания постоянного рабочего давления в системе предусмотрена установка 3-х мембранных баков (500 л.)</w:t>
      </w:r>
    </w:p>
    <w:p w:rsidR="00DD4092" w:rsidRPr="00004E58" w:rsidRDefault="00DD4092" w:rsidP="002B7A83">
      <w:pPr>
        <w:pStyle w:val="ConsPlusTitle"/>
        <w:autoSpaceDN/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004E58">
        <w:rPr>
          <w:rFonts w:ascii="Times New Roman" w:hAnsi="Times New Roman"/>
          <w:b w:val="0"/>
          <w:sz w:val="24"/>
          <w:szCs w:val="24"/>
        </w:rPr>
        <w:t xml:space="preserve">Состояние здания котельной – удовлетворительное. Состояние оборудования котельной – </w:t>
      </w:r>
      <w:r w:rsidR="00711999" w:rsidRPr="00004E58">
        <w:rPr>
          <w:rFonts w:ascii="Times New Roman" w:hAnsi="Times New Roman"/>
          <w:b w:val="0"/>
          <w:sz w:val="24"/>
          <w:szCs w:val="24"/>
        </w:rPr>
        <w:t>удовлетворительное</w:t>
      </w:r>
      <w:r w:rsidRPr="00004E58">
        <w:rPr>
          <w:rFonts w:ascii="Times New Roman" w:hAnsi="Times New Roman"/>
          <w:b w:val="0"/>
          <w:sz w:val="24"/>
          <w:szCs w:val="24"/>
        </w:rPr>
        <w:t>.</w:t>
      </w: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szCs w:val="24"/>
          <w:lang w:val="ru-RU"/>
        </w:rPr>
      </w:pPr>
      <w:r w:rsidRPr="00004E58">
        <w:rPr>
          <w:szCs w:val="24"/>
          <w:lang w:val="ru-RU" w:eastAsia="ru-RU"/>
        </w:rPr>
        <w:t>Тепловая сеть двухтрубная, протяженностью 2500 м. (подземная – 2350, наземная – 150 м.)</w:t>
      </w:r>
    </w:p>
    <w:p w:rsidR="00DD4092" w:rsidRPr="00004E58" w:rsidRDefault="00DD4092" w:rsidP="002B7A83">
      <w:pPr>
        <w:pStyle w:val="ConsPlusTitle"/>
        <w:autoSpaceDN/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004E58">
        <w:rPr>
          <w:rFonts w:ascii="Times New Roman" w:hAnsi="Times New Roman"/>
          <w:b w:val="0"/>
          <w:bCs w:val="0"/>
          <w:sz w:val="24"/>
          <w:szCs w:val="24"/>
          <w:lang w:eastAsia="ar-SA"/>
        </w:rPr>
        <w:t>Преобладает преимущественно подземная прокладка. ГВС отсутствует.</w:t>
      </w: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 w:eastAsia="ar-SA"/>
        </w:rPr>
      </w:pPr>
      <w:r w:rsidRPr="00004E58">
        <w:rPr>
          <w:szCs w:val="24"/>
          <w:lang w:val="ru-RU" w:eastAsia="ar-SA"/>
        </w:rPr>
        <w:t>Максимальная расчетная тепловая нагрузка потребителей составляет 1,059 Гкал/ч.</w:t>
      </w:r>
    </w:p>
    <w:p w:rsidR="00DD4092" w:rsidRPr="00004E58" w:rsidRDefault="00DD4092" w:rsidP="002B7A83">
      <w:pPr>
        <w:pStyle w:val="ConsPlusTitle"/>
        <w:autoSpaceDN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004E58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Перечень и параметры потребителей системы централизованного теплоснабжения от котельной представлены в таблице 4 Приложения № 1.</w:t>
      </w: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szCs w:val="24"/>
          <w:lang w:val="ru-RU" w:eastAsia="ar-SA"/>
        </w:rPr>
      </w:pPr>
      <w:r w:rsidRPr="00004E58">
        <w:rPr>
          <w:szCs w:val="24"/>
          <w:lang w:val="ru-RU" w:eastAsia="ar-SA"/>
        </w:rPr>
        <w:lastRenderedPageBreak/>
        <w:t>Гидравлический расчет существующих тепловых сетей котельной представлен в таблице 8 Приложения № 1.</w:t>
      </w: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szCs w:val="24"/>
          <w:lang w:val="ru-RU" w:eastAsia="ar-SA"/>
        </w:rPr>
      </w:pP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b/>
          <w:szCs w:val="24"/>
          <w:lang w:val="ru-RU"/>
        </w:rPr>
      </w:pPr>
      <w:r w:rsidRPr="00004E58">
        <w:rPr>
          <w:b/>
          <w:lang w:val="ru-RU"/>
        </w:rPr>
        <w:t>Система централизованного теплоснабжения от котельной д. Гагарка</w:t>
      </w: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szCs w:val="24"/>
          <w:lang w:val="ru-RU"/>
        </w:rPr>
      </w:pPr>
      <w:r w:rsidRPr="00004E58">
        <w:rPr>
          <w:szCs w:val="24"/>
          <w:lang w:val="ru-RU" w:eastAsia="ru-RU"/>
        </w:rPr>
        <w:t xml:space="preserve">Котельная </w:t>
      </w:r>
      <w:r w:rsidRPr="00004E58">
        <w:rPr>
          <w:szCs w:val="24"/>
          <w:lang w:val="ru-RU"/>
        </w:rPr>
        <w:t>д. Гагарка не участвует в системе централизованного теплоснабжения и является индивидуальным источником тепловой энергии МОУ «Основная школа № 5». Система теплоснабжения закрытая, двухтрубная, ГВС предусмотрено.</w:t>
      </w: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szCs w:val="24"/>
          <w:lang w:val="ru-RU"/>
        </w:rPr>
      </w:pPr>
      <w:r w:rsidRPr="00004E58">
        <w:rPr>
          <w:szCs w:val="24"/>
          <w:lang w:val="ru-RU"/>
        </w:rPr>
        <w:t xml:space="preserve">В котельной два водогрейных котла </w:t>
      </w:r>
      <w:r w:rsidRPr="00004E58">
        <w:rPr>
          <w:szCs w:val="24"/>
          <w:shd w:val="clear" w:color="auto" w:fill="FFFFFF"/>
        </w:rPr>
        <w:t>ACV</w:t>
      </w:r>
      <w:r w:rsidRPr="00004E58">
        <w:rPr>
          <w:szCs w:val="24"/>
          <w:shd w:val="clear" w:color="auto" w:fill="FFFFFF"/>
          <w:lang w:val="ru-RU"/>
        </w:rPr>
        <w:t xml:space="preserve"> </w:t>
      </w:r>
      <w:r w:rsidRPr="00004E58">
        <w:rPr>
          <w:szCs w:val="24"/>
          <w:shd w:val="clear" w:color="auto" w:fill="FFFFFF"/>
        </w:rPr>
        <w:t>COMPACT</w:t>
      </w:r>
      <w:r w:rsidRPr="00004E58">
        <w:rPr>
          <w:szCs w:val="24"/>
          <w:shd w:val="clear" w:color="auto" w:fill="FFFFFF"/>
          <w:lang w:val="ru-RU"/>
        </w:rPr>
        <w:t xml:space="preserve"> </w:t>
      </w:r>
      <w:r w:rsidRPr="00004E58">
        <w:rPr>
          <w:szCs w:val="24"/>
          <w:shd w:val="clear" w:color="auto" w:fill="FFFFFF"/>
        </w:rPr>
        <w:t>A</w:t>
      </w:r>
      <w:r w:rsidRPr="00004E58">
        <w:rPr>
          <w:szCs w:val="24"/>
          <w:shd w:val="clear" w:color="auto" w:fill="FFFFFF"/>
          <w:lang w:val="ru-RU"/>
        </w:rPr>
        <w:t xml:space="preserve"> 150</w:t>
      </w:r>
      <w:r w:rsidRPr="00004E58">
        <w:rPr>
          <w:szCs w:val="24"/>
          <w:lang w:val="ru-RU"/>
        </w:rPr>
        <w:t xml:space="preserve">, установленных в 2007 году. Установленная мощность котельной составляет 0,24 Гкал/ч. Температурный график 95/70 </w:t>
      </w:r>
      <w:r w:rsidRPr="00004E58">
        <w:rPr>
          <w:szCs w:val="24"/>
          <w:vertAlign w:val="superscript"/>
          <w:lang w:val="ru-RU"/>
        </w:rPr>
        <w:t>о</w:t>
      </w:r>
      <w:r w:rsidRPr="00004E58">
        <w:rPr>
          <w:szCs w:val="24"/>
          <w:lang w:val="ru-RU"/>
        </w:rPr>
        <w:t>С.</w:t>
      </w: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szCs w:val="24"/>
          <w:lang w:val="ru-RU"/>
        </w:rPr>
      </w:pPr>
      <w:r w:rsidRPr="00004E58">
        <w:rPr>
          <w:szCs w:val="24"/>
          <w:lang w:val="ru-RU"/>
        </w:rPr>
        <w:t>В состав котельной входит следующее технологическое оборудование: насосы рециркуляции котлов, сетевые насосы, система подпитки теплосети с насосами, узел ввода газопровода с коммерческим учётом газа, шкаф силовой с многотарифным счётчиком, шкаф управления шкаф КИПиА, распределительный пункт для снижения давления газа.</w:t>
      </w:r>
    </w:p>
    <w:p w:rsidR="00DD4092" w:rsidRPr="00004E58" w:rsidRDefault="00DD4092" w:rsidP="002B7A83">
      <w:pPr>
        <w:pStyle w:val="ConsPlusTitle"/>
        <w:autoSpaceDN/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004E58">
        <w:rPr>
          <w:rFonts w:ascii="Times New Roman" w:hAnsi="Times New Roman"/>
          <w:b w:val="0"/>
          <w:sz w:val="24"/>
          <w:szCs w:val="24"/>
        </w:rPr>
        <w:t>Состояние здания котельной – удовлетворительное. Состояние оборудования котельной – хорошее.</w:t>
      </w: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szCs w:val="24"/>
          <w:lang w:val="ru-RU"/>
        </w:rPr>
      </w:pPr>
      <w:r w:rsidRPr="00004E58">
        <w:rPr>
          <w:szCs w:val="24"/>
          <w:lang w:val="ru-RU" w:eastAsia="ru-RU"/>
        </w:rPr>
        <w:t>Тепловая сеть двухтрубная, протяженностью 100 м.</w:t>
      </w: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szCs w:val="24"/>
          <w:lang w:val="ru-RU" w:eastAsia="ar-SA"/>
        </w:rPr>
      </w:pPr>
    </w:p>
    <w:p w:rsidR="00DD4092" w:rsidRPr="00CC34EF" w:rsidRDefault="00DD4092" w:rsidP="00CC34EF">
      <w:pPr>
        <w:pStyle w:val="3"/>
      </w:pPr>
      <w:bookmarkStart w:id="8" w:name="_Toc361655484"/>
      <w:bookmarkStart w:id="9" w:name="_Toc375301027"/>
      <w:r w:rsidRPr="00CC34EF">
        <w:t>1.2 Максимально-часовые тепловые нагрузки источников в сетевой воде, приведенные к расчетной для отопления температуре наружного воздуха с учетом потерь в тепловых сетях и сетях ГВС</w:t>
      </w:r>
      <w:bookmarkEnd w:id="8"/>
      <w:bookmarkEnd w:id="9"/>
    </w:p>
    <w:p w:rsidR="00DD4092" w:rsidRPr="00004E58" w:rsidRDefault="00DD4092" w:rsidP="002B7A83">
      <w:pPr>
        <w:spacing w:after="0" w:line="240" w:lineRule="auto"/>
        <w:rPr>
          <w:lang w:val="ru-RU" w:eastAsia="ar-SA"/>
        </w:rPr>
      </w:pPr>
    </w:p>
    <w:bookmarkEnd w:id="7"/>
    <w:p w:rsidR="00DD4092" w:rsidRPr="00004E58" w:rsidRDefault="00DD4092" w:rsidP="002B7A83">
      <w:pPr>
        <w:pStyle w:val="ConsPlusTitle"/>
        <w:widowControl/>
        <w:suppressAutoHyphens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004E58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Расчетные максимально-часовые тепловые нагрузки источников в сетевой воде, приведенные к расчетной для отопления температуре наружного воздуха с учетом потерь в тепловых сетях и сетях ГВС по источникам приведены в таблице 4. </w:t>
      </w:r>
    </w:p>
    <w:p w:rsidR="00DD4092" w:rsidRPr="00004E58" w:rsidRDefault="00DD4092" w:rsidP="002B7A83">
      <w:pPr>
        <w:pStyle w:val="ConsPlusTitle"/>
        <w:widowControl/>
        <w:suppressAutoHyphens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</w:p>
    <w:p w:rsidR="00DD4092" w:rsidRPr="00004E58" w:rsidRDefault="00DD4092" w:rsidP="002B7A83">
      <w:pPr>
        <w:spacing w:after="0" w:line="240" w:lineRule="auto"/>
        <w:ind w:firstLine="709"/>
        <w:contextualSpacing/>
        <w:rPr>
          <w:i/>
          <w:lang w:val="ru-RU"/>
        </w:rPr>
      </w:pPr>
      <w:r w:rsidRPr="00004E58">
        <w:rPr>
          <w:i/>
          <w:lang w:val="ru-RU"/>
        </w:rPr>
        <w:t>Таблица 7. Расчетные максимально-часовые тепловые нагрузки существующей системы теплоснабжения.</w:t>
      </w:r>
    </w:p>
    <w:tbl>
      <w:tblPr>
        <w:tblW w:w="950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998"/>
        <w:gridCol w:w="845"/>
        <w:gridCol w:w="851"/>
        <w:gridCol w:w="850"/>
        <w:gridCol w:w="851"/>
        <w:gridCol w:w="850"/>
        <w:gridCol w:w="709"/>
        <w:gridCol w:w="714"/>
      </w:tblGrid>
      <w:tr w:rsidR="00DD4092" w:rsidRPr="00470CD2" w:rsidTr="00861A61">
        <w:trPr>
          <w:cantSplit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bookmarkStart w:id="10" w:name="_Toc344218646"/>
            <w:r w:rsidRPr="00004E58">
              <w:rPr>
                <w:sz w:val="20"/>
                <w:szCs w:val="20"/>
                <w:lang w:val="ru-RU" w:eastAsia="ru-RU"/>
              </w:rPr>
              <w:t>Номер источника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Наименование котельной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Тепловая мощность котельной нетто, Гкал/ч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Максимально-часовая приведенная к расчетным условиям тепловая нагрузка в сетевой воде, Гкал/ч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Резерв тепловой мощности, Гкал/ч</w:t>
            </w:r>
          </w:p>
        </w:tc>
      </w:tr>
      <w:tr w:rsidR="00DD4092" w:rsidRPr="00004E58" w:rsidTr="00861A61">
        <w:trPr>
          <w:cantSplit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Установленная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Располагаемая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</w:tr>
      <w:tr w:rsidR="00DD4092" w:rsidRPr="00004E58" w:rsidTr="00861A61">
        <w:trPr>
          <w:cantSplit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Отопление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Потери тепла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04E58">
              <w:rPr>
                <w:sz w:val="20"/>
                <w:szCs w:val="20"/>
                <w:lang w:val="ru-RU" w:eastAsia="ru-RU"/>
              </w:rPr>
              <w:t>Потери тепла, %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</w:tr>
      <w:tr w:rsidR="00DD4092" w:rsidRPr="00004E58" w:rsidTr="00861A6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БАЭС + ГК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0B5BA2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  <w:lang w:val="ru-RU"/>
              </w:rPr>
              <w:t>294</w:t>
            </w:r>
            <w:r w:rsidR="00DD4092" w:rsidRPr="00004E58">
              <w:rPr>
                <w:sz w:val="20"/>
                <w:szCs w:val="20"/>
              </w:rPr>
              <w:t>+140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3E696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262</w:t>
            </w:r>
            <w:r w:rsidR="00DD4092" w:rsidRPr="00004E58">
              <w:rPr>
                <w:sz w:val="20"/>
                <w:szCs w:val="20"/>
              </w:rPr>
              <w:t>+</w:t>
            </w:r>
            <w:r w:rsidR="00711999" w:rsidRPr="00004E58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4E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</w:rPr>
              <w:t>1</w:t>
            </w:r>
            <w:r w:rsidR="0043174E" w:rsidRPr="00004E58">
              <w:rPr>
                <w:sz w:val="20"/>
                <w:szCs w:val="20"/>
                <w:lang w:val="ru-RU"/>
              </w:rPr>
              <w:t>53,1</w:t>
            </w:r>
            <w:r w:rsidR="005B7860" w:rsidRPr="00004E58">
              <w:rPr>
                <w:sz w:val="20"/>
                <w:szCs w:val="20"/>
                <w:lang w:val="ru-RU"/>
              </w:rPr>
              <w:t>+</w:t>
            </w:r>
            <w:r w:rsidR="0043174E" w:rsidRPr="00004E58">
              <w:rPr>
                <w:sz w:val="20"/>
                <w:szCs w:val="20"/>
                <w:lang w:val="ru-RU"/>
              </w:rPr>
              <w:t>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3E696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110,3</w:t>
            </w:r>
            <w:r w:rsidR="00764431" w:rsidRPr="00004E58">
              <w:rPr>
                <w:sz w:val="20"/>
                <w:szCs w:val="20"/>
                <w:lang w:val="ru-RU"/>
              </w:rPr>
              <w:t>+25,5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31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</w:rPr>
              <w:t>13</w:t>
            </w:r>
            <w:r w:rsidR="003E6966" w:rsidRPr="00004E58">
              <w:rPr>
                <w:sz w:val="20"/>
                <w:szCs w:val="20"/>
                <w:lang w:val="ru-RU"/>
              </w:rPr>
              <w:t>,8</w:t>
            </w:r>
            <w:r w:rsidR="00764431" w:rsidRPr="00004E58">
              <w:rPr>
                <w:sz w:val="20"/>
                <w:szCs w:val="20"/>
                <w:lang w:val="ru-RU"/>
              </w:rPr>
              <w:t>+</w:t>
            </w:r>
          </w:p>
          <w:p w:rsidR="00DD4092" w:rsidRPr="00004E58" w:rsidRDefault="00764431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9D14C9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2</w:t>
            </w:r>
            <w:r w:rsidR="0043174E" w:rsidRPr="00004E58">
              <w:rPr>
                <w:sz w:val="20"/>
                <w:szCs w:val="20"/>
                <w:lang w:val="ru-RU"/>
              </w:rPr>
              <w:t>9,0</w:t>
            </w:r>
            <w:r w:rsidRPr="00004E58">
              <w:rPr>
                <w:sz w:val="20"/>
                <w:szCs w:val="20"/>
                <w:lang w:val="ru-RU"/>
              </w:rPr>
              <w:t>+</w:t>
            </w:r>
          </w:p>
          <w:p w:rsidR="009D14C9" w:rsidRPr="00004E58" w:rsidRDefault="009D14C9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1</w:t>
            </w:r>
            <w:r w:rsidR="0043174E" w:rsidRPr="00004E58">
              <w:rPr>
                <w:sz w:val="20"/>
                <w:szCs w:val="20"/>
                <w:lang w:val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8E57B4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14,7+7,7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43174E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84,7</w:t>
            </w:r>
          </w:p>
        </w:tc>
      </w:tr>
      <w:tr w:rsidR="00DD4092" w:rsidRPr="00004E58" w:rsidTr="00861A6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Котельная Муранитный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0,9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04E58">
              <w:rPr>
                <w:sz w:val="20"/>
                <w:szCs w:val="20"/>
                <w:lang w:eastAsia="ru-RU"/>
              </w:rPr>
              <w:t>0,662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  <w:lang w:eastAsia="ru-RU"/>
              </w:rPr>
              <w:t>0,494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0,045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5,28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0,2</w:t>
            </w:r>
          </w:p>
        </w:tc>
      </w:tr>
      <w:tr w:rsidR="00DD4092" w:rsidRPr="00004E58" w:rsidTr="00861A6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Котельная Курманка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2,12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711999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  <w:lang w:val="ru-RU"/>
              </w:rPr>
              <w:t>1</w:t>
            </w:r>
            <w:r w:rsidR="00DD4092" w:rsidRPr="00004E58">
              <w:rPr>
                <w:sz w:val="20"/>
                <w:szCs w:val="20"/>
              </w:rPr>
              <w:t>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8B137A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2</w:t>
            </w:r>
            <w:r w:rsidR="00DD4092" w:rsidRPr="00004E58">
              <w:rPr>
                <w:sz w:val="20"/>
                <w:szCs w:val="20"/>
              </w:rPr>
              <w:t>,</w:t>
            </w:r>
            <w:r w:rsidRPr="00004E58">
              <w:rPr>
                <w:sz w:val="20"/>
                <w:szCs w:val="20"/>
                <w:lang w:val="ru-RU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8B137A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</w:rPr>
              <w:t>1,89</w:t>
            </w:r>
            <w:r w:rsidRPr="00004E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0,</w:t>
            </w:r>
            <w:r w:rsidR="008B137A" w:rsidRPr="00004E58">
              <w:rPr>
                <w:sz w:val="20"/>
                <w:szCs w:val="20"/>
                <w:lang w:val="ru-RU"/>
              </w:rPr>
              <w:t>3</w:t>
            </w:r>
            <w:r w:rsidRPr="00004E5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  <w:lang w:val="ru-RU"/>
              </w:rPr>
              <w:t>0,074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8,65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711999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-</w:t>
            </w:r>
          </w:p>
        </w:tc>
      </w:tr>
      <w:tr w:rsidR="00DD4092" w:rsidRPr="00004E58" w:rsidTr="00861A6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Котельная Мезенское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1,</w:t>
            </w:r>
            <w:r w:rsidR="00711999" w:rsidRPr="00004E58">
              <w:rPr>
                <w:sz w:val="20"/>
                <w:szCs w:val="20"/>
                <w:lang w:val="ru-RU"/>
              </w:rPr>
              <w:t>8</w:t>
            </w:r>
            <w:r w:rsidRPr="00004E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1,059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1,059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0,269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15,68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0,</w:t>
            </w:r>
            <w:r w:rsidR="00711999" w:rsidRPr="00004E58">
              <w:rPr>
                <w:sz w:val="20"/>
                <w:szCs w:val="20"/>
                <w:lang w:val="ru-RU"/>
              </w:rPr>
              <w:t>6</w:t>
            </w:r>
            <w:r w:rsidRPr="00004E58">
              <w:rPr>
                <w:sz w:val="20"/>
                <w:szCs w:val="20"/>
              </w:rPr>
              <w:t>6</w:t>
            </w:r>
          </w:p>
        </w:tc>
      </w:tr>
    </w:tbl>
    <w:p w:rsidR="00DD4092" w:rsidRPr="00004E58" w:rsidRDefault="00DD4092" w:rsidP="002B7A83">
      <w:pPr>
        <w:pStyle w:val="ConsPlusTitle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860" w:rsidRPr="00004E58" w:rsidRDefault="005B7860" w:rsidP="002B7A83">
      <w:pPr>
        <w:pStyle w:val="ConsPlusTitle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04E58">
        <w:rPr>
          <w:rFonts w:ascii="Times New Roman" w:hAnsi="Times New Roman" w:cs="Times New Roman"/>
          <w:b w:val="0"/>
        </w:rPr>
        <w:t>Примечание:</w:t>
      </w:r>
    </w:p>
    <w:p w:rsidR="005B7860" w:rsidRPr="00004E58" w:rsidRDefault="005B7860" w:rsidP="002B7A83">
      <w:pPr>
        <w:pStyle w:val="ConsPlusTitle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04E58">
        <w:rPr>
          <w:rFonts w:ascii="Times New Roman" w:hAnsi="Times New Roman" w:cs="Times New Roman"/>
          <w:b w:val="0"/>
        </w:rPr>
        <w:t xml:space="preserve"> Максимально-часовая приведенная к расчетным условиям тепловая нагрузка в сетевой воде для источника № 1 (Белоярской АЭС + ГК) приведена суммарно город Заречный + пром</w:t>
      </w:r>
      <w:r w:rsidR="00344E00" w:rsidRPr="00004E58">
        <w:rPr>
          <w:rFonts w:ascii="Times New Roman" w:hAnsi="Times New Roman" w:cs="Times New Roman"/>
          <w:b w:val="0"/>
        </w:rPr>
        <w:t>зо</w:t>
      </w:r>
      <w:r w:rsidRPr="00004E58">
        <w:rPr>
          <w:rFonts w:ascii="Times New Roman" w:hAnsi="Times New Roman" w:cs="Times New Roman"/>
          <w:b w:val="0"/>
        </w:rPr>
        <w:t xml:space="preserve">на Белоярской АЭС. </w:t>
      </w:r>
    </w:p>
    <w:p w:rsidR="00DD4092" w:rsidRPr="00004E58" w:rsidRDefault="00DD4092" w:rsidP="00CC34EF">
      <w:pPr>
        <w:pStyle w:val="3"/>
      </w:pPr>
      <w:bookmarkStart w:id="11" w:name="_Toc343817891"/>
      <w:bookmarkStart w:id="12" w:name="_Toc343952711"/>
      <w:bookmarkStart w:id="13" w:name="_Toc344044154"/>
      <w:bookmarkStart w:id="14" w:name="_Toc344218647"/>
      <w:bookmarkStart w:id="15" w:name="_Toc361655485"/>
      <w:bookmarkStart w:id="16" w:name="_Toc375301028"/>
      <w:bookmarkEnd w:id="10"/>
    </w:p>
    <w:p w:rsidR="00DD4092" w:rsidRPr="008809FB" w:rsidRDefault="00DD4092" w:rsidP="00CC34EF">
      <w:pPr>
        <w:pStyle w:val="3"/>
        <w:sectPr w:rsidR="00DD4092" w:rsidRPr="008809FB" w:rsidSect="005C52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92" w:right="709" w:bottom="425" w:left="1701" w:header="0" w:footer="323" w:gutter="0"/>
          <w:pgNumType w:start="1"/>
          <w:cols w:space="708"/>
          <w:titlePg/>
          <w:docGrid w:linePitch="360"/>
        </w:sectPr>
      </w:pPr>
    </w:p>
    <w:p w:rsidR="00DD4092" w:rsidRPr="0096154A" w:rsidRDefault="00DD4092" w:rsidP="00CC34EF">
      <w:pPr>
        <w:pStyle w:val="3"/>
      </w:pPr>
      <w:r w:rsidRPr="00710B0F">
        <w:lastRenderedPageBreak/>
        <w:t xml:space="preserve">1.3 Суммарный </w:t>
      </w:r>
      <w:r w:rsidRPr="0096154A">
        <w:t>прирост тепловых нагрузок в сетевой воде в период 201</w:t>
      </w:r>
      <w:r w:rsidR="0096154A">
        <w:t>7</w:t>
      </w:r>
      <w:r w:rsidRPr="0096154A">
        <w:t>-20</w:t>
      </w:r>
      <w:r w:rsidR="0096154A">
        <w:t>19</w:t>
      </w:r>
      <w:r w:rsidRPr="0096154A">
        <w:t xml:space="preserve"> гг. в зонах действия источников тепла</w:t>
      </w:r>
    </w:p>
    <w:p w:rsidR="00DD4092" w:rsidRPr="0096154A" w:rsidRDefault="00DD4092" w:rsidP="002B7A83">
      <w:pPr>
        <w:spacing w:after="0" w:line="240" w:lineRule="auto"/>
        <w:rPr>
          <w:i/>
          <w:lang w:val="ru-RU"/>
        </w:rPr>
      </w:pPr>
    </w:p>
    <w:p w:rsidR="00DD4092" w:rsidRPr="0096154A" w:rsidRDefault="00DD4092" w:rsidP="002B7A83">
      <w:pPr>
        <w:spacing w:after="0" w:line="240" w:lineRule="auto"/>
        <w:ind w:firstLine="720"/>
        <w:rPr>
          <w:lang w:val="ru-RU"/>
        </w:rPr>
      </w:pPr>
      <w:r w:rsidRPr="0096154A">
        <w:rPr>
          <w:lang w:val="ru-RU"/>
        </w:rPr>
        <w:t>Перечень планируемых к присоединению к городским тепловым сетям в 201</w:t>
      </w:r>
      <w:r w:rsidR="0056394B" w:rsidRPr="0096154A">
        <w:rPr>
          <w:lang w:val="ru-RU"/>
        </w:rPr>
        <w:t>7</w:t>
      </w:r>
      <w:r w:rsidRPr="0096154A">
        <w:rPr>
          <w:lang w:val="ru-RU"/>
        </w:rPr>
        <w:t>-2019 годах (согласно полученных в ООО «Теплопередача» технических условий и отказов на выдачу технических условий) приведен в таблице 8.</w:t>
      </w:r>
    </w:p>
    <w:p w:rsidR="00DD4092" w:rsidRPr="0096154A" w:rsidRDefault="00DD4092" w:rsidP="002B7A83">
      <w:pPr>
        <w:spacing w:after="0" w:line="240" w:lineRule="auto"/>
        <w:ind w:firstLine="720"/>
        <w:rPr>
          <w:lang w:val="ru-RU"/>
        </w:rPr>
      </w:pPr>
    </w:p>
    <w:p w:rsidR="0056394B" w:rsidRPr="00CC34EF" w:rsidRDefault="0056394B" w:rsidP="002B7A83">
      <w:pPr>
        <w:spacing w:after="0" w:line="240" w:lineRule="auto"/>
        <w:jc w:val="center"/>
        <w:rPr>
          <w:b/>
          <w:szCs w:val="24"/>
          <w:lang w:val="ru-RU"/>
        </w:rPr>
      </w:pPr>
      <w:r w:rsidRPr="00CC34EF">
        <w:rPr>
          <w:b/>
          <w:szCs w:val="24"/>
          <w:lang w:val="ru-RU"/>
        </w:rPr>
        <w:t>Таблица 8. Список объектов, планируемых присоединить к городским тепловым сетям в 2017-2019 годах</w:t>
      </w:r>
    </w:p>
    <w:p w:rsidR="0056394B" w:rsidRPr="00CC34EF" w:rsidRDefault="0056394B" w:rsidP="002B7A83">
      <w:pPr>
        <w:spacing w:after="0" w:line="240" w:lineRule="auto"/>
        <w:jc w:val="center"/>
        <w:rPr>
          <w:b/>
          <w:szCs w:val="24"/>
          <w:lang w:val="ru-RU"/>
        </w:rPr>
      </w:pPr>
      <w:r w:rsidRPr="00CC34EF">
        <w:rPr>
          <w:b/>
          <w:szCs w:val="24"/>
          <w:lang w:val="ru-RU"/>
        </w:rPr>
        <w:t>согласно полученным в ООО «Теплопередача» техническим условиям и отказам на выдачу технических условий</w:t>
      </w:r>
    </w:p>
    <w:p w:rsidR="0056394B" w:rsidRPr="00CC34EF" w:rsidRDefault="0056394B" w:rsidP="002B7A83">
      <w:pPr>
        <w:spacing w:after="0" w:line="240" w:lineRule="auto"/>
        <w:jc w:val="center"/>
        <w:rPr>
          <w:b/>
          <w:szCs w:val="24"/>
          <w:lang w:val="ru-RU"/>
        </w:rPr>
      </w:pPr>
    </w:p>
    <w:tbl>
      <w:tblPr>
        <w:tblStyle w:val="a9"/>
        <w:tblW w:w="158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1440"/>
        <w:gridCol w:w="1620"/>
        <w:gridCol w:w="1440"/>
        <w:gridCol w:w="1440"/>
        <w:gridCol w:w="1980"/>
        <w:gridCol w:w="2700"/>
      </w:tblGrid>
      <w:tr w:rsidR="0056394B" w:rsidRPr="00470CD2" w:rsidTr="0056394B">
        <w:trPr>
          <w:trHeight w:val="1285"/>
        </w:trPr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</w:pPr>
            <w:r w:rsidRPr="00710B0F">
              <w:t>№ п/п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jc w:val="center"/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</w:pPr>
            <w:r w:rsidRPr="00710B0F">
              <w:t>Наименование объекта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rPr>
                <w:lang w:val="ru-RU"/>
              </w:rPr>
            </w:pPr>
            <w:r w:rsidRPr="00710B0F">
              <w:rPr>
                <w:lang w:val="ru-RU"/>
              </w:rPr>
              <w:t>Планируемый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710B0F">
              <w:rPr>
                <w:lang w:val="ru-RU"/>
              </w:rPr>
              <w:t xml:space="preserve"> расход тепловой энергии на отопление, Гкал/ч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rPr>
                <w:lang w:val="ru-RU"/>
              </w:rPr>
            </w:pPr>
            <w:r w:rsidRPr="00710B0F">
              <w:rPr>
                <w:lang w:val="ru-RU"/>
              </w:rPr>
              <w:t xml:space="preserve"> Планируемый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vertAlign w:val="superscript"/>
                <w:lang w:val="ru-RU"/>
              </w:rPr>
            </w:pPr>
            <w:r w:rsidRPr="00710B0F">
              <w:rPr>
                <w:lang w:val="ru-RU"/>
              </w:rPr>
              <w:t>расход тепловой энергии на вентиляцию, Гкал/ч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rPr>
                <w:lang w:val="ru-RU"/>
              </w:rPr>
            </w:pPr>
            <w:r w:rsidRPr="00710B0F">
              <w:rPr>
                <w:lang w:val="ru-RU"/>
              </w:rPr>
              <w:t>Планируемый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710B0F">
              <w:rPr>
                <w:lang w:val="ru-RU"/>
              </w:rPr>
              <w:t xml:space="preserve"> расход тепловой энергии на ГВС, Гкал/ч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rPr>
                <w:lang w:val="ru-RU"/>
              </w:rPr>
            </w:pPr>
            <w:r w:rsidRPr="00710B0F">
              <w:rPr>
                <w:lang w:val="ru-RU"/>
              </w:rPr>
              <w:t xml:space="preserve">     Общий планируемый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710B0F">
              <w:rPr>
                <w:lang w:val="ru-RU"/>
              </w:rPr>
              <w:t>расход тепловой энергии, Гкал/ч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</w:pPr>
            <w:r w:rsidRPr="00710B0F">
              <w:t>Год подключения (ориентировочно)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710B0F">
              <w:rPr>
                <w:lang w:val="ru-RU"/>
              </w:rPr>
              <w:t>Планируемая точка подключения (согласно эксплуатационной схемы тепловых сетей г. Заречный)</w:t>
            </w:r>
          </w:p>
        </w:tc>
      </w:tr>
      <w:tr w:rsidR="0056394B" w:rsidRPr="00710B0F" w:rsidTr="0056394B">
        <w:trPr>
          <w:trHeight w:val="402"/>
        </w:trPr>
        <w:tc>
          <w:tcPr>
            <w:tcW w:w="15840" w:type="dxa"/>
            <w:gridSpan w:val="8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0B0F">
              <w:rPr>
                <w:b/>
                <w:szCs w:val="24"/>
              </w:rPr>
              <w:t>2017 год</w:t>
            </w:r>
          </w:p>
        </w:tc>
      </w:tr>
      <w:tr w:rsidR="0056394B" w:rsidRPr="00470CD2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Погорелов Дмитрий Владимирович, объект обслуживания и торговли общим объемом </w:t>
            </w:r>
            <w:smartTag w:uri="urn:schemas-microsoft-com:office:smarttags" w:element="metricconverter">
              <w:smartTagPr>
                <w:attr w:name="ProductID" w:val="8000 м3"/>
              </w:smartTagPr>
              <w:r w:rsidRPr="00710B0F">
                <w:rPr>
                  <w:sz w:val="22"/>
                  <w:szCs w:val="22"/>
                  <w:lang w:val="ru-RU"/>
                </w:rPr>
                <w:t>8000 м3</w:t>
              </w:r>
            </w:smartTag>
            <w:r w:rsidRPr="00710B0F">
              <w:rPr>
                <w:sz w:val="22"/>
                <w:szCs w:val="22"/>
                <w:lang w:val="ru-RU"/>
              </w:rPr>
              <w:t xml:space="preserve">, ул. Алещенкова, в </w:t>
            </w:r>
            <w:smartTag w:uri="urn:schemas-microsoft-com:office:smarttags" w:element="metricconverter">
              <w:smartTagPr>
                <w:attr w:name="ProductID" w:val="4 метрах"/>
              </w:smartTagPr>
              <w:r w:rsidRPr="00710B0F">
                <w:rPr>
                  <w:sz w:val="22"/>
                  <w:szCs w:val="22"/>
                  <w:lang w:val="ru-RU"/>
                </w:rPr>
                <w:t>4 метрах</w:t>
              </w:r>
            </w:smartTag>
            <w:r w:rsidRPr="00710B0F">
              <w:rPr>
                <w:sz w:val="22"/>
                <w:szCs w:val="22"/>
                <w:lang w:val="ru-RU"/>
              </w:rPr>
              <w:t xml:space="preserve"> на северо-восток от жилого дома по ул. </w:t>
            </w:r>
            <w:r w:rsidRPr="00710B0F">
              <w:rPr>
                <w:sz w:val="22"/>
                <w:szCs w:val="22"/>
              </w:rPr>
              <w:t>Алещенкова, 18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0, 173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0, 1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0, 273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сентябрь 2017года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Тепловая камера            ТК 4-7-18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ул. Алещенкова </w:t>
            </w:r>
          </w:p>
        </w:tc>
      </w:tr>
      <w:tr w:rsidR="0056394B" w:rsidRPr="00470CD2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Саидова Нелли Ивановна, двухэтажный жилой дом по ул. Курчатова, по направлению на юго-запад от здания по  ул. </w:t>
            </w:r>
            <w:r w:rsidRPr="00710B0F">
              <w:rPr>
                <w:sz w:val="22"/>
                <w:szCs w:val="22"/>
              </w:rPr>
              <w:t>Курчатова, 10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0, 149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0, 0065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0, 1555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октябрь 2017года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Тепловая камера ТК 4-21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ул. Ленинградская</w:t>
            </w:r>
          </w:p>
        </w:tc>
      </w:tr>
      <w:tr w:rsidR="0056394B" w:rsidRPr="00470CD2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МКУ Городского округа Заречный «ДЕЗ», детский сад № 50 на 235 мест, микрорайон №5, южнее перекрестка ул. </w:t>
            </w:r>
            <w:r w:rsidRPr="00710B0F">
              <w:rPr>
                <w:sz w:val="22"/>
                <w:szCs w:val="22"/>
              </w:rPr>
              <w:t>Ленина – Ленинградская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0, 2169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0, 0735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0, 3593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0, 6497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</w:pPr>
            <w:r w:rsidRPr="00710B0F">
              <w:rPr>
                <w:sz w:val="22"/>
                <w:szCs w:val="22"/>
              </w:rPr>
              <w:t>сентябрь 2017года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Узел тепловой УТ 4-3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пер. Ленина - Ленинградская</w:t>
            </w:r>
          </w:p>
        </w:tc>
      </w:tr>
      <w:tr w:rsidR="0056394B" w:rsidRPr="00470CD2" w:rsidTr="0056394B">
        <w:trPr>
          <w:trHeight w:val="283"/>
        </w:trPr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ООО «Градстрой», жилой комплекс малоэтажной застройки «Лазурный берег», примерно в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710B0F">
                <w:rPr>
                  <w:sz w:val="22"/>
                  <w:szCs w:val="22"/>
                  <w:lang w:val="ru-RU"/>
                </w:rPr>
                <w:t>120 м</w:t>
              </w:r>
            </w:smartTag>
            <w:r w:rsidRPr="00710B0F">
              <w:rPr>
                <w:sz w:val="22"/>
                <w:szCs w:val="22"/>
                <w:lang w:val="ru-RU"/>
              </w:rPr>
              <w:t xml:space="preserve"> по направлению на северо-запад от здания ПЧ-35 по ул. </w:t>
            </w:r>
            <w:r w:rsidRPr="00710B0F">
              <w:rPr>
                <w:sz w:val="22"/>
                <w:szCs w:val="22"/>
              </w:rPr>
              <w:t>Лермонтова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0, 04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0, 04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сентябрь 2017года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 Тепловая камера ТК 2-11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ул. Лермонтова - Свердлова</w:t>
            </w:r>
          </w:p>
        </w:tc>
      </w:tr>
      <w:tr w:rsidR="0056394B" w:rsidRPr="00710B0F" w:rsidTr="0056394B">
        <w:trPr>
          <w:trHeight w:val="283"/>
        </w:trPr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ООО «Градстрой», жилой комплекс малоэтажной застройки «Мечта», примерно в </w:t>
            </w:r>
            <w:smartTag w:uri="urn:schemas-microsoft-com:office:smarttags" w:element="metricconverter">
              <w:smartTagPr>
                <w:attr w:name="ProductID" w:val="237 м"/>
              </w:smartTagPr>
              <w:r w:rsidRPr="00710B0F">
                <w:rPr>
                  <w:sz w:val="22"/>
                  <w:szCs w:val="22"/>
                  <w:lang w:val="ru-RU"/>
                </w:rPr>
                <w:t>237 м</w:t>
              </w:r>
            </w:smartTag>
            <w:r w:rsidRPr="00710B0F">
              <w:rPr>
                <w:sz w:val="22"/>
                <w:szCs w:val="22"/>
                <w:lang w:val="ru-RU"/>
              </w:rPr>
              <w:t xml:space="preserve"> по направлению на юго-восток от жилого дома № 31 по ул. </w:t>
            </w:r>
            <w:r w:rsidRPr="00710B0F">
              <w:rPr>
                <w:sz w:val="22"/>
                <w:szCs w:val="22"/>
              </w:rPr>
              <w:t>Ленинградская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1, 13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1, 13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ноябрь 2017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Тепловая камера 4-21-4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ул. Курчатова</w:t>
            </w:r>
          </w:p>
        </w:tc>
      </w:tr>
      <w:tr w:rsidR="0056394B" w:rsidRPr="00710B0F" w:rsidTr="0056394B">
        <w:trPr>
          <w:trHeight w:val="70"/>
        </w:trPr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  <w:u w:val="single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ЗАО «Монтажспецстрой», жилой комплекс многоэтажной застройки, между ул. Ленинградская и Энергетиков, южнее жилого дома по ул. Ленинградская, 11 (вторая очередь)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0, 42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0, 182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0, 602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сентябрь 2017года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Тепловые камеры           ТК 4-18-6 и  ТК 4-18-7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 xml:space="preserve">ул. Ленинградская </w:t>
            </w:r>
          </w:p>
        </w:tc>
      </w:tr>
      <w:tr w:rsidR="0056394B" w:rsidRPr="00710B0F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7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Администрация Городского округа Заречный, производственная база ООО «УЭСМ», г. Заречный, ул. </w:t>
            </w:r>
            <w:r w:rsidRPr="00710B0F">
              <w:rPr>
                <w:sz w:val="22"/>
                <w:szCs w:val="22"/>
              </w:rPr>
              <w:t xml:space="preserve">Октябрьская   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0, 1973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0, 0125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0, 2098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декабрь  2017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тепловая камера  ТК-1 на перекрестке ул. </w:t>
            </w:r>
            <w:r w:rsidRPr="00710B0F">
              <w:rPr>
                <w:sz w:val="22"/>
                <w:szCs w:val="22"/>
              </w:rPr>
              <w:t>Восточная - Октябрьская</w:t>
            </w:r>
          </w:p>
        </w:tc>
      </w:tr>
      <w:tr w:rsidR="0056394B" w:rsidRPr="00470CD2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8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ООО «Золотое время», жилой дом жилого микрорайона по адресу: г. Заречный,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710B0F">
                <w:rPr>
                  <w:sz w:val="22"/>
                  <w:szCs w:val="22"/>
                  <w:lang w:val="ru-RU"/>
                </w:rPr>
                <w:t>100 метрах</w:t>
              </w:r>
            </w:smartTag>
            <w:r w:rsidRPr="00710B0F">
              <w:rPr>
                <w:sz w:val="22"/>
                <w:szCs w:val="22"/>
                <w:lang w:val="ru-RU"/>
              </w:rPr>
              <w:t xml:space="preserve"> по направлению на восток от ориентира: жилого дома по ул. </w:t>
            </w:r>
            <w:r w:rsidRPr="00710B0F">
              <w:rPr>
                <w:sz w:val="22"/>
                <w:szCs w:val="22"/>
              </w:rPr>
              <w:t xml:space="preserve">Ленина, 28        (1 очередь), согласно ТУ-621-Т от 27 апреля 2015 года. 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0, 79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0, 03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0, 25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1, 07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декабрь  2017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Узел тепловой  УТ 4-3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пер. Ленина - Ленинградская</w:t>
            </w:r>
          </w:p>
        </w:tc>
      </w:tr>
      <w:tr w:rsidR="0056394B" w:rsidRPr="00470CD2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9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Филиал ОАО «Концерн Росэнергоатом» «Белоярская АЭС», проектируемые пристрои к зданию реабилитационного центра «Малахит», ул. </w:t>
            </w:r>
            <w:r w:rsidRPr="00710B0F">
              <w:rPr>
                <w:sz w:val="22"/>
                <w:szCs w:val="22"/>
              </w:rPr>
              <w:t>Клары Цеткин, 20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0, 1658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0, 2433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0, 0802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0, 4893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ноябрь  2017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Теплосеть от ТК 3-29-3 по ул. Клары Цеткин, в сторону развлекательного комплекса «Ривьера»</w:t>
            </w:r>
          </w:p>
        </w:tc>
      </w:tr>
      <w:tr w:rsidR="0056394B" w:rsidRPr="00470CD2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10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МКУ Городского округа Заречный «ДЕЗ», жилые многоквартирные дома в </w:t>
            </w:r>
            <w:smartTag w:uri="urn:schemas-microsoft-com:office:smarttags" w:element="metricconverter">
              <w:smartTagPr>
                <w:attr w:name="ProductID" w:val="93 м"/>
              </w:smartTagPr>
              <w:r w:rsidRPr="00710B0F">
                <w:rPr>
                  <w:sz w:val="22"/>
                  <w:szCs w:val="22"/>
                  <w:lang w:val="ru-RU"/>
                </w:rPr>
                <w:t>93 м</w:t>
              </w:r>
            </w:smartTag>
            <w:r w:rsidRPr="00710B0F">
              <w:rPr>
                <w:sz w:val="22"/>
                <w:szCs w:val="22"/>
                <w:lang w:val="ru-RU"/>
              </w:rPr>
              <w:t xml:space="preserve"> по направлению на север от жилого дома по адресу: г. Заречный, ул. </w:t>
            </w:r>
            <w:r w:rsidRPr="00710B0F">
              <w:rPr>
                <w:sz w:val="22"/>
                <w:szCs w:val="22"/>
              </w:rPr>
              <w:t>Лермонтова, 21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0, 516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0, 16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0, 676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октябрь  2017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Теплосеть по ул. Лермонтова, от ТК 1-9 до ТК 2-11  </w:t>
            </w:r>
          </w:p>
        </w:tc>
      </w:tr>
      <w:tr w:rsidR="0056394B" w:rsidRPr="00710B0F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11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МКУ Городского округа Заречный «ДЕЗ», реконструкция объекта незавершенного строительства – Дворец бракосочетаний (отдел ЗАГС г. Заречный) строительным объемом здания  3123, </w:t>
            </w:r>
            <w:smartTag w:uri="urn:schemas-microsoft-com:office:smarttags" w:element="metricconverter">
              <w:smartTagPr>
                <w:attr w:name="ProductID" w:val="142 м3"/>
              </w:smartTagPr>
              <w:r w:rsidRPr="00710B0F">
                <w:rPr>
                  <w:sz w:val="22"/>
                  <w:szCs w:val="22"/>
                  <w:lang w:val="ru-RU"/>
                </w:rPr>
                <w:t>142 м</w:t>
              </w:r>
              <w:r w:rsidRPr="00710B0F">
                <w:rPr>
                  <w:sz w:val="22"/>
                  <w:szCs w:val="22"/>
                  <w:vertAlign w:val="superscript"/>
                  <w:lang w:val="ru-RU"/>
                </w:rPr>
                <w:t>3</w:t>
              </w:r>
            </w:smartTag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0, 052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0, 0282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0, 0105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0, 0907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октябрь  2017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тепловая сеть, проходящая во дворе жилых домов по             ул. </w:t>
            </w:r>
            <w:r w:rsidRPr="00710B0F">
              <w:rPr>
                <w:sz w:val="22"/>
                <w:szCs w:val="22"/>
              </w:rPr>
              <w:t xml:space="preserve">Ленинградская, 21 и 21А </w:t>
            </w:r>
          </w:p>
        </w:tc>
      </w:tr>
      <w:tr w:rsidR="0056394B" w:rsidRPr="00710B0F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12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  <w:u w:val="single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Минина Марина Александровна, торгово-офисный центр с местоположением:                   г. Заречный, северо-восточнее здания почты по ул. </w:t>
            </w:r>
            <w:r w:rsidRPr="00710B0F">
              <w:rPr>
                <w:sz w:val="22"/>
                <w:szCs w:val="22"/>
              </w:rPr>
              <w:t>Ленина, 26б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0, 046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0, 0195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0, 0655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 xml:space="preserve">  апрель 2017года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Тепловая камера 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ТК 3-37-6 по ул. </w:t>
            </w:r>
            <w:r w:rsidRPr="00710B0F">
              <w:rPr>
                <w:sz w:val="22"/>
                <w:szCs w:val="22"/>
              </w:rPr>
              <w:t>Таховский бульвар</w:t>
            </w:r>
          </w:p>
        </w:tc>
      </w:tr>
      <w:tr w:rsidR="0056394B" w:rsidRPr="00470CD2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13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Белоярская АЭС, объекты на производст- венной базе бывшего РСЦ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0, 03752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0, 03752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сентябрь 2017года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тепловая сеть, проходящая от ТК 3-13 в направлении ООО «Промметалл»</w:t>
            </w:r>
          </w:p>
        </w:tc>
      </w:tr>
      <w:tr w:rsidR="0056394B" w:rsidRPr="00470CD2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14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ООО «СПМ», производственные объекты на производственной базе электроцеха по ул. </w:t>
            </w:r>
            <w:r w:rsidRPr="00710B0F">
              <w:rPr>
                <w:sz w:val="22"/>
                <w:szCs w:val="22"/>
              </w:rPr>
              <w:t>Попова, 4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0, 24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0, 107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0, 053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0, 4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октябрь 2017года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Тепловая камера ТК 3-13, расположенная в 10-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710B0F">
                <w:rPr>
                  <w:sz w:val="22"/>
                  <w:szCs w:val="22"/>
                  <w:lang w:val="ru-RU"/>
                </w:rPr>
                <w:t>15 метрах</w:t>
              </w:r>
            </w:smartTag>
            <w:r w:rsidRPr="00710B0F">
              <w:rPr>
                <w:sz w:val="22"/>
                <w:szCs w:val="22"/>
                <w:lang w:val="ru-RU"/>
              </w:rPr>
              <w:t xml:space="preserve"> на юго-запад от здания теплового пункта бойлерной</w:t>
            </w:r>
          </w:p>
        </w:tc>
      </w:tr>
      <w:tr w:rsidR="0056394B" w:rsidRPr="00710B0F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ИП Агапов Дмитрий Владимирович, остановочный павильон по ул. </w:t>
            </w:r>
            <w:r w:rsidRPr="00710B0F">
              <w:rPr>
                <w:sz w:val="22"/>
                <w:szCs w:val="22"/>
              </w:rPr>
              <w:t>Ленинградская (напротив ТКЦ «Галактика»)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0, 0062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0, 0062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сентябрь 2017года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Тепловая камера 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ТК 4-4 по                         ул. </w:t>
            </w:r>
            <w:r w:rsidRPr="00710B0F">
              <w:rPr>
                <w:sz w:val="22"/>
                <w:szCs w:val="22"/>
              </w:rPr>
              <w:t>Ленинградская</w:t>
            </w:r>
          </w:p>
        </w:tc>
      </w:tr>
      <w:tr w:rsidR="0056394B" w:rsidRPr="00710B0F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16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  <w:u w:val="single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ОАО «БАЭС-2», торгово-офисный центр с местоположением: г. Заречный, в 30м юго – восточнее жилого дома ул. </w:t>
            </w:r>
            <w:r w:rsidRPr="00710B0F">
              <w:rPr>
                <w:sz w:val="22"/>
                <w:szCs w:val="22"/>
              </w:rPr>
              <w:t>Ленинградская, 19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0, 046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0, 0195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0, 0655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апрель 2017года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Тепловая камера 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ТК 3-37-6 по ул. </w:t>
            </w:r>
            <w:r w:rsidRPr="00710B0F">
              <w:rPr>
                <w:sz w:val="22"/>
                <w:szCs w:val="22"/>
              </w:rPr>
              <w:t>Таховский бульвар</w:t>
            </w:r>
          </w:p>
        </w:tc>
      </w:tr>
      <w:tr w:rsidR="0056394B" w:rsidRPr="00710B0F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17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ООО «Жилой комплекс «Лесная сказка», жилые многоквартирные дома по адресу: г. Заречный, южнее КС «Электрон», восточнее автомобильной дороги «Заречный – Мезенка»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1, 8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0, 7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2, 5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октябрь 2017года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Узел тепловой УТ 4-2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6394B" w:rsidRPr="00470CD2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18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ООО «Межрегиональная транспортная компания» жилые дома №№ 1 и 2 жилого микрорайона многоэтажной застройки №5, вторая очередь застройки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1, 5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1, 2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2, 7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декабрь  2017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Узел тепловой УТ 4-3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пер. Ленина - Ленинградская</w:t>
            </w:r>
          </w:p>
        </w:tc>
      </w:tr>
      <w:tr w:rsidR="0056394B" w:rsidRPr="00710B0F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19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Белоярская АЭС, реконструкция производ- ственной базы на территории пассажирской автоколонны по ул. </w:t>
            </w:r>
            <w:r w:rsidRPr="00710B0F">
              <w:rPr>
                <w:sz w:val="22"/>
                <w:szCs w:val="22"/>
              </w:rPr>
              <w:t>Октябрьская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0, 684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1, 2966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0, 0815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2, 0621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декабрь 2017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Тепловая камера               ТК 3-13-2 по ул. </w:t>
            </w:r>
            <w:r w:rsidRPr="00710B0F">
              <w:rPr>
                <w:sz w:val="22"/>
                <w:szCs w:val="22"/>
              </w:rPr>
              <w:t>Октябрьская</w:t>
            </w:r>
          </w:p>
        </w:tc>
      </w:tr>
      <w:tr w:rsidR="0056394B" w:rsidRPr="00710B0F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20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Лаврентьев О.В. жилой дом по ул. </w:t>
            </w:r>
            <w:r w:rsidRPr="00710B0F">
              <w:rPr>
                <w:sz w:val="22"/>
                <w:szCs w:val="22"/>
              </w:rPr>
              <w:t>Строителей, 10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0, 04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0, 024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0, 014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0, 078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 xml:space="preserve">   июль 2017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Тепловая камера               ТК 1-17 по ул. </w:t>
            </w:r>
            <w:r w:rsidRPr="00710B0F">
              <w:rPr>
                <w:sz w:val="22"/>
                <w:szCs w:val="22"/>
              </w:rPr>
              <w:t>Мира</w:t>
            </w:r>
          </w:p>
        </w:tc>
      </w:tr>
      <w:tr w:rsidR="0056394B" w:rsidRPr="00710B0F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10B0F">
              <w:rPr>
                <w:b/>
                <w:sz w:val="22"/>
                <w:szCs w:val="22"/>
              </w:rPr>
              <w:t>Итого:</w:t>
            </w:r>
          </w:p>
          <w:p w:rsidR="0056394B" w:rsidRPr="00710B0F" w:rsidRDefault="0056394B" w:rsidP="002B7A83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10B0F">
              <w:rPr>
                <w:b/>
                <w:sz w:val="22"/>
                <w:szCs w:val="22"/>
              </w:rPr>
              <w:t>8, 2497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10B0F">
              <w:rPr>
                <w:b/>
                <w:sz w:val="22"/>
                <w:szCs w:val="22"/>
              </w:rPr>
              <w:t>1, 8026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10B0F">
              <w:rPr>
                <w:b/>
                <w:sz w:val="22"/>
                <w:szCs w:val="22"/>
              </w:rPr>
              <w:t>3, 2485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10B0F">
              <w:rPr>
                <w:b/>
                <w:sz w:val="22"/>
                <w:szCs w:val="22"/>
              </w:rPr>
              <w:t>13, 3008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6394B" w:rsidRPr="00710B0F" w:rsidTr="0056394B">
        <w:tc>
          <w:tcPr>
            <w:tcW w:w="15840" w:type="dxa"/>
            <w:gridSpan w:val="8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10B0F">
              <w:rPr>
                <w:b/>
                <w:szCs w:val="24"/>
              </w:rPr>
              <w:t>2018 год</w:t>
            </w:r>
          </w:p>
        </w:tc>
      </w:tr>
      <w:tr w:rsidR="0056394B" w:rsidRPr="00710B0F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21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ООО «Строй-Сити», жилой комплекс, состоящий из 10-ти этажного 3-х секционного жилого здания на 109 квартир (вторая очередь строительства) по ул. </w:t>
            </w:r>
            <w:r w:rsidRPr="00710B0F">
              <w:rPr>
                <w:sz w:val="22"/>
                <w:szCs w:val="22"/>
              </w:rPr>
              <w:t>Дзержинского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0, 38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0, 59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0, 97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март 2018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Участок тепловой сети между тепловыми камерами ТК 3-5-1 и  ТК 3-18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ул. Дзержинского</w:t>
            </w:r>
          </w:p>
        </w:tc>
      </w:tr>
      <w:tr w:rsidR="0056394B" w:rsidRPr="00470CD2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22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ЗАО «Ипотечная компания атомной отрасли» жилой комплекс многоэтажной застройки, микрорайон №2, третья очередь застройки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1, 45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0, 06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1, 49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3, 0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 xml:space="preserve">  ноябрь 2018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Тепловая камера            ТК 3-5-1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ул. Дзержинского, 7а</w:t>
            </w:r>
          </w:p>
        </w:tc>
      </w:tr>
      <w:tr w:rsidR="0056394B" w:rsidRPr="00470CD2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23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ООО «Межрегиональная транспортная компания» жилые дома №№ 3 и 4 жилого микрорайона многоэтажной застройки №5, вторая очередь застройки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1, 5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1, 2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2, 7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ноябрь  2018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Узел тепловой УТ 4-3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пер. Ленина - Ленинградская</w:t>
            </w:r>
          </w:p>
        </w:tc>
      </w:tr>
      <w:tr w:rsidR="0056394B" w:rsidRPr="00710B0F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24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  <w:u w:val="single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ЗАО «Монтажспецстрой», жилой комплекс многоэтажной застройки, между ул. Ленинградская и Энергетиков, южнее жилого дома по ул. Ленинградская, 11 (третья очередь)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0, 419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0, 182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0, 601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декабрь 2018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Тепловые камеры           ТК 4-18-6 и  ТК 4-18-7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 xml:space="preserve">ул. Ленинградская </w:t>
            </w:r>
          </w:p>
        </w:tc>
      </w:tr>
      <w:tr w:rsidR="0056394B" w:rsidRPr="00470CD2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ООО «МЕГА» 3-х секционный 18-ти этажный жилой дом по ул. </w:t>
            </w:r>
            <w:r w:rsidRPr="00710B0F">
              <w:rPr>
                <w:sz w:val="22"/>
                <w:szCs w:val="22"/>
              </w:rPr>
              <w:t>Мира, 42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0, 981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0, 18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0, 789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1, 95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октябрь 2018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Тепловая камера ТК 3-5-1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ул. Дзержинского, 7а</w:t>
            </w:r>
          </w:p>
        </w:tc>
      </w:tr>
      <w:tr w:rsidR="0056394B" w:rsidRPr="00710B0F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26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ООО «Жилой комплекс «Лесная сказка», жилые многоквартирные дома по адресу: г. Заречный, южнее КС «Электрон», восточнее автомобильной дороги «Заречный – Мезенка»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1, 8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0, 7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2, 5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октябрь 2018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Узел тепловой УТ 4-2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6394B" w:rsidRPr="00710B0F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27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ООО «Заречная строительная компания», многоквартирный жилой дом 5 и более этажей по адресу: г. Заречный, ул. </w:t>
            </w:r>
            <w:r w:rsidRPr="00710B0F">
              <w:rPr>
                <w:sz w:val="22"/>
                <w:szCs w:val="22"/>
              </w:rPr>
              <w:t>Курчатова, магазин №47 (стр.), в микрорайоне №3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0, 47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0, 26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0, 73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декабрь 2017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Участок тепловой сети между  ТК 4-7-27 и         ТК 4-7-28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ул. Курчатова</w:t>
            </w:r>
          </w:p>
        </w:tc>
      </w:tr>
      <w:tr w:rsidR="0056394B" w:rsidRPr="00470CD2" w:rsidTr="0056394B">
        <w:trPr>
          <w:trHeight w:val="1257"/>
        </w:trPr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28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Администрация городского округа Заречный, административное здание по адресу: г. Заречный, 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710B0F">
                <w:rPr>
                  <w:sz w:val="22"/>
                  <w:szCs w:val="22"/>
                  <w:lang w:val="ru-RU"/>
                </w:rPr>
                <w:t>45 метрах</w:t>
              </w:r>
            </w:smartTag>
            <w:r w:rsidRPr="00710B0F">
              <w:rPr>
                <w:sz w:val="22"/>
                <w:szCs w:val="22"/>
                <w:lang w:val="ru-RU"/>
              </w:rPr>
              <w:t xml:space="preserve"> по направлению на юго-запад от жилого дома по ул. </w:t>
            </w:r>
            <w:r w:rsidRPr="00710B0F">
              <w:rPr>
                <w:sz w:val="22"/>
                <w:szCs w:val="22"/>
              </w:rPr>
              <w:t>Курчатова, 41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0, 041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0, 00086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0, 014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0, 05586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декабрь 2017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Тепловая камера            ТК 4-5-8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ул. Ленинградская</w:t>
            </w:r>
          </w:p>
        </w:tc>
      </w:tr>
      <w:tr w:rsidR="0056394B" w:rsidRPr="00470CD2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29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Белоярская АЭС, учебно-тренировочный центр с полномасштабным тренажером БН-800, совмещенный с защищенным пунктом управления противоаварийными действиями в г. Заречный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0, 731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1, 364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0, 473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2, 568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декабрь 2017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Узел тепловой УТ 4-3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пер. Ленина - Ленинградская</w:t>
            </w:r>
          </w:p>
        </w:tc>
      </w:tr>
      <w:tr w:rsidR="0056394B" w:rsidRPr="00710B0F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30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ООО «Изотех», производственная база по ул. Октябрьская, в районе ЗМУП «База снабжения»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0, 1311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0, 0542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0, 1853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декабрь 2017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ТК-1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пер. Октябрьская - Восточная</w:t>
            </w:r>
          </w:p>
        </w:tc>
      </w:tr>
      <w:tr w:rsidR="0056394B" w:rsidRPr="00470CD2" w:rsidTr="0056394B">
        <w:tc>
          <w:tcPr>
            <w:tcW w:w="54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31</w:t>
            </w:r>
          </w:p>
        </w:tc>
        <w:tc>
          <w:tcPr>
            <w:tcW w:w="46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ООО «Золотое время», многоквартирные жилые дома жилого микрорайона по адресу:     г. Заречный,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710B0F">
                <w:rPr>
                  <w:sz w:val="22"/>
                  <w:szCs w:val="22"/>
                  <w:lang w:val="ru-RU"/>
                </w:rPr>
                <w:t>100 метрах</w:t>
              </w:r>
            </w:smartTag>
            <w:r w:rsidRPr="00710B0F">
              <w:rPr>
                <w:sz w:val="22"/>
                <w:szCs w:val="22"/>
                <w:lang w:val="ru-RU"/>
              </w:rPr>
              <w:t xml:space="preserve"> по направлению на восток от ориентира: жилого дома по ул. </w:t>
            </w:r>
            <w:r w:rsidRPr="00710B0F">
              <w:rPr>
                <w:sz w:val="22"/>
                <w:szCs w:val="22"/>
              </w:rPr>
              <w:t>Ленина, 28 (2 очередь)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2, 08</w:t>
            </w:r>
          </w:p>
        </w:tc>
        <w:tc>
          <w:tcPr>
            <w:tcW w:w="1620" w:type="dxa"/>
            <w:shd w:val="clear" w:color="auto" w:fill="auto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1, 55</w:t>
            </w:r>
          </w:p>
        </w:tc>
        <w:tc>
          <w:tcPr>
            <w:tcW w:w="144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3, 63</w:t>
            </w:r>
          </w:p>
        </w:tc>
        <w:tc>
          <w:tcPr>
            <w:tcW w:w="1980" w:type="dxa"/>
          </w:tcPr>
          <w:p w:rsidR="0056394B" w:rsidRPr="00710B0F" w:rsidRDefault="0056394B" w:rsidP="002B7A83">
            <w:pPr>
              <w:spacing w:after="0" w:line="240" w:lineRule="auto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ноябрь  2018 года</w:t>
            </w:r>
          </w:p>
        </w:tc>
        <w:tc>
          <w:tcPr>
            <w:tcW w:w="2700" w:type="dxa"/>
          </w:tcPr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Узел тепловой  УТ 4-3</w:t>
            </w:r>
          </w:p>
          <w:p w:rsidR="0056394B" w:rsidRPr="00710B0F" w:rsidRDefault="0056394B" w:rsidP="002B7A83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пер. Ленина - Ленинградская</w:t>
            </w:r>
          </w:p>
        </w:tc>
      </w:tr>
      <w:tr w:rsidR="001C6940" w:rsidRPr="00470CD2" w:rsidTr="0056394B">
        <w:tc>
          <w:tcPr>
            <w:tcW w:w="540" w:type="dxa"/>
          </w:tcPr>
          <w:p w:rsidR="001C6940" w:rsidRPr="009C5563" w:rsidRDefault="001C6940" w:rsidP="001C6940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9C5563">
              <w:rPr>
                <w:sz w:val="22"/>
                <w:lang w:val="ru-RU"/>
              </w:rPr>
              <w:t>32</w:t>
            </w:r>
          </w:p>
        </w:tc>
        <w:tc>
          <w:tcPr>
            <w:tcW w:w="4680" w:type="dxa"/>
          </w:tcPr>
          <w:p w:rsidR="001C6940" w:rsidRPr="009C5563" w:rsidRDefault="001C6940" w:rsidP="001C6940">
            <w:pPr>
              <w:spacing w:after="0" w:line="240" w:lineRule="auto"/>
              <w:rPr>
                <w:sz w:val="22"/>
                <w:lang w:val="ru-RU"/>
              </w:rPr>
            </w:pPr>
            <w:r w:rsidRPr="009C5563">
              <w:rPr>
                <w:sz w:val="22"/>
                <w:lang w:val="ru-RU"/>
              </w:rPr>
              <w:t>Муниципальный индустриальный парк г. Заречный</w:t>
            </w:r>
          </w:p>
        </w:tc>
        <w:tc>
          <w:tcPr>
            <w:tcW w:w="1440" w:type="dxa"/>
          </w:tcPr>
          <w:p w:rsidR="001C6940" w:rsidRPr="009C5563" w:rsidRDefault="001C6940" w:rsidP="001C6940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9C5563">
              <w:rPr>
                <w:sz w:val="22"/>
                <w:lang w:val="ru-RU"/>
              </w:rPr>
              <w:t>2,628</w:t>
            </w:r>
          </w:p>
        </w:tc>
        <w:tc>
          <w:tcPr>
            <w:tcW w:w="1620" w:type="dxa"/>
            <w:shd w:val="clear" w:color="auto" w:fill="auto"/>
          </w:tcPr>
          <w:p w:rsidR="001C6940" w:rsidRPr="009C5563" w:rsidRDefault="001C6940" w:rsidP="001C6940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9C5563">
              <w:rPr>
                <w:sz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1C6940" w:rsidRPr="009C5563" w:rsidRDefault="001C6940" w:rsidP="001C6940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9C5563">
              <w:rPr>
                <w:sz w:val="22"/>
                <w:lang w:val="ru-RU"/>
              </w:rPr>
              <w:t>0,0289</w:t>
            </w:r>
          </w:p>
        </w:tc>
        <w:tc>
          <w:tcPr>
            <w:tcW w:w="1440" w:type="dxa"/>
          </w:tcPr>
          <w:p w:rsidR="001C6940" w:rsidRPr="009C5563" w:rsidRDefault="001C6940" w:rsidP="001C6940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9C5563">
              <w:rPr>
                <w:sz w:val="22"/>
                <w:lang w:val="ru-RU"/>
              </w:rPr>
              <w:t>2,6569</w:t>
            </w:r>
          </w:p>
        </w:tc>
        <w:tc>
          <w:tcPr>
            <w:tcW w:w="1980" w:type="dxa"/>
          </w:tcPr>
          <w:p w:rsidR="001C6940" w:rsidRPr="009C5563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5563">
              <w:rPr>
                <w:sz w:val="22"/>
                <w:szCs w:val="22"/>
              </w:rPr>
              <w:t>ноябрь  2018 года</w:t>
            </w:r>
          </w:p>
        </w:tc>
        <w:tc>
          <w:tcPr>
            <w:tcW w:w="2700" w:type="dxa"/>
          </w:tcPr>
          <w:p w:rsidR="001C6940" w:rsidRPr="009C5563" w:rsidRDefault="001C6940" w:rsidP="001C6940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9C5563">
              <w:rPr>
                <w:sz w:val="22"/>
                <w:lang w:val="ru-RU"/>
              </w:rPr>
              <w:t>УТ 2-9 Задвижки СВ-1, СВ2 (Ду 100)</w:t>
            </w:r>
          </w:p>
        </w:tc>
      </w:tr>
      <w:tr w:rsidR="001C6940" w:rsidRPr="001C6940" w:rsidTr="0056394B">
        <w:tc>
          <w:tcPr>
            <w:tcW w:w="5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80" w:type="dxa"/>
          </w:tcPr>
          <w:p w:rsidR="001C6940" w:rsidRPr="001C6940" w:rsidRDefault="001C6940" w:rsidP="001C6940">
            <w:pPr>
              <w:spacing w:after="0" w:line="240" w:lineRule="auto"/>
              <w:rPr>
                <w:b/>
                <w:sz w:val="22"/>
                <w:szCs w:val="22"/>
                <w:lang w:val="ru-RU"/>
              </w:rPr>
            </w:pPr>
            <w:r w:rsidRPr="001C6940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</w:tcPr>
          <w:p w:rsidR="001C6940" w:rsidRPr="001C6940" w:rsidRDefault="001C6940" w:rsidP="001C6940">
            <w:pPr>
              <w:spacing w:after="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12,6111</w:t>
            </w:r>
          </w:p>
        </w:tc>
        <w:tc>
          <w:tcPr>
            <w:tcW w:w="1620" w:type="dxa"/>
            <w:shd w:val="clear" w:color="auto" w:fill="auto"/>
          </w:tcPr>
          <w:p w:rsidR="001C6940" w:rsidRPr="001C6940" w:rsidRDefault="001C6940" w:rsidP="001C6940">
            <w:pPr>
              <w:spacing w:after="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C6940">
              <w:rPr>
                <w:b/>
                <w:sz w:val="22"/>
                <w:szCs w:val="22"/>
                <w:lang w:val="ru-RU"/>
              </w:rPr>
              <w:t>1, 60486</w:t>
            </w:r>
          </w:p>
        </w:tc>
        <w:tc>
          <w:tcPr>
            <w:tcW w:w="1440" w:type="dxa"/>
          </w:tcPr>
          <w:p w:rsidR="001C6940" w:rsidRPr="001C6940" w:rsidRDefault="001C6940" w:rsidP="001C6940">
            <w:pPr>
              <w:spacing w:after="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C6940">
              <w:rPr>
                <w:b/>
                <w:sz w:val="22"/>
                <w:szCs w:val="22"/>
                <w:lang w:val="ru-RU"/>
              </w:rPr>
              <w:t>7, 3</w:t>
            </w:r>
            <w:r>
              <w:rPr>
                <w:b/>
                <w:sz w:val="22"/>
                <w:szCs w:val="22"/>
                <w:lang w:val="ru-RU"/>
              </w:rPr>
              <w:t>311</w:t>
            </w:r>
          </w:p>
        </w:tc>
        <w:tc>
          <w:tcPr>
            <w:tcW w:w="1440" w:type="dxa"/>
          </w:tcPr>
          <w:p w:rsidR="001C6940" w:rsidRPr="001C6940" w:rsidRDefault="001C6940" w:rsidP="001C6940">
            <w:pPr>
              <w:spacing w:after="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21,54706</w:t>
            </w:r>
          </w:p>
        </w:tc>
        <w:tc>
          <w:tcPr>
            <w:tcW w:w="1980" w:type="dxa"/>
          </w:tcPr>
          <w:p w:rsidR="001C6940" w:rsidRPr="001C6940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</w:tcPr>
          <w:p w:rsidR="001C6940" w:rsidRPr="001C6940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C6940" w:rsidRPr="001C6940" w:rsidTr="0056394B">
        <w:tc>
          <w:tcPr>
            <w:tcW w:w="15840" w:type="dxa"/>
            <w:gridSpan w:val="8"/>
          </w:tcPr>
          <w:p w:rsidR="001C6940" w:rsidRPr="001C6940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C6940">
              <w:rPr>
                <w:b/>
                <w:szCs w:val="24"/>
                <w:lang w:val="ru-RU"/>
              </w:rPr>
              <w:t>2019 год</w:t>
            </w:r>
          </w:p>
        </w:tc>
      </w:tr>
      <w:tr w:rsidR="001C6940" w:rsidRPr="00470CD2" w:rsidTr="0056394B">
        <w:tc>
          <w:tcPr>
            <w:tcW w:w="540" w:type="dxa"/>
          </w:tcPr>
          <w:p w:rsidR="001C6940" w:rsidRPr="001C6940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C6940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4680" w:type="dxa"/>
          </w:tcPr>
          <w:p w:rsidR="001C6940" w:rsidRPr="00710B0F" w:rsidRDefault="001C6940" w:rsidP="001C6940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ООО «Межрегиональная транспортная компания» жилые дома №№ 5 и 6 жилого микрорайона многоэтажной застройки №5, вторая очередь застройки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1, 6</w:t>
            </w:r>
          </w:p>
        </w:tc>
        <w:tc>
          <w:tcPr>
            <w:tcW w:w="1620" w:type="dxa"/>
            <w:shd w:val="clear" w:color="auto" w:fill="auto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1, 6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3, 2</w:t>
            </w:r>
          </w:p>
        </w:tc>
        <w:tc>
          <w:tcPr>
            <w:tcW w:w="198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ноябрь 2019 года</w:t>
            </w:r>
          </w:p>
        </w:tc>
        <w:tc>
          <w:tcPr>
            <w:tcW w:w="270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Узел тепловой УТ 4-3</w:t>
            </w: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пер. Ленина - Ленинградская</w:t>
            </w:r>
          </w:p>
        </w:tc>
      </w:tr>
      <w:tr w:rsidR="001C6940" w:rsidRPr="00470CD2" w:rsidTr="0056394B">
        <w:tc>
          <w:tcPr>
            <w:tcW w:w="5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33</w:t>
            </w:r>
          </w:p>
        </w:tc>
        <w:tc>
          <w:tcPr>
            <w:tcW w:w="4680" w:type="dxa"/>
          </w:tcPr>
          <w:p w:rsidR="001C6940" w:rsidRPr="00710B0F" w:rsidRDefault="001C6940" w:rsidP="001C6940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Администрация ГО Заречный, четыре жилых пятиэтажных 4-х секционный дома                    г. </w:t>
            </w:r>
            <w:r w:rsidRPr="00710B0F">
              <w:rPr>
                <w:sz w:val="22"/>
                <w:szCs w:val="22"/>
                <w:lang w:val="ru-RU"/>
              </w:rPr>
              <w:lastRenderedPageBreak/>
              <w:t>Заречный, северо-восточнее здания почты (МКРН-2)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1, 76</w:t>
            </w:r>
          </w:p>
        </w:tc>
        <w:tc>
          <w:tcPr>
            <w:tcW w:w="1620" w:type="dxa"/>
            <w:shd w:val="clear" w:color="auto" w:fill="auto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0, 28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1, 64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3, 68</w:t>
            </w:r>
          </w:p>
        </w:tc>
        <w:tc>
          <w:tcPr>
            <w:tcW w:w="198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ноябрь 2019 года</w:t>
            </w:r>
          </w:p>
        </w:tc>
        <w:tc>
          <w:tcPr>
            <w:tcW w:w="270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Узел тепловой УТ 4-3</w:t>
            </w: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пер. Ленина - Ленинградская</w:t>
            </w:r>
          </w:p>
        </w:tc>
      </w:tr>
      <w:tr w:rsidR="001C6940" w:rsidRPr="00710B0F" w:rsidTr="0056394B">
        <w:tc>
          <w:tcPr>
            <w:tcW w:w="5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34</w:t>
            </w:r>
          </w:p>
        </w:tc>
        <w:tc>
          <w:tcPr>
            <w:tcW w:w="4680" w:type="dxa"/>
          </w:tcPr>
          <w:p w:rsidR="001C6940" w:rsidRPr="00710B0F" w:rsidRDefault="001C6940" w:rsidP="001C6940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МКУ Городского округа Заречный «ДЕЗ», реконструкция детского сада (ДДУ) № 3 «Солнышко» строительным объемом здания 16052, </w:t>
            </w:r>
            <w:smartTag w:uri="urn:schemas-microsoft-com:office:smarttags" w:element="metricconverter">
              <w:smartTagPr>
                <w:attr w:name="ProductID" w:val="85 м3"/>
              </w:smartTagPr>
              <w:r w:rsidRPr="00710B0F">
                <w:rPr>
                  <w:sz w:val="22"/>
                  <w:szCs w:val="22"/>
                  <w:lang w:val="ru-RU"/>
                </w:rPr>
                <w:t>85 м</w:t>
              </w:r>
              <w:r w:rsidRPr="00710B0F">
                <w:rPr>
                  <w:sz w:val="22"/>
                  <w:szCs w:val="22"/>
                  <w:vertAlign w:val="superscript"/>
                  <w:lang w:val="ru-RU"/>
                </w:rPr>
                <w:t>3</w:t>
              </w:r>
            </w:smartTag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0, 305</w:t>
            </w:r>
          </w:p>
        </w:tc>
        <w:tc>
          <w:tcPr>
            <w:tcW w:w="1620" w:type="dxa"/>
            <w:shd w:val="clear" w:color="auto" w:fill="auto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0, 05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0, 0273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0, 3823</w:t>
            </w:r>
          </w:p>
        </w:tc>
        <w:tc>
          <w:tcPr>
            <w:tcW w:w="198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сентябрь 2019года</w:t>
            </w:r>
          </w:p>
        </w:tc>
        <w:tc>
          <w:tcPr>
            <w:tcW w:w="270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тепловая сеть, проходящая во дворе жилых домов по             ул. </w:t>
            </w:r>
            <w:r w:rsidRPr="00710B0F">
              <w:rPr>
                <w:sz w:val="22"/>
                <w:szCs w:val="22"/>
              </w:rPr>
              <w:t xml:space="preserve">Ленинградская, 21 и 21А </w:t>
            </w:r>
          </w:p>
        </w:tc>
      </w:tr>
      <w:tr w:rsidR="001C6940" w:rsidRPr="00470CD2" w:rsidTr="0056394B">
        <w:tc>
          <w:tcPr>
            <w:tcW w:w="5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35</w:t>
            </w:r>
          </w:p>
        </w:tc>
        <w:tc>
          <w:tcPr>
            <w:tcW w:w="4680" w:type="dxa"/>
          </w:tcPr>
          <w:p w:rsidR="001C6940" w:rsidRPr="00710B0F" w:rsidRDefault="001C6940" w:rsidP="001C6940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  <w:lang w:val="ru-RU"/>
              </w:rPr>
              <w:t xml:space="preserve">ООО «Урал-Инсайт», здание медицинского центра по адресу: г. Заречный, южнее здания ТКЦ «Галактика» по ул. </w:t>
            </w:r>
            <w:r w:rsidRPr="00710B0F">
              <w:rPr>
                <w:sz w:val="22"/>
                <w:szCs w:val="22"/>
              </w:rPr>
              <w:t>Ленинградская, 9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0, 35</w:t>
            </w:r>
          </w:p>
        </w:tc>
        <w:tc>
          <w:tcPr>
            <w:tcW w:w="1620" w:type="dxa"/>
            <w:shd w:val="clear" w:color="auto" w:fill="auto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0, 35</w:t>
            </w:r>
          </w:p>
        </w:tc>
        <w:tc>
          <w:tcPr>
            <w:tcW w:w="198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декабрь 2018 года</w:t>
            </w:r>
          </w:p>
        </w:tc>
        <w:tc>
          <w:tcPr>
            <w:tcW w:w="270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Тепловая камера ТК 4-4</w:t>
            </w: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ул. Ленинградская -Кузнецова</w:t>
            </w:r>
          </w:p>
        </w:tc>
      </w:tr>
      <w:tr w:rsidR="001C6940" w:rsidRPr="00710B0F" w:rsidTr="0056394B">
        <w:tc>
          <w:tcPr>
            <w:tcW w:w="5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36</w:t>
            </w:r>
          </w:p>
        </w:tc>
        <w:tc>
          <w:tcPr>
            <w:tcW w:w="4680" w:type="dxa"/>
          </w:tcPr>
          <w:p w:rsidR="001C6940" w:rsidRPr="00710B0F" w:rsidRDefault="001C6940" w:rsidP="001C6940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10B0F">
              <w:rPr>
                <w:sz w:val="22"/>
                <w:szCs w:val="22"/>
                <w:lang w:val="ru-RU"/>
              </w:rPr>
              <w:t>ООО «Жилой комплекс «Лесная сказка», жилые многоквартирные дома по адресу: г. Заречный, южнее КС «Электрон», восточнее автомобильной дороги «Заречный – Мезенка»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1, 83</w:t>
            </w:r>
          </w:p>
        </w:tc>
        <w:tc>
          <w:tcPr>
            <w:tcW w:w="1620" w:type="dxa"/>
            <w:shd w:val="clear" w:color="auto" w:fill="auto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0, 76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2, 59</w:t>
            </w:r>
          </w:p>
        </w:tc>
        <w:tc>
          <w:tcPr>
            <w:tcW w:w="1980" w:type="dxa"/>
          </w:tcPr>
          <w:p w:rsidR="001C6940" w:rsidRPr="00710B0F" w:rsidRDefault="001C6940" w:rsidP="001C6940">
            <w:pPr>
              <w:spacing w:after="0" w:line="240" w:lineRule="auto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октябрь 2019 года</w:t>
            </w:r>
          </w:p>
        </w:tc>
        <w:tc>
          <w:tcPr>
            <w:tcW w:w="270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10B0F">
              <w:rPr>
                <w:sz w:val="22"/>
                <w:szCs w:val="22"/>
              </w:rPr>
              <w:t>Узел тепловой УТ 4-2</w:t>
            </w:r>
          </w:p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6940" w:rsidRPr="00710B0F" w:rsidTr="0056394B">
        <w:tc>
          <w:tcPr>
            <w:tcW w:w="5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1C6940" w:rsidRPr="00710B0F" w:rsidRDefault="001C6940" w:rsidP="001C694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10B0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10B0F">
              <w:rPr>
                <w:b/>
                <w:sz w:val="22"/>
                <w:szCs w:val="22"/>
              </w:rPr>
              <w:t>5, 845</w:t>
            </w:r>
          </w:p>
        </w:tc>
        <w:tc>
          <w:tcPr>
            <w:tcW w:w="1620" w:type="dxa"/>
            <w:shd w:val="clear" w:color="auto" w:fill="auto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10B0F">
              <w:rPr>
                <w:b/>
                <w:sz w:val="22"/>
                <w:szCs w:val="22"/>
              </w:rPr>
              <w:t>0, 33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10B0F">
              <w:rPr>
                <w:b/>
                <w:sz w:val="22"/>
                <w:szCs w:val="22"/>
              </w:rPr>
              <w:t>4, 0273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10B0F">
              <w:rPr>
                <w:b/>
                <w:sz w:val="22"/>
                <w:szCs w:val="22"/>
              </w:rPr>
              <w:t>10, 2023</w:t>
            </w:r>
          </w:p>
        </w:tc>
        <w:tc>
          <w:tcPr>
            <w:tcW w:w="198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6940" w:rsidRPr="00710B0F" w:rsidTr="0056394B">
        <w:tc>
          <w:tcPr>
            <w:tcW w:w="5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1C6940" w:rsidRPr="00710B0F" w:rsidRDefault="001C6940" w:rsidP="001C6940">
            <w:pPr>
              <w:spacing w:after="0" w:line="240" w:lineRule="auto"/>
              <w:rPr>
                <w:sz w:val="22"/>
                <w:szCs w:val="22"/>
              </w:rPr>
            </w:pPr>
            <w:r w:rsidRPr="00710B0F">
              <w:rPr>
                <w:b/>
                <w:sz w:val="22"/>
                <w:szCs w:val="22"/>
              </w:rPr>
              <w:t>Итого по годам: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10B0F">
              <w:rPr>
                <w:b/>
                <w:sz w:val="22"/>
                <w:szCs w:val="22"/>
              </w:rPr>
              <w:t>24, 0778</w:t>
            </w:r>
          </w:p>
        </w:tc>
        <w:tc>
          <w:tcPr>
            <w:tcW w:w="1620" w:type="dxa"/>
            <w:shd w:val="clear" w:color="auto" w:fill="auto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10B0F">
              <w:rPr>
                <w:b/>
                <w:sz w:val="22"/>
                <w:szCs w:val="22"/>
              </w:rPr>
              <w:t>3, 73746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10B0F">
              <w:rPr>
                <w:b/>
                <w:sz w:val="22"/>
                <w:szCs w:val="22"/>
              </w:rPr>
              <w:t>14, 578</w:t>
            </w:r>
          </w:p>
        </w:tc>
        <w:tc>
          <w:tcPr>
            <w:tcW w:w="144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10B0F">
              <w:rPr>
                <w:b/>
                <w:sz w:val="22"/>
                <w:szCs w:val="22"/>
              </w:rPr>
              <w:t>42, 39326</w:t>
            </w:r>
          </w:p>
        </w:tc>
        <w:tc>
          <w:tcPr>
            <w:tcW w:w="198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C6940" w:rsidRPr="00710B0F" w:rsidRDefault="001C6940" w:rsidP="001C69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56394B" w:rsidRPr="00710B0F" w:rsidRDefault="0056394B" w:rsidP="002B7A83">
      <w:pPr>
        <w:spacing w:after="0" w:line="240" w:lineRule="auto"/>
        <w:rPr>
          <w:rFonts w:ascii="Arial" w:hAnsi="Arial" w:cs="Arial"/>
          <w:szCs w:val="24"/>
        </w:rPr>
      </w:pPr>
    </w:p>
    <w:p w:rsidR="004E4A6C" w:rsidRPr="007277D0" w:rsidRDefault="004E4A6C" w:rsidP="002B7A83">
      <w:pPr>
        <w:spacing w:after="0" w:line="240" w:lineRule="auto"/>
        <w:rPr>
          <w:lang w:val="ru-RU"/>
        </w:rPr>
      </w:pPr>
      <w:r w:rsidRPr="00710B0F">
        <w:rPr>
          <w:lang w:val="ru-RU"/>
        </w:rPr>
        <w:t xml:space="preserve">          * - на указанные объекты в настоящее время технические условия на теплоснабжение не выданы ввиду отсутствия резерва тепловой мощности на теплоисточниках г. Заречный, но их присоединение к тепловым сетям города планируется после того, как резерв тепловой мощности появится.</w:t>
      </w:r>
    </w:p>
    <w:p w:rsidR="00DD4092" w:rsidRPr="008809FB" w:rsidRDefault="00DD4092" w:rsidP="00CC34EF">
      <w:pPr>
        <w:pStyle w:val="3"/>
        <w:sectPr w:rsidR="00DD4092" w:rsidRPr="008809FB" w:rsidSect="003050FE">
          <w:pgSz w:w="16838" w:h="11906" w:orient="landscape" w:code="9"/>
          <w:pgMar w:top="899" w:right="992" w:bottom="709" w:left="660" w:header="0" w:footer="323" w:gutter="0"/>
          <w:cols w:space="708"/>
          <w:titlePg/>
          <w:docGrid w:linePitch="360"/>
        </w:sectPr>
      </w:pPr>
    </w:p>
    <w:bookmarkEnd w:id="11"/>
    <w:bookmarkEnd w:id="12"/>
    <w:bookmarkEnd w:id="13"/>
    <w:bookmarkEnd w:id="14"/>
    <w:bookmarkEnd w:id="15"/>
    <w:bookmarkEnd w:id="16"/>
    <w:p w:rsidR="00DD4092" w:rsidRPr="00004E58" w:rsidRDefault="00DD4092" w:rsidP="002B7A83">
      <w:pPr>
        <w:spacing w:after="0" w:line="240" w:lineRule="auto"/>
        <w:rPr>
          <w:i/>
          <w:lang w:val="ru-RU"/>
        </w:rPr>
      </w:pPr>
      <w:r w:rsidRPr="00004E58">
        <w:rPr>
          <w:i/>
          <w:lang w:val="ru-RU"/>
        </w:rPr>
        <w:lastRenderedPageBreak/>
        <w:t>Таблица 8.1.  Суммарный прирост тепловых нагрузок в сетевой воде централизованной системы теплоснаб</w:t>
      </w:r>
      <w:r w:rsidR="00CB2CD4" w:rsidRPr="00004E58">
        <w:rPr>
          <w:i/>
          <w:lang w:val="ru-RU"/>
        </w:rPr>
        <w:t>жения г.Заречный в период 20</w:t>
      </w:r>
      <w:r w:rsidR="00B24506" w:rsidRPr="00004E58">
        <w:rPr>
          <w:i/>
          <w:lang w:val="ru-RU"/>
        </w:rPr>
        <w:t>15</w:t>
      </w:r>
      <w:r w:rsidRPr="00004E58">
        <w:rPr>
          <w:i/>
          <w:lang w:val="ru-RU"/>
        </w:rPr>
        <w:t>-202</w:t>
      </w:r>
      <w:r w:rsidR="00CB2CD4" w:rsidRPr="00004E58">
        <w:rPr>
          <w:i/>
          <w:lang w:val="ru-RU"/>
        </w:rPr>
        <w:t>9</w:t>
      </w:r>
      <w:r w:rsidRPr="00004E58">
        <w:rPr>
          <w:i/>
          <w:lang w:val="ru-RU"/>
        </w:rPr>
        <w:t xml:space="preserve"> годов .</w:t>
      </w:r>
    </w:p>
    <w:tbl>
      <w:tblPr>
        <w:tblW w:w="4775" w:type="pct"/>
        <w:tblLayout w:type="fixed"/>
        <w:tblLook w:val="00A0" w:firstRow="1" w:lastRow="0" w:firstColumn="1" w:lastColumn="0" w:noHBand="0" w:noVBand="0"/>
      </w:tblPr>
      <w:tblGrid>
        <w:gridCol w:w="2578"/>
        <w:gridCol w:w="895"/>
        <w:gridCol w:w="908"/>
        <w:gridCol w:w="910"/>
        <w:gridCol w:w="910"/>
        <w:gridCol w:w="910"/>
        <w:gridCol w:w="964"/>
        <w:gridCol w:w="845"/>
        <w:gridCol w:w="810"/>
        <w:gridCol w:w="8"/>
      </w:tblGrid>
      <w:tr w:rsidR="00DD4092" w:rsidRPr="00004E58" w:rsidTr="007E0A27">
        <w:trPr>
          <w:gridAfter w:val="1"/>
          <w:wAfter w:w="4" w:type="pct"/>
          <w:trHeight w:val="323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092" w:rsidRPr="00004E58" w:rsidRDefault="00DD4092" w:rsidP="002B7A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092" w:rsidRPr="00004E58" w:rsidRDefault="00DD4092" w:rsidP="002B7A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 этап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D4092" w:rsidRPr="00004E58" w:rsidRDefault="00DD4092" w:rsidP="002B7A83">
            <w:pPr>
              <w:spacing w:after="0" w:line="240" w:lineRule="auto"/>
            </w:pPr>
            <w:r w:rsidRPr="00004E58">
              <w:rPr>
                <w:sz w:val="22"/>
              </w:rPr>
              <w:t>2 этап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D4092" w:rsidRPr="00004E58" w:rsidRDefault="00DD4092" w:rsidP="002B7A83">
            <w:pPr>
              <w:spacing w:after="0" w:line="240" w:lineRule="auto"/>
            </w:pPr>
            <w:r w:rsidRPr="00004E58">
              <w:rPr>
                <w:sz w:val="22"/>
              </w:rPr>
              <w:t>3 этап</w:t>
            </w:r>
          </w:p>
        </w:tc>
      </w:tr>
      <w:tr w:rsidR="004A7E47" w:rsidRPr="00004E58" w:rsidTr="007E0A27">
        <w:trPr>
          <w:trHeight w:val="751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E47" w:rsidRPr="00004E58" w:rsidRDefault="004A7E47" w:rsidP="002B7A83">
            <w:pPr>
              <w:spacing w:after="0" w:line="240" w:lineRule="auto"/>
            </w:pPr>
            <w:r w:rsidRPr="00004E58">
              <w:rPr>
                <w:sz w:val="2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E47" w:rsidRPr="00004E58" w:rsidRDefault="004A7E47" w:rsidP="002B7A83">
            <w:pPr>
              <w:spacing w:after="0" w:line="240" w:lineRule="auto"/>
            </w:pPr>
            <w:r w:rsidRPr="00004E58">
              <w:rPr>
                <w:sz w:val="22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A7E47" w:rsidRPr="00004E58" w:rsidRDefault="004A7E47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2015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A7E47" w:rsidRPr="00004E58" w:rsidRDefault="004A7E47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2016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A7E47" w:rsidRPr="00004E58" w:rsidRDefault="004A7E47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2017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A7E47" w:rsidRPr="00004E58" w:rsidRDefault="004A7E47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</w:rPr>
              <w:t>201</w:t>
            </w:r>
            <w:r w:rsidRPr="00004E58">
              <w:rPr>
                <w:sz w:val="22"/>
                <w:lang w:val="ru-RU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A7E47" w:rsidRPr="00004E58" w:rsidRDefault="004A7E47" w:rsidP="002B7A83">
            <w:pPr>
              <w:spacing w:after="0" w:line="240" w:lineRule="auto"/>
              <w:jc w:val="center"/>
            </w:pPr>
            <w:r w:rsidRPr="00004E58">
              <w:t>2019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A7E47" w:rsidRPr="00004E58" w:rsidRDefault="004A7E47" w:rsidP="002B7A83">
            <w:pPr>
              <w:spacing w:after="0" w:line="240" w:lineRule="auto"/>
              <w:jc w:val="center"/>
            </w:pPr>
            <w:r w:rsidRPr="00004E58">
              <w:t>20</w:t>
            </w:r>
            <w:r w:rsidR="00B24506" w:rsidRPr="00004E58">
              <w:t>20</w:t>
            </w:r>
            <w:r w:rsidRPr="00004E58">
              <w:t>-202</w:t>
            </w:r>
            <w:r w:rsidR="00B24506" w:rsidRPr="00004E58">
              <w:t>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A7E47" w:rsidRPr="00004E58" w:rsidRDefault="004A7E47" w:rsidP="002B7A83">
            <w:pPr>
              <w:spacing w:after="0" w:line="240" w:lineRule="auto"/>
              <w:jc w:val="center"/>
            </w:pPr>
            <w:r w:rsidRPr="00004E58">
              <w:t>202</w:t>
            </w:r>
            <w:r w:rsidR="00B24506" w:rsidRPr="00004E58">
              <w:t>5</w:t>
            </w:r>
            <w:r w:rsidRPr="00004E58">
              <w:t>-202</w:t>
            </w:r>
            <w:r w:rsidR="00B24506" w:rsidRPr="00004E58">
              <w:t>9</w:t>
            </w:r>
          </w:p>
        </w:tc>
      </w:tr>
      <w:tr w:rsidR="00374278" w:rsidRPr="00004E58" w:rsidTr="007F7A5D">
        <w:trPr>
          <w:trHeight w:val="477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Всего г.Заречный, в т.ч.: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</w:rPr>
              <w:t>Гкал/</w:t>
            </w:r>
            <w:r w:rsidRPr="00004E58">
              <w:rPr>
                <w:sz w:val="22"/>
                <w:lang w:val="ru-RU"/>
              </w:rPr>
              <w:t>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113,7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121,5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122,2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124,1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128,9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138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153</w:t>
            </w:r>
          </w:p>
        </w:tc>
      </w:tr>
      <w:tr w:rsidR="00374278" w:rsidRPr="00004E58" w:rsidTr="007F7A5D">
        <w:trPr>
          <w:trHeight w:val="349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Население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65,9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70,5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70,9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72,0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74,8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80,0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88,7</w:t>
            </w:r>
          </w:p>
        </w:tc>
      </w:tr>
      <w:tr w:rsidR="00374278" w:rsidRPr="00004E58" w:rsidTr="007F7A5D">
        <w:trPr>
          <w:trHeight w:val="493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</w:rPr>
              <w:t>Бюджетные потребит</w:t>
            </w:r>
            <w:r w:rsidRPr="00004E58">
              <w:rPr>
                <w:sz w:val="22"/>
                <w:lang w:val="ru-RU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6,8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7,3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7,3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7,4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43,4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46,4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51,5</w:t>
            </w:r>
          </w:p>
        </w:tc>
      </w:tr>
      <w:tr w:rsidR="00374278" w:rsidRPr="00004E58" w:rsidTr="007F7A5D">
        <w:trPr>
          <w:trHeight w:val="356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Прочие потребители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40,9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43,7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44,0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44,7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25,1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26,9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29,9</w:t>
            </w:r>
          </w:p>
        </w:tc>
      </w:tr>
      <w:tr w:rsidR="00374278" w:rsidRPr="00004E58" w:rsidTr="007F7A5D">
        <w:trPr>
          <w:trHeight w:val="395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 </w:t>
            </w:r>
          </w:p>
        </w:tc>
      </w:tr>
      <w:tr w:rsidR="00374278" w:rsidRPr="00004E58" w:rsidTr="007F7A5D">
        <w:trPr>
          <w:trHeight w:val="207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- ОиВ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Гкал/ч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i/>
                <w:iCs/>
              </w:rPr>
            </w:pPr>
            <w:r w:rsidRPr="00004E58">
              <w:rPr>
                <w:i/>
                <w:iCs/>
                <w:sz w:val="22"/>
              </w:rPr>
              <w:t>103,0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i/>
                <w:iCs/>
              </w:rPr>
            </w:pPr>
            <w:r w:rsidRPr="00004E58">
              <w:rPr>
                <w:i/>
                <w:iCs/>
                <w:sz w:val="22"/>
              </w:rPr>
              <w:t>110,0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i/>
                <w:iCs/>
              </w:rPr>
            </w:pPr>
            <w:r w:rsidRPr="00004E58">
              <w:rPr>
                <w:i/>
                <w:iCs/>
                <w:sz w:val="22"/>
              </w:rPr>
              <w:t>110,0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004E58">
              <w:rPr>
                <w:i/>
                <w:iCs/>
              </w:rPr>
              <w:t>110,3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115,0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124,0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138,0</w:t>
            </w:r>
          </w:p>
        </w:tc>
      </w:tr>
      <w:tr w:rsidR="00374278" w:rsidRPr="00004E58" w:rsidTr="007F7A5D">
        <w:trPr>
          <w:trHeight w:val="240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Население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59,7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63,8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63,8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64,0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66,7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71,9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80,0</w:t>
            </w:r>
          </w:p>
        </w:tc>
      </w:tr>
      <w:tr w:rsidR="00374278" w:rsidRPr="00004E58" w:rsidTr="007F7A5D">
        <w:trPr>
          <w:trHeight w:val="598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Бюджетные потребит</w:t>
            </w:r>
            <w:r w:rsidRPr="00004E58">
              <w:rPr>
                <w:sz w:val="22"/>
                <w:lang w:val="ru-RU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6,2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6,6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6,6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6,6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38,7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41,7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46,4</w:t>
            </w:r>
          </w:p>
        </w:tc>
      </w:tr>
      <w:tr w:rsidR="00374278" w:rsidRPr="00004E58" w:rsidTr="007F7A5D">
        <w:trPr>
          <w:trHeight w:val="351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Прочие потребители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37,1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39,6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39,6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39,7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22,4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24,2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26,9</w:t>
            </w:r>
          </w:p>
        </w:tc>
      </w:tr>
      <w:tr w:rsidR="00374278" w:rsidRPr="00004E58" w:rsidTr="007F7A5D">
        <w:trPr>
          <w:trHeight w:val="347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i/>
              </w:rPr>
            </w:pPr>
            <w:r w:rsidRPr="00004E58">
              <w:rPr>
                <w:i/>
                <w:sz w:val="22"/>
              </w:rPr>
              <w:t>- ГВС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Гкал/ч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i/>
                <w:iCs/>
              </w:rPr>
            </w:pPr>
            <w:r w:rsidRPr="00004E58">
              <w:rPr>
                <w:i/>
                <w:iCs/>
                <w:sz w:val="22"/>
              </w:rPr>
              <w:t>10,7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i/>
                <w:iCs/>
              </w:rPr>
            </w:pPr>
            <w:r w:rsidRPr="00004E58">
              <w:rPr>
                <w:i/>
                <w:iCs/>
                <w:sz w:val="22"/>
              </w:rPr>
              <w:t>11,5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i/>
                <w:iCs/>
              </w:rPr>
            </w:pPr>
            <w:r w:rsidRPr="00004E58">
              <w:rPr>
                <w:i/>
                <w:iCs/>
                <w:sz w:val="22"/>
              </w:rPr>
              <w:t>12,2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13,8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13,9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14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15</w:t>
            </w:r>
          </w:p>
        </w:tc>
      </w:tr>
      <w:tr w:rsidR="00374278" w:rsidRPr="00004E58" w:rsidTr="007F7A5D">
        <w:trPr>
          <w:trHeight w:val="344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Население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6,2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6,7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7,1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8,0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8,1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8,1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8,7</w:t>
            </w:r>
          </w:p>
        </w:tc>
      </w:tr>
      <w:tr w:rsidR="00374278" w:rsidRPr="00004E58" w:rsidTr="007F7A5D">
        <w:trPr>
          <w:trHeight w:val="353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Бюджетные потребит</w:t>
            </w:r>
            <w:r w:rsidRPr="00004E58">
              <w:rPr>
                <w:sz w:val="22"/>
                <w:lang w:val="ru-RU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0,6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0,8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0,8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0,8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0,9</w:t>
            </w:r>
          </w:p>
        </w:tc>
      </w:tr>
      <w:tr w:rsidR="00374278" w:rsidRPr="00004E58" w:rsidTr="007F7A5D">
        <w:trPr>
          <w:trHeight w:val="350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Прочие потребители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3,9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4,1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4,4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5,0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5,0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5,4</w:t>
            </w:r>
          </w:p>
        </w:tc>
      </w:tr>
      <w:tr w:rsidR="00374278" w:rsidRPr="00004E58" w:rsidTr="007F7A5D">
        <w:trPr>
          <w:trHeight w:val="465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 </w:t>
            </w:r>
          </w:p>
        </w:tc>
      </w:tr>
      <w:tr w:rsidR="00374278" w:rsidRPr="00004E58" w:rsidTr="00AB361F">
        <w:trPr>
          <w:trHeight w:val="574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Всего промзона БАЭС, в т.ч.: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Гкал/ч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29,0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29,0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29,0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29,0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29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29</w:t>
            </w:r>
          </w:p>
        </w:tc>
      </w:tr>
      <w:tr w:rsidR="00374278" w:rsidRPr="00004E58" w:rsidTr="00AB361F">
        <w:trPr>
          <w:trHeight w:val="294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- ОиВ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Гкал/ч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25,5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25,5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25,5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25,5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25,5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25,5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25,5</w:t>
            </w:r>
          </w:p>
        </w:tc>
      </w:tr>
      <w:tr w:rsidR="00374278" w:rsidRPr="00004E58" w:rsidTr="00AB361F">
        <w:trPr>
          <w:trHeight w:val="333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- ГВС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Гкал/ч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3,5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3,5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3,5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3,5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3,5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3,5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3,5</w:t>
            </w:r>
          </w:p>
        </w:tc>
      </w:tr>
      <w:tr w:rsidR="00374278" w:rsidRPr="00004E58" w:rsidTr="007F7A5D">
        <w:trPr>
          <w:trHeight w:val="373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ИТОГО: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Гкал/ч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142,7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150,5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151,2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153,1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157,9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167,0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182,0</w:t>
            </w:r>
          </w:p>
        </w:tc>
      </w:tr>
      <w:tr w:rsidR="00374278" w:rsidRPr="00004E58" w:rsidTr="00374278">
        <w:trPr>
          <w:trHeight w:val="558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ИТОГО с потерями в сетях города и промзоны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Гкал/ч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183,9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193,9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194,8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t>197,3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203,5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215,2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4278" w:rsidRPr="00004E58" w:rsidRDefault="00374278" w:rsidP="002B7A83">
            <w:pPr>
              <w:spacing w:after="0" w:line="240" w:lineRule="auto"/>
              <w:jc w:val="center"/>
            </w:pPr>
            <w:r w:rsidRPr="00004E58">
              <w:t>234,5</w:t>
            </w:r>
          </w:p>
        </w:tc>
      </w:tr>
    </w:tbl>
    <w:p w:rsidR="00DD4092" w:rsidRPr="00004E58" w:rsidRDefault="00DD4092" w:rsidP="002B7A83">
      <w:pPr>
        <w:spacing w:after="0" w:line="240" w:lineRule="auto"/>
        <w:ind w:firstLine="709"/>
        <w:rPr>
          <w:bCs/>
          <w:i/>
        </w:rPr>
      </w:pP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58">
        <w:rPr>
          <w:rFonts w:ascii="Times New Roman" w:hAnsi="Times New Roman" w:cs="Times New Roman"/>
          <w:sz w:val="24"/>
          <w:szCs w:val="24"/>
        </w:rPr>
        <w:t>Объемы потребления тепловой энергии, теплоносителя и приросты потребления тепловой энергии, теплоносителя с разделением по видам теплопотребления в каждом расчетном элементе территориального деления на каждом этапе представлены в таблице 9.</w:t>
      </w:r>
    </w:p>
    <w:p w:rsidR="004E4A6C" w:rsidRDefault="004E4A6C" w:rsidP="002B7A83">
      <w:pPr>
        <w:pStyle w:val="ConsPlusNormal"/>
        <w:widowControl/>
        <w:spacing w:after="0"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4E58">
        <w:rPr>
          <w:rFonts w:ascii="Times New Roman" w:hAnsi="Times New Roman" w:cs="Times New Roman"/>
          <w:i/>
          <w:sz w:val="24"/>
          <w:szCs w:val="24"/>
        </w:rPr>
        <w:t>Таблица 9.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947"/>
        <w:gridCol w:w="947"/>
        <w:gridCol w:w="947"/>
        <w:gridCol w:w="947"/>
        <w:gridCol w:w="990"/>
        <w:gridCol w:w="1161"/>
        <w:gridCol w:w="1161"/>
      </w:tblGrid>
      <w:tr w:rsidR="00BC713C" w:rsidRPr="00004E58" w:rsidTr="00930CCE">
        <w:trPr>
          <w:trHeight w:val="372"/>
        </w:trPr>
        <w:tc>
          <w:tcPr>
            <w:tcW w:w="1911" w:type="dxa"/>
          </w:tcPr>
          <w:p w:rsidR="00FD6159" w:rsidRPr="00004E58" w:rsidRDefault="00FD6159" w:rsidP="002B7A83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D6159" w:rsidRPr="00004E58" w:rsidRDefault="00FD6159" w:rsidP="002B7A8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E5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47" w:type="dxa"/>
          </w:tcPr>
          <w:p w:rsidR="00FD6159" w:rsidRPr="00004E58" w:rsidRDefault="00FD6159" w:rsidP="002B7A8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E58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47" w:type="dxa"/>
          </w:tcPr>
          <w:p w:rsidR="00FD6159" w:rsidRPr="00004E58" w:rsidRDefault="00FD6159" w:rsidP="002B7A8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E58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47" w:type="dxa"/>
          </w:tcPr>
          <w:p w:rsidR="00FD6159" w:rsidRPr="00004E58" w:rsidRDefault="00FD6159" w:rsidP="002B7A8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E5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</w:tcPr>
          <w:p w:rsidR="00FD6159" w:rsidRPr="00004E58" w:rsidRDefault="00FD6159" w:rsidP="002B7A8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E5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61" w:type="dxa"/>
          </w:tcPr>
          <w:p w:rsidR="00FD6159" w:rsidRPr="00004E58" w:rsidRDefault="00FD6159" w:rsidP="002B7A8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E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C713C" w:rsidRPr="00004E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04E58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BC713C" w:rsidRPr="00004E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61" w:type="dxa"/>
          </w:tcPr>
          <w:p w:rsidR="00FD6159" w:rsidRPr="00004E58" w:rsidRDefault="00FD6159" w:rsidP="002B7A8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E5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C713C" w:rsidRPr="00004E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04E58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BC713C" w:rsidRPr="00004E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30CCE" w:rsidRPr="00004E58" w:rsidTr="00930CCE">
        <w:tc>
          <w:tcPr>
            <w:tcW w:w="1911" w:type="dxa"/>
          </w:tcPr>
          <w:p w:rsidR="00930CCE" w:rsidRPr="00004E58" w:rsidRDefault="00930CCE" w:rsidP="002B7A83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58">
              <w:rPr>
                <w:rFonts w:ascii="Times New Roman" w:hAnsi="Times New Roman" w:cs="Times New Roman"/>
                <w:sz w:val="20"/>
                <w:szCs w:val="20"/>
              </w:rPr>
              <w:t>1.Всего потребление тепловой энергии, Гкал в том числе: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318 088,72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336 693,31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351 720,02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330 211,00</w:t>
            </w:r>
          </w:p>
        </w:tc>
        <w:tc>
          <w:tcPr>
            <w:tcW w:w="990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340</w:t>
            </w:r>
            <w:r w:rsidR="00E32BDE" w:rsidRPr="00004E58">
              <w:rPr>
                <w:sz w:val="18"/>
                <w:szCs w:val="18"/>
                <w:lang w:val="ru-RU"/>
              </w:rPr>
              <w:t xml:space="preserve"> </w:t>
            </w:r>
            <w:r w:rsidRPr="00004E58">
              <w:rPr>
                <w:sz w:val="18"/>
                <w:szCs w:val="18"/>
              </w:rPr>
              <w:t>117,33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357</w:t>
            </w:r>
            <w:r w:rsidR="00E32BDE" w:rsidRPr="00004E58">
              <w:rPr>
                <w:sz w:val="18"/>
                <w:szCs w:val="18"/>
                <w:lang w:val="ru-RU"/>
              </w:rPr>
              <w:t xml:space="preserve"> </w:t>
            </w:r>
            <w:r w:rsidRPr="00004E58">
              <w:rPr>
                <w:sz w:val="18"/>
                <w:szCs w:val="18"/>
              </w:rPr>
              <w:t>123,1965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378</w:t>
            </w:r>
            <w:r w:rsidR="00E32BDE" w:rsidRPr="00004E58">
              <w:rPr>
                <w:sz w:val="18"/>
                <w:szCs w:val="18"/>
                <w:lang w:val="ru-RU"/>
              </w:rPr>
              <w:t xml:space="preserve"> </w:t>
            </w:r>
            <w:r w:rsidRPr="00004E58">
              <w:rPr>
                <w:sz w:val="18"/>
                <w:szCs w:val="18"/>
              </w:rPr>
              <w:t>550,5883</w:t>
            </w:r>
          </w:p>
        </w:tc>
      </w:tr>
      <w:tr w:rsidR="00930CCE" w:rsidRPr="00004E58" w:rsidTr="00930CCE">
        <w:tc>
          <w:tcPr>
            <w:tcW w:w="1911" w:type="dxa"/>
          </w:tcPr>
          <w:p w:rsidR="00930CCE" w:rsidRPr="00004E58" w:rsidRDefault="00930CCE" w:rsidP="002B7A83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58">
              <w:rPr>
                <w:rFonts w:ascii="Times New Roman" w:hAnsi="Times New Roman" w:cs="Times New Roman"/>
                <w:sz w:val="20"/>
                <w:szCs w:val="20"/>
              </w:rPr>
              <w:t>-Население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184 491,45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195 282,12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203 997,61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191 522,38</w:t>
            </w:r>
          </w:p>
        </w:tc>
        <w:tc>
          <w:tcPr>
            <w:tcW w:w="990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197 268,05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207 131,45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219 559,34</w:t>
            </w:r>
          </w:p>
        </w:tc>
      </w:tr>
      <w:tr w:rsidR="00930CCE" w:rsidRPr="00004E58" w:rsidTr="00930CCE">
        <w:tc>
          <w:tcPr>
            <w:tcW w:w="1911" w:type="dxa"/>
          </w:tcPr>
          <w:p w:rsidR="00930CCE" w:rsidRPr="00004E58" w:rsidRDefault="00930CCE" w:rsidP="002B7A83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58">
              <w:rPr>
                <w:rFonts w:ascii="Times New Roman" w:hAnsi="Times New Roman" w:cs="Times New Roman"/>
                <w:sz w:val="20"/>
                <w:szCs w:val="20"/>
              </w:rPr>
              <w:t>-Муниципальные учреждения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19 085,32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20 201,60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21 103,20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19 812,66</w:t>
            </w:r>
          </w:p>
        </w:tc>
        <w:tc>
          <w:tcPr>
            <w:tcW w:w="990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20 407,04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21 427,39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22 713,04</w:t>
            </w:r>
          </w:p>
        </w:tc>
      </w:tr>
      <w:tr w:rsidR="00930CCE" w:rsidRPr="00004E58" w:rsidTr="00930CCE">
        <w:trPr>
          <w:trHeight w:val="461"/>
        </w:trPr>
        <w:tc>
          <w:tcPr>
            <w:tcW w:w="1911" w:type="dxa"/>
          </w:tcPr>
          <w:p w:rsidR="00930CCE" w:rsidRPr="00004E58" w:rsidRDefault="00930CCE" w:rsidP="002B7A83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58">
              <w:rPr>
                <w:rFonts w:ascii="Times New Roman" w:hAnsi="Times New Roman" w:cs="Times New Roman"/>
                <w:sz w:val="20"/>
                <w:szCs w:val="20"/>
              </w:rPr>
              <w:t xml:space="preserve">-Прочие 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114 511,94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121 209,59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126 619,21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118 875,96</w:t>
            </w:r>
          </w:p>
        </w:tc>
        <w:tc>
          <w:tcPr>
            <w:tcW w:w="990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122 442,24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128 564,35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136 278,21</w:t>
            </w:r>
          </w:p>
        </w:tc>
      </w:tr>
      <w:tr w:rsidR="00FD6159" w:rsidRPr="00004E58" w:rsidTr="00930CCE">
        <w:tc>
          <w:tcPr>
            <w:tcW w:w="1911" w:type="dxa"/>
          </w:tcPr>
          <w:p w:rsidR="00FD6159" w:rsidRPr="00004E58" w:rsidRDefault="00FD6159" w:rsidP="002B7A83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D6159" w:rsidRPr="00004E58" w:rsidRDefault="00FD6159" w:rsidP="002B7A8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D6159" w:rsidRPr="00004E58" w:rsidRDefault="00FD6159" w:rsidP="002B7A8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D6159" w:rsidRPr="00004E58" w:rsidRDefault="00FD6159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D6159" w:rsidRPr="00004E58" w:rsidRDefault="00FD6159" w:rsidP="002B7A8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D6159" w:rsidRPr="00004E58" w:rsidRDefault="00FD6159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D6159" w:rsidRPr="00004E58" w:rsidRDefault="00FD6159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D6159" w:rsidRPr="00004E58" w:rsidRDefault="00FD6159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30CCE" w:rsidRPr="00004E58" w:rsidTr="00930CCE">
        <w:tc>
          <w:tcPr>
            <w:tcW w:w="1911" w:type="dxa"/>
          </w:tcPr>
          <w:p w:rsidR="00930CCE" w:rsidRPr="00004E58" w:rsidRDefault="00930CCE" w:rsidP="002B7A83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58">
              <w:rPr>
                <w:rFonts w:ascii="Times New Roman" w:hAnsi="Times New Roman" w:cs="Times New Roman"/>
                <w:sz w:val="20"/>
                <w:szCs w:val="20"/>
              </w:rPr>
              <w:t xml:space="preserve">2.Потребление тепловой энергии </w:t>
            </w:r>
            <w:r w:rsidRPr="00004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отопление, Гкал в том числе: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lastRenderedPageBreak/>
              <w:t>271 715,88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297 877,87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315 027,31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285 472,42</w:t>
            </w:r>
          </w:p>
        </w:tc>
        <w:tc>
          <w:tcPr>
            <w:tcW w:w="990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295 117,33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312 123,20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333 550,59</w:t>
            </w:r>
          </w:p>
        </w:tc>
      </w:tr>
      <w:tr w:rsidR="00930CCE" w:rsidRPr="00004E58" w:rsidTr="00930CCE">
        <w:tc>
          <w:tcPr>
            <w:tcW w:w="1911" w:type="dxa"/>
          </w:tcPr>
          <w:p w:rsidR="00930CCE" w:rsidRPr="00004E58" w:rsidRDefault="00930CCE" w:rsidP="002B7A83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58">
              <w:rPr>
                <w:rFonts w:ascii="Times New Roman" w:hAnsi="Times New Roman" w:cs="Times New Roman"/>
                <w:sz w:val="20"/>
                <w:szCs w:val="20"/>
              </w:rPr>
              <w:t>-Население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157 595,21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172 769,16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182 715,84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165 574,00</w:t>
            </w:r>
          </w:p>
        </w:tc>
        <w:tc>
          <w:tcPr>
            <w:tcW w:w="990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171 168,05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181 031,45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193 459,34</w:t>
            </w:r>
          </w:p>
        </w:tc>
      </w:tr>
      <w:tr w:rsidR="00930CCE" w:rsidRPr="00004E58" w:rsidTr="00930CCE">
        <w:tc>
          <w:tcPr>
            <w:tcW w:w="1911" w:type="dxa"/>
          </w:tcPr>
          <w:p w:rsidR="00930CCE" w:rsidRPr="00004E58" w:rsidRDefault="00930CCE" w:rsidP="002B7A83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58">
              <w:rPr>
                <w:rFonts w:ascii="Times New Roman" w:hAnsi="Times New Roman" w:cs="Times New Roman"/>
                <w:sz w:val="20"/>
                <w:szCs w:val="20"/>
              </w:rPr>
              <w:t>-Муниципальные учреждения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16 302,95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17 872,67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18 901,64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17 128,35</w:t>
            </w:r>
          </w:p>
        </w:tc>
        <w:tc>
          <w:tcPr>
            <w:tcW w:w="990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17 707,04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18 727,39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20 013,04</w:t>
            </w:r>
          </w:p>
        </w:tc>
      </w:tr>
      <w:tr w:rsidR="00930CCE" w:rsidRPr="00004E58" w:rsidTr="00930CCE">
        <w:tc>
          <w:tcPr>
            <w:tcW w:w="1911" w:type="dxa"/>
          </w:tcPr>
          <w:p w:rsidR="00930CCE" w:rsidRPr="00004E58" w:rsidRDefault="00930CCE" w:rsidP="002B7A83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58">
              <w:rPr>
                <w:rFonts w:ascii="Times New Roman" w:hAnsi="Times New Roman" w:cs="Times New Roman"/>
                <w:sz w:val="20"/>
                <w:szCs w:val="20"/>
              </w:rPr>
              <w:t xml:space="preserve">-Прочие 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97 817,72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107 236,03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113 409,83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102 770,07</w:t>
            </w:r>
          </w:p>
        </w:tc>
        <w:tc>
          <w:tcPr>
            <w:tcW w:w="990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106 242,24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112 364,35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120 078,21</w:t>
            </w:r>
          </w:p>
        </w:tc>
      </w:tr>
      <w:tr w:rsidR="00930CCE" w:rsidRPr="00004E58" w:rsidTr="00930CCE">
        <w:tc>
          <w:tcPr>
            <w:tcW w:w="1911" w:type="dxa"/>
          </w:tcPr>
          <w:p w:rsidR="00930CCE" w:rsidRPr="00004E58" w:rsidRDefault="00930CCE" w:rsidP="002B7A83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 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 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 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 </w:t>
            </w:r>
          </w:p>
        </w:tc>
      </w:tr>
      <w:tr w:rsidR="00930CCE" w:rsidRPr="00004E58" w:rsidTr="00930CCE">
        <w:tc>
          <w:tcPr>
            <w:tcW w:w="1911" w:type="dxa"/>
          </w:tcPr>
          <w:p w:rsidR="00930CCE" w:rsidRPr="00004E58" w:rsidRDefault="00930CCE" w:rsidP="002B7A83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58">
              <w:rPr>
                <w:rFonts w:ascii="Times New Roman" w:hAnsi="Times New Roman" w:cs="Times New Roman"/>
                <w:sz w:val="20"/>
                <w:szCs w:val="20"/>
              </w:rPr>
              <w:t>3.Потребление тепловой энергии на ГВС, Гкал в том числе: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46 372,84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38 815,44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36 692,70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44 738,58</w:t>
            </w:r>
          </w:p>
        </w:tc>
        <w:tc>
          <w:tcPr>
            <w:tcW w:w="990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45 000,00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45 000,00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45 000,00</w:t>
            </w:r>
          </w:p>
        </w:tc>
      </w:tr>
      <w:tr w:rsidR="00930CCE" w:rsidRPr="00004E58" w:rsidTr="00930CCE">
        <w:tc>
          <w:tcPr>
            <w:tcW w:w="1911" w:type="dxa"/>
          </w:tcPr>
          <w:p w:rsidR="00930CCE" w:rsidRPr="00004E58" w:rsidRDefault="00930CCE" w:rsidP="002B7A83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58">
              <w:rPr>
                <w:rFonts w:ascii="Times New Roman" w:hAnsi="Times New Roman" w:cs="Times New Roman"/>
                <w:sz w:val="20"/>
                <w:szCs w:val="20"/>
              </w:rPr>
              <w:t>-Население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26 896,25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22 512,95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21 281,77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25 948,38</w:t>
            </w:r>
          </w:p>
        </w:tc>
        <w:tc>
          <w:tcPr>
            <w:tcW w:w="990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26 100,00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26 100,00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26 100,00</w:t>
            </w:r>
          </w:p>
        </w:tc>
      </w:tr>
      <w:tr w:rsidR="00930CCE" w:rsidRPr="00004E58" w:rsidTr="00930CCE">
        <w:tc>
          <w:tcPr>
            <w:tcW w:w="1911" w:type="dxa"/>
          </w:tcPr>
          <w:p w:rsidR="00930CCE" w:rsidRPr="00004E58" w:rsidRDefault="00930CCE" w:rsidP="002B7A83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58">
              <w:rPr>
                <w:rFonts w:ascii="Times New Roman" w:hAnsi="Times New Roman" w:cs="Times New Roman"/>
                <w:sz w:val="20"/>
                <w:szCs w:val="20"/>
              </w:rPr>
              <w:t>-Муниципальные учреждения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2 782,37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2 328,93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2 201,56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2 684,31</w:t>
            </w:r>
          </w:p>
        </w:tc>
        <w:tc>
          <w:tcPr>
            <w:tcW w:w="990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2 700,00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2 700,00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2 700,00</w:t>
            </w:r>
          </w:p>
        </w:tc>
      </w:tr>
      <w:tr w:rsidR="00930CCE" w:rsidRPr="00004E58" w:rsidTr="00930CCE">
        <w:tc>
          <w:tcPr>
            <w:tcW w:w="1911" w:type="dxa"/>
          </w:tcPr>
          <w:p w:rsidR="00930CCE" w:rsidRPr="00004E58" w:rsidRDefault="00930CCE" w:rsidP="002B7A83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E58">
              <w:rPr>
                <w:rFonts w:ascii="Times New Roman" w:hAnsi="Times New Roman" w:cs="Times New Roman"/>
                <w:sz w:val="20"/>
                <w:szCs w:val="20"/>
              </w:rPr>
              <w:t xml:space="preserve">-Прочие 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16 694,22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13 973,56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13 209,37</w:t>
            </w:r>
          </w:p>
        </w:tc>
        <w:tc>
          <w:tcPr>
            <w:tcW w:w="947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16 105,89</w:t>
            </w:r>
          </w:p>
        </w:tc>
        <w:tc>
          <w:tcPr>
            <w:tcW w:w="990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16 200,00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16 200,00</w:t>
            </w:r>
          </w:p>
        </w:tc>
        <w:tc>
          <w:tcPr>
            <w:tcW w:w="1161" w:type="dxa"/>
            <w:vAlign w:val="center"/>
          </w:tcPr>
          <w:p w:rsidR="00930CCE" w:rsidRPr="00004E58" w:rsidRDefault="00930CCE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04E58">
              <w:rPr>
                <w:sz w:val="18"/>
                <w:szCs w:val="18"/>
              </w:rPr>
              <w:t>16 200,00</w:t>
            </w:r>
          </w:p>
        </w:tc>
      </w:tr>
    </w:tbl>
    <w:p w:rsidR="00DD4092" w:rsidRPr="00004E58" w:rsidRDefault="00DD4092" w:rsidP="002B7A83">
      <w:pPr>
        <w:pStyle w:val="ConsPlusNormal"/>
        <w:widowControl/>
        <w:spacing w:after="0"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403E" w:rsidRPr="00004E58" w:rsidRDefault="00C015CB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58">
        <w:rPr>
          <w:rFonts w:ascii="Times New Roman" w:hAnsi="Times New Roman" w:cs="Times New Roman"/>
          <w:sz w:val="24"/>
          <w:szCs w:val="24"/>
        </w:rPr>
        <w:t>Примечание</w:t>
      </w:r>
      <w:r w:rsidR="007E403E" w:rsidRPr="00004E58">
        <w:rPr>
          <w:rFonts w:ascii="Times New Roman" w:hAnsi="Times New Roman" w:cs="Times New Roman"/>
          <w:sz w:val="24"/>
          <w:szCs w:val="24"/>
        </w:rPr>
        <w:t>:</w:t>
      </w:r>
    </w:p>
    <w:p w:rsidR="007E403E" w:rsidRPr="00004E58" w:rsidRDefault="00C015CB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58">
        <w:rPr>
          <w:rFonts w:ascii="Times New Roman" w:hAnsi="Times New Roman" w:cs="Times New Roman"/>
          <w:sz w:val="24"/>
          <w:szCs w:val="24"/>
        </w:rPr>
        <w:t xml:space="preserve">План 2018 года принят </w:t>
      </w:r>
      <w:r w:rsidR="007E403E" w:rsidRPr="00004E58">
        <w:rPr>
          <w:rFonts w:ascii="Times New Roman" w:hAnsi="Times New Roman" w:cs="Times New Roman"/>
          <w:sz w:val="24"/>
          <w:szCs w:val="24"/>
        </w:rPr>
        <w:t>по учтенным РЭК Свердловской области объемам тепловой энергии при формировании тарифа на 2018 год.</w:t>
      </w:r>
    </w:p>
    <w:p w:rsidR="007E403E" w:rsidRPr="00004E58" w:rsidRDefault="007E403E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58">
        <w:rPr>
          <w:rFonts w:ascii="Times New Roman" w:hAnsi="Times New Roman" w:cs="Times New Roman"/>
          <w:sz w:val="24"/>
          <w:szCs w:val="24"/>
        </w:rPr>
        <w:t xml:space="preserve">План 2019 года </w:t>
      </w:r>
      <w:r w:rsidR="00BC713C" w:rsidRPr="00004E58">
        <w:rPr>
          <w:rFonts w:ascii="Times New Roman" w:hAnsi="Times New Roman" w:cs="Times New Roman"/>
          <w:sz w:val="24"/>
          <w:szCs w:val="24"/>
        </w:rPr>
        <w:t xml:space="preserve">и далее </w:t>
      </w:r>
      <w:r w:rsidRPr="00004E58">
        <w:rPr>
          <w:rFonts w:ascii="Times New Roman" w:hAnsi="Times New Roman" w:cs="Times New Roman"/>
          <w:sz w:val="24"/>
          <w:szCs w:val="24"/>
        </w:rPr>
        <w:t xml:space="preserve">рассчитан исходя из </w:t>
      </w:r>
      <w:r w:rsidR="00BC713C" w:rsidRPr="00004E58">
        <w:rPr>
          <w:rFonts w:ascii="Times New Roman" w:hAnsi="Times New Roman" w:cs="Times New Roman"/>
          <w:sz w:val="24"/>
          <w:szCs w:val="24"/>
        </w:rPr>
        <w:t>дополнительной нагрузки, вводимой (подключаемой к тепловым сетям города и промзоны) в 2018 году и последующие года соответственно.</w:t>
      </w:r>
    </w:p>
    <w:p w:rsidR="00DD4092" w:rsidRPr="00004E58" w:rsidRDefault="00DD4092" w:rsidP="002B7A83">
      <w:pPr>
        <w:spacing w:after="0" w:line="240" w:lineRule="auto"/>
        <w:jc w:val="center"/>
        <w:rPr>
          <w:szCs w:val="24"/>
        </w:rPr>
      </w:pPr>
      <w:r w:rsidRPr="00004E58">
        <w:rPr>
          <w:szCs w:val="24"/>
        </w:rPr>
        <w:object w:dxaOrig="16159" w:dyaOrig="10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pt;height:254.5pt" o:ole="">
            <v:imagedata r:id="rId15" o:title=""/>
          </v:shape>
          <o:OLEObject Type="Embed" ProgID="Excel.Sheet.8" ShapeID="_x0000_i1025" DrawAspect="Content" ObjectID="_1585988339" r:id="rId16"/>
        </w:object>
      </w:r>
    </w:p>
    <w:p w:rsidR="00DD4092" w:rsidRPr="00004E58" w:rsidRDefault="00DD4092" w:rsidP="002B7A83">
      <w:pPr>
        <w:spacing w:after="0" w:line="240" w:lineRule="auto"/>
        <w:ind w:firstLine="645"/>
        <w:jc w:val="center"/>
        <w:rPr>
          <w:i/>
          <w:szCs w:val="24"/>
          <w:lang w:val="ru-RU"/>
        </w:rPr>
      </w:pPr>
      <w:r w:rsidRPr="00004E58">
        <w:rPr>
          <w:i/>
          <w:szCs w:val="24"/>
          <w:lang w:val="ru-RU"/>
        </w:rPr>
        <w:t>Рис. 1. Динамика потребления тепловой энергии (Заречный)</w:t>
      </w:r>
    </w:p>
    <w:p w:rsidR="00DD4092" w:rsidRPr="00004E58" w:rsidRDefault="00DD4092" w:rsidP="002B7A83">
      <w:pPr>
        <w:spacing w:after="0" w:line="240" w:lineRule="auto"/>
        <w:ind w:firstLine="645"/>
        <w:rPr>
          <w:szCs w:val="24"/>
          <w:lang w:val="ru-RU"/>
        </w:rPr>
      </w:pPr>
    </w:p>
    <w:p w:rsidR="00DD4092" w:rsidRPr="00004E58" w:rsidRDefault="00DD4092" w:rsidP="002B7A83">
      <w:pPr>
        <w:spacing w:after="0" w:line="240" w:lineRule="auto"/>
        <w:ind w:firstLine="645"/>
        <w:rPr>
          <w:szCs w:val="24"/>
        </w:rPr>
      </w:pPr>
      <w:r w:rsidRPr="00004E58">
        <w:rPr>
          <w:szCs w:val="24"/>
          <w:lang w:val="ru-RU"/>
        </w:rPr>
        <w:t xml:space="preserve">Основным потребителем тепловой энергии является население − 58% полезного отпуска. </w:t>
      </w:r>
      <w:r w:rsidRPr="00004E58">
        <w:rPr>
          <w:szCs w:val="24"/>
        </w:rPr>
        <w:t xml:space="preserve">Муниципальные учреждения  – 6 %, прочие  потребители составляют 36 % полезного отпуска. 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bookmarkStart w:id="17" w:name="_MON_1417001616"/>
    <w:bookmarkEnd w:id="17"/>
    <w:p w:rsidR="00DD4092" w:rsidRPr="008809FB" w:rsidRDefault="00DD4092" w:rsidP="002B7A83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004E58">
        <w:rPr>
          <w:szCs w:val="24"/>
        </w:rPr>
        <w:object w:dxaOrig="10028" w:dyaOrig="6122">
          <v:shape id="_x0000_i1026" type="#_x0000_t75" style="width:406.5pt;height:232.5pt" o:ole="">
            <v:imagedata r:id="rId17" o:title=""/>
          </v:shape>
          <o:OLEObject Type="Embed" ProgID="Excel.Sheet.8" ShapeID="_x0000_i1026" DrawAspect="Content" ObjectID="_1585988340" r:id="rId18"/>
        </w:object>
      </w:r>
    </w:p>
    <w:p w:rsidR="00DD4092" w:rsidRPr="008809FB" w:rsidRDefault="00DD4092" w:rsidP="002B7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Cs w:val="24"/>
          <w:lang w:val="ru-RU"/>
        </w:rPr>
      </w:pPr>
      <w:r w:rsidRPr="008809FB">
        <w:rPr>
          <w:i/>
          <w:szCs w:val="24"/>
          <w:lang w:val="ru-RU"/>
        </w:rPr>
        <w:t>Рис. 2. Структура потребления тепловой энергии (Заречный)</w:t>
      </w:r>
    </w:p>
    <w:p w:rsidR="00DD4092" w:rsidRDefault="00DD4092" w:rsidP="002B7A83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</w:p>
    <w:p w:rsidR="00004E58" w:rsidRPr="00004E58" w:rsidRDefault="00DD4092" w:rsidP="002B7A83">
      <w:pPr>
        <w:pStyle w:val="ConsPlusTitle"/>
        <w:widowControl/>
        <w:suppressAutoHyphens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004E58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Для оптимизации системы теплоснабжения предлагается перевести на индивидуальное отопление и ГВС потребителей частного сектора г. Заречный, подключённых к элеваторным узлам.</w:t>
      </w:r>
    </w:p>
    <w:p w:rsidR="00DD4092" w:rsidRPr="00004E58" w:rsidRDefault="00DD4092" w:rsidP="002B7A83">
      <w:pPr>
        <w:pStyle w:val="ConsPlusTitle"/>
        <w:widowControl/>
        <w:suppressAutoHyphens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4E58">
        <w:rPr>
          <w:rFonts w:ascii="Times New Roman" w:hAnsi="Times New Roman" w:cs="Times New Roman"/>
          <w:b w:val="0"/>
          <w:sz w:val="24"/>
          <w:szCs w:val="24"/>
          <w:lang w:eastAsia="ar-SA"/>
        </w:rPr>
        <w:t>В сельских населенных пунктах перспективной застройки с увеличением тепловой нагрузки за расчетный период не предусматривается.</w:t>
      </w:r>
      <w:r w:rsidRPr="00004E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8" w:name="_Toc344218648"/>
      <w:bookmarkStart w:id="19" w:name="_Toc361655487"/>
    </w:p>
    <w:p w:rsidR="00DD4092" w:rsidRPr="00004E58" w:rsidRDefault="00DD4092" w:rsidP="002B7A83">
      <w:pPr>
        <w:pStyle w:val="ConsPlusTitle"/>
        <w:widowControl/>
        <w:suppressAutoHyphens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</w:p>
    <w:p w:rsidR="00DD4092" w:rsidRPr="00004E58" w:rsidRDefault="00DD4092" w:rsidP="002B7A83">
      <w:pPr>
        <w:spacing w:after="0" w:line="240" w:lineRule="auto"/>
        <w:rPr>
          <w:lang w:val="ru-RU"/>
        </w:rPr>
      </w:pPr>
    </w:p>
    <w:p w:rsidR="00DD4092" w:rsidRPr="00004E58" w:rsidRDefault="00DD4092" w:rsidP="00CC34EF">
      <w:pPr>
        <w:pStyle w:val="3"/>
      </w:pPr>
      <w:bookmarkStart w:id="20" w:name="_Toc375301029"/>
      <w:r w:rsidRPr="00004E58">
        <w:t>1.4</w:t>
      </w:r>
      <w:r w:rsidR="00B74BAB" w:rsidRPr="00004E58">
        <w:t>.</w:t>
      </w:r>
      <w:r w:rsidRPr="00004E58">
        <w:t xml:space="preserve"> Распределение выработки тепла в сетевой воде для г. Заречный в период 201</w:t>
      </w:r>
      <w:r w:rsidR="00BC713C" w:rsidRPr="00004E58">
        <w:t>9</w:t>
      </w:r>
      <w:r w:rsidRPr="00004E58">
        <w:t>-202</w:t>
      </w:r>
      <w:r w:rsidR="00BC713C" w:rsidRPr="00004E58">
        <w:t>9</w:t>
      </w:r>
      <w:r w:rsidRPr="00004E58">
        <w:t xml:space="preserve"> гг.</w:t>
      </w:r>
    </w:p>
    <w:p w:rsidR="00ED4E29" w:rsidRPr="002B7A83" w:rsidRDefault="00ED4E29" w:rsidP="002B7A83">
      <w:pPr>
        <w:spacing w:after="0" w:line="240" w:lineRule="auto"/>
        <w:rPr>
          <w:szCs w:val="24"/>
          <w:lang w:val="ru-RU" w:eastAsia="ru-RU"/>
        </w:rPr>
      </w:pPr>
    </w:p>
    <w:p w:rsidR="00DD4092" w:rsidRPr="002B7A83" w:rsidRDefault="00DD4092" w:rsidP="002B7A83">
      <w:pPr>
        <w:spacing w:after="0" w:line="240" w:lineRule="auto"/>
        <w:ind w:firstLine="720"/>
        <w:rPr>
          <w:szCs w:val="24"/>
          <w:lang w:val="ru-RU"/>
        </w:rPr>
      </w:pPr>
      <w:r w:rsidRPr="002B7A83">
        <w:rPr>
          <w:szCs w:val="24"/>
          <w:lang w:val="ru-RU"/>
        </w:rPr>
        <w:t xml:space="preserve"> Тепловая энергия и горячая вода на нужды горячего водоснабжения вырабатываются на теплоисточниках Белоярской АЭС (теплофикационная установка первой очереди -  ТУЖ-1, теплофикационная установка блока № 3 -  ТУЖ-2) и МУП «Теплоцентраль» (городская котельная – ГК).</w:t>
      </w:r>
    </w:p>
    <w:p w:rsidR="00DD4092" w:rsidRPr="002B7A83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83">
        <w:rPr>
          <w:rFonts w:ascii="Times New Roman" w:hAnsi="Times New Roman" w:cs="Times New Roman"/>
          <w:sz w:val="24"/>
          <w:szCs w:val="24"/>
        </w:rPr>
        <w:t>Распределение выработки тепла и горячей воды определяется «Планом отпуска тепла и горячей воды в город…» (составляется ежегодно), согласовывается и утверждается сторонами – участниками схемы теплоснабжения: Белоярской АЭС, МУП «Теплоцентраль», ООО «Теплопередача», Администрацией ГО Заречный.</w:t>
      </w:r>
    </w:p>
    <w:p w:rsidR="00DD4092" w:rsidRPr="002B7A83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83">
        <w:rPr>
          <w:rFonts w:ascii="Times New Roman" w:hAnsi="Times New Roman" w:cs="Times New Roman"/>
          <w:sz w:val="24"/>
          <w:szCs w:val="24"/>
        </w:rPr>
        <w:t>В соответствии с п. 8 «методических указаний по расчету регулируемых цен (тарифов) в сфере теплоснабжения» (Приложение к приказу ФСТ от 13 июня 2013 г. № 760-Э) распределение выработки тепла следующее:</w:t>
      </w:r>
    </w:p>
    <w:p w:rsidR="00DD4092" w:rsidRPr="002B7A83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092" w:rsidRPr="002B7A83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A83">
        <w:rPr>
          <w:rFonts w:ascii="Times New Roman" w:hAnsi="Times New Roman" w:cs="Times New Roman"/>
          <w:i/>
          <w:sz w:val="24"/>
          <w:szCs w:val="24"/>
        </w:rPr>
        <w:t>Распределение выработки тепла на период с 201</w:t>
      </w:r>
      <w:r w:rsidR="00E32BDE" w:rsidRPr="002B7A83">
        <w:rPr>
          <w:rFonts w:ascii="Times New Roman" w:hAnsi="Times New Roman" w:cs="Times New Roman"/>
          <w:i/>
          <w:sz w:val="24"/>
          <w:szCs w:val="24"/>
        </w:rPr>
        <w:t>9</w:t>
      </w:r>
      <w:r w:rsidRPr="002B7A83">
        <w:rPr>
          <w:rFonts w:ascii="Times New Roman" w:hAnsi="Times New Roman" w:cs="Times New Roman"/>
          <w:i/>
          <w:sz w:val="24"/>
          <w:szCs w:val="24"/>
        </w:rPr>
        <w:t xml:space="preserve"> – 202</w:t>
      </w:r>
      <w:r w:rsidR="00E32BDE" w:rsidRPr="002B7A83">
        <w:rPr>
          <w:rFonts w:ascii="Times New Roman" w:hAnsi="Times New Roman" w:cs="Times New Roman"/>
          <w:i/>
          <w:sz w:val="24"/>
          <w:szCs w:val="24"/>
        </w:rPr>
        <w:t>9</w:t>
      </w:r>
      <w:r w:rsidRPr="002B7A83">
        <w:rPr>
          <w:rFonts w:ascii="Times New Roman" w:hAnsi="Times New Roman" w:cs="Times New Roman"/>
          <w:i/>
          <w:sz w:val="24"/>
          <w:szCs w:val="24"/>
        </w:rPr>
        <w:t xml:space="preserve"> гг между Белоярской АЭС и МУП «Теплоцентраль» (Гкал/год) для г. Заречный следующее: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6"/>
        <w:gridCol w:w="1800"/>
        <w:gridCol w:w="1800"/>
        <w:gridCol w:w="1800"/>
      </w:tblGrid>
      <w:tr w:rsidR="008E1DE0" w:rsidRPr="00004E58" w:rsidTr="00ED4E29">
        <w:trPr>
          <w:trHeight w:val="585"/>
        </w:trPr>
        <w:tc>
          <w:tcPr>
            <w:tcW w:w="4176" w:type="dxa"/>
          </w:tcPr>
          <w:p w:rsidR="00DD4092" w:rsidRPr="00004E58" w:rsidRDefault="00DD4092" w:rsidP="002B7A83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DD4092" w:rsidRPr="00004E58" w:rsidRDefault="00DD4092" w:rsidP="002B7A8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E58">
              <w:rPr>
                <w:rFonts w:ascii="Times New Roman" w:hAnsi="Times New Roman" w:cs="Times New Roman"/>
              </w:rPr>
              <w:t>201</w:t>
            </w:r>
            <w:r w:rsidR="00BC713C" w:rsidRPr="00004E58">
              <w:rPr>
                <w:rFonts w:ascii="Times New Roman" w:hAnsi="Times New Roman" w:cs="Times New Roman"/>
              </w:rPr>
              <w:t>9</w:t>
            </w:r>
            <w:r w:rsidRPr="00004E5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00" w:type="dxa"/>
            <w:vAlign w:val="center"/>
          </w:tcPr>
          <w:p w:rsidR="00DD4092" w:rsidRPr="00004E58" w:rsidRDefault="00DD4092" w:rsidP="002B7A8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E58">
              <w:rPr>
                <w:rFonts w:ascii="Times New Roman" w:hAnsi="Times New Roman" w:cs="Times New Roman"/>
              </w:rPr>
              <w:t>20</w:t>
            </w:r>
            <w:r w:rsidR="00BC713C" w:rsidRPr="00004E58">
              <w:rPr>
                <w:rFonts w:ascii="Times New Roman" w:hAnsi="Times New Roman" w:cs="Times New Roman"/>
              </w:rPr>
              <w:t>20</w:t>
            </w:r>
            <w:r w:rsidRPr="00004E58">
              <w:rPr>
                <w:rFonts w:ascii="Times New Roman" w:hAnsi="Times New Roman" w:cs="Times New Roman"/>
              </w:rPr>
              <w:t xml:space="preserve"> – 202</w:t>
            </w:r>
            <w:r w:rsidR="00BC713C" w:rsidRPr="00004E58">
              <w:rPr>
                <w:rFonts w:ascii="Times New Roman" w:hAnsi="Times New Roman" w:cs="Times New Roman"/>
              </w:rPr>
              <w:t>4</w:t>
            </w:r>
            <w:r w:rsidRPr="00004E58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800" w:type="dxa"/>
            <w:vAlign w:val="center"/>
          </w:tcPr>
          <w:p w:rsidR="00DD4092" w:rsidRPr="00004E58" w:rsidRDefault="00DD4092" w:rsidP="002B7A8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E58">
              <w:rPr>
                <w:rFonts w:ascii="Times New Roman" w:hAnsi="Times New Roman" w:cs="Times New Roman"/>
              </w:rPr>
              <w:t>202</w:t>
            </w:r>
            <w:r w:rsidR="00BC713C" w:rsidRPr="00004E58">
              <w:rPr>
                <w:rFonts w:ascii="Times New Roman" w:hAnsi="Times New Roman" w:cs="Times New Roman"/>
              </w:rPr>
              <w:t>5</w:t>
            </w:r>
            <w:r w:rsidRPr="00004E58">
              <w:rPr>
                <w:rFonts w:ascii="Times New Roman" w:hAnsi="Times New Roman" w:cs="Times New Roman"/>
              </w:rPr>
              <w:t xml:space="preserve"> – 202</w:t>
            </w:r>
            <w:r w:rsidR="00BC713C" w:rsidRPr="00004E58">
              <w:rPr>
                <w:rFonts w:ascii="Times New Roman" w:hAnsi="Times New Roman" w:cs="Times New Roman"/>
              </w:rPr>
              <w:t>9</w:t>
            </w:r>
            <w:r w:rsidRPr="00004E5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8E1DE0" w:rsidRPr="00004E58" w:rsidTr="00ED4E29">
        <w:trPr>
          <w:trHeight w:val="750"/>
        </w:trPr>
        <w:tc>
          <w:tcPr>
            <w:tcW w:w="4176" w:type="dxa"/>
            <w:vAlign w:val="center"/>
          </w:tcPr>
          <w:p w:rsidR="008E1DE0" w:rsidRPr="00004E58" w:rsidRDefault="008E1DE0" w:rsidP="002B7A83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004E58">
              <w:rPr>
                <w:rFonts w:ascii="Times New Roman" w:hAnsi="Times New Roman" w:cs="Times New Roman"/>
              </w:rPr>
              <w:t>Всего г. Заречный, в т.ч.:</w:t>
            </w:r>
          </w:p>
        </w:tc>
        <w:tc>
          <w:tcPr>
            <w:tcW w:w="1800" w:type="dxa"/>
            <w:vAlign w:val="center"/>
          </w:tcPr>
          <w:p w:rsidR="008E1DE0" w:rsidRPr="00004E58" w:rsidRDefault="008E1DE0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352977</w:t>
            </w:r>
          </w:p>
        </w:tc>
        <w:tc>
          <w:tcPr>
            <w:tcW w:w="1800" w:type="dxa"/>
            <w:vAlign w:val="center"/>
          </w:tcPr>
          <w:p w:rsidR="008E1DE0" w:rsidRPr="00004E58" w:rsidRDefault="008E1DE0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369983</w:t>
            </w:r>
          </w:p>
        </w:tc>
        <w:tc>
          <w:tcPr>
            <w:tcW w:w="1800" w:type="dxa"/>
            <w:vAlign w:val="center"/>
          </w:tcPr>
          <w:p w:rsidR="008E1DE0" w:rsidRPr="00004E58" w:rsidRDefault="008E1DE0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391410</w:t>
            </w:r>
          </w:p>
        </w:tc>
      </w:tr>
      <w:tr w:rsidR="008E1DE0" w:rsidRPr="005C1628" w:rsidTr="00ED4E29">
        <w:trPr>
          <w:trHeight w:val="750"/>
        </w:trPr>
        <w:tc>
          <w:tcPr>
            <w:tcW w:w="4176" w:type="dxa"/>
            <w:vAlign w:val="center"/>
          </w:tcPr>
          <w:p w:rsidR="008E1DE0" w:rsidRPr="005C1628" w:rsidRDefault="008E1DE0" w:rsidP="002B7A83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C1628">
              <w:rPr>
                <w:rFonts w:ascii="Times New Roman" w:hAnsi="Times New Roman" w:cs="Times New Roman"/>
              </w:rPr>
              <w:t xml:space="preserve">1.  От МУП «Теплоцентраль» 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70000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7</w:t>
            </w:r>
            <w:r w:rsidR="00ED4E29" w:rsidRPr="005C1628">
              <w:rPr>
                <w:sz w:val="22"/>
                <w:lang w:val="ru-RU"/>
              </w:rPr>
              <w:t>2</w:t>
            </w:r>
            <w:r w:rsidRPr="005C1628">
              <w:rPr>
                <w:sz w:val="22"/>
              </w:rPr>
              <w:t>000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7</w:t>
            </w:r>
            <w:r w:rsidR="00ED4E29" w:rsidRPr="005C1628">
              <w:rPr>
                <w:sz w:val="22"/>
                <w:lang w:val="ru-RU"/>
              </w:rPr>
              <w:t>5</w:t>
            </w:r>
            <w:r w:rsidRPr="005C1628">
              <w:rPr>
                <w:sz w:val="22"/>
              </w:rPr>
              <w:t>000</w:t>
            </w:r>
          </w:p>
        </w:tc>
      </w:tr>
      <w:tr w:rsidR="008E1DE0" w:rsidRPr="005C1628" w:rsidTr="00ED4E29">
        <w:trPr>
          <w:trHeight w:val="750"/>
        </w:trPr>
        <w:tc>
          <w:tcPr>
            <w:tcW w:w="4176" w:type="dxa"/>
            <w:vAlign w:val="center"/>
          </w:tcPr>
          <w:p w:rsidR="008E1DE0" w:rsidRPr="005C1628" w:rsidRDefault="008E1DE0" w:rsidP="002B7A83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C1628">
              <w:rPr>
                <w:rFonts w:ascii="Times New Roman" w:hAnsi="Times New Roman" w:cs="Times New Roman"/>
              </w:rPr>
              <w:t>2.  От Белоярской АЭС, в т.ч.: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282977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29</w:t>
            </w:r>
            <w:r w:rsidR="00ED4E29" w:rsidRPr="005C1628">
              <w:rPr>
                <w:sz w:val="22"/>
                <w:lang w:val="ru-RU"/>
              </w:rPr>
              <w:t>7</w:t>
            </w:r>
            <w:r w:rsidRPr="005C1628">
              <w:rPr>
                <w:sz w:val="22"/>
              </w:rPr>
              <w:t>983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3</w:t>
            </w:r>
            <w:r w:rsidR="00ED4E29" w:rsidRPr="005C1628">
              <w:rPr>
                <w:sz w:val="22"/>
                <w:lang w:val="ru-RU"/>
              </w:rPr>
              <w:t>16</w:t>
            </w:r>
            <w:r w:rsidRPr="005C1628">
              <w:rPr>
                <w:sz w:val="22"/>
              </w:rPr>
              <w:t>410</w:t>
            </w:r>
          </w:p>
        </w:tc>
      </w:tr>
      <w:tr w:rsidR="008E1DE0" w:rsidRPr="005C1628" w:rsidTr="00ED4E29">
        <w:trPr>
          <w:trHeight w:val="750"/>
        </w:trPr>
        <w:tc>
          <w:tcPr>
            <w:tcW w:w="4176" w:type="dxa"/>
            <w:vAlign w:val="center"/>
          </w:tcPr>
          <w:p w:rsidR="008E1DE0" w:rsidRPr="005C1628" w:rsidRDefault="008E1DE0" w:rsidP="002B7A83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C1628">
              <w:rPr>
                <w:rFonts w:ascii="Times New Roman" w:hAnsi="Times New Roman" w:cs="Times New Roman"/>
              </w:rPr>
              <w:lastRenderedPageBreak/>
              <w:t>- на хозяйственные и непромышленные нужды БАЭС в городе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12860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12860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12860</w:t>
            </w:r>
          </w:p>
        </w:tc>
      </w:tr>
      <w:tr w:rsidR="008E1DE0" w:rsidRPr="005C1628" w:rsidTr="00ED4E29">
        <w:trPr>
          <w:trHeight w:val="750"/>
        </w:trPr>
        <w:tc>
          <w:tcPr>
            <w:tcW w:w="4176" w:type="dxa"/>
            <w:vAlign w:val="center"/>
          </w:tcPr>
          <w:p w:rsidR="008E1DE0" w:rsidRPr="005C1628" w:rsidRDefault="008E1DE0" w:rsidP="002B7A83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C1628">
              <w:rPr>
                <w:rFonts w:ascii="Times New Roman" w:hAnsi="Times New Roman" w:cs="Times New Roman"/>
              </w:rPr>
              <w:t>- полезный отпуск в город от источника (за вычетом хоз. нужд)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270117,33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287123,1965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308550,59</w:t>
            </w:r>
          </w:p>
        </w:tc>
      </w:tr>
      <w:tr w:rsidR="008E1DE0" w:rsidRPr="005C1628" w:rsidTr="00ED4E29">
        <w:trPr>
          <w:trHeight w:val="750"/>
        </w:trPr>
        <w:tc>
          <w:tcPr>
            <w:tcW w:w="4176" w:type="dxa"/>
            <w:vAlign w:val="center"/>
          </w:tcPr>
          <w:p w:rsidR="008E1DE0" w:rsidRPr="005C1628" w:rsidRDefault="008E1DE0" w:rsidP="002B7A83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C1628">
              <w:rPr>
                <w:rFonts w:ascii="Times New Roman" w:hAnsi="Times New Roman" w:cs="Times New Roman"/>
              </w:rPr>
              <w:t xml:space="preserve">- тепловые потери в тепловых    </w:t>
            </w:r>
          </w:p>
          <w:p w:rsidR="008E1DE0" w:rsidRPr="005C1628" w:rsidRDefault="008E1DE0" w:rsidP="002B7A83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C1628">
              <w:rPr>
                <w:rFonts w:ascii="Times New Roman" w:hAnsi="Times New Roman" w:cs="Times New Roman"/>
              </w:rPr>
              <w:t xml:space="preserve">  сетях города *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48100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48100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48100</w:t>
            </w:r>
          </w:p>
        </w:tc>
      </w:tr>
      <w:tr w:rsidR="008E1DE0" w:rsidRPr="005C1628" w:rsidTr="00ED4E29">
        <w:trPr>
          <w:trHeight w:val="750"/>
        </w:trPr>
        <w:tc>
          <w:tcPr>
            <w:tcW w:w="4176" w:type="dxa"/>
            <w:vAlign w:val="center"/>
          </w:tcPr>
          <w:p w:rsidR="008E1DE0" w:rsidRPr="005C1628" w:rsidRDefault="008E1DE0" w:rsidP="002B7A83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C1628">
              <w:rPr>
                <w:rFonts w:ascii="Times New Roman" w:hAnsi="Times New Roman" w:cs="Times New Roman"/>
              </w:rPr>
              <w:t>- полезный отпуск потребителям (за вычетом тепловых потерь)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222017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239023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260450</w:t>
            </w:r>
          </w:p>
        </w:tc>
      </w:tr>
      <w:tr w:rsidR="008E1DE0" w:rsidRPr="00004E58" w:rsidTr="00ED4E29">
        <w:trPr>
          <w:trHeight w:val="750"/>
        </w:trPr>
        <w:tc>
          <w:tcPr>
            <w:tcW w:w="4176" w:type="dxa"/>
            <w:vAlign w:val="center"/>
          </w:tcPr>
          <w:p w:rsidR="008E1DE0" w:rsidRPr="005C1628" w:rsidRDefault="008E1DE0" w:rsidP="002B7A83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C1628">
              <w:rPr>
                <w:rFonts w:ascii="Times New Roman" w:hAnsi="Times New Roman" w:cs="Times New Roman"/>
              </w:rPr>
              <w:t>3. Полезный отпуск конечным потребителям  города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292017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309023</w:t>
            </w:r>
          </w:p>
        </w:tc>
        <w:tc>
          <w:tcPr>
            <w:tcW w:w="1800" w:type="dxa"/>
            <w:vAlign w:val="center"/>
          </w:tcPr>
          <w:p w:rsidR="008E1DE0" w:rsidRPr="005C1628" w:rsidRDefault="008E1DE0" w:rsidP="002B7A83">
            <w:pPr>
              <w:spacing w:after="0" w:line="240" w:lineRule="auto"/>
              <w:jc w:val="center"/>
            </w:pPr>
            <w:r w:rsidRPr="005C1628">
              <w:rPr>
                <w:sz w:val="22"/>
              </w:rPr>
              <w:t>330450</w:t>
            </w:r>
          </w:p>
        </w:tc>
      </w:tr>
    </w:tbl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58">
        <w:rPr>
          <w:rFonts w:ascii="Times New Roman" w:hAnsi="Times New Roman" w:cs="Times New Roman"/>
          <w:sz w:val="24"/>
          <w:szCs w:val="24"/>
        </w:rPr>
        <w:t>*) Учитывая, что МУП «Теплоцентраль» является теплоснабжающей организацией, а Белоярская АЭС имеет статус ЕТО, все потери в тепловых сетях города относятся на ЕТО.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58">
        <w:rPr>
          <w:rFonts w:ascii="Times New Roman" w:hAnsi="Times New Roman" w:cs="Times New Roman"/>
          <w:sz w:val="24"/>
          <w:szCs w:val="24"/>
        </w:rPr>
        <w:t>Разделение по видам теплопотребления в каждом расчетном элементе территориального деления не производится, т.к. все теплоисточники работают на общую тепловую сеть.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58">
        <w:rPr>
          <w:rFonts w:ascii="Times New Roman" w:hAnsi="Times New Roman" w:cs="Times New Roman"/>
          <w:sz w:val="24"/>
          <w:szCs w:val="24"/>
        </w:rPr>
        <w:t>Кроме выработки и отпуска тепла в город Заречный, Белоярская АЭС осуществляет производство и отпуск тепла в промзону.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04E58">
        <w:rPr>
          <w:rFonts w:ascii="Times New Roman" w:hAnsi="Times New Roman" w:cs="Times New Roman"/>
          <w:i/>
          <w:sz w:val="24"/>
          <w:szCs w:val="24"/>
        </w:rPr>
        <w:t>Распределение выработки тепла на период с 201</w:t>
      </w:r>
      <w:r w:rsidR="008E1DE0" w:rsidRPr="00004E58">
        <w:rPr>
          <w:rFonts w:ascii="Times New Roman" w:hAnsi="Times New Roman" w:cs="Times New Roman"/>
          <w:i/>
          <w:sz w:val="24"/>
          <w:szCs w:val="24"/>
        </w:rPr>
        <w:t>9</w:t>
      </w:r>
      <w:r w:rsidRPr="00004E58">
        <w:rPr>
          <w:rFonts w:ascii="Times New Roman" w:hAnsi="Times New Roman" w:cs="Times New Roman"/>
          <w:i/>
          <w:sz w:val="24"/>
          <w:szCs w:val="24"/>
        </w:rPr>
        <w:t xml:space="preserve"> – 202</w:t>
      </w:r>
      <w:r w:rsidR="008E1DE0" w:rsidRPr="00004E58">
        <w:rPr>
          <w:rFonts w:ascii="Times New Roman" w:hAnsi="Times New Roman" w:cs="Times New Roman"/>
          <w:i/>
          <w:sz w:val="24"/>
          <w:szCs w:val="24"/>
        </w:rPr>
        <w:t>9</w:t>
      </w:r>
      <w:r w:rsidRPr="00004E58">
        <w:rPr>
          <w:rFonts w:ascii="Times New Roman" w:hAnsi="Times New Roman" w:cs="Times New Roman"/>
          <w:i/>
          <w:sz w:val="24"/>
          <w:szCs w:val="24"/>
        </w:rPr>
        <w:t xml:space="preserve"> гг Белоярской АЭС </w:t>
      </w:r>
      <w:r w:rsidRPr="00004E58">
        <w:rPr>
          <w:rFonts w:ascii="Times New Roman" w:hAnsi="Times New Roman" w:cs="Times New Roman"/>
          <w:i/>
        </w:rPr>
        <w:t>(Гкал/год) потребителям  в промзону и г. Заречный следующее:</w:t>
      </w:r>
    </w:p>
    <w:p w:rsidR="008E1DE0" w:rsidRPr="00004E58" w:rsidRDefault="008E1DE0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tbl>
      <w:tblPr>
        <w:tblW w:w="1034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962"/>
        <w:gridCol w:w="1559"/>
        <w:gridCol w:w="1670"/>
        <w:gridCol w:w="1590"/>
      </w:tblGrid>
      <w:tr w:rsidR="007F7A5D" w:rsidRPr="00004E58" w:rsidTr="007F7A5D">
        <w:trPr>
          <w:trHeight w:val="50"/>
        </w:trPr>
        <w:tc>
          <w:tcPr>
            <w:tcW w:w="564" w:type="dxa"/>
            <w:vAlign w:val="center"/>
          </w:tcPr>
          <w:p w:rsidR="008E1DE0" w:rsidRPr="00004E58" w:rsidRDefault="008E1DE0" w:rsidP="002B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>№ п/п</w:t>
            </w:r>
          </w:p>
        </w:tc>
        <w:tc>
          <w:tcPr>
            <w:tcW w:w="4962" w:type="dxa"/>
            <w:vAlign w:val="center"/>
          </w:tcPr>
          <w:p w:rsidR="008E1DE0" w:rsidRPr="00004E58" w:rsidRDefault="008E1DE0" w:rsidP="002B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 xml:space="preserve">Период </w:t>
            </w:r>
          </w:p>
        </w:tc>
        <w:tc>
          <w:tcPr>
            <w:tcW w:w="1559" w:type="dxa"/>
            <w:vAlign w:val="center"/>
            <w:hideMark/>
          </w:tcPr>
          <w:p w:rsidR="008E1DE0" w:rsidRPr="00004E58" w:rsidRDefault="008E1DE0" w:rsidP="002B7A83">
            <w:pPr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>201</w:t>
            </w:r>
            <w:r w:rsidR="00880CD7" w:rsidRPr="00004E58">
              <w:rPr>
                <w:sz w:val="22"/>
                <w:lang w:val="ru-RU" w:eastAsia="ru-RU"/>
              </w:rPr>
              <w:t>9</w:t>
            </w:r>
            <w:r w:rsidRPr="00004E58">
              <w:rPr>
                <w:sz w:val="22"/>
                <w:lang w:val="ru-RU" w:eastAsia="ru-RU"/>
              </w:rPr>
              <w:t xml:space="preserve"> г.</w:t>
            </w:r>
          </w:p>
        </w:tc>
        <w:tc>
          <w:tcPr>
            <w:tcW w:w="1670" w:type="dxa"/>
            <w:vAlign w:val="center"/>
            <w:hideMark/>
          </w:tcPr>
          <w:p w:rsidR="008E1DE0" w:rsidRPr="00004E58" w:rsidRDefault="008E1DE0" w:rsidP="002B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>20</w:t>
            </w:r>
            <w:r w:rsidR="00880CD7" w:rsidRPr="00004E58">
              <w:rPr>
                <w:sz w:val="22"/>
                <w:lang w:val="ru-RU" w:eastAsia="ru-RU"/>
              </w:rPr>
              <w:t>20</w:t>
            </w:r>
            <w:r w:rsidRPr="00004E58">
              <w:rPr>
                <w:sz w:val="22"/>
                <w:lang w:val="ru-RU" w:eastAsia="ru-RU"/>
              </w:rPr>
              <w:t>–202</w:t>
            </w:r>
            <w:r w:rsidR="00880CD7" w:rsidRPr="00004E58">
              <w:rPr>
                <w:sz w:val="22"/>
                <w:lang w:val="ru-RU" w:eastAsia="ru-RU"/>
              </w:rPr>
              <w:t>4</w:t>
            </w:r>
            <w:r w:rsidRPr="00004E58">
              <w:rPr>
                <w:sz w:val="22"/>
                <w:lang w:val="ru-RU" w:eastAsia="ru-RU"/>
              </w:rPr>
              <w:t xml:space="preserve"> гг.</w:t>
            </w:r>
          </w:p>
        </w:tc>
        <w:tc>
          <w:tcPr>
            <w:tcW w:w="1590" w:type="dxa"/>
            <w:vAlign w:val="center"/>
            <w:hideMark/>
          </w:tcPr>
          <w:p w:rsidR="008E1DE0" w:rsidRPr="00004E58" w:rsidRDefault="008E1DE0" w:rsidP="002B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>202</w:t>
            </w:r>
            <w:r w:rsidR="00880CD7" w:rsidRPr="00004E58">
              <w:rPr>
                <w:sz w:val="22"/>
                <w:lang w:val="ru-RU" w:eastAsia="ru-RU"/>
              </w:rPr>
              <w:t>5</w:t>
            </w:r>
            <w:r w:rsidRPr="00004E58">
              <w:rPr>
                <w:sz w:val="22"/>
                <w:lang w:val="ru-RU" w:eastAsia="ru-RU"/>
              </w:rPr>
              <w:t>–202</w:t>
            </w:r>
            <w:r w:rsidR="00880CD7" w:rsidRPr="00004E58">
              <w:rPr>
                <w:sz w:val="22"/>
                <w:lang w:val="ru-RU" w:eastAsia="ru-RU"/>
              </w:rPr>
              <w:t>9</w:t>
            </w:r>
            <w:r w:rsidRPr="00004E58">
              <w:rPr>
                <w:sz w:val="22"/>
                <w:lang w:val="ru-RU" w:eastAsia="ru-RU"/>
              </w:rPr>
              <w:t xml:space="preserve"> гг.</w:t>
            </w:r>
          </w:p>
        </w:tc>
      </w:tr>
      <w:tr w:rsidR="00367F1A" w:rsidRPr="00004E58" w:rsidTr="007F7A5D">
        <w:trPr>
          <w:trHeight w:val="483"/>
        </w:trPr>
        <w:tc>
          <w:tcPr>
            <w:tcW w:w="564" w:type="dxa"/>
            <w:vAlign w:val="center"/>
          </w:tcPr>
          <w:p w:rsidR="00367F1A" w:rsidRPr="00004E58" w:rsidRDefault="00367F1A" w:rsidP="002B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>1</w:t>
            </w:r>
          </w:p>
        </w:tc>
        <w:tc>
          <w:tcPr>
            <w:tcW w:w="4962" w:type="dxa"/>
            <w:vAlign w:val="center"/>
          </w:tcPr>
          <w:p w:rsidR="00367F1A" w:rsidRPr="00004E58" w:rsidRDefault="00367F1A" w:rsidP="002B7A83">
            <w:pPr>
              <w:autoSpaceDE w:val="0"/>
              <w:autoSpaceDN w:val="0"/>
              <w:adjustRightInd w:val="0"/>
              <w:spacing w:after="0" w:line="240" w:lineRule="auto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>Всего г. Заречный, от Белоярской АЭС в т.ч.:</w:t>
            </w:r>
          </w:p>
        </w:tc>
        <w:tc>
          <w:tcPr>
            <w:tcW w:w="1559" w:type="dxa"/>
            <w:vAlign w:val="center"/>
            <w:hideMark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282977</w:t>
            </w:r>
          </w:p>
        </w:tc>
        <w:tc>
          <w:tcPr>
            <w:tcW w:w="1670" w:type="dxa"/>
            <w:vAlign w:val="center"/>
            <w:hideMark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29</w:t>
            </w:r>
            <w:r w:rsidR="00ED4E29" w:rsidRPr="00004E58">
              <w:rPr>
                <w:sz w:val="22"/>
                <w:lang w:val="ru-RU"/>
              </w:rPr>
              <w:t>7</w:t>
            </w:r>
            <w:r w:rsidRPr="00004E58">
              <w:rPr>
                <w:sz w:val="22"/>
              </w:rPr>
              <w:t>983</w:t>
            </w:r>
          </w:p>
        </w:tc>
        <w:tc>
          <w:tcPr>
            <w:tcW w:w="1590" w:type="dxa"/>
            <w:vAlign w:val="center"/>
            <w:hideMark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3</w:t>
            </w:r>
            <w:r w:rsidR="00ED4E29" w:rsidRPr="00004E58">
              <w:rPr>
                <w:sz w:val="22"/>
                <w:lang w:val="ru-RU"/>
              </w:rPr>
              <w:t>16</w:t>
            </w:r>
            <w:r w:rsidRPr="00004E58">
              <w:rPr>
                <w:sz w:val="22"/>
              </w:rPr>
              <w:t>410</w:t>
            </w:r>
          </w:p>
        </w:tc>
      </w:tr>
      <w:tr w:rsidR="00367F1A" w:rsidRPr="00004E58" w:rsidTr="007F7A5D">
        <w:trPr>
          <w:trHeight w:val="50"/>
        </w:trPr>
        <w:tc>
          <w:tcPr>
            <w:tcW w:w="564" w:type="dxa"/>
            <w:vAlign w:val="center"/>
          </w:tcPr>
          <w:p w:rsidR="00367F1A" w:rsidRPr="00004E58" w:rsidRDefault="00367F1A" w:rsidP="002B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>2</w:t>
            </w:r>
          </w:p>
        </w:tc>
        <w:tc>
          <w:tcPr>
            <w:tcW w:w="4962" w:type="dxa"/>
            <w:vAlign w:val="center"/>
          </w:tcPr>
          <w:p w:rsidR="00367F1A" w:rsidRPr="00004E58" w:rsidRDefault="00367F1A" w:rsidP="002B7A83">
            <w:pPr>
              <w:autoSpaceDE w:val="0"/>
              <w:autoSpaceDN w:val="0"/>
              <w:adjustRightInd w:val="0"/>
              <w:spacing w:after="0" w:line="240" w:lineRule="auto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>- на хозяйственные и непромышленные нужды Белоярской АЭС в городе</w:t>
            </w:r>
          </w:p>
        </w:tc>
        <w:tc>
          <w:tcPr>
            <w:tcW w:w="1559" w:type="dxa"/>
            <w:vAlign w:val="center"/>
            <w:hideMark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12860</w:t>
            </w:r>
          </w:p>
        </w:tc>
        <w:tc>
          <w:tcPr>
            <w:tcW w:w="1670" w:type="dxa"/>
            <w:vAlign w:val="center"/>
            <w:hideMark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12860</w:t>
            </w:r>
          </w:p>
        </w:tc>
        <w:tc>
          <w:tcPr>
            <w:tcW w:w="1590" w:type="dxa"/>
            <w:vAlign w:val="center"/>
            <w:hideMark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12860</w:t>
            </w:r>
          </w:p>
        </w:tc>
      </w:tr>
      <w:tr w:rsidR="00367F1A" w:rsidRPr="00004E58" w:rsidTr="007F7A5D">
        <w:trPr>
          <w:trHeight w:val="50"/>
        </w:trPr>
        <w:tc>
          <w:tcPr>
            <w:tcW w:w="564" w:type="dxa"/>
            <w:vAlign w:val="center"/>
          </w:tcPr>
          <w:p w:rsidR="00367F1A" w:rsidRPr="00004E58" w:rsidRDefault="00367F1A" w:rsidP="002B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>3</w:t>
            </w:r>
          </w:p>
        </w:tc>
        <w:tc>
          <w:tcPr>
            <w:tcW w:w="4962" w:type="dxa"/>
            <w:vAlign w:val="center"/>
          </w:tcPr>
          <w:p w:rsidR="00367F1A" w:rsidRPr="00004E58" w:rsidRDefault="00367F1A" w:rsidP="002B7A83">
            <w:pPr>
              <w:autoSpaceDE w:val="0"/>
              <w:autoSpaceDN w:val="0"/>
              <w:adjustRightInd w:val="0"/>
              <w:spacing w:after="0" w:line="240" w:lineRule="auto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>- тепловые потери в тепловых сетях города</w:t>
            </w:r>
          </w:p>
        </w:tc>
        <w:tc>
          <w:tcPr>
            <w:tcW w:w="1559" w:type="dxa"/>
            <w:vAlign w:val="center"/>
            <w:hideMark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48100</w:t>
            </w:r>
          </w:p>
        </w:tc>
        <w:tc>
          <w:tcPr>
            <w:tcW w:w="1670" w:type="dxa"/>
            <w:vAlign w:val="center"/>
            <w:hideMark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48100</w:t>
            </w:r>
          </w:p>
        </w:tc>
        <w:tc>
          <w:tcPr>
            <w:tcW w:w="1590" w:type="dxa"/>
            <w:vAlign w:val="center"/>
            <w:hideMark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48100</w:t>
            </w:r>
          </w:p>
        </w:tc>
      </w:tr>
      <w:tr w:rsidR="00367F1A" w:rsidRPr="00004E58" w:rsidTr="007F7A5D">
        <w:trPr>
          <w:trHeight w:val="50"/>
        </w:trPr>
        <w:tc>
          <w:tcPr>
            <w:tcW w:w="564" w:type="dxa"/>
            <w:vAlign w:val="center"/>
          </w:tcPr>
          <w:p w:rsidR="00367F1A" w:rsidRPr="00004E58" w:rsidRDefault="00367F1A" w:rsidP="002B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>4</w:t>
            </w:r>
          </w:p>
        </w:tc>
        <w:tc>
          <w:tcPr>
            <w:tcW w:w="4962" w:type="dxa"/>
            <w:vAlign w:val="center"/>
          </w:tcPr>
          <w:p w:rsidR="00367F1A" w:rsidRPr="00004E58" w:rsidRDefault="00367F1A" w:rsidP="002B7A83">
            <w:pPr>
              <w:autoSpaceDE w:val="0"/>
              <w:autoSpaceDN w:val="0"/>
              <w:adjustRightInd w:val="0"/>
              <w:spacing w:after="0" w:line="240" w:lineRule="auto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>- полезный отпуск конечным потребителям г. Заречный (без тепловых потерь)</w:t>
            </w:r>
          </w:p>
        </w:tc>
        <w:tc>
          <w:tcPr>
            <w:tcW w:w="1559" w:type="dxa"/>
            <w:vAlign w:val="center"/>
            <w:hideMark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222017</w:t>
            </w:r>
          </w:p>
        </w:tc>
        <w:tc>
          <w:tcPr>
            <w:tcW w:w="1670" w:type="dxa"/>
            <w:vAlign w:val="center"/>
            <w:hideMark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23</w:t>
            </w:r>
            <w:r w:rsidR="00ED4E29" w:rsidRPr="00004E58">
              <w:rPr>
                <w:sz w:val="22"/>
                <w:lang w:val="ru-RU"/>
              </w:rPr>
              <w:t>7</w:t>
            </w:r>
            <w:r w:rsidRPr="00004E58">
              <w:rPr>
                <w:sz w:val="22"/>
              </w:rPr>
              <w:t>023</w:t>
            </w:r>
          </w:p>
        </w:tc>
        <w:tc>
          <w:tcPr>
            <w:tcW w:w="1590" w:type="dxa"/>
            <w:vAlign w:val="center"/>
            <w:hideMark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</w:t>
            </w:r>
            <w:r w:rsidR="00ED4E29" w:rsidRPr="00004E58">
              <w:rPr>
                <w:sz w:val="22"/>
                <w:lang w:val="ru-RU"/>
              </w:rPr>
              <w:t>55</w:t>
            </w:r>
            <w:r w:rsidRPr="00004E58">
              <w:rPr>
                <w:sz w:val="22"/>
              </w:rPr>
              <w:t>450</w:t>
            </w:r>
          </w:p>
        </w:tc>
      </w:tr>
      <w:tr w:rsidR="00367F1A" w:rsidRPr="00004E58" w:rsidTr="007F7A5D">
        <w:trPr>
          <w:trHeight w:val="50"/>
        </w:trPr>
        <w:tc>
          <w:tcPr>
            <w:tcW w:w="564" w:type="dxa"/>
            <w:vAlign w:val="center"/>
          </w:tcPr>
          <w:p w:rsidR="00367F1A" w:rsidRPr="00004E58" w:rsidRDefault="00367F1A" w:rsidP="002B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>5</w:t>
            </w:r>
          </w:p>
        </w:tc>
        <w:tc>
          <w:tcPr>
            <w:tcW w:w="4962" w:type="dxa"/>
            <w:vAlign w:val="center"/>
          </w:tcPr>
          <w:p w:rsidR="00367F1A" w:rsidRPr="00004E58" w:rsidRDefault="00367F1A" w:rsidP="002B7A83">
            <w:pPr>
              <w:autoSpaceDE w:val="0"/>
              <w:autoSpaceDN w:val="0"/>
              <w:adjustRightInd w:val="0"/>
              <w:spacing w:after="0" w:line="240" w:lineRule="auto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>Полезный отпуск конечным потребителям в промзоне (без тепловых потерь в промзоне)</w:t>
            </w:r>
          </w:p>
        </w:tc>
        <w:tc>
          <w:tcPr>
            <w:tcW w:w="1559" w:type="dxa"/>
            <w:vAlign w:val="center"/>
            <w:hideMark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19140</w:t>
            </w:r>
          </w:p>
        </w:tc>
        <w:tc>
          <w:tcPr>
            <w:tcW w:w="1670" w:type="dxa"/>
            <w:vAlign w:val="center"/>
            <w:hideMark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19140</w:t>
            </w:r>
          </w:p>
        </w:tc>
        <w:tc>
          <w:tcPr>
            <w:tcW w:w="1590" w:type="dxa"/>
            <w:vAlign w:val="center"/>
            <w:hideMark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19140</w:t>
            </w:r>
          </w:p>
        </w:tc>
      </w:tr>
      <w:tr w:rsidR="00367F1A" w:rsidRPr="00004E58" w:rsidTr="007F7A5D">
        <w:trPr>
          <w:trHeight w:val="50"/>
        </w:trPr>
        <w:tc>
          <w:tcPr>
            <w:tcW w:w="564" w:type="dxa"/>
            <w:vAlign w:val="center"/>
          </w:tcPr>
          <w:p w:rsidR="00367F1A" w:rsidRPr="00004E58" w:rsidRDefault="00367F1A" w:rsidP="002B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>6</w:t>
            </w:r>
          </w:p>
        </w:tc>
        <w:tc>
          <w:tcPr>
            <w:tcW w:w="4962" w:type="dxa"/>
            <w:vAlign w:val="center"/>
          </w:tcPr>
          <w:p w:rsidR="00367F1A" w:rsidRPr="00004E58" w:rsidRDefault="00367F1A" w:rsidP="002B7A83">
            <w:pPr>
              <w:autoSpaceDE w:val="0"/>
              <w:autoSpaceDN w:val="0"/>
              <w:adjustRightInd w:val="0"/>
              <w:spacing w:after="0" w:line="240" w:lineRule="auto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>Всего полезный отпуск от Белоярской АЭС (п.3 + п.4 + п.5)</w:t>
            </w:r>
          </w:p>
        </w:tc>
        <w:tc>
          <w:tcPr>
            <w:tcW w:w="1559" w:type="dxa"/>
            <w:vAlign w:val="center"/>
            <w:hideMark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289257</w:t>
            </w:r>
          </w:p>
        </w:tc>
        <w:tc>
          <w:tcPr>
            <w:tcW w:w="1670" w:type="dxa"/>
            <w:vAlign w:val="center"/>
            <w:hideMark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30</w:t>
            </w:r>
            <w:r w:rsidR="00ED4E29" w:rsidRPr="00004E58">
              <w:rPr>
                <w:sz w:val="22"/>
                <w:lang w:val="ru-RU"/>
              </w:rPr>
              <w:t>4</w:t>
            </w:r>
            <w:r w:rsidRPr="00004E58">
              <w:rPr>
                <w:sz w:val="22"/>
              </w:rPr>
              <w:t>263</w:t>
            </w:r>
          </w:p>
        </w:tc>
        <w:tc>
          <w:tcPr>
            <w:tcW w:w="1590" w:type="dxa"/>
            <w:vAlign w:val="center"/>
            <w:hideMark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32</w:t>
            </w:r>
            <w:r w:rsidR="00ED4E29" w:rsidRPr="00004E58">
              <w:rPr>
                <w:sz w:val="22"/>
                <w:lang w:val="ru-RU"/>
              </w:rPr>
              <w:t>2</w:t>
            </w:r>
            <w:r w:rsidRPr="00004E58">
              <w:rPr>
                <w:sz w:val="22"/>
              </w:rPr>
              <w:t>690</w:t>
            </w:r>
          </w:p>
        </w:tc>
      </w:tr>
      <w:tr w:rsidR="00367F1A" w:rsidRPr="00004E58" w:rsidTr="007F7A5D">
        <w:trPr>
          <w:trHeight w:val="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1A" w:rsidRPr="00004E58" w:rsidRDefault="00367F1A" w:rsidP="002B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1A" w:rsidRPr="00004E58" w:rsidRDefault="00367F1A" w:rsidP="002B7A83">
            <w:pPr>
              <w:autoSpaceDE w:val="0"/>
              <w:autoSpaceDN w:val="0"/>
              <w:adjustRightInd w:val="0"/>
              <w:spacing w:after="0" w:line="240" w:lineRule="auto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>Тепловые потери в тепловых сетях промзоны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28500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28500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28500</w:t>
            </w:r>
          </w:p>
        </w:tc>
      </w:tr>
      <w:tr w:rsidR="007F7A5D" w:rsidRPr="00004E58" w:rsidTr="007F7A5D">
        <w:trPr>
          <w:trHeight w:val="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1A" w:rsidRPr="00004E58" w:rsidRDefault="00367F1A" w:rsidP="002B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/>
              </w:rPr>
            </w:pPr>
            <w:r w:rsidRPr="00004E58">
              <w:rPr>
                <w:sz w:val="22"/>
                <w:lang w:val="ru-RU"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1A" w:rsidRPr="00004E58" w:rsidRDefault="00367F1A" w:rsidP="002B7A83">
            <w:pPr>
              <w:autoSpaceDE w:val="0"/>
              <w:autoSpaceDN w:val="0"/>
              <w:adjustRightInd w:val="0"/>
              <w:spacing w:after="0" w:line="240" w:lineRule="auto"/>
              <w:rPr>
                <w:spacing w:val="-2"/>
                <w:lang w:val="ru-RU" w:eastAsia="ru-RU"/>
              </w:rPr>
            </w:pPr>
            <w:r w:rsidRPr="00004E58">
              <w:rPr>
                <w:spacing w:val="-2"/>
                <w:sz w:val="22"/>
                <w:lang w:val="ru-RU" w:eastAsia="ru-RU"/>
              </w:rPr>
              <w:t>Всего отпуск в сеть от Белоярской АЭС (п.6 + п.7)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317757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33</w:t>
            </w:r>
            <w:r w:rsidR="00ED4E29" w:rsidRPr="00004E58">
              <w:rPr>
                <w:sz w:val="22"/>
                <w:lang w:val="ru-RU"/>
              </w:rPr>
              <w:t>2</w:t>
            </w:r>
            <w:r w:rsidRPr="00004E58">
              <w:rPr>
                <w:sz w:val="22"/>
              </w:rPr>
              <w:t>763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1A" w:rsidRPr="00004E58" w:rsidRDefault="00367F1A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35</w:t>
            </w:r>
            <w:r w:rsidR="00ED4E29" w:rsidRPr="00004E58">
              <w:rPr>
                <w:sz w:val="22"/>
                <w:lang w:val="ru-RU"/>
              </w:rPr>
              <w:t>1</w:t>
            </w:r>
            <w:r w:rsidRPr="00004E58">
              <w:rPr>
                <w:sz w:val="22"/>
              </w:rPr>
              <w:t>190</w:t>
            </w:r>
          </w:p>
        </w:tc>
      </w:tr>
    </w:tbl>
    <w:p w:rsidR="008E1DE0" w:rsidRPr="00004E58" w:rsidRDefault="008E1DE0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58">
        <w:rPr>
          <w:rFonts w:ascii="Times New Roman" w:hAnsi="Times New Roman" w:cs="Times New Roman"/>
          <w:sz w:val="24"/>
          <w:szCs w:val="24"/>
        </w:rPr>
        <w:t>Отпуск тепловой энергии в собственную тепловую сеть от Белоярской АЭС оформляется «Балансом отпуска тепловой энергии» ежегодно и согласовывается с Главой администрации ГО Заречный.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58">
        <w:rPr>
          <w:rFonts w:ascii="Times New Roman" w:hAnsi="Times New Roman" w:cs="Times New Roman"/>
          <w:sz w:val="24"/>
          <w:szCs w:val="24"/>
        </w:rPr>
        <w:t>В обязанности Белоярской АЭС, МУП «Теплоцентраль» входит получение тарифов в РЭК Свердловской области на тепловую энергию и горячую воду, ООО «Теплопередача» - получение тарифа на передачу тепловой энергии.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58">
        <w:rPr>
          <w:rFonts w:ascii="Times New Roman" w:hAnsi="Times New Roman" w:cs="Times New Roman"/>
          <w:sz w:val="24"/>
          <w:szCs w:val="24"/>
        </w:rPr>
        <w:t>Белоярской АЭС определить на 201</w:t>
      </w:r>
      <w:r w:rsidR="00367F1A" w:rsidRPr="00004E58">
        <w:rPr>
          <w:rFonts w:ascii="Times New Roman" w:hAnsi="Times New Roman" w:cs="Times New Roman"/>
          <w:sz w:val="24"/>
          <w:szCs w:val="24"/>
        </w:rPr>
        <w:t>9</w:t>
      </w:r>
      <w:r w:rsidRPr="00004E58">
        <w:rPr>
          <w:rFonts w:ascii="Times New Roman" w:hAnsi="Times New Roman" w:cs="Times New Roman"/>
          <w:sz w:val="24"/>
          <w:szCs w:val="24"/>
        </w:rPr>
        <w:t xml:space="preserve"> г. объём полезного отпуска из собственной тепловой сети в объеме </w:t>
      </w:r>
      <w:r w:rsidR="00367F1A" w:rsidRPr="00004E58">
        <w:rPr>
          <w:rFonts w:ascii="Times New Roman" w:hAnsi="Times New Roman" w:cs="Times New Roman"/>
          <w:sz w:val="24"/>
          <w:szCs w:val="24"/>
        </w:rPr>
        <w:t>317757</w:t>
      </w:r>
      <w:r w:rsidR="00FE3408" w:rsidRPr="00004E58">
        <w:rPr>
          <w:rFonts w:ascii="Times New Roman" w:hAnsi="Times New Roman" w:cs="Times New Roman"/>
          <w:sz w:val="24"/>
          <w:szCs w:val="24"/>
        </w:rPr>
        <w:t xml:space="preserve"> </w:t>
      </w:r>
      <w:r w:rsidRPr="00004E58">
        <w:rPr>
          <w:rFonts w:ascii="Times New Roman" w:hAnsi="Times New Roman" w:cs="Times New Roman"/>
          <w:sz w:val="24"/>
          <w:szCs w:val="24"/>
        </w:rPr>
        <w:t>Гкал</w:t>
      </w:r>
      <w:r w:rsidR="00FE3408" w:rsidRPr="00004E58">
        <w:rPr>
          <w:rFonts w:ascii="Times New Roman" w:hAnsi="Times New Roman" w:cs="Times New Roman"/>
          <w:sz w:val="24"/>
          <w:szCs w:val="24"/>
        </w:rPr>
        <w:t>, в том числе тепловые потери в тепловых сетях промзоны в объеме 28500 Гкал</w:t>
      </w:r>
      <w:r w:rsidRPr="00004E58">
        <w:rPr>
          <w:rFonts w:ascii="Times New Roman" w:hAnsi="Times New Roman" w:cs="Times New Roman"/>
          <w:sz w:val="24"/>
          <w:szCs w:val="24"/>
        </w:rPr>
        <w:t xml:space="preserve">. Исходя из данного объёма полезного отпуска Белоярской АЭС получить тариф на тепловую энергию собственной выработки, поставляемую по собственным распределительным тепловым сетям.  На получение тарифа на тепловую энергию Белоярской АЭС в качестве ЕТО определить объем для потребителей г.Заречный </w:t>
      </w:r>
      <w:r w:rsidR="00367F1A" w:rsidRPr="00004E58">
        <w:rPr>
          <w:rFonts w:ascii="Times New Roman" w:hAnsi="Times New Roman" w:cs="Times New Roman"/>
          <w:sz w:val="24"/>
          <w:szCs w:val="24"/>
        </w:rPr>
        <w:t>270117</w:t>
      </w:r>
      <w:r w:rsidRPr="00004E58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58">
        <w:rPr>
          <w:rFonts w:ascii="Times New Roman" w:hAnsi="Times New Roman" w:cs="Times New Roman"/>
          <w:sz w:val="24"/>
          <w:szCs w:val="24"/>
        </w:rPr>
        <w:lastRenderedPageBreak/>
        <w:t>Определить на 201</w:t>
      </w:r>
      <w:r w:rsidR="00FE3408" w:rsidRPr="00004E58">
        <w:rPr>
          <w:rFonts w:ascii="Times New Roman" w:hAnsi="Times New Roman" w:cs="Times New Roman"/>
          <w:sz w:val="24"/>
          <w:szCs w:val="24"/>
        </w:rPr>
        <w:t>9</w:t>
      </w:r>
      <w:r w:rsidRPr="00004E58">
        <w:rPr>
          <w:rFonts w:ascii="Times New Roman" w:hAnsi="Times New Roman" w:cs="Times New Roman"/>
          <w:sz w:val="24"/>
          <w:szCs w:val="24"/>
        </w:rPr>
        <w:t xml:space="preserve"> г. для МУП «Теплоцентраль»</w:t>
      </w:r>
      <w:r w:rsidRPr="00004E58">
        <w:t xml:space="preserve"> </w:t>
      </w:r>
      <w:r w:rsidRPr="00004E58">
        <w:rPr>
          <w:rFonts w:ascii="Times New Roman" w:hAnsi="Times New Roman" w:cs="Times New Roman"/>
          <w:sz w:val="24"/>
          <w:szCs w:val="24"/>
        </w:rPr>
        <w:t>объем полезного отпуска от ГК тепловой энергии в город</w:t>
      </w:r>
      <w:r w:rsidR="00FE3408" w:rsidRPr="00004E58">
        <w:rPr>
          <w:rFonts w:ascii="Times New Roman" w:hAnsi="Times New Roman" w:cs="Times New Roman"/>
          <w:sz w:val="24"/>
          <w:szCs w:val="24"/>
        </w:rPr>
        <w:t xml:space="preserve"> </w:t>
      </w:r>
      <w:r w:rsidR="00367F1A" w:rsidRPr="00004E58">
        <w:rPr>
          <w:rFonts w:ascii="Times New Roman" w:hAnsi="Times New Roman" w:cs="Times New Roman"/>
          <w:sz w:val="24"/>
          <w:szCs w:val="24"/>
        </w:rPr>
        <w:t>70000</w:t>
      </w:r>
      <w:r w:rsidRPr="00004E58">
        <w:rPr>
          <w:rFonts w:ascii="Times New Roman" w:hAnsi="Times New Roman" w:cs="Times New Roman"/>
          <w:sz w:val="24"/>
          <w:szCs w:val="24"/>
        </w:rPr>
        <w:t xml:space="preserve"> Гкал. На этот объем получить тариф на 201</w:t>
      </w:r>
      <w:r w:rsidR="00367F1A" w:rsidRPr="00004E58">
        <w:rPr>
          <w:rFonts w:ascii="Times New Roman" w:hAnsi="Times New Roman" w:cs="Times New Roman"/>
          <w:sz w:val="24"/>
          <w:szCs w:val="24"/>
        </w:rPr>
        <w:t xml:space="preserve">9 </w:t>
      </w:r>
      <w:r w:rsidRPr="00004E5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E58">
        <w:rPr>
          <w:rFonts w:ascii="Times New Roman" w:hAnsi="Times New Roman" w:cs="Times New Roman"/>
          <w:sz w:val="24"/>
          <w:szCs w:val="24"/>
        </w:rPr>
        <w:t>Для компенсации убытков, связанных с перекачкой дополнительного расхода сетевой воды на городской котельной, МУП «Теплоцентраль» заявиться в РЭК Свердловской области на получение дополнительного тарифа, как перекачивающей станции на 201</w:t>
      </w:r>
      <w:r w:rsidR="00367F1A" w:rsidRPr="00004E58">
        <w:rPr>
          <w:rFonts w:ascii="Times New Roman" w:hAnsi="Times New Roman" w:cs="Times New Roman"/>
          <w:sz w:val="24"/>
          <w:szCs w:val="24"/>
        </w:rPr>
        <w:t xml:space="preserve">9 </w:t>
      </w:r>
      <w:r w:rsidRPr="00004E58">
        <w:rPr>
          <w:rFonts w:ascii="Times New Roman" w:hAnsi="Times New Roman" w:cs="Times New Roman"/>
          <w:sz w:val="24"/>
          <w:szCs w:val="24"/>
        </w:rPr>
        <w:t>г.</w:t>
      </w:r>
      <w:r w:rsidR="00FE3408" w:rsidRPr="00004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6D" w:rsidRPr="00004E58" w:rsidRDefault="00084A6D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58">
        <w:rPr>
          <w:rFonts w:ascii="Times New Roman" w:hAnsi="Times New Roman" w:cs="Times New Roman"/>
          <w:sz w:val="24"/>
          <w:szCs w:val="24"/>
        </w:rPr>
        <w:t>МУП «Теплоцентраль» заключить договор компенсации работы дополнительных сетевых насосов с Белоярской АЭС.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58">
        <w:rPr>
          <w:rFonts w:ascii="Times New Roman" w:hAnsi="Times New Roman" w:cs="Times New Roman"/>
          <w:sz w:val="24"/>
          <w:szCs w:val="24"/>
        </w:rPr>
        <w:t xml:space="preserve">ООО «Теплопередаче» получить тариф на транспорт тепловой энергии по тепловым сетям города, исходя из объема тепловой энергии </w:t>
      </w:r>
      <w:r w:rsidR="00367F1A" w:rsidRPr="00004E58">
        <w:rPr>
          <w:rFonts w:ascii="Times New Roman" w:hAnsi="Times New Roman" w:cs="Times New Roman"/>
          <w:sz w:val="24"/>
          <w:szCs w:val="24"/>
        </w:rPr>
        <w:t xml:space="preserve">304877 </w:t>
      </w:r>
      <w:r w:rsidR="00FE3408" w:rsidRPr="00004E58">
        <w:rPr>
          <w:rFonts w:ascii="Times New Roman" w:hAnsi="Times New Roman" w:cs="Times New Roman"/>
          <w:sz w:val="24"/>
          <w:szCs w:val="24"/>
        </w:rPr>
        <w:t xml:space="preserve">Гкал. </w:t>
      </w:r>
      <w:r w:rsidR="00A02E58" w:rsidRPr="00004E58">
        <w:rPr>
          <w:rFonts w:ascii="Times New Roman" w:hAnsi="Times New Roman" w:cs="Times New Roman"/>
          <w:sz w:val="24"/>
          <w:szCs w:val="24"/>
        </w:rPr>
        <w:t xml:space="preserve">Определить размер тепловых потерь </w:t>
      </w:r>
      <w:r w:rsidRPr="00004E58">
        <w:rPr>
          <w:rFonts w:ascii="Times New Roman" w:hAnsi="Times New Roman" w:cs="Times New Roman"/>
          <w:sz w:val="24"/>
          <w:szCs w:val="24"/>
        </w:rPr>
        <w:t xml:space="preserve"> в тепловых сетях города в размере </w:t>
      </w:r>
      <w:r w:rsidR="00A02E58" w:rsidRPr="00004E58">
        <w:rPr>
          <w:rFonts w:ascii="Times New Roman" w:hAnsi="Times New Roman" w:cs="Times New Roman"/>
          <w:sz w:val="24"/>
          <w:szCs w:val="24"/>
        </w:rPr>
        <w:t>48100</w:t>
      </w:r>
      <w:r w:rsidRPr="00004E58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092" w:rsidRPr="00004E58" w:rsidRDefault="00DD4092" w:rsidP="002B7A83">
      <w:pPr>
        <w:pStyle w:val="1"/>
        <w:spacing w:before="0" w:after="0"/>
        <w:jc w:val="left"/>
        <w:rPr>
          <w:szCs w:val="24"/>
          <w:lang w:val="ru-RU"/>
        </w:rPr>
      </w:pPr>
      <w:r w:rsidRPr="00004E58">
        <w:rPr>
          <w:szCs w:val="24"/>
          <w:lang w:val="ru-RU"/>
        </w:rPr>
        <w:t>Раздел 2. Перспективные балансы тепловой мощности источников тепловой энергии и тепловой нагрузки потребителей.</w:t>
      </w:r>
      <w:bookmarkEnd w:id="18"/>
      <w:bookmarkEnd w:id="19"/>
      <w:bookmarkEnd w:id="20"/>
    </w:p>
    <w:p w:rsidR="00DD4092" w:rsidRPr="00004E58" w:rsidRDefault="00DD4092" w:rsidP="002B7A83">
      <w:pPr>
        <w:spacing w:after="0" w:line="240" w:lineRule="auto"/>
        <w:rPr>
          <w:lang w:val="ru-RU"/>
        </w:rPr>
      </w:pP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bookmarkStart w:id="21" w:name="_Toc344218652"/>
      <w:bookmarkStart w:id="22" w:name="_Toc337658239"/>
      <w:bookmarkStart w:id="23" w:name="_Toc361655489"/>
      <w:r w:rsidRPr="00004E58">
        <w:rPr>
          <w:bCs/>
          <w:szCs w:val="24"/>
          <w:lang w:val="ru-RU"/>
        </w:rPr>
        <w:t xml:space="preserve">Перспективные балансы </w:t>
      </w:r>
      <w:r w:rsidRPr="00004E58">
        <w:rPr>
          <w:szCs w:val="24"/>
          <w:lang w:val="ru-RU"/>
        </w:rPr>
        <w:t xml:space="preserve">тепловой мощности БАЭС и ГК и тепловой нагрузки г. Заречный представлены в таблице 10. </w:t>
      </w: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/>
        </w:rPr>
      </w:pPr>
    </w:p>
    <w:p w:rsidR="00DD4092" w:rsidRDefault="00DD4092" w:rsidP="002B7A83">
      <w:pPr>
        <w:spacing w:after="0" w:line="240" w:lineRule="auto"/>
        <w:ind w:firstLine="709"/>
        <w:jc w:val="center"/>
        <w:rPr>
          <w:i/>
          <w:szCs w:val="24"/>
          <w:lang w:val="ru-RU"/>
        </w:rPr>
      </w:pPr>
      <w:r w:rsidRPr="00004E58">
        <w:rPr>
          <w:i/>
          <w:szCs w:val="24"/>
          <w:lang w:val="ru-RU"/>
        </w:rPr>
        <w:t>Таблица 10.</w:t>
      </w:r>
      <w:r w:rsidRPr="00004E58">
        <w:rPr>
          <w:bCs/>
          <w:i/>
          <w:szCs w:val="24"/>
          <w:lang w:val="ru-RU"/>
        </w:rPr>
        <w:t xml:space="preserve"> Перспективные балансы </w:t>
      </w:r>
      <w:r w:rsidRPr="00004E58">
        <w:rPr>
          <w:i/>
          <w:szCs w:val="24"/>
          <w:lang w:val="ru-RU"/>
        </w:rPr>
        <w:t>тепловой мощности БАЭС и ГК</w:t>
      </w:r>
    </w:p>
    <w:p w:rsidR="002B7A83" w:rsidRPr="00004E58" w:rsidRDefault="002B7A83" w:rsidP="002B7A83">
      <w:pPr>
        <w:spacing w:after="0" w:line="240" w:lineRule="auto"/>
        <w:ind w:firstLine="709"/>
        <w:jc w:val="center"/>
        <w:rPr>
          <w:i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6"/>
        <w:gridCol w:w="1187"/>
        <w:gridCol w:w="830"/>
        <w:gridCol w:w="830"/>
        <w:gridCol w:w="830"/>
        <w:gridCol w:w="824"/>
      </w:tblGrid>
      <w:tr w:rsidR="004E7942" w:rsidRPr="00004E58" w:rsidTr="00A02E58">
        <w:trPr>
          <w:trHeight w:val="323"/>
        </w:trPr>
        <w:tc>
          <w:tcPr>
            <w:tcW w:w="2793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582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</w:rPr>
              <w:t>201</w:t>
            </w:r>
            <w:r w:rsidRPr="00004E58">
              <w:rPr>
                <w:bCs/>
                <w:szCs w:val="24"/>
                <w:lang w:val="ru-RU"/>
              </w:rPr>
              <w:t>8</w:t>
            </w: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</w:rPr>
              <w:t>201</w:t>
            </w:r>
            <w:r w:rsidRPr="00004E58">
              <w:rPr>
                <w:bCs/>
                <w:szCs w:val="24"/>
                <w:lang w:val="ru-RU"/>
              </w:rPr>
              <w:t>9</w:t>
            </w: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</w:rPr>
              <w:t>20</w:t>
            </w:r>
            <w:r w:rsidR="00ED4E29" w:rsidRPr="00004E58">
              <w:rPr>
                <w:bCs/>
                <w:szCs w:val="24"/>
                <w:lang w:val="ru-RU"/>
              </w:rPr>
              <w:t>20</w:t>
            </w:r>
            <w:r w:rsidRPr="00004E58">
              <w:rPr>
                <w:bCs/>
                <w:szCs w:val="24"/>
              </w:rPr>
              <w:t>-202</w:t>
            </w:r>
            <w:r w:rsidRPr="00004E58"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404" w:type="pct"/>
            <w:shd w:val="clear" w:color="000000" w:fill="auto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04E58">
              <w:rPr>
                <w:bCs/>
                <w:szCs w:val="24"/>
              </w:rPr>
              <w:t>202</w:t>
            </w:r>
            <w:r w:rsidRPr="00004E58">
              <w:rPr>
                <w:bCs/>
                <w:szCs w:val="24"/>
                <w:lang w:val="ru-RU"/>
              </w:rPr>
              <w:t>3</w:t>
            </w:r>
            <w:r w:rsidRPr="00004E58">
              <w:rPr>
                <w:bCs/>
                <w:szCs w:val="24"/>
              </w:rPr>
              <w:t>-2026</w:t>
            </w:r>
          </w:p>
        </w:tc>
      </w:tr>
      <w:tr w:rsidR="004E7942" w:rsidRPr="00004E58" w:rsidTr="00A02E58">
        <w:trPr>
          <w:trHeight w:val="323"/>
        </w:trPr>
        <w:tc>
          <w:tcPr>
            <w:tcW w:w="2793" w:type="pct"/>
            <w:noWrap/>
            <w:vAlign w:val="center"/>
          </w:tcPr>
          <w:p w:rsidR="00A02E58" w:rsidRPr="00004E58" w:rsidRDefault="00A02E58" w:rsidP="00710B0F">
            <w:pPr>
              <w:spacing w:after="0" w:line="240" w:lineRule="auto"/>
              <w:jc w:val="left"/>
              <w:rPr>
                <w:bCs/>
                <w:u w:val="single"/>
              </w:rPr>
            </w:pPr>
            <w:r w:rsidRPr="00004E58">
              <w:rPr>
                <w:bCs/>
                <w:sz w:val="22"/>
                <w:u w:val="single"/>
              </w:rPr>
              <w:t>Теплоисточники БАЭС:</w:t>
            </w:r>
          </w:p>
        </w:tc>
        <w:tc>
          <w:tcPr>
            <w:tcW w:w="582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</w:p>
        </w:tc>
        <w:tc>
          <w:tcPr>
            <w:tcW w:w="404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</w:p>
        </w:tc>
      </w:tr>
      <w:tr w:rsidR="004E7942" w:rsidRPr="00004E58" w:rsidTr="00A02E58">
        <w:trPr>
          <w:trHeight w:val="323"/>
        </w:trPr>
        <w:tc>
          <w:tcPr>
            <w:tcW w:w="2793" w:type="pct"/>
            <w:noWrap/>
            <w:vAlign w:val="center"/>
          </w:tcPr>
          <w:p w:rsidR="00A02E58" w:rsidRPr="00004E58" w:rsidRDefault="00A02E58" w:rsidP="00710B0F">
            <w:pPr>
              <w:spacing w:after="0" w:line="240" w:lineRule="auto"/>
              <w:jc w:val="left"/>
              <w:rPr>
                <w:bCs/>
              </w:rPr>
            </w:pPr>
            <w:r w:rsidRPr="00004E58">
              <w:rPr>
                <w:sz w:val="22"/>
              </w:rPr>
              <w:t>Установленная тепловая мощность</w:t>
            </w:r>
          </w:p>
        </w:tc>
        <w:tc>
          <w:tcPr>
            <w:tcW w:w="582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</w:p>
        </w:tc>
        <w:tc>
          <w:tcPr>
            <w:tcW w:w="404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</w:p>
        </w:tc>
      </w:tr>
      <w:tr w:rsidR="004E7942" w:rsidRPr="00004E58" w:rsidTr="00A02E58">
        <w:trPr>
          <w:trHeight w:val="323"/>
        </w:trPr>
        <w:tc>
          <w:tcPr>
            <w:tcW w:w="2793" w:type="pct"/>
            <w:noWrap/>
            <w:vAlign w:val="center"/>
          </w:tcPr>
          <w:p w:rsidR="00A02E58" w:rsidRPr="00004E58" w:rsidRDefault="00A02E58" w:rsidP="00710B0F">
            <w:pPr>
              <w:spacing w:after="0" w:line="240" w:lineRule="auto"/>
              <w:jc w:val="left"/>
              <w:rPr>
                <w:bCs/>
                <w:lang w:val="ru-RU"/>
              </w:rPr>
            </w:pPr>
            <w:r w:rsidRPr="00004E58">
              <w:rPr>
                <w:bCs/>
                <w:sz w:val="22"/>
              </w:rPr>
              <w:t xml:space="preserve">- ТФУ </w:t>
            </w:r>
            <w:r w:rsidRPr="00004E58">
              <w:rPr>
                <w:bCs/>
                <w:sz w:val="22"/>
                <w:lang w:val="ru-RU"/>
              </w:rPr>
              <w:t xml:space="preserve">1,2 очереди </w:t>
            </w:r>
          </w:p>
        </w:tc>
        <w:tc>
          <w:tcPr>
            <w:tcW w:w="582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bCs/>
              </w:rPr>
            </w:pPr>
            <w:r w:rsidRPr="00004E58">
              <w:rPr>
                <w:bCs/>
                <w:sz w:val="22"/>
              </w:rPr>
              <w:t>Гкал/ч</w:t>
            </w: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12</w:t>
            </w: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12</w:t>
            </w: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12</w:t>
            </w:r>
          </w:p>
        </w:tc>
        <w:tc>
          <w:tcPr>
            <w:tcW w:w="404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12</w:t>
            </w:r>
          </w:p>
        </w:tc>
      </w:tr>
      <w:tr w:rsidR="004E7942" w:rsidRPr="00004E58" w:rsidTr="00A02E58">
        <w:trPr>
          <w:trHeight w:val="323"/>
        </w:trPr>
        <w:tc>
          <w:tcPr>
            <w:tcW w:w="2793" w:type="pct"/>
            <w:noWrap/>
            <w:vAlign w:val="center"/>
          </w:tcPr>
          <w:p w:rsidR="00A02E58" w:rsidRPr="00004E58" w:rsidRDefault="00A02E58" w:rsidP="00710B0F">
            <w:pPr>
              <w:spacing w:after="0" w:line="240" w:lineRule="auto"/>
              <w:jc w:val="left"/>
              <w:rPr>
                <w:bCs/>
                <w:lang w:val="ru-RU"/>
              </w:rPr>
            </w:pPr>
            <w:r w:rsidRPr="00004E58">
              <w:rPr>
                <w:bCs/>
                <w:sz w:val="22"/>
              </w:rPr>
              <w:t>- ТФУ блока №</w:t>
            </w:r>
            <w:r w:rsidRPr="00004E58">
              <w:rPr>
                <w:bCs/>
                <w:sz w:val="22"/>
                <w:lang w:val="ru-RU"/>
              </w:rPr>
              <w:t>3</w:t>
            </w:r>
          </w:p>
        </w:tc>
        <w:tc>
          <w:tcPr>
            <w:tcW w:w="582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bCs/>
              </w:rPr>
            </w:pPr>
            <w:r w:rsidRPr="00004E58">
              <w:rPr>
                <w:bCs/>
                <w:sz w:val="22"/>
              </w:rPr>
              <w:t>Гкал/ч</w:t>
            </w: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114</w:t>
            </w: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114</w:t>
            </w: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114</w:t>
            </w:r>
          </w:p>
        </w:tc>
        <w:tc>
          <w:tcPr>
            <w:tcW w:w="404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114</w:t>
            </w:r>
          </w:p>
        </w:tc>
      </w:tr>
      <w:tr w:rsidR="004E7942" w:rsidRPr="00004E58" w:rsidTr="00A02E58">
        <w:trPr>
          <w:trHeight w:val="323"/>
        </w:trPr>
        <w:tc>
          <w:tcPr>
            <w:tcW w:w="2793" w:type="pct"/>
            <w:noWrap/>
            <w:vAlign w:val="center"/>
          </w:tcPr>
          <w:p w:rsidR="00A02E58" w:rsidRPr="00004E58" w:rsidRDefault="00A02E58" w:rsidP="00710B0F">
            <w:pPr>
              <w:spacing w:after="0" w:line="240" w:lineRule="auto"/>
              <w:jc w:val="left"/>
              <w:rPr>
                <w:bCs/>
              </w:rPr>
            </w:pPr>
            <w:r w:rsidRPr="00004E58">
              <w:rPr>
                <w:bCs/>
                <w:sz w:val="22"/>
              </w:rPr>
              <w:t>- ТФУ блока №4</w:t>
            </w:r>
          </w:p>
        </w:tc>
        <w:tc>
          <w:tcPr>
            <w:tcW w:w="582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bCs/>
              </w:rPr>
            </w:pPr>
            <w:r w:rsidRPr="00004E58">
              <w:rPr>
                <w:bCs/>
                <w:sz w:val="22"/>
              </w:rPr>
              <w:t>Гкал/ч</w:t>
            </w: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180</w:t>
            </w: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180</w:t>
            </w: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180</w:t>
            </w:r>
          </w:p>
        </w:tc>
        <w:tc>
          <w:tcPr>
            <w:tcW w:w="404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180</w:t>
            </w:r>
          </w:p>
        </w:tc>
      </w:tr>
      <w:tr w:rsidR="004E7942" w:rsidRPr="00004E58" w:rsidTr="00A02E58">
        <w:trPr>
          <w:trHeight w:val="323"/>
        </w:trPr>
        <w:tc>
          <w:tcPr>
            <w:tcW w:w="2793" w:type="pct"/>
            <w:noWrap/>
            <w:vAlign w:val="center"/>
          </w:tcPr>
          <w:p w:rsidR="00A02E58" w:rsidRPr="00004E58" w:rsidRDefault="00A02E58" w:rsidP="00710B0F">
            <w:pPr>
              <w:spacing w:after="0" w:line="240" w:lineRule="auto"/>
              <w:jc w:val="left"/>
              <w:rPr>
                <w:bCs/>
              </w:rPr>
            </w:pPr>
            <w:r w:rsidRPr="00004E58">
              <w:rPr>
                <w:sz w:val="22"/>
              </w:rPr>
              <w:t>Располагаемая тепловая мощность</w:t>
            </w:r>
          </w:p>
        </w:tc>
        <w:tc>
          <w:tcPr>
            <w:tcW w:w="582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</w:p>
        </w:tc>
        <w:tc>
          <w:tcPr>
            <w:tcW w:w="404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</w:p>
        </w:tc>
      </w:tr>
      <w:tr w:rsidR="004E7942" w:rsidRPr="00004E58" w:rsidTr="00A02E58">
        <w:trPr>
          <w:trHeight w:val="323"/>
        </w:trPr>
        <w:tc>
          <w:tcPr>
            <w:tcW w:w="2793" w:type="pct"/>
            <w:noWrap/>
            <w:vAlign w:val="center"/>
          </w:tcPr>
          <w:p w:rsidR="00A02E58" w:rsidRPr="00004E58" w:rsidRDefault="00A02E58" w:rsidP="00710B0F">
            <w:pPr>
              <w:spacing w:after="0" w:line="240" w:lineRule="auto"/>
              <w:jc w:val="left"/>
              <w:rPr>
                <w:bCs/>
                <w:lang w:val="ru-RU"/>
              </w:rPr>
            </w:pPr>
            <w:r w:rsidRPr="00004E58">
              <w:rPr>
                <w:bCs/>
                <w:sz w:val="22"/>
              </w:rPr>
              <w:t xml:space="preserve">- ТФУ </w:t>
            </w:r>
            <w:r w:rsidRPr="00004E58">
              <w:rPr>
                <w:bCs/>
                <w:sz w:val="22"/>
                <w:lang w:val="ru-RU"/>
              </w:rPr>
              <w:t xml:space="preserve">1,2 очереди </w:t>
            </w:r>
          </w:p>
        </w:tc>
        <w:tc>
          <w:tcPr>
            <w:tcW w:w="582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bCs/>
              </w:rPr>
            </w:pPr>
            <w:r w:rsidRPr="00004E58">
              <w:rPr>
                <w:bCs/>
                <w:sz w:val="22"/>
              </w:rPr>
              <w:t>Гкал/ч</w:t>
            </w: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10,9</w:t>
            </w: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10,9</w:t>
            </w: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10,9</w:t>
            </w:r>
          </w:p>
        </w:tc>
        <w:tc>
          <w:tcPr>
            <w:tcW w:w="404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10,9</w:t>
            </w:r>
          </w:p>
        </w:tc>
      </w:tr>
      <w:tr w:rsidR="004E7942" w:rsidRPr="00004E58" w:rsidTr="00A02E58">
        <w:trPr>
          <w:trHeight w:val="323"/>
        </w:trPr>
        <w:tc>
          <w:tcPr>
            <w:tcW w:w="2793" w:type="pct"/>
            <w:noWrap/>
            <w:vAlign w:val="center"/>
          </w:tcPr>
          <w:p w:rsidR="00A02E58" w:rsidRPr="00004E58" w:rsidRDefault="00A02E58" w:rsidP="00710B0F">
            <w:pPr>
              <w:spacing w:after="0" w:line="240" w:lineRule="auto"/>
              <w:jc w:val="left"/>
              <w:rPr>
                <w:bCs/>
                <w:lang w:val="ru-RU"/>
              </w:rPr>
            </w:pPr>
            <w:r w:rsidRPr="00004E58">
              <w:rPr>
                <w:bCs/>
                <w:sz w:val="22"/>
              </w:rPr>
              <w:t>- ТФУ блока №</w:t>
            </w:r>
            <w:r w:rsidRPr="00004E58">
              <w:rPr>
                <w:bCs/>
                <w:sz w:val="22"/>
                <w:lang w:val="ru-RU"/>
              </w:rPr>
              <w:t>3</w:t>
            </w:r>
          </w:p>
        </w:tc>
        <w:tc>
          <w:tcPr>
            <w:tcW w:w="582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bCs/>
              </w:rPr>
            </w:pPr>
            <w:r w:rsidRPr="00004E58">
              <w:rPr>
                <w:bCs/>
                <w:sz w:val="22"/>
              </w:rPr>
              <w:t>Гкал/ч</w:t>
            </w: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93,6</w:t>
            </w: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  <w:lang w:val="ru-RU"/>
              </w:rPr>
              <w:t>93,6</w:t>
            </w:r>
          </w:p>
        </w:tc>
        <w:tc>
          <w:tcPr>
            <w:tcW w:w="407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  <w:lang w:val="ru-RU"/>
              </w:rPr>
              <w:t>93,6</w:t>
            </w:r>
          </w:p>
        </w:tc>
        <w:tc>
          <w:tcPr>
            <w:tcW w:w="404" w:type="pct"/>
            <w:noWrap/>
            <w:vAlign w:val="center"/>
          </w:tcPr>
          <w:p w:rsidR="00A02E58" w:rsidRPr="00004E58" w:rsidRDefault="00A02E58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  <w:lang w:val="ru-RU"/>
              </w:rPr>
              <w:t>93,6</w:t>
            </w:r>
          </w:p>
        </w:tc>
      </w:tr>
      <w:tr w:rsidR="004E7942" w:rsidRPr="00004E58" w:rsidTr="00A02E58">
        <w:trPr>
          <w:trHeight w:val="323"/>
        </w:trPr>
        <w:tc>
          <w:tcPr>
            <w:tcW w:w="2793" w:type="pct"/>
            <w:noWrap/>
            <w:vAlign w:val="center"/>
          </w:tcPr>
          <w:p w:rsidR="002061C5" w:rsidRPr="00004E58" w:rsidRDefault="002061C5" w:rsidP="00710B0F">
            <w:pPr>
              <w:spacing w:after="0" w:line="240" w:lineRule="auto"/>
              <w:jc w:val="left"/>
              <w:rPr>
                <w:bCs/>
              </w:rPr>
            </w:pPr>
            <w:r w:rsidRPr="00004E58">
              <w:rPr>
                <w:bCs/>
                <w:sz w:val="22"/>
              </w:rPr>
              <w:t>- ТФУ блока №4</w:t>
            </w:r>
          </w:p>
        </w:tc>
        <w:tc>
          <w:tcPr>
            <w:tcW w:w="582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  <w:rPr>
                <w:bCs/>
              </w:rPr>
            </w:pPr>
            <w:r w:rsidRPr="00004E58">
              <w:rPr>
                <w:bCs/>
                <w:sz w:val="22"/>
              </w:rPr>
              <w:t>Гкал/ч</w:t>
            </w:r>
          </w:p>
        </w:tc>
        <w:tc>
          <w:tcPr>
            <w:tcW w:w="407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138</w:t>
            </w:r>
          </w:p>
        </w:tc>
        <w:tc>
          <w:tcPr>
            <w:tcW w:w="407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138</w:t>
            </w:r>
          </w:p>
        </w:tc>
        <w:tc>
          <w:tcPr>
            <w:tcW w:w="407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138</w:t>
            </w:r>
          </w:p>
        </w:tc>
        <w:tc>
          <w:tcPr>
            <w:tcW w:w="404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138</w:t>
            </w:r>
          </w:p>
        </w:tc>
      </w:tr>
      <w:tr w:rsidR="004E7942" w:rsidRPr="00004E58" w:rsidTr="00A02E58">
        <w:trPr>
          <w:trHeight w:val="323"/>
        </w:trPr>
        <w:tc>
          <w:tcPr>
            <w:tcW w:w="2793" w:type="pct"/>
            <w:noWrap/>
            <w:vAlign w:val="center"/>
          </w:tcPr>
          <w:p w:rsidR="002061C5" w:rsidRPr="00004E58" w:rsidRDefault="002061C5" w:rsidP="00710B0F">
            <w:pPr>
              <w:spacing w:after="0" w:line="240" w:lineRule="auto"/>
              <w:jc w:val="left"/>
              <w:rPr>
                <w:bCs/>
                <w:u w:val="single"/>
              </w:rPr>
            </w:pPr>
            <w:r w:rsidRPr="00004E58">
              <w:rPr>
                <w:bCs/>
                <w:sz w:val="22"/>
                <w:u w:val="single"/>
              </w:rPr>
              <w:t>Котельная города:</w:t>
            </w:r>
          </w:p>
        </w:tc>
        <w:tc>
          <w:tcPr>
            <w:tcW w:w="582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</w:pPr>
          </w:p>
        </w:tc>
        <w:tc>
          <w:tcPr>
            <w:tcW w:w="407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</w:pPr>
          </w:p>
        </w:tc>
        <w:tc>
          <w:tcPr>
            <w:tcW w:w="407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</w:pPr>
          </w:p>
        </w:tc>
        <w:tc>
          <w:tcPr>
            <w:tcW w:w="404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</w:pPr>
          </w:p>
        </w:tc>
      </w:tr>
      <w:tr w:rsidR="004E7942" w:rsidRPr="00004E58" w:rsidTr="00A02E58">
        <w:trPr>
          <w:trHeight w:val="348"/>
        </w:trPr>
        <w:tc>
          <w:tcPr>
            <w:tcW w:w="2793" w:type="pct"/>
            <w:noWrap/>
            <w:vAlign w:val="center"/>
          </w:tcPr>
          <w:p w:rsidR="002061C5" w:rsidRPr="00004E58" w:rsidRDefault="002061C5" w:rsidP="00710B0F">
            <w:pPr>
              <w:spacing w:after="0" w:line="240" w:lineRule="auto"/>
              <w:jc w:val="left"/>
              <w:rPr>
                <w:bCs/>
              </w:rPr>
            </w:pPr>
            <w:r w:rsidRPr="00004E58">
              <w:rPr>
                <w:sz w:val="22"/>
              </w:rPr>
              <w:t>Установленная тепловая мощность</w:t>
            </w:r>
          </w:p>
        </w:tc>
        <w:tc>
          <w:tcPr>
            <w:tcW w:w="582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Гкал/ч</w:t>
            </w:r>
          </w:p>
        </w:tc>
        <w:tc>
          <w:tcPr>
            <w:tcW w:w="407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</w:t>
            </w:r>
            <w:r w:rsidRPr="00004E58">
              <w:rPr>
                <w:sz w:val="22"/>
                <w:lang w:val="ru-RU"/>
              </w:rPr>
              <w:t>4</w:t>
            </w:r>
            <w:r w:rsidRPr="00004E58">
              <w:rPr>
                <w:sz w:val="22"/>
              </w:rPr>
              <w:t>0</w:t>
            </w:r>
          </w:p>
        </w:tc>
        <w:tc>
          <w:tcPr>
            <w:tcW w:w="407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</w:t>
            </w:r>
            <w:r w:rsidRPr="00004E58">
              <w:rPr>
                <w:sz w:val="22"/>
                <w:lang w:val="ru-RU"/>
              </w:rPr>
              <w:t>4</w:t>
            </w:r>
            <w:r w:rsidRPr="00004E58">
              <w:rPr>
                <w:sz w:val="22"/>
              </w:rPr>
              <w:t>0</w:t>
            </w:r>
          </w:p>
        </w:tc>
        <w:tc>
          <w:tcPr>
            <w:tcW w:w="407" w:type="pct"/>
            <w:noWrap/>
            <w:vAlign w:val="center"/>
          </w:tcPr>
          <w:p w:rsidR="002061C5" w:rsidRPr="00004E58" w:rsidRDefault="00084A6D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80</w:t>
            </w:r>
          </w:p>
        </w:tc>
        <w:tc>
          <w:tcPr>
            <w:tcW w:w="404" w:type="pct"/>
            <w:noWrap/>
            <w:vAlign w:val="center"/>
          </w:tcPr>
          <w:p w:rsidR="002061C5" w:rsidRPr="00004E58" w:rsidRDefault="00B507EB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80</w:t>
            </w:r>
          </w:p>
        </w:tc>
      </w:tr>
      <w:tr w:rsidR="004E7942" w:rsidRPr="00004E58" w:rsidTr="00A02E58">
        <w:trPr>
          <w:trHeight w:val="323"/>
        </w:trPr>
        <w:tc>
          <w:tcPr>
            <w:tcW w:w="2793" w:type="pct"/>
            <w:noWrap/>
            <w:vAlign w:val="center"/>
          </w:tcPr>
          <w:p w:rsidR="002061C5" w:rsidRPr="00004E58" w:rsidRDefault="002061C5" w:rsidP="00710B0F">
            <w:pPr>
              <w:spacing w:after="0" w:line="240" w:lineRule="auto"/>
              <w:jc w:val="left"/>
              <w:rPr>
                <w:bCs/>
              </w:rPr>
            </w:pPr>
            <w:r w:rsidRPr="00004E58">
              <w:rPr>
                <w:sz w:val="22"/>
              </w:rPr>
              <w:t>Располагаемая тепловая мощность</w:t>
            </w:r>
          </w:p>
        </w:tc>
        <w:tc>
          <w:tcPr>
            <w:tcW w:w="582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Гкал/ч</w:t>
            </w:r>
          </w:p>
        </w:tc>
        <w:tc>
          <w:tcPr>
            <w:tcW w:w="407" w:type="pct"/>
            <w:noWrap/>
            <w:vAlign w:val="center"/>
          </w:tcPr>
          <w:p w:rsidR="002061C5" w:rsidRPr="00004E58" w:rsidRDefault="00084A6D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33</w:t>
            </w:r>
          </w:p>
        </w:tc>
        <w:tc>
          <w:tcPr>
            <w:tcW w:w="407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5</w:t>
            </w:r>
            <w:r w:rsidR="00B507EB" w:rsidRPr="00004E58">
              <w:rPr>
                <w:sz w:val="22"/>
                <w:lang w:val="ru-RU"/>
              </w:rPr>
              <w:t>3</w:t>
            </w:r>
          </w:p>
        </w:tc>
        <w:tc>
          <w:tcPr>
            <w:tcW w:w="407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5</w:t>
            </w:r>
            <w:r w:rsidR="00B507EB" w:rsidRPr="00004E58">
              <w:rPr>
                <w:sz w:val="22"/>
                <w:lang w:val="ru-RU"/>
              </w:rPr>
              <w:t>3</w:t>
            </w:r>
          </w:p>
        </w:tc>
        <w:tc>
          <w:tcPr>
            <w:tcW w:w="404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5</w:t>
            </w:r>
            <w:r w:rsidR="00B507EB" w:rsidRPr="00004E58">
              <w:rPr>
                <w:sz w:val="22"/>
                <w:lang w:val="ru-RU"/>
              </w:rPr>
              <w:t>3</w:t>
            </w:r>
          </w:p>
        </w:tc>
      </w:tr>
      <w:tr w:rsidR="004E7942" w:rsidRPr="00004E58" w:rsidTr="00A02E58">
        <w:trPr>
          <w:trHeight w:val="323"/>
        </w:trPr>
        <w:tc>
          <w:tcPr>
            <w:tcW w:w="2793" w:type="pct"/>
            <w:noWrap/>
            <w:vAlign w:val="center"/>
          </w:tcPr>
          <w:p w:rsidR="002061C5" w:rsidRPr="00004E58" w:rsidRDefault="002061C5" w:rsidP="00710B0F">
            <w:pPr>
              <w:spacing w:after="0" w:line="240" w:lineRule="auto"/>
              <w:jc w:val="left"/>
              <w:rPr>
                <w:bCs/>
                <w:lang w:val="ru-RU"/>
              </w:rPr>
            </w:pPr>
            <w:r w:rsidRPr="00004E58">
              <w:rPr>
                <w:sz w:val="22"/>
                <w:lang w:val="ru-RU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582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061C5" w:rsidRPr="00004E58" w:rsidRDefault="002061C5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Гкал/ч</w:t>
            </w:r>
          </w:p>
        </w:tc>
        <w:tc>
          <w:tcPr>
            <w:tcW w:w="407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</w:t>
            </w:r>
          </w:p>
        </w:tc>
        <w:tc>
          <w:tcPr>
            <w:tcW w:w="407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</w:t>
            </w:r>
          </w:p>
        </w:tc>
        <w:tc>
          <w:tcPr>
            <w:tcW w:w="407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</w:t>
            </w:r>
          </w:p>
        </w:tc>
        <w:tc>
          <w:tcPr>
            <w:tcW w:w="404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</w:t>
            </w:r>
          </w:p>
        </w:tc>
      </w:tr>
      <w:tr w:rsidR="004E7942" w:rsidRPr="00004E58" w:rsidTr="00A02E58">
        <w:trPr>
          <w:trHeight w:val="323"/>
        </w:trPr>
        <w:tc>
          <w:tcPr>
            <w:tcW w:w="2793" w:type="pct"/>
            <w:noWrap/>
            <w:vAlign w:val="center"/>
          </w:tcPr>
          <w:p w:rsidR="002061C5" w:rsidRPr="00004E58" w:rsidRDefault="002061C5" w:rsidP="00710B0F">
            <w:pPr>
              <w:spacing w:after="0" w:line="240" w:lineRule="auto"/>
              <w:jc w:val="left"/>
              <w:rPr>
                <w:bCs/>
              </w:rPr>
            </w:pPr>
            <w:r w:rsidRPr="00004E58">
              <w:rPr>
                <w:sz w:val="22"/>
              </w:rPr>
              <w:t xml:space="preserve">Располагаемая тепловая мощность </w:t>
            </w:r>
            <w:r w:rsidRPr="00004E58">
              <w:rPr>
                <w:bCs/>
                <w:sz w:val="22"/>
              </w:rPr>
              <w:t>«</w:t>
            </w:r>
            <w:r w:rsidRPr="00004E58">
              <w:rPr>
                <w:sz w:val="22"/>
              </w:rPr>
              <w:t>нетто</w:t>
            </w:r>
            <w:r w:rsidRPr="00004E58">
              <w:rPr>
                <w:bCs/>
                <w:sz w:val="22"/>
              </w:rPr>
              <w:t>»</w:t>
            </w:r>
          </w:p>
        </w:tc>
        <w:tc>
          <w:tcPr>
            <w:tcW w:w="582" w:type="pct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  <w:rPr>
                <w:bCs/>
              </w:rPr>
            </w:pPr>
            <w:r w:rsidRPr="00004E58">
              <w:rPr>
                <w:bCs/>
                <w:sz w:val="22"/>
              </w:rPr>
              <w:t>Гкал/ч</w:t>
            </w:r>
          </w:p>
        </w:tc>
        <w:tc>
          <w:tcPr>
            <w:tcW w:w="407" w:type="pct"/>
            <w:noWrap/>
            <w:vAlign w:val="center"/>
          </w:tcPr>
          <w:p w:rsidR="002061C5" w:rsidRPr="00004E58" w:rsidRDefault="00ED4E29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31</w:t>
            </w:r>
          </w:p>
        </w:tc>
        <w:tc>
          <w:tcPr>
            <w:tcW w:w="407" w:type="pct"/>
            <w:noWrap/>
            <w:vAlign w:val="center"/>
          </w:tcPr>
          <w:p w:rsidR="002061C5" w:rsidRPr="00004E58" w:rsidRDefault="00ED4E29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51</w:t>
            </w:r>
          </w:p>
        </w:tc>
        <w:tc>
          <w:tcPr>
            <w:tcW w:w="407" w:type="pct"/>
            <w:noWrap/>
            <w:vAlign w:val="center"/>
          </w:tcPr>
          <w:p w:rsidR="002061C5" w:rsidRPr="00004E58" w:rsidRDefault="00ED4E29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51</w:t>
            </w:r>
          </w:p>
        </w:tc>
        <w:tc>
          <w:tcPr>
            <w:tcW w:w="404" w:type="pct"/>
            <w:noWrap/>
            <w:vAlign w:val="center"/>
          </w:tcPr>
          <w:p w:rsidR="002061C5" w:rsidRPr="00004E58" w:rsidRDefault="00ED4E29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51</w:t>
            </w:r>
          </w:p>
        </w:tc>
      </w:tr>
      <w:tr w:rsidR="004E7942" w:rsidRPr="00004E58" w:rsidTr="00A02E58">
        <w:trPr>
          <w:trHeight w:val="323"/>
        </w:trPr>
        <w:tc>
          <w:tcPr>
            <w:tcW w:w="2793" w:type="pct"/>
            <w:shd w:val="clear" w:color="000000" w:fill="auto"/>
            <w:noWrap/>
            <w:vAlign w:val="center"/>
          </w:tcPr>
          <w:p w:rsidR="002061C5" w:rsidRPr="00004E58" w:rsidRDefault="002061C5" w:rsidP="00710B0F">
            <w:pPr>
              <w:spacing w:after="0" w:line="240" w:lineRule="auto"/>
              <w:jc w:val="left"/>
              <w:rPr>
                <w:bCs/>
              </w:rPr>
            </w:pPr>
            <w:r w:rsidRPr="00004E58">
              <w:rPr>
                <w:bCs/>
                <w:sz w:val="22"/>
              </w:rPr>
              <w:t>ИТОГО:</w:t>
            </w:r>
          </w:p>
        </w:tc>
        <w:tc>
          <w:tcPr>
            <w:tcW w:w="582" w:type="pct"/>
            <w:shd w:val="clear" w:color="000000" w:fill="auto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  <w:rPr>
                <w:bCs/>
              </w:rPr>
            </w:pPr>
            <w:r w:rsidRPr="00004E58">
              <w:rPr>
                <w:bCs/>
                <w:sz w:val="22"/>
              </w:rPr>
              <w:t>Гкал/ч</w:t>
            </w: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2061C5" w:rsidRPr="00004E58" w:rsidRDefault="004E794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2</w:t>
            </w:r>
            <w:r w:rsidR="00ED4E29" w:rsidRPr="00004E58">
              <w:rPr>
                <w:sz w:val="22"/>
                <w:lang w:val="ru-RU"/>
              </w:rPr>
              <w:t>73</w:t>
            </w:r>
            <w:r w:rsidRPr="00004E58">
              <w:rPr>
                <w:sz w:val="22"/>
                <w:lang w:val="ru-RU"/>
              </w:rPr>
              <w:t>,5</w:t>
            </w: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2061C5" w:rsidRPr="00004E58" w:rsidRDefault="00511D90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293</w:t>
            </w:r>
            <w:r w:rsidR="004E7942" w:rsidRPr="00004E58">
              <w:rPr>
                <w:sz w:val="22"/>
                <w:lang w:val="ru-RU"/>
              </w:rPr>
              <w:t>,</w:t>
            </w:r>
            <w:r w:rsidRPr="00004E58">
              <w:rPr>
                <w:sz w:val="22"/>
                <w:lang w:val="ru-RU"/>
              </w:rPr>
              <w:t>5</w:t>
            </w: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2061C5" w:rsidRPr="00004E58" w:rsidRDefault="00511D90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293,5</w:t>
            </w:r>
          </w:p>
        </w:tc>
        <w:tc>
          <w:tcPr>
            <w:tcW w:w="404" w:type="pct"/>
            <w:shd w:val="clear" w:color="000000" w:fill="auto"/>
            <w:noWrap/>
            <w:vAlign w:val="center"/>
          </w:tcPr>
          <w:p w:rsidR="002061C5" w:rsidRPr="00004E58" w:rsidRDefault="00511D90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293,5</w:t>
            </w:r>
          </w:p>
        </w:tc>
      </w:tr>
      <w:tr w:rsidR="004E7942" w:rsidRPr="00004E58" w:rsidTr="00A02E58">
        <w:trPr>
          <w:trHeight w:val="323"/>
        </w:trPr>
        <w:tc>
          <w:tcPr>
            <w:tcW w:w="2793" w:type="pct"/>
            <w:shd w:val="clear" w:color="000000" w:fill="auto"/>
            <w:noWrap/>
            <w:vAlign w:val="center"/>
          </w:tcPr>
          <w:p w:rsidR="002061C5" w:rsidRPr="00004E58" w:rsidRDefault="002061C5" w:rsidP="00710B0F">
            <w:pPr>
              <w:spacing w:after="0" w:line="240" w:lineRule="auto"/>
              <w:jc w:val="left"/>
              <w:rPr>
                <w:bCs/>
              </w:rPr>
            </w:pPr>
          </w:p>
        </w:tc>
        <w:tc>
          <w:tcPr>
            <w:tcW w:w="582" w:type="pct"/>
            <w:shd w:val="clear" w:color="000000" w:fill="auto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</w:pP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</w:pP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</w:pPr>
          </w:p>
        </w:tc>
        <w:tc>
          <w:tcPr>
            <w:tcW w:w="404" w:type="pct"/>
            <w:shd w:val="clear" w:color="000000" w:fill="auto"/>
            <w:noWrap/>
            <w:vAlign w:val="center"/>
          </w:tcPr>
          <w:p w:rsidR="002061C5" w:rsidRPr="00004E58" w:rsidRDefault="002061C5" w:rsidP="002B7A83">
            <w:pPr>
              <w:spacing w:after="0" w:line="240" w:lineRule="auto"/>
              <w:jc w:val="center"/>
            </w:pPr>
          </w:p>
        </w:tc>
      </w:tr>
      <w:tr w:rsidR="004E7942" w:rsidRPr="00004E58" w:rsidTr="007F7A5D">
        <w:trPr>
          <w:trHeight w:val="323"/>
        </w:trPr>
        <w:tc>
          <w:tcPr>
            <w:tcW w:w="2793" w:type="pct"/>
            <w:shd w:val="clear" w:color="000000" w:fill="auto"/>
            <w:noWrap/>
            <w:vAlign w:val="center"/>
          </w:tcPr>
          <w:p w:rsidR="004E7942" w:rsidRPr="00004E58" w:rsidRDefault="004E7942" w:rsidP="00710B0F">
            <w:pPr>
              <w:spacing w:after="0" w:line="240" w:lineRule="auto"/>
              <w:jc w:val="left"/>
              <w:rPr>
                <w:bCs/>
                <w:u w:val="single"/>
              </w:rPr>
            </w:pPr>
            <w:r w:rsidRPr="00004E58">
              <w:rPr>
                <w:sz w:val="22"/>
                <w:u w:val="single"/>
              </w:rPr>
              <w:t>Нагрузка потребителей</w:t>
            </w:r>
          </w:p>
        </w:tc>
        <w:tc>
          <w:tcPr>
            <w:tcW w:w="582" w:type="pct"/>
            <w:shd w:val="clear" w:color="000000" w:fill="auto"/>
            <w:noWrap/>
            <w:vAlign w:val="center"/>
          </w:tcPr>
          <w:p w:rsidR="004E7942" w:rsidRPr="00004E58" w:rsidRDefault="004E7942" w:rsidP="002B7A83">
            <w:pPr>
              <w:spacing w:after="0" w:line="240" w:lineRule="auto"/>
              <w:jc w:val="center"/>
            </w:pPr>
            <w:r w:rsidRPr="00004E58">
              <w:rPr>
                <w:bCs/>
                <w:sz w:val="22"/>
              </w:rPr>
              <w:t>Гкал/ч</w:t>
            </w: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4E7942" w:rsidRPr="00004E58" w:rsidRDefault="004E794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153,1</w:t>
            </w: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4E7942" w:rsidRPr="00004E58" w:rsidRDefault="004E794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157,9</w:t>
            </w: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4E7942" w:rsidRPr="00004E58" w:rsidRDefault="004E794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167,0</w:t>
            </w:r>
          </w:p>
        </w:tc>
        <w:tc>
          <w:tcPr>
            <w:tcW w:w="404" w:type="pct"/>
            <w:shd w:val="clear" w:color="000000" w:fill="auto"/>
            <w:noWrap/>
            <w:vAlign w:val="center"/>
          </w:tcPr>
          <w:p w:rsidR="004E7942" w:rsidRPr="00004E58" w:rsidRDefault="004E794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182,0</w:t>
            </w:r>
          </w:p>
        </w:tc>
      </w:tr>
      <w:tr w:rsidR="004E7942" w:rsidRPr="00004E58" w:rsidTr="00A02E58">
        <w:trPr>
          <w:trHeight w:val="323"/>
        </w:trPr>
        <w:tc>
          <w:tcPr>
            <w:tcW w:w="2793" w:type="pct"/>
            <w:shd w:val="clear" w:color="000000" w:fill="auto"/>
            <w:noWrap/>
            <w:vAlign w:val="center"/>
          </w:tcPr>
          <w:p w:rsidR="004E7942" w:rsidRPr="00004E58" w:rsidRDefault="004E7942" w:rsidP="00710B0F">
            <w:pPr>
              <w:spacing w:after="0" w:line="240" w:lineRule="auto"/>
              <w:jc w:val="left"/>
              <w:rPr>
                <w:bCs/>
                <w:lang w:val="ru-RU"/>
              </w:rPr>
            </w:pPr>
            <w:r w:rsidRPr="00004E58">
              <w:rPr>
                <w:sz w:val="22"/>
                <w:lang w:val="ru-RU"/>
              </w:rPr>
              <w:t xml:space="preserve">Присоединённая тепловая нагрузка </w:t>
            </w:r>
            <w:r w:rsidRPr="00004E58">
              <w:rPr>
                <w:bCs/>
                <w:sz w:val="22"/>
                <w:lang w:val="ru-RU"/>
              </w:rPr>
              <w:t>(</w:t>
            </w:r>
            <w:r w:rsidRPr="00004E58">
              <w:rPr>
                <w:sz w:val="22"/>
                <w:lang w:val="ru-RU"/>
              </w:rPr>
              <w:t>с учётом тепловых потерь в тепловых сетях</w:t>
            </w:r>
            <w:r w:rsidRPr="00004E58">
              <w:rPr>
                <w:bCs/>
                <w:sz w:val="22"/>
                <w:lang w:val="ru-RU"/>
              </w:rPr>
              <w:t>)</w:t>
            </w:r>
          </w:p>
        </w:tc>
        <w:tc>
          <w:tcPr>
            <w:tcW w:w="582" w:type="pct"/>
            <w:shd w:val="clear" w:color="000000" w:fill="auto"/>
            <w:noWrap/>
            <w:vAlign w:val="center"/>
          </w:tcPr>
          <w:p w:rsidR="004E7942" w:rsidRPr="00004E58" w:rsidRDefault="004E7942" w:rsidP="002B7A83">
            <w:pPr>
              <w:spacing w:after="0" w:line="240" w:lineRule="auto"/>
              <w:jc w:val="center"/>
            </w:pPr>
            <w:r w:rsidRPr="00004E58">
              <w:rPr>
                <w:bCs/>
                <w:sz w:val="22"/>
              </w:rPr>
              <w:t>Гкал/ч</w:t>
            </w: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4E7942" w:rsidRPr="00004E58" w:rsidRDefault="004E794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197,3</w:t>
            </w: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4E7942" w:rsidRPr="00004E58" w:rsidRDefault="004E794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203,5</w:t>
            </w: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4E7942" w:rsidRPr="00004E58" w:rsidRDefault="004E794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215,2</w:t>
            </w:r>
          </w:p>
        </w:tc>
        <w:tc>
          <w:tcPr>
            <w:tcW w:w="404" w:type="pct"/>
            <w:shd w:val="clear" w:color="000000" w:fill="auto"/>
            <w:noWrap/>
            <w:vAlign w:val="center"/>
          </w:tcPr>
          <w:p w:rsidR="004E7942" w:rsidRPr="00004E58" w:rsidRDefault="004E7942" w:rsidP="002B7A83">
            <w:pPr>
              <w:spacing w:after="0" w:line="240" w:lineRule="auto"/>
              <w:jc w:val="center"/>
            </w:pPr>
            <w:r w:rsidRPr="00004E58">
              <w:rPr>
                <w:sz w:val="22"/>
              </w:rPr>
              <w:t>234,5</w:t>
            </w:r>
          </w:p>
        </w:tc>
      </w:tr>
      <w:tr w:rsidR="004E7942" w:rsidRPr="00004E58" w:rsidTr="00A02E58">
        <w:trPr>
          <w:trHeight w:val="323"/>
        </w:trPr>
        <w:tc>
          <w:tcPr>
            <w:tcW w:w="2793" w:type="pct"/>
            <w:shd w:val="clear" w:color="000000" w:fill="auto"/>
            <w:noWrap/>
            <w:vAlign w:val="center"/>
          </w:tcPr>
          <w:p w:rsidR="004E7942" w:rsidRPr="00004E58" w:rsidRDefault="004E7942" w:rsidP="00710B0F">
            <w:pPr>
              <w:spacing w:after="0" w:line="240" w:lineRule="auto"/>
              <w:jc w:val="left"/>
            </w:pPr>
          </w:p>
        </w:tc>
        <w:tc>
          <w:tcPr>
            <w:tcW w:w="582" w:type="pct"/>
            <w:shd w:val="clear" w:color="000000" w:fill="auto"/>
            <w:noWrap/>
          </w:tcPr>
          <w:p w:rsidR="004E7942" w:rsidRPr="00004E58" w:rsidRDefault="004E7942" w:rsidP="002B7A83">
            <w:pPr>
              <w:spacing w:after="0" w:line="240" w:lineRule="auto"/>
              <w:rPr>
                <w:bCs/>
              </w:rPr>
            </w:pP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4E7942" w:rsidRPr="00004E58" w:rsidRDefault="004E7942" w:rsidP="002B7A83">
            <w:pPr>
              <w:spacing w:after="0" w:line="240" w:lineRule="auto"/>
              <w:jc w:val="center"/>
            </w:pP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4E7942" w:rsidRPr="00004E58" w:rsidRDefault="004E7942" w:rsidP="002B7A83">
            <w:pPr>
              <w:spacing w:after="0" w:line="240" w:lineRule="auto"/>
              <w:jc w:val="center"/>
            </w:pP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4E7942" w:rsidRPr="00004E58" w:rsidRDefault="004E7942" w:rsidP="002B7A83">
            <w:pPr>
              <w:spacing w:after="0" w:line="240" w:lineRule="auto"/>
              <w:jc w:val="center"/>
            </w:pPr>
          </w:p>
        </w:tc>
        <w:tc>
          <w:tcPr>
            <w:tcW w:w="404" w:type="pct"/>
            <w:shd w:val="clear" w:color="000000" w:fill="auto"/>
            <w:noWrap/>
            <w:vAlign w:val="center"/>
          </w:tcPr>
          <w:p w:rsidR="004E7942" w:rsidRPr="00004E58" w:rsidRDefault="004E7942" w:rsidP="002B7A83">
            <w:pPr>
              <w:spacing w:after="0" w:line="240" w:lineRule="auto"/>
              <w:jc w:val="center"/>
            </w:pPr>
          </w:p>
        </w:tc>
      </w:tr>
      <w:tr w:rsidR="004E7942" w:rsidRPr="00004E58" w:rsidTr="00A02E58">
        <w:trPr>
          <w:trHeight w:val="323"/>
        </w:trPr>
        <w:tc>
          <w:tcPr>
            <w:tcW w:w="2793" w:type="pct"/>
            <w:shd w:val="clear" w:color="000000" w:fill="auto"/>
            <w:noWrap/>
            <w:vAlign w:val="center"/>
          </w:tcPr>
          <w:p w:rsidR="004E7942" w:rsidRPr="00004E58" w:rsidRDefault="004E7942" w:rsidP="00710B0F">
            <w:pPr>
              <w:spacing w:after="0" w:line="240" w:lineRule="auto"/>
              <w:jc w:val="left"/>
              <w:rPr>
                <w:bCs/>
              </w:rPr>
            </w:pPr>
            <w:r w:rsidRPr="00004E58">
              <w:rPr>
                <w:bCs/>
                <w:sz w:val="22"/>
              </w:rPr>
              <w:t>Баланс мощностей и нагрузок</w:t>
            </w:r>
          </w:p>
        </w:tc>
        <w:tc>
          <w:tcPr>
            <w:tcW w:w="582" w:type="pct"/>
            <w:shd w:val="clear" w:color="000000" w:fill="auto"/>
            <w:noWrap/>
            <w:vAlign w:val="center"/>
          </w:tcPr>
          <w:p w:rsidR="004E7942" w:rsidRPr="00004E58" w:rsidRDefault="004E7942" w:rsidP="002B7A83">
            <w:pPr>
              <w:spacing w:after="0" w:line="240" w:lineRule="auto"/>
              <w:jc w:val="center"/>
              <w:rPr>
                <w:bCs/>
              </w:rPr>
            </w:pPr>
            <w:r w:rsidRPr="00004E58">
              <w:rPr>
                <w:bCs/>
                <w:sz w:val="22"/>
              </w:rPr>
              <w:t>Гкал/ч</w:t>
            </w: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4E7942" w:rsidRPr="00004E58" w:rsidRDefault="00511D90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76</w:t>
            </w:r>
            <w:r w:rsidR="004E7942" w:rsidRPr="00004E58">
              <w:rPr>
                <w:sz w:val="22"/>
                <w:lang w:val="ru-RU"/>
              </w:rPr>
              <w:t>,2</w:t>
            </w: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4E7942" w:rsidRPr="00004E58" w:rsidRDefault="00511D90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90</w:t>
            </w:r>
          </w:p>
        </w:tc>
        <w:tc>
          <w:tcPr>
            <w:tcW w:w="407" w:type="pct"/>
            <w:shd w:val="clear" w:color="000000" w:fill="auto"/>
            <w:noWrap/>
            <w:vAlign w:val="center"/>
          </w:tcPr>
          <w:p w:rsidR="004E7942" w:rsidRPr="00004E58" w:rsidRDefault="00511D90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78,3</w:t>
            </w:r>
          </w:p>
        </w:tc>
        <w:tc>
          <w:tcPr>
            <w:tcW w:w="404" w:type="pct"/>
            <w:shd w:val="clear" w:color="000000" w:fill="auto"/>
            <w:noWrap/>
            <w:vAlign w:val="center"/>
          </w:tcPr>
          <w:p w:rsidR="004E7942" w:rsidRPr="00004E58" w:rsidRDefault="00511D90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59</w:t>
            </w:r>
          </w:p>
        </w:tc>
      </w:tr>
    </w:tbl>
    <w:p w:rsidR="004E7942" w:rsidRPr="00004E58" w:rsidRDefault="004E7942" w:rsidP="002B7A83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004E58">
        <w:rPr>
          <w:szCs w:val="24"/>
          <w:lang w:val="ru-RU"/>
        </w:rPr>
        <w:t>Тепловая нагрузка объектов, запланированных к подключению к тепловым сетям города в 201</w:t>
      </w:r>
      <w:r w:rsidR="004E7942" w:rsidRPr="00004E58">
        <w:rPr>
          <w:szCs w:val="24"/>
          <w:lang w:val="ru-RU"/>
        </w:rPr>
        <w:t>8-2019</w:t>
      </w:r>
      <w:r w:rsidRPr="00004E58">
        <w:rPr>
          <w:szCs w:val="24"/>
          <w:lang w:val="ru-RU"/>
        </w:rPr>
        <w:t xml:space="preserve"> г. (по данным ООО Теплопередача), в режиме работающ</w:t>
      </w:r>
      <w:r w:rsidR="004E7942" w:rsidRPr="00004E58">
        <w:rPr>
          <w:szCs w:val="24"/>
          <w:lang w:val="ru-RU"/>
        </w:rPr>
        <w:t>их</w:t>
      </w:r>
      <w:r w:rsidRPr="00004E58">
        <w:rPr>
          <w:szCs w:val="24"/>
          <w:lang w:val="ru-RU"/>
        </w:rPr>
        <w:t xml:space="preserve"> блока</w:t>
      </w:r>
      <w:r w:rsidR="004E7942" w:rsidRPr="00004E58">
        <w:rPr>
          <w:szCs w:val="24"/>
          <w:lang w:val="ru-RU"/>
        </w:rPr>
        <w:t>х</w:t>
      </w:r>
      <w:r w:rsidRPr="00004E58">
        <w:rPr>
          <w:szCs w:val="24"/>
          <w:lang w:val="ru-RU"/>
        </w:rPr>
        <w:t xml:space="preserve"> №3</w:t>
      </w:r>
      <w:r w:rsidR="004E7942" w:rsidRPr="00004E58">
        <w:rPr>
          <w:szCs w:val="24"/>
          <w:lang w:val="ru-RU"/>
        </w:rPr>
        <w:t>,4</w:t>
      </w:r>
      <w:r w:rsidRPr="00004E58">
        <w:rPr>
          <w:szCs w:val="24"/>
          <w:lang w:val="ru-RU"/>
        </w:rPr>
        <w:t xml:space="preserve"> обеспечивается существующим резервом </w:t>
      </w:r>
      <w:r w:rsidR="004E7942" w:rsidRPr="00004E58">
        <w:rPr>
          <w:szCs w:val="24"/>
          <w:lang w:val="ru-RU"/>
        </w:rPr>
        <w:t>мощностей</w:t>
      </w:r>
      <w:r w:rsidRPr="00004E58">
        <w:rPr>
          <w:szCs w:val="24"/>
          <w:lang w:val="ru-RU"/>
        </w:rPr>
        <w:t xml:space="preserve"> теплоисточников БАЭС и городской котельной</w:t>
      </w:r>
      <w:r w:rsidR="004E7942" w:rsidRPr="00004E58">
        <w:rPr>
          <w:szCs w:val="24"/>
          <w:lang w:val="ru-RU"/>
        </w:rPr>
        <w:t>.</w:t>
      </w: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/>
        </w:rPr>
      </w:pPr>
    </w:p>
    <w:p w:rsidR="00DD4092" w:rsidRPr="00004E58" w:rsidRDefault="00DD4092" w:rsidP="002B7A83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004E58">
        <w:rPr>
          <w:rFonts w:ascii="Times New Roman" w:hAnsi="Times New Roman"/>
          <w:sz w:val="24"/>
          <w:szCs w:val="24"/>
        </w:rPr>
        <w:t>По состоянию на 01.01.201</w:t>
      </w:r>
      <w:r w:rsidR="004E7942" w:rsidRPr="00004E58">
        <w:rPr>
          <w:rFonts w:ascii="Times New Roman" w:hAnsi="Times New Roman"/>
          <w:sz w:val="24"/>
          <w:szCs w:val="24"/>
        </w:rPr>
        <w:t>8</w:t>
      </w:r>
      <w:r w:rsidRPr="00004E58">
        <w:rPr>
          <w:rFonts w:ascii="Times New Roman" w:hAnsi="Times New Roman"/>
          <w:sz w:val="24"/>
          <w:szCs w:val="24"/>
        </w:rPr>
        <w:t xml:space="preserve"> г. ре</w:t>
      </w:r>
      <w:r w:rsidR="00004E58" w:rsidRPr="00004E58">
        <w:rPr>
          <w:rFonts w:ascii="Times New Roman" w:hAnsi="Times New Roman"/>
          <w:sz w:val="24"/>
          <w:szCs w:val="24"/>
        </w:rPr>
        <w:t xml:space="preserve">зерв тепловой мощности на БАЭС </w:t>
      </w:r>
      <w:r w:rsidR="00553596" w:rsidRPr="00004E58">
        <w:rPr>
          <w:rFonts w:ascii="Times New Roman" w:hAnsi="Times New Roman"/>
          <w:sz w:val="24"/>
          <w:szCs w:val="24"/>
        </w:rPr>
        <w:t>имеется</w:t>
      </w:r>
      <w:r w:rsidRPr="00004E58">
        <w:rPr>
          <w:rFonts w:ascii="Times New Roman" w:hAnsi="Times New Roman"/>
          <w:sz w:val="24"/>
          <w:szCs w:val="24"/>
        </w:rPr>
        <w:t>, резерв по производительности сетевых насосов -  отсутствует.</w:t>
      </w:r>
    </w:p>
    <w:p w:rsidR="00DD4092" w:rsidRPr="00004E58" w:rsidRDefault="00DD4092" w:rsidP="002B7A83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092" w:rsidRPr="00004E58" w:rsidRDefault="00DD4092" w:rsidP="002B7A83">
      <w:pPr>
        <w:suppressAutoHyphens/>
        <w:spacing w:after="0" w:line="240" w:lineRule="auto"/>
        <w:ind w:firstLine="709"/>
        <w:rPr>
          <w:szCs w:val="24"/>
          <w:lang w:val="ru-RU"/>
        </w:rPr>
      </w:pPr>
      <w:r w:rsidRPr="00004E58">
        <w:rPr>
          <w:szCs w:val="24"/>
          <w:lang w:val="ru-RU"/>
        </w:rPr>
        <w:t>Для возможности подключения в 201</w:t>
      </w:r>
      <w:r w:rsidR="00553596" w:rsidRPr="00004E58">
        <w:rPr>
          <w:szCs w:val="24"/>
          <w:lang w:val="ru-RU"/>
        </w:rPr>
        <w:t>9</w:t>
      </w:r>
      <w:r w:rsidRPr="00004E58">
        <w:rPr>
          <w:szCs w:val="24"/>
          <w:lang w:val="ru-RU"/>
        </w:rPr>
        <w:t xml:space="preserve"> г. к тепловым сетям города новых</w:t>
      </w:r>
      <w:r w:rsidR="00004E58" w:rsidRPr="00004E58">
        <w:rPr>
          <w:szCs w:val="24"/>
          <w:lang w:val="ru-RU"/>
        </w:rPr>
        <w:t xml:space="preserve"> строящихся объектов необходимо </w:t>
      </w:r>
      <w:r w:rsidRPr="00004E58">
        <w:rPr>
          <w:szCs w:val="24"/>
          <w:lang w:val="ru-RU"/>
        </w:rPr>
        <w:t>в срок до начала отопительного сезона 201</w:t>
      </w:r>
      <w:r w:rsidR="00553596" w:rsidRPr="00004E58">
        <w:rPr>
          <w:szCs w:val="24"/>
          <w:lang w:val="ru-RU"/>
        </w:rPr>
        <w:t>8</w:t>
      </w:r>
      <w:r w:rsidRPr="00004E58">
        <w:rPr>
          <w:szCs w:val="24"/>
          <w:lang w:val="ru-RU"/>
        </w:rPr>
        <w:t>-201</w:t>
      </w:r>
      <w:r w:rsidR="00553596" w:rsidRPr="00004E58">
        <w:rPr>
          <w:szCs w:val="24"/>
          <w:lang w:val="ru-RU"/>
        </w:rPr>
        <w:t>9</w:t>
      </w:r>
      <w:r w:rsidRPr="00004E58">
        <w:rPr>
          <w:szCs w:val="24"/>
          <w:lang w:val="ru-RU"/>
        </w:rPr>
        <w:t xml:space="preserve"> г</w:t>
      </w:r>
      <w:r w:rsidR="00004E58" w:rsidRPr="00004E58">
        <w:rPr>
          <w:szCs w:val="24"/>
          <w:lang w:val="ru-RU"/>
        </w:rPr>
        <w:t>.</w:t>
      </w:r>
      <w:r w:rsidRPr="00004E58">
        <w:rPr>
          <w:szCs w:val="24"/>
          <w:lang w:val="ru-RU"/>
        </w:rPr>
        <w:t>г</w:t>
      </w:r>
      <w:r w:rsidR="00004E58" w:rsidRPr="00004E58">
        <w:rPr>
          <w:szCs w:val="24"/>
          <w:lang w:val="ru-RU"/>
        </w:rPr>
        <w:t>.</w:t>
      </w:r>
      <w:r w:rsidRPr="00004E58">
        <w:rPr>
          <w:szCs w:val="24"/>
          <w:lang w:val="ru-RU"/>
        </w:rPr>
        <w:t xml:space="preserve"> закончить начатые ООО «Теплопередача» работы по наладке и регулировке тепловых сетей города, с высвобождением не менее 300 т/ч расхода сетевой воды,</w:t>
      </w:r>
    </w:p>
    <w:p w:rsidR="00553596" w:rsidRDefault="00553596" w:rsidP="002B7A83">
      <w:pPr>
        <w:spacing w:after="0" w:line="240" w:lineRule="auto"/>
        <w:rPr>
          <w:szCs w:val="24"/>
          <w:lang w:val="ru-RU"/>
        </w:rPr>
      </w:pPr>
    </w:p>
    <w:p w:rsidR="00DD4092" w:rsidRPr="008809FB" w:rsidRDefault="00DD4092" w:rsidP="002B7A83">
      <w:pPr>
        <w:spacing w:after="0" w:line="240" w:lineRule="auto"/>
        <w:ind w:firstLine="709"/>
        <w:jc w:val="center"/>
        <w:rPr>
          <w:i/>
          <w:szCs w:val="24"/>
          <w:lang w:val="ru-RU"/>
        </w:rPr>
      </w:pPr>
      <w:r w:rsidRPr="008809FB">
        <w:rPr>
          <w:bCs/>
          <w:i/>
          <w:szCs w:val="24"/>
          <w:lang w:val="ru-RU"/>
        </w:rPr>
        <w:t xml:space="preserve">Таблица 12. Перспективные балансы </w:t>
      </w:r>
      <w:r w:rsidRPr="008809FB">
        <w:rPr>
          <w:i/>
          <w:szCs w:val="24"/>
          <w:lang w:val="ru-RU"/>
        </w:rPr>
        <w:t>тепловой мощности котельной района Муранитный и тепловой нагрузки.</w:t>
      </w:r>
    </w:p>
    <w:tbl>
      <w:tblPr>
        <w:tblW w:w="453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4"/>
        <w:gridCol w:w="1189"/>
        <w:gridCol w:w="829"/>
        <w:gridCol w:w="829"/>
        <w:gridCol w:w="828"/>
        <w:gridCol w:w="829"/>
        <w:gridCol w:w="829"/>
        <w:gridCol w:w="820"/>
      </w:tblGrid>
      <w:tr w:rsidR="00DD4092" w:rsidRPr="008809FB" w:rsidTr="00BC305C">
        <w:trPr>
          <w:trHeight w:val="323"/>
        </w:trPr>
        <w:tc>
          <w:tcPr>
            <w:tcW w:w="1676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642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DD4092" w:rsidRPr="008809FB" w:rsidRDefault="00B507EB" w:rsidP="002B7A8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8809FB">
              <w:rPr>
                <w:bCs/>
                <w:szCs w:val="24"/>
              </w:rPr>
              <w:t>2015</w:t>
            </w: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DD4092" w:rsidRPr="008809FB" w:rsidRDefault="00B507EB" w:rsidP="002B7A8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8809FB">
              <w:rPr>
                <w:bCs/>
                <w:szCs w:val="24"/>
              </w:rPr>
              <w:t>2016</w:t>
            </w:r>
          </w:p>
        </w:tc>
        <w:tc>
          <w:tcPr>
            <w:tcW w:w="447" w:type="pct"/>
            <w:shd w:val="clear" w:color="000000" w:fill="auto"/>
            <w:noWrap/>
            <w:vAlign w:val="center"/>
          </w:tcPr>
          <w:p w:rsidR="00DD4092" w:rsidRPr="00B507EB" w:rsidRDefault="00B507EB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2017</w:t>
            </w: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DD4092" w:rsidRPr="00B507EB" w:rsidRDefault="00B507EB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2018</w:t>
            </w: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DD4092" w:rsidRPr="00B507EB" w:rsidRDefault="00DD4092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8809FB">
              <w:rPr>
                <w:bCs/>
                <w:szCs w:val="24"/>
              </w:rPr>
              <w:t>201</w:t>
            </w:r>
            <w:r w:rsidR="00B507EB">
              <w:rPr>
                <w:bCs/>
                <w:szCs w:val="24"/>
                <w:lang w:val="ru-RU"/>
              </w:rPr>
              <w:t>9</w:t>
            </w:r>
            <w:r w:rsidRPr="008809FB">
              <w:rPr>
                <w:bCs/>
                <w:szCs w:val="24"/>
              </w:rPr>
              <w:t>-202</w:t>
            </w:r>
            <w:r w:rsidR="00B507EB"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443" w:type="pct"/>
            <w:shd w:val="clear" w:color="000000" w:fill="auto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8809FB">
              <w:rPr>
                <w:bCs/>
                <w:szCs w:val="24"/>
              </w:rPr>
              <w:t>202</w:t>
            </w:r>
            <w:r w:rsidR="00B507EB">
              <w:rPr>
                <w:bCs/>
                <w:szCs w:val="24"/>
                <w:lang w:val="ru-RU"/>
              </w:rPr>
              <w:t>3</w:t>
            </w:r>
            <w:r w:rsidRPr="008809FB">
              <w:rPr>
                <w:bCs/>
                <w:szCs w:val="24"/>
              </w:rPr>
              <w:t>-2026</w:t>
            </w:r>
          </w:p>
        </w:tc>
      </w:tr>
      <w:tr w:rsidR="00DD4092" w:rsidRPr="008809FB" w:rsidTr="00BC305C">
        <w:trPr>
          <w:trHeight w:val="348"/>
        </w:trPr>
        <w:tc>
          <w:tcPr>
            <w:tcW w:w="1676" w:type="pct"/>
            <w:noWrap/>
            <w:vAlign w:val="center"/>
          </w:tcPr>
          <w:p w:rsidR="00DD4092" w:rsidRPr="008809FB" w:rsidRDefault="00DD4092" w:rsidP="00710B0F">
            <w:pPr>
              <w:spacing w:after="0" w:line="240" w:lineRule="auto"/>
              <w:jc w:val="left"/>
              <w:rPr>
                <w:bCs/>
                <w:szCs w:val="24"/>
              </w:rPr>
            </w:pPr>
            <w:r w:rsidRPr="008809FB">
              <w:rPr>
                <w:szCs w:val="24"/>
              </w:rPr>
              <w:t>Установленная тепловая мощность</w:t>
            </w:r>
          </w:p>
        </w:tc>
        <w:tc>
          <w:tcPr>
            <w:tcW w:w="642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8809FB">
              <w:rPr>
                <w:szCs w:val="24"/>
              </w:rPr>
              <w:t>Гкал/ч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0,9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0,9</w:t>
            </w:r>
          </w:p>
        </w:tc>
        <w:tc>
          <w:tcPr>
            <w:tcW w:w="447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0,9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0,9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0,9</w:t>
            </w:r>
          </w:p>
        </w:tc>
        <w:tc>
          <w:tcPr>
            <w:tcW w:w="443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0,9</w:t>
            </w:r>
          </w:p>
        </w:tc>
      </w:tr>
      <w:tr w:rsidR="00DD4092" w:rsidRPr="008809FB" w:rsidTr="00BC305C">
        <w:trPr>
          <w:trHeight w:val="323"/>
        </w:trPr>
        <w:tc>
          <w:tcPr>
            <w:tcW w:w="1676" w:type="pct"/>
            <w:noWrap/>
            <w:vAlign w:val="center"/>
          </w:tcPr>
          <w:p w:rsidR="00DD4092" w:rsidRPr="008809FB" w:rsidRDefault="00DD4092" w:rsidP="00710B0F">
            <w:pPr>
              <w:spacing w:after="0" w:line="240" w:lineRule="auto"/>
              <w:jc w:val="left"/>
              <w:rPr>
                <w:bCs/>
                <w:szCs w:val="24"/>
              </w:rPr>
            </w:pPr>
            <w:r w:rsidRPr="008809FB">
              <w:rPr>
                <w:szCs w:val="24"/>
              </w:rPr>
              <w:t>Располагаемая тепловая мощность</w:t>
            </w:r>
          </w:p>
        </w:tc>
        <w:tc>
          <w:tcPr>
            <w:tcW w:w="642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8809FB">
              <w:rPr>
                <w:szCs w:val="24"/>
              </w:rPr>
              <w:t>Гкал/ч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0,86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0,86</w:t>
            </w:r>
          </w:p>
        </w:tc>
        <w:tc>
          <w:tcPr>
            <w:tcW w:w="447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0,86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0,86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0,86</w:t>
            </w:r>
          </w:p>
        </w:tc>
        <w:tc>
          <w:tcPr>
            <w:tcW w:w="443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0,86</w:t>
            </w:r>
          </w:p>
        </w:tc>
      </w:tr>
      <w:tr w:rsidR="00DD4092" w:rsidRPr="008809FB" w:rsidTr="00BC305C">
        <w:trPr>
          <w:trHeight w:val="323"/>
        </w:trPr>
        <w:tc>
          <w:tcPr>
            <w:tcW w:w="1676" w:type="pct"/>
            <w:noWrap/>
            <w:vAlign w:val="center"/>
          </w:tcPr>
          <w:p w:rsidR="00DD4092" w:rsidRPr="008809FB" w:rsidRDefault="00DD4092" w:rsidP="00710B0F">
            <w:pPr>
              <w:spacing w:after="0" w:line="240" w:lineRule="auto"/>
              <w:jc w:val="left"/>
              <w:rPr>
                <w:bCs/>
                <w:szCs w:val="24"/>
                <w:lang w:val="ru-RU"/>
              </w:rPr>
            </w:pPr>
            <w:r w:rsidRPr="008809FB">
              <w:rPr>
                <w:szCs w:val="24"/>
                <w:lang w:val="ru-RU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642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  <w:p w:rsidR="00DD4092" w:rsidRPr="008809FB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8809FB">
              <w:rPr>
                <w:szCs w:val="24"/>
              </w:rPr>
              <w:t>%</w:t>
            </w:r>
          </w:p>
        </w:tc>
        <w:tc>
          <w:tcPr>
            <w:tcW w:w="448" w:type="pct"/>
            <w:noWrap/>
            <w:vAlign w:val="center"/>
          </w:tcPr>
          <w:p w:rsidR="00DD4092" w:rsidRPr="00B507EB" w:rsidRDefault="00B507EB" w:rsidP="002B7A8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448" w:type="pct"/>
            <w:noWrap/>
            <w:vAlign w:val="center"/>
          </w:tcPr>
          <w:p w:rsidR="00DD4092" w:rsidRPr="00B507EB" w:rsidRDefault="00B507EB" w:rsidP="002B7A8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447" w:type="pct"/>
            <w:noWrap/>
            <w:vAlign w:val="center"/>
          </w:tcPr>
          <w:p w:rsidR="00DD4092" w:rsidRPr="00B507EB" w:rsidRDefault="00B507EB" w:rsidP="002B7A8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448" w:type="pct"/>
            <w:noWrap/>
            <w:vAlign w:val="center"/>
          </w:tcPr>
          <w:p w:rsidR="00DD4092" w:rsidRPr="00B507EB" w:rsidRDefault="00B507EB" w:rsidP="002B7A8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448" w:type="pct"/>
            <w:noWrap/>
            <w:vAlign w:val="center"/>
          </w:tcPr>
          <w:p w:rsidR="00DD4092" w:rsidRPr="00B507EB" w:rsidRDefault="00B507EB" w:rsidP="002B7A8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443" w:type="pct"/>
            <w:noWrap/>
            <w:vAlign w:val="center"/>
          </w:tcPr>
          <w:p w:rsidR="00DD4092" w:rsidRPr="00B507EB" w:rsidRDefault="00B507EB" w:rsidP="002B7A8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</w:tr>
      <w:tr w:rsidR="00DD4092" w:rsidRPr="008809FB" w:rsidTr="00BC305C">
        <w:trPr>
          <w:trHeight w:val="323"/>
        </w:trPr>
        <w:tc>
          <w:tcPr>
            <w:tcW w:w="1676" w:type="pct"/>
            <w:shd w:val="clear" w:color="000000" w:fill="auto"/>
            <w:noWrap/>
            <w:vAlign w:val="center"/>
          </w:tcPr>
          <w:p w:rsidR="00DD4092" w:rsidRPr="008809FB" w:rsidRDefault="00DD4092" w:rsidP="00710B0F">
            <w:pPr>
              <w:spacing w:after="0" w:line="240" w:lineRule="auto"/>
              <w:jc w:val="left"/>
              <w:rPr>
                <w:bCs/>
                <w:szCs w:val="24"/>
              </w:rPr>
            </w:pPr>
            <w:r w:rsidRPr="008809FB">
              <w:rPr>
                <w:szCs w:val="24"/>
              </w:rPr>
              <w:t>Нагрузка потребителей</w:t>
            </w:r>
          </w:p>
        </w:tc>
        <w:tc>
          <w:tcPr>
            <w:tcW w:w="642" w:type="pct"/>
            <w:shd w:val="clear" w:color="000000" w:fill="auto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8809FB">
              <w:rPr>
                <w:bCs/>
                <w:szCs w:val="24"/>
              </w:rPr>
              <w:t>Гкал/ч</w:t>
            </w: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DD4092" w:rsidRPr="008B137A" w:rsidRDefault="00DD4092" w:rsidP="002B7A83">
            <w:pPr>
              <w:spacing w:after="0" w:line="240" w:lineRule="auto"/>
              <w:jc w:val="center"/>
            </w:pPr>
            <w:r w:rsidRPr="008B137A">
              <w:rPr>
                <w:szCs w:val="24"/>
              </w:rPr>
              <w:t>0,662</w:t>
            </w: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DD4092" w:rsidRPr="008B137A" w:rsidRDefault="00DD4092" w:rsidP="002B7A83">
            <w:pPr>
              <w:spacing w:after="0" w:line="240" w:lineRule="auto"/>
              <w:jc w:val="center"/>
            </w:pPr>
            <w:r w:rsidRPr="008B137A">
              <w:rPr>
                <w:szCs w:val="24"/>
              </w:rPr>
              <w:t>0,662</w:t>
            </w:r>
          </w:p>
        </w:tc>
        <w:tc>
          <w:tcPr>
            <w:tcW w:w="447" w:type="pct"/>
            <w:shd w:val="clear" w:color="000000" w:fill="auto"/>
            <w:noWrap/>
            <w:vAlign w:val="center"/>
          </w:tcPr>
          <w:p w:rsidR="00DD4092" w:rsidRPr="008B137A" w:rsidRDefault="00DD4092" w:rsidP="002B7A83">
            <w:pPr>
              <w:spacing w:after="0" w:line="240" w:lineRule="auto"/>
              <w:jc w:val="center"/>
            </w:pPr>
            <w:r w:rsidRPr="008B137A">
              <w:rPr>
                <w:szCs w:val="24"/>
              </w:rPr>
              <w:t>0,662</w:t>
            </w: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DD4092" w:rsidRPr="008B137A" w:rsidRDefault="00DD4092" w:rsidP="002B7A83">
            <w:pPr>
              <w:spacing w:after="0" w:line="240" w:lineRule="auto"/>
              <w:jc w:val="center"/>
            </w:pPr>
            <w:r w:rsidRPr="008B137A">
              <w:rPr>
                <w:szCs w:val="24"/>
              </w:rPr>
              <w:t>0,662</w:t>
            </w: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DD4092" w:rsidRPr="008B137A" w:rsidRDefault="00DD4092" w:rsidP="002B7A83">
            <w:pPr>
              <w:spacing w:after="0" w:line="240" w:lineRule="auto"/>
              <w:jc w:val="center"/>
            </w:pPr>
            <w:r w:rsidRPr="008B137A">
              <w:rPr>
                <w:szCs w:val="24"/>
              </w:rPr>
              <w:t>0,662</w:t>
            </w:r>
          </w:p>
        </w:tc>
        <w:tc>
          <w:tcPr>
            <w:tcW w:w="443" w:type="pct"/>
            <w:shd w:val="clear" w:color="000000" w:fill="auto"/>
            <w:noWrap/>
            <w:vAlign w:val="center"/>
          </w:tcPr>
          <w:p w:rsidR="00DD4092" w:rsidRPr="008B137A" w:rsidRDefault="00DD4092" w:rsidP="002B7A83">
            <w:pPr>
              <w:spacing w:after="0" w:line="240" w:lineRule="auto"/>
              <w:jc w:val="center"/>
            </w:pPr>
            <w:r w:rsidRPr="008B137A">
              <w:rPr>
                <w:szCs w:val="24"/>
              </w:rPr>
              <w:t>0,662</w:t>
            </w:r>
          </w:p>
        </w:tc>
      </w:tr>
    </w:tbl>
    <w:p w:rsidR="00DD4092" w:rsidRPr="008809FB" w:rsidRDefault="00DD4092" w:rsidP="002B7A83">
      <w:pPr>
        <w:spacing w:after="0" w:line="240" w:lineRule="auto"/>
        <w:ind w:firstLine="709"/>
        <w:rPr>
          <w:szCs w:val="24"/>
        </w:rPr>
      </w:pPr>
    </w:p>
    <w:p w:rsidR="00DD4092" w:rsidRPr="008809FB" w:rsidRDefault="00DD4092" w:rsidP="002B7A83">
      <w:pPr>
        <w:spacing w:after="0" w:line="240" w:lineRule="auto"/>
        <w:ind w:firstLine="709"/>
        <w:jc w:val="center"/>
        <w:rPr>
          <w:szCs w:val="24"/>
          <w:lang w:val="ru-RU"/>
        </w:rPr>
      </w:pPr>
      <w:r w:rsidRPr="008809FB">
        <w:rPr>
          <w:bCs/>
          <w:i/>
          <w:szCs w:val="24"/>
          <w:lang w:val="ru-RU"/>
        </w:rPr>
        <w:t xml:space="preserve">Таблица 13. Перспективные балансы </w:t>
      </w:r>
      <w:r w:rsidRPr="008809FB">
        <w:rPr>
          <w:i/>
          <w:szCs w:val="24"/>
          <w:lang w:val="ru-RU"/>
        </w:rPr>
        <w:t>тепловой мощности котельной деревни Курманка и тепловой нагрузки.</w:t>
      </w:r>
    </w:p>
    <w:tbl>
      <w:tblPr>
        <w:tblW w:w="45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4"/>
        <w:gridCol w:w="1189"/>
        <w:gridCol w:w="829"/>
        <w:gridCol w:w="829"/>
        <w:gridCol w:w="828"/>
        <w:gridCol w:w="829"/>
        <w:gridCol w:w="829"/>
        <w:gridCol w:w="820"/>
      </w:tblGrid>
      <w:tr w:rsidR="00DD4092" w:rsidRPr="008809FB" w:rsidTr="003F67B6">
        <w:trPr>
          <w:trHeight w:val="323"/>
          <w:jc w:val="center"/>
        </w:trPr>
        <w:tc>
          <w:tcPr>
            <w:tcW w:w="1676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642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DD4092" w:rsidRPr="00B507EB" w:rsidRDefault="00DD4092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8809FB">
              <w:rPr>
                <w:bCs/>
                <w:szCs w:val="24"/>
              </w:rPr>
              <w:t>201</w:t>
            </w:r>
            <w:r w:rsidR="00B507EB">
              <w:rPr>
                <w:bCs/>
                <w:szCs w:val="24"/>
                <w:lang w:val="ru-RU"/>
              </w:rPr>
              <w:t>5</w:t>
            </w: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DD4092" w:rsidRPr="00B507EB" w:rsidRDefault="00DD4092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8809FB">
              <w:rPr>
                <w:bCs/>
                <w:szCs w:val="24"/>
              </w:rPr>
              <w:t>201</w:t>
            </w:r>
            <w:r w:rsidR="00B507EB">
              <w:rPr>
                <w:bCs/>
                <w:szCs w:val="24"/>
                <w:lang w:val="ru-RU"/>
              </w:rPr>
              <w:t>6</w:t>
            </w:r>
          </w:p>
        </w:tc>
        <w:tc>
          <w:tcPr>
            <w:tcW w:w="447" w:type="pct"/>
            <w:shd w:val="clear" w:color="000000" w:fill="auto"/>
            <w:noWrap/>
            <w:vAlign w:val="center"/>
          </w:tcPr>
          <w:p w:rsidR="00DD4092" w:rsidRPr="00B507EB" w:rsidRDefault="00DD4092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8809FB">
              <w:rPr>
                <w:bCs/>
                <w:szCs w:val="24"/>
              </w:rPr>
              <w:t>201</w:t>
            </w:r>
            <w:r w:rsidR="00B507EB">
              <w:rPr>
                <w:bCs/>
                <w:szCs w:val="24"/>
                <w:lang w:val="ru-RU"/>
              </w:rPr>
              <w:t>7</w:t>
            </w: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DD4092" w:rsidRPr="00B507EB" w:rsidRDefault="00DD4092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8809FB">
              <w:rPr>
                <w:bCs/>
                <w:szCs w:val="24"/>
              </w:rPr>
              <w:t>201</w:t>
            </w:r>
            <w:r w:rsidR="00B507EB">
              <w:rPr>
                <w:bCs/>
                <w:szCs w:val="24"/>
                <w:lang w:val="ru-RU"/>
              </w:rPr>
              <w:t>8</w:t>
            </w: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DD4092" w:rsidRPr="00B507EB" w:rsidRDefault="00DD4092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8809FB">
              <w:rPr>
                <w:bCs/>
                <w:szCs w:val="24"/>
              </w:rPr>
              <w:t>201</w:t>
            </w:r>
            <w:r w:rsidR="00B507EB">
              <w:rPr>
                <w:bCs/>
                <w:szCs w:val="24"/>
                <w:lang w:val="ru-RU"/>
              </w:rPr>
              <w:t>9</w:t>
            </w:r>
            <w:r w:rsidRPr="008809FB">
              <w:rPr>
                <w:bCs/>
                <w:szCs w:val="24"/>
              </w:rPr>
              <w:t>-202</w:t>
            </w:r>
            <w:r w:rsidR="00B507EB"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443" w:type="pct"/>
            <w:shd w:val="clear" w:color="000000" w:fill="auto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8809FB">
              <w:rPr>
                <w:bCs/>
                <w:szCs w:val="24"/>
              </w:rPr>
              <w:t>202</w:t>
            </w:r>
            <w:r w:rsidR="00B507EB">
              <w:rPr>
                <w:bCs/>
                <w:szCs w:val="24"/>
                <w:lang w:val="ru-RU"/>
              </w:rPr>
              <w:t>3</w:t>
            </w:r>
            <w:r w:rsidRPr="008809FB">
              <w:rPr>
                <w:bCs/>
                <w:szCs w:val="24"/>
              </w:rPr>
              <w:t>-2026</w:t>
            </w:r>
          </w:p>
        </w:tc>
      </w:tr>
      <w:tr w:rsidR="00DD4092" w:rsidRPr="008809FB" w:rsidTr="003F67B6">
        <w:trPr>
          <w:trHeight w:val="348"/>
          <w:jc w:val="center"/>
        </w:trPr>
        <w:tc>
          <w:tcPr>
            <w:tcW w:w="1676" w:type="pct"/>
            <w:noWrap/>
            <w:vAlign w:val="center"/>
          </w:tcPr>
          <w:p w:rsidR="00DD4092" w:rsidRPr="008809FB" w:rsidRDefault="00DD4092" w:rsidP="00710B0F">
            <w:pPr>
              <w:spacing w:after="0" w:line="240" w:lineRule="auto"/>
              <w:jc w:val="left"/>
              <w:rPr>
                <w:bCs/>
                <w:szCs w:val="24"/>
              </w:rPr>
            </w:pPr>
            <w:r w:rsidRPr="008809FB">
              <w:rPr>
                <w:szCs w:val="24"/>
              </w:rPr>
              <w:t>Установленная тепловая мощность</w:t>
            </w:r>
          </w:p>
        </w:tc>
        <w:tc>
          <w:tcPr>
            <w:tcW w:w="642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8809FB">
              <w:rPr>
                <w:szCs w:val="24"/>
              </w:rPr>
              <w:t>Гкал/ч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2,12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2,12</w:t>
            </w:r>
          </w:p>
        </w:tc>
        <w:tc>
          <w:tcPr>
            <w:tcW w:w="447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2,12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2,12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2,12</w:t>
            </w:r>
          </w:p>
        </w:tc>
        <w:tc>
          <w:tcPr>
            <w:tcW w:w="443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2,12</w:t>
            </w:r>
          </w:p>
        </w:tc>
      </w:tr>
      <w:tr w:rsidR="00B507EB" w:rsidRPr="008809FB" w:rsidTr="003F67B6">
        <w:trPr>
          <w:trHeight w:val="323"/>
          <w:jc w:val="center"/>
        </w:trPr>
        <w:tc>
          <w:tcPr>
            <w:tcW w:w="1676" w:type="pct"/>
            <w:noWrap/>
            <w:vAlign w:val="center"/>
          </w:tcPr>
          <w:p w:rsidR="00B507EB" w:rsidRPr="008809FB" w:rsidRDefault="00B507EB" w:rsidP="00710B0F">
            <w:pPr>
              <w:spacing w:after="0" w:line="240" w:lineRule="auto"/>
              <w:jc w:val="left"/>
              <w:rPr>
                <w:bCs/>
                <w:szCs w:val="24"/>
              </w:rPr>
            </w:pPr>
            <w:r w:rsidRPr="008809FB">
              <w:rPr>
                <w:szCs w:val="24"/>
              </w:rPr>
              <w:t>Располагаемая тепловая мощность</w:t>
            </w:r>
          </w:p>
        </w:tc>
        <w:tc>
          <w:tcPr>
            <w:tcW w:w="642" w:type="pct"/>
            <w:noWrap/>
            <w:vAlign w:val="center"/>
          </w:tcPr>
          <w:p w:rsidR="00B507EB" w:rsidRPr="008809FB" w:rsidRDefault="00B507EB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8809FB">
              <w:rPr>
                <w:szCs w:val="24"/>
              </w:rPr>
              <w:t>Гкал/ч</w:t>
            </w:r>
          </w:p>
        </w:tc>
        <w:tc>
          <w:tcPr>
            <w:tcW w:w="448" w:type="pct"/>
            <w:noWrap/>
          </w:tcPr>
          <w:p w:rsidR="00B507EB" w:rsidRPr="008809FB" w:rsidRDefault="00B507EB" w:rsidP="002B7A83">
            <w:pPr>
              <w:spacing w:after="0" w:line="240" w:lineRule="auto"/>
            </w:pPr>
            <w:r>
              <w:rPr>
                <w:szCs w:val="24"/>
                <w:lang w:val="ru-RU"/>
              </w:rPr>
              <w:t>1</w:t>
            </w:r>
            <w:r w:rsidRPr="008809FB">
              <w:rPr>
                <w:szCs w:val="24"/>
              </w:rPr>
              <w:t>,</w:t>
            </w:r>
            <w:r>
              <w:rPr>
                <w:szCs w:val="24"/>
                <w:lang w:val="ru-RU"/>
              </w:rPr>
              <w:t>8</w:t>
            </w:r>
            <w:r w:rsidRPr="008809FB">
              <w:rPr>
                <w:szCs w:val="24"/>
              </w:rPr>
              <w:t>2</w:t>
            </w:r>
          </w:p>
        </w:tc>
        <w:tc>
          <w:tcPr>
            <w:tcW w:w="448" w:type="pct"/>
            <w:noWrap/>
          </w:tcPr>
          <w:p w:rsidR="00B507EB" w:rsidRDefault="00B507EB" w:rsidP="002B7A83">
            <w:pPr>
              <w:spacing w:after="0" w:line="240" w:lineRule="auto"/>
            </w:pPr>
            <w:r w:rsidRPr="00F8287A">
              <w:t>1,82</w:t>
            </w:r>
          </w:p>
        </w:tc>
        <w:tc>
          <w:tcPr>
            <w:tcW w:w="447" w:type="pct"/>
            <w:noWrap/>
          </w:tcPr>
          <w:p w:rsidR="00B507EB" w:rsidRDefault="00B507EB" w:rsidP="002B7A83">
            <w:pPr>
              <w:spacing w:after="0" w:line="240" w:lineRule="auto"/>
            </w:pPr>
            <w:r w:rsidRPr="00F8287A">
              <w:t>1,82</w:t>
            </w:r>
          </w:p>
        </w:tc>
        <w:tc>
          <w:tcPr>
            <w:tcW w:w="448" w:type="pct"/>
            <w:noWrap/>
          </w:tcPr>
          <w:p w:rsidR="00B507EB" w:rsidRDefault="00B507EB" w:rsidP="002B7A83">
            <w:pPr>
              <w:spacing w:after="0" w:line="240" w:lineRule="auto"/>
            </w:pPr>
            <w:r w:rsidRPr="00F8287A">
              <w:t>1,82</w:t>
            </w:r>
          </w:p>
        </w:tc>
        <w:tc>
          <w:tcPr>
            <w:tcW w:w="448" w:type="pct"/>
            <w:noWrap/>
          </w:tcPr>
          <w:p w:rsidR="00B507EB" w:rsidRDefault="00B507EB" w:rsidP="002B7A83">
            <w:pPr>
              <w:spacing w:after="0" w:line="240" w:lineRule="auto"/>
            </w:pPr>
            <w:r w:rsidRPr="00F8287A">
              <w:t>1,82</w:t>
            </w:r>
          </w:p>
        </w:tc>
        <w:tc>
          <w:tcPr>
            <w:tcW w:w="443" w:type="pct"/>
            <w:noWrap/>
          </w:tcPr>
          <w:p w:rsidR="00B507EB" w:rsidRDefault="00B507EB" w:rsidP="002B7A83">
            <w:pPr>
              <w:spacing w:after="0" w:line="240" w:lineRule="auto"/>
            </w:pPr>
            <w:r w:rsidRPr="00F8287A">
              <w:t>1,82</w:t>
            </w:r>
          </w:p>
        </w:tc>
      </w:tr>
      <w:tr w:rsidR="00DD4092" w:rsidRPr="008809FB" w:rsidTr="003F67B6">
        <w:trPr>
          <w:trHeight w:val="323"/>
          <w:jc w:val="center"/>
        </w:trPr>
        <w:tc>
          <w:tcPr>
            <w:tcW w:w="1676" w:type="pct"/>
            <w:noWrap/>
            <w:vAlign w:val="center"/>
          </w:tcPr>
          <w:p w:rsidR="00DD4092" w:rsidRPr="008809FB" w:rsidRDefault="00DD4092" w:rsidP="00710B0F">
            <w:pPr>
              <w:spacing w:after="0" w:line="240" w:lineRule="auto"/>
              <w:jc w:val="left"/>
              <w:rPr>
                <w:bCs/>
                <w:szCs w:val="24"/>
                <w:lang w:val="ru-RU"/>
              </w:rPr>
            </w:pPr>
            <w:r w:rsidRPr="008809FB">
              <w:rPr>
                <w:szCs w:val="24"/>
                <w:lang w:val="ru-RU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642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  <w:p w:rsidR="00DD4092" w:rsidRPr="008809FB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8809FB">
              <w:rPr>
                <w:szCs w:val="24"/>
              </w:rPr>
              <w:t>%</w:t>
            </w:r>
          </w:p>
        </w:tc>
        <w:tc>
          <w:tcPr>
            <w:tcW w:w="448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</w:pPr>
            <w:r w:rsidRPr="008809FB">
              <w:rPr>
                <w:szCs w:val="24"/>
              </w:rPr>
              <w:t>8</w:t>
            </w:r>
          </w:p>
        </w:tc>
        <w:tc>
          <w:tcPr>
            <w:tcW w:w="448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</w:pPr>
            <w:r w:rsidRPr="008809FB">
              <w:rPr>
                <w:szCs w:val="24"/>
              </w:rPr>
              <w:t>8</w:t>
            </w:r>
          </w:p>
        </w:tc>
        <w:tc>
          <w:tcPr>
            <w:tcW w:w="447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</w:pPr>
            <w:r w:rsidRPr="008809FB">
              <w:rPr>
                <w:szCs w:val="24"/>
              </w:rPr>
              <w:t>8</w:t>
            </w:r>
          </w:p>
        </w:tc>
        <w:tc>
          <w:tcPr>
            <w:tcW w:w="448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</w:pPr>
            <w:r w:rsidRPr="008809FB">
              <w:rPr>
                <w:szCs w:val="24"/>
              </w:rPr>
              <w:t>8</w:t>
            </w:r>
          </w:p>
        </w:tc>
        <w:tc>
          <w:tcPr>
            <w:tcW w:w="448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</w:pPr>
            <w:r w:rsidRPr="008809FB">
              <w:rPr>
                <w:szCs w:val="24"/>
              </w:rPr>
              <w:t>8</w:t>
            </w:r>
          </w:p>
        </w:tc>
        <w:tc>
          <w:tcPr>
            <w:tcW w:w="443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</w:pPr>
            <w:r w:rsidRPr="008809FB">
              <w:rPr>
                <w:szCs w:val="24"/>
              </w:rPr>
              <w:t>8</w:t>
            </w:r>
          </w:p>
        </w:tc>
      </w:tr>
      <w:tr w:rsidR="008B137A" w:rsidRPr="008809FB" w:rsidTr="008B137A">
        <w:trPr>
          <w:trHeight w:val="323"/>
          <w:jc w:val="center"/>
        </w:trPr>
        <w:tc>
          <w:tcPr>
            <w:tcW w:w="1676" w:type="pct"/>
            <w:shd w:val="clear" w:color="000000" w:fill="auto"/>
            <w:noWrap/>
            <w:vAlign w:val="center"/>
          </w:tcPr>
          <w:p w:rsidR="008B137A" w:rsidRPr="008809FB" w:rsidRDefault="008B137A" w:rsidP="00710B0F">
            <w:pPr>
              <w:spacing w:after="0" w:line="240" w:lineRule="auto"/>
              <w:jc w:val="left"/>
              <w:rPr>
                <w:bCs/>
                <w:szCs w:val="24"/>
              </w:rPr>
            </w:pPr>
            <w:r w:rsidRPr="008809FB">
              <w:rPr>
                <w:szCs w:val="24"/>
              </w:rPr>
              <w:t>Нагрузка потребителей</w:t>
            </w:r>
          </w:p>
        </w:tc>
        <w:tc>
          <w:tcPr>
            <w:tcW w:w="642" w:type="pct"/>
            <w:shd w:val="clear" w:color="000000" w:fill="auto"/>
            <w:noWrap/>
            <w:vAlign w:val="center"/>
          </w:tcPr>
          <w:p w:rsidR="008B137A" w:rsidRPr="008809FB" w:rsidRDefault="008B137A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8809FB">
              <w:rPr>
                <w:bCs/>
                <w:szCs w:val="24"/>
              </w:rPr>
              <w:t>Гкал/ч</w:t>
            </w: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8B137A" w:rsidRPr="008B137A" w:rsidRDefault="008B137A" w:rsidP="002B7A83">
            <w:pPr>
              <w:spacing w:after="0" w:line="240" w:lineRule="auto"/>
              <w:jc w:val="center"/>
            </w:pPr>
            <w:r w:rsidRPr="008B137A">
              <w:rPr>
                <w:szCs w:val="24"/>
              </w:rPr>
              <w:t>2,252</w:t>
            </w: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8B137A" w:rsidRPr="008B137A" w:rsidRDefault="008B137A" w:rsidP="002B7A83">
            <w:pPr>
              <w:spacing w:after="0" w:line="240" w:lineRule="auto"/>
              <w:jc w:val="center"/>
            </w:pPr>
            <w:r w:rsidRPr="008B137A">
              <w:rPr>
                <w:szCs w:val="24"/>
              </w:rPr>
              <w:t>2,252</w:t>
            </w:r>
          </w:p>
        </w:tc>
        <w:tc>
          <w:tcPr>
            <w:tcW w:w="447" w:type="pct"/>
            <w:shd w:val="clear" w:color="000000" w:fill="auto"/>
            <w:noWrap/>
            <w:vAlign w:val="center"/>
          </w:tcPr>
          <w:p w:rsidR="008B137A" w:rsidRPr="008B137A" w:rsidRDefault="008B137A" w:rsidP="002B7A83">
            <w:pPr>
              <w:spacing w:after="0" w:line="240" w:lineRule="auto"/>
              <w:jc w:val="center"/>
            </w:pPr>
            <w:r w:rsidRPr="008B137A">
              <w:rPr>
                <w:szCs w:val="24"/>
              </w:rPr>
              <w:t>2,252</w:t>
            </w: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8B137A" w:rsidRPr="008B137A" w:rsidRDefault="008B137A" w:rsidP="002B7A83">
            <w:pPr>
              <w:spacing w:after="0" w:line="240" w:lineRule="auto"/>
              <w:jc w:val="center"/>
            </w:pPr>
            <w:r w:rsidRPr="008B137A">
              <w:rPr>
                <w:szCs w:val="24"/>
              </w:rPr>
              <w:t>2,252</w:t>
            </w: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8B137A" w:rsidRPr="008B137A" w:rsidRDefault="008B137A" w:rsidP="002B7A83">
            <w:pPr>
              <w:spacing w:after="0" w:line="240" w:lineRule="auto"/>
              <w:jc w:val="center"/>
            </w:pPr>
            <w:r w:rsidRPr="008B137A">
              <w:rPr>
                <w:szCs w:val="24"/>
              </w:rPr>
              <w:t>2,252</w:t>
            </w:r>
          </w:p>
        </w:tc>
        <w:tc>
          <w:tcPr>
            <w:tcW w:w="443" w:type="pct"/>
            <w:shd w:val="clear" w:color="000000" w:fill="auto"/>
            <w:noWrap/>
            <w:vAlign w:val="center"/>
          </w:tcPr>
          <w:p w:rsidR="008B137A" w:rsidRPr="008B137A" w:rsidRDefault="008B137A" w:rsidP="002B7A83">
            <w:pPr>
              <w:spacing w:after="0" w:line="240" w:lineRule="auto"/>
              <w:jc w:val="center"/>
            </w:pPr>
            <w:r w:rsidRPr="008B137A">
              <w:rPr>
                <w:szCs w:val="24"/>
              </w:rPr>
              <w:t>2,252</w:t>
            </w:r>
          </w:p>
        </w:tc>
      </w:tr>
    </w:tbl>
    <w:p w:rsidR="00DD4092" w:rsidRPr="008809FB" w:rsidRDefault="00DD4092" w:rsidP="002B7A83">
      <w:pPr>
        <w:spacing w:after="0" w:line="240" w:lineRule="auto"/>
        <w:ind w:firstLine="709"/>
        <w:jc w:val="center"/>
        <w:rPr>
          <w:szCs w:val="24"/>
          <w:lang w:val="ru-RU"/>
        </w:rPr>
      </w:pPr>
      <w:r w:rsidRPr="008809FB">
        <w:rPr>
          <w:bCs/>
          <w:i/>
          <w:szCs w:val="24"/>
          <w:lang w:val="ru-RU"/>
        </w:rPr>
        <w:t xml:space="preserve">Таблица 14. Перспективные балансы </w:t>
      </w:r>
      <w:r w:rsidRPr="008809FB">
        <w:rPr>
          <w:i/>
          <w:szCs w:val="24"/>
          <w:lang w:val="ru-RU"/>
        </w:rPr>
        <w:t>тепловой мощности котельной села Мезенское и тепловой нагрузки.</w:t>
      </w:r>
    </w:p>
    <w:tbl>
      <w:tblPr>
        <w:tblW w:w="45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4"/>
        <w:gridCol w:w="1189"/>
        <w:gridCol w:w="829"/>
        <w:gridCol w:w="829"/>
        <w:gridCol w:w="828"/>
        <w:gridCol w:w="829"/>
        <w:gridCol w:w="829"/>
        <w:gridCol w:w="820"/>
      </w:tblGrid>
      <w:tr w:rsidR="00DD4092" w:rsidRPr="008809FB" w:rsidTr="003F67B6">
        <w:trPr>
          <w:trHeight w:val="323"/>
          <w:jc w:val="center"/>
        </w:trPr>
        <w:tc>
          <w:tcPr>
            <w:tcW w:w="1676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642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DD4092" w:rsidRPr="00B507EB" w:rsidRDefault="00DD4092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8809FB">
              <w:rPr>
                <w:bCs/>
                <w:szCs w:val="24"/>
              </w:rPr>
              <w:t>201</w:t>
            </w:r>
            <w:r w:rsidR="00B507EB">
              <w:rPr>
                <w:bCs/>
                <w:szCs w:val="24"/>
                <w:lang w:val="ru-RU"/>
              </w:rPr>
              <w:t>5</w:t>
            </w: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DD4092" w:rsidRPr="00B507EB" w:rsidRDefault="00DD4092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8809FB">
              <w:rPr>
                <w:bCs/>
                <w:szCs w:val="24"/>
              </w:rPr>
              <w:t>201</w:t>
            </w:r>
            <w:r w:rsidR="00B507EB">
              <w:rPr>
                <w:bCs/>
                <w:szCs w:val="24"/>
                <w:lang w:val="ru-RU"/>
              </w:rPr>
              <w:t>6</w:t>
            </w:r>
          </w:p>
        </w:tc>
        <w:tc>
          <w:tcPr>
            <w:tcW w:w="447" w:type="pct"/>
            <w:shd w:val="clear" w:color="000000" w:fill="auto"/>
            <w:noWrap/>
            <w:vAlign w:val="center"/>
          </w:tcPr>
          <w:p w:rsidR="00DD4092" w:rsidRPr="00B507EB" w:rsidRDefault="00DD4092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8809FB">
              <w:rPr>
                <w:bCs/>
                <w:szCs w:val="24"/>
              </w:rPr>
              <w:t>201</w:t>
            </w:r>
            <w:r w:rsidR="00B507EB">
              <w:rPr>
                <w:bCs/>
                <w:szCs w:val="24"/>
                <w:lang w:val="ru-RU"/>
              </w:rPr>
              <w:t>7</w:t>
            </w: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DD4092" w:rsidRPr="00B507EB" w:rsidRDefault="00DD4092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8809FB">
              <w:rPr>
                <w:bCs/>
                <w:szCs w:val="24"/>
              </w:rPr>
              <w:t>201</w:t>
            </w:r>
            <w:r w:rsidR="00B507EB">
              <w:rPr>
                <w:bCs/>
                <w:szCs w:val="24"/>
                <w:lang w:val="ru-RU"/>
              </w:rPr>
              <w:t>8</w:t>
            </w:r>
          </w:p>
        </w:tc>
        <w:tc>
          <w:tcPr>
            <w:tcW w:w="448" w:type="pct"/>
            <w:shd w:val="clear" w:color="000000" w:fill="auto"/>
            <w:noWrap/>
            <w:vAlign w:val="center"/>
          </w:tcPr>
          <w:p w:rsidR="00DD4092" w:rsidRPr="00B507EB" w:rsidRDefault="00DD4092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8809FB">
              <w:rPr>
                <w:bCs/>
                <w:szCs w:val="24"/>
              </w:rPr>
              <w:t>201</w:t>
            </w:r>
            <w:r w:rsidR="00B507EB">
              <w:rPr>
                <w:bCs/>
                <w:szCs w:val="24"/>
                <w:lang w:val="ru-RU"/>
              </w:rPr>
              <w:t>9</w:t>
            </w:r>
            <w:r w:rsidRPr="008809FB">
              <w:rPr>
                <w:bCs/>
                <w:szCs w:val="24"/>
              </w:rPr>
              <w:t>-202</w:t>
            </w:r>
            <w:r w:rsidR="00B507EB"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443" w:type="pct"/>
            <w:shd w:val="clear" w:color="000000" w:fill="auto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8809FB">
              <w:rPr>
                <w:bCs/>
                <w:szCs w:val="24"/>
              </w:rPr>
              <w:t>202</w:t>
            </w:r>
            <w:r w:rsidR="00B507EB">
              <w:rPr>
                <w:bCs/>
                <w:szCs w:val="24"/>
                <w:lang w:val="ru-RU"/>
              </w:rPr>
              <w:t>3</w:t>
            </w:r>
            <w:r w:rsidRPr="008809FB">
              <w:rPr>
                <w:bCs/>
                <w:szCs w:val="24"/>
              </w:rPr>
              <w:t>-2026</w:t>
            </w:r>
          </w:p>
        </w:tc>
      </w:tr>
      <w:tr w:rsidR="00DD4092" w:rsidRPr="008809FB" w:rsidTr="003F67B6">
        <w:trPr>
          <w:trHeight w:val="348"/>
          <w:jc w:val="center"/>
        </w:trPr>
        <w:tc>
          <w:tcPr>
            <w:tcW w:w="1676" w:type="pct"/>
            <w:noWrap/>
            <w:vAlign w:val="center"/>
          </w:tcPr>
          <w:p w:rsidR="00DD4092" w:rsidRPr="008809FB" w:rsidRDefault="00DD4092" w:rsidP="00710B0F">
            <w:pPr>
              <w:spacing w:after="0" w:line="240" w:lineRule="auto"/>
              <w:jc w:val="left"/>
              <w:rPr>
                <w:bCs/>
                <w:szCs w:val="24"/>
              </w:rPr>
            </w:pPr>
            <w:r w:rsidRPr="008809FB">
              <w:rPr>
                <w:szCs w:val="24"/>
              </w:rPr>
              <w:t>Установленная тепловая мощность</w:t>
            </w:r>
          </w:p>
        </w:tc>
        <w:tc>
          <w:tcPr>
            <w:tcW w:w="642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8809FB">
              <w:rPr>
                <w:szCs w:val="24"/>
              </w:rPr>
              <w:t>Гкал/ч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1,</w:t>
            </w:r>
            <w:r w:rsidR="00B507EB">
              <w:rPr>
                <w:szCs w:val="24"/>
                <w:lang w:val="ru-RU"/>
              </w:rPr>
              <w:t>8</w:t>
            </w:r>
            <w:r w:rsidRPr="008809FB">
              <w:rPr>
                <w:szCs w:val="24"/>
              </w:rPr>
              <w:t>2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1,</w:t>
            </w:r>
            <w:r w:rsidR="00B507EB">
              <w:rPr>
                <w:szCs w:val="24"/>
                <w:lang w:val="ru-RU"/>
              </w:rPr>
              <w:t>8</w:t>
            </w:r>
            <w:r w:rsidRPr="008809FB">
              <w:rPr>
                <w:szCs w:val="24"/>
              </w:rPr>
              <w:t>2</w:t>
            </w:r>
          </w:p>
        </w:tc>
        <w:tc>
          <w:tcPr>
            <w:tcW w:w="447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1,</w:t>
            </w:r>
            <w:r w:rsidR="00B507EB">
              <w:rPr>
                <w:szCs w:val="24"/>
                <w:lang w:val="ru-RU"/>
              </w:rPr>
              <w:t>8</w:t>
            </w:r>
            <w:r w:rsidRPr="008809FB">
              <w:rPr>
                <w:szCs w:val="24"/>
              </w:rPr>
              <w:t>2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1,</w:t>
            </w:r>
            <w:r w:rsidR="00B507EB">
              <w:rPr>
                <w:szCs w:val="24"/>
                <w:lang w:val="ru-RU"/>
              </w:rPr>
              <w:t>8</w:t>
            </w:r>
            <w:r w:rsidRPr="008809FB">
              <w:rPr>
                <w:szCs w:val="24"/>
              </w:rPr>
              <w:t>2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1,</w:t>
            </w:r>
            <w:r w:rsidR="00B507EB">
              <w:rPr>
                <w:szCs w:val="24"/>
                <w:lang w:val="ru-RU"/>
              </w:rPr>
              <w:t>8</w:t>
            </w:r>
            <w:r w:rsidRPr="008809FB">
              <w:rPr>
                <w:szCs w:val="24"/>
              </w:rPr>
              <w:t>2</w:t>
            </w:r>
          </w:p>
        </w:tc>
        <w:tc>
          <w:tcPr>
            <w:tcW w:w="443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1,</w:t>
            </w:r>
            <w:r w:rsidR="00B507EB">
              <w:rPr>
                <w:szCs w:val="24"/>
                <w:lang w:val="ru-RU"/>
              </w:rPr>
              <w:t>8</w:t>
            </w:r>
            <w:r w:rsidRPr="008809FB">
              <w:rPr>
                <w:szCs w:val="24"/>
              </w:rPr>
              <w:t>2</w:t>
            </w:r>
          </w:p>
        </w:tc>
      </w:tr>
      <w:tr w:rsidR="00DD4092" w:rsidRPr="008809FB" w:rsidTr="003F67B6">
        <w:trPr>
          <w:trHeight w:val="323"/>
          <w:jc w:val="center"/>
        </w:trPr>
        <w:tc>
          <w:tcPr>
            <w:tcW w:w="1676" w:type="pct"/>
            <w:noWrap/>
            <w:vAlign w:val="center"/>
          </w:tcPr>
          <w:p w:rsidR="00DD4092" w:rsidRPr="008809FB" w:rsidRDefault="00DD4092" w:rsidP="00710B0F">
            <w:pPr>
              <w:spacing w:after="0" w:line="240" w:lineRule="auto"/>
              <w:jc w:val="left"/>
              <w:rPr>
                <w:bCs/>
                <w:szCs w:val="24"/>
              </w:rPr>
            </w:pPr>
            <w:r w:rsidRPr="008809FB">
              <w:rPr>
                <w:szCs w:val="24"/>
              </w:rPr>
              <w:t>Располагаемая тепловая мощность</w:t>
            </w:r>
          </w:p>
        </w:tc>
        <w:tc>
          <w:tcPr>
            <w:tcW w:w="642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8809FB">
              <w:rPr>
                <w:szCs w:val="24"/>
              </w:rPr>
              <w:t>Гкал/ч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1,72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1,72</w:t>
            </w:r>
          </w:p>
        </w:tc>
        <w:tc>
          <w:tcPr>
            <w:tcW w:w="447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1,72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1,72</w:t>
            </w:r>
          </w:p>
        </w:tc>
        <w:tc>
          <w:tcPr>
            <w:tcW w:w="448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1,72</w:t>
            </w:r>
          </w:p>
        </w:tc>
        <w:tc>
          <w:tcPr>
            <w:tcW w:w="443" w:type="pct"/>
            <w:noWrap/>
          </w:tcPr>
          <w:p w:rsidR="00DD4092" w:rsidRPr="008809FB" w:rsidRDefault="00DD4092" w:rsidP="002B7A83">
            <w:pPr>
              <w:spacing w:after="0" w:line="240" w:lineRule="auto"/>
            </w:pPr>
            <w:r w:rsidRPr="008809FB">
              <w:rPr>
                <w:szCs w:val="24"/>
              </w:rPr>
              <w:t>1,72</w:t>
            </w:r>
          </w:p>
        </w:tc>
      </w:tr>
      <w:tr w:rsidR="00DD4092" w:rsidRPr="008809FB" w:rsidTr="003F67B6">
        <w:trPr>
          <w:trHeight w:val="323"/>
          <w:jc w:val="center"/>
        </w:trPr>
        <w:tc>
          <w:tcPr>
            <w:tcW w:w="1676" w:type="pct"/>
            <w:noWrap/>
            <w:vAlign w:val="center"/>
          </w:tcPr>
          <w:p w:rsidR="00DD4092" w:rsidRPr="008809FB" w:rsidRDefault="00DD4092" w:rsidP="00710B0F">
            <w:pPr>
              <w:spacing w:after="0" w:line="240" w:lineRule="auto"/>
              <w:jc w:val="left"/>
              <w:rPr>
                <w:bCs/>
                <w:szCs w:val="24"/>
                <w:lang w:val="ru-RU"/>
              </w:rPr>
            </w:pPr>
            <w:r w:rsidRPr="008809FB">
              <w:rPr>
                <w:szCs w:val="24"/>
                <w:lang w:val="ru-RU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642" w:type="pct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  <w:p w:rsidR="00DD4092" w:rsidRPr="008809FB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8809FB">
              <w:rPr>
                <w:szCs w:val="24"/>
              </w:rPr>
              <w:t>%</w:t>
            </w:r>
          </w:p>
        </w:tc>
        <w:tc>
          <w:tcPr>
            <w:tcW w:w="448" w:type="pct"/>
            <w:noWrap/>
          </w:tcPr>
          <w:p w:rsidR="00DD4092" w:rsidRPr="00B507EB" w:rsidRDefault="00B507EB" w:rsidP="002B7A83">
            <w:pPr>
              <w:spacing w:after="0" w:line="240" w:lineRule="auto"/>
              <w:rPr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448" w:type="pct"/>
            <w:noWrap/>
          </w:tcPr>
          <w:p w:rsidR="00DD4092" w:rsidRPr="00B507EB" w:rsidRDefault="00B507EB" w:rsidP="002B7A83">
            <w:pPr>
              <w:spacing w:after="0" w:line="240" w:lineRule="auto"/>
              <w:rPr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447" w:type="pct"/>
            <w:noWrap/>
          </w:tcPr>
          <w:p w:rsidR="00DD4092" w:rsidRPr="00B507EB" w:rsidRDefault="00B507EB" w:rsidP="002B7A83">
            <w:pPr>
              <w:spacing w:after="0" w:line="240" w:lineRule="auto"/>
              <w:rPr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448" w:type="pct"/>
            <w:noWrap/>
          </w:tcPr>
          <w:p w:rsidR="00DD4092" w:rsidRPr="00B507EB" w:rsidRDefault="00B507EB" w:rsidP="002B7A83">
            <w:pPr>
              <w:spacing w:after="0" w:line="240" w:lineRule="auto"/>
              <w:rPr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448" w:type="pct"/>
            <w:noWrap/>
          </w:tcPr>
          <w:p w:rsidR="00DD4092" w:rsidRPr="00B507EB" w:rsidRDefault="00B507EB" w:rsidP="002B7A83">
            <w:pPr>
              <w:spacing w:after="0" w:line="240" w:lineRule="auto"/>
              <w:rPr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443" w:type="pct"/>
            <w:noWrap/>
          </w:tcPr>
          <w:p w:rsidR="00DD4092" w:rsidRPr="00B507EB" w:rsidRDefault="00B507EB" w:rsidP="002B7A83">
            <w:pPr>
              <w:spacing w:after="0" w:line="240" w:lineRule="auto"/>
              <w:rPr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</w:tr>
      <w:tr w:rsidR="00DD4092" w:rsidRPr="008809FB" w:rsidTr="003F67B6">
        <w:trPr>
          <w:trHeight w:val="323"/>
          <w:jc w:val="center"/>
        </w:trPr>
        <w:tc>
          <w:tcPr>
            <w:tcW w:w="1676" w:type="pct"/>
            <w:shd w:val="clear" w:color="000000" w:fill="auto"/>
            <w:noWrap/>
            <w:vAlign w:val="center"/>
          </w:tcPr>
          <w:p w:rsidR="00DD4092" w:rsidRPr="008809FB" w:rsidRDefault="00DD4092" w:rsidP="00710B0F">
            <w:pPr>
              <w:spacing w:after="0" w:line="240" w:lineRule="auto"/>
              <w:jc w:val="left"/>
              <w:rPr>
                <w:bCs/>
                <w:szCs w:val="24"/>
              </w:rPr>
            </w:pPr>
            <w:r w:rsidRPr="008809FB">
              <w:rPr>
                <w:szCs w:val="24"/>
              </w:rPr>
              <w:t>Нагрузка потребителей</w:t>
            </w:r>
          </w:p>
        </w:tc>
        <w:tc>
          <w:tcPr>
            <w:tcW w:w="642" w:type="pct"/>
            <w:shd w:val="clear" w:color="000000" w:fill="auto"/>
            <w:noWrap/>
            <w:vAlign w:val="center"/>
          </w:tcPr>
          <w:p w:rsidR="00DD4092" w:rsidRPr="008809FB" w:rsidRDefault="00DD4092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8809FB">
              <w:rPr>
                <w:bCs/>
                <w:szCs w:val="24"/>
              </w:rPr>
              <w:t>Гкал/ч</w:t>
            </w:r>
          </w:p>
        </w:tc>
        <w:tc>
          <w:tcPr>
            <w:tcW w:w="448" w:type="pct"/>
            <w:shd w:val="clear" w:color="000000" w:fill="auto"/>
            <w:noWrap/>
          </w:tcPr>
          <w:p w:rsidR="00DD4092" w:rsidRPr="008B137A" w:rsidRDefault="00DD4092" w:rsidP="002B7A83">
            <w:pPr>
              <w:spacing w:after="0" w:line="240" w:lineRule="auto"/>
            </w:pPr>
            <w:r w:rsidRPr="008B137A">
              <w:rPr>
                <w:szCs w:val="24"/>
              </w:rPr>
              <w:t>1,059</w:t>
            </w:r>
          </w:p>
        </w:tc>
        <w:tc>
          <w:tcPr>
            <w:tcW w:w="448" w:type="pct"/>
            <w:shd w:val="clear" w:color="000000" w:fill="auto"/>
            <w:noWrap/>
          </w:tcPr>
          <w:p w:rsidR="00DD4092" w:rsidRPr="008B137A" w:rsidRDefault="00DD4092" w:rsidP="002B7A83">
            <w:pPr>
              <w:spacing w:after="0" w:line="240" w:lineRule="auto"/>
            </w:pPr>
            <w:r w:rsidRPr="008B137A">
              <w:rPr>
                <w:szCs w:val="24"/>
              </w:rPr>
              <w:t>1,059</w:t>
            </w:r>
          </w:p>
        </w:tc>
        <w:tc>
          <w:tcPr>
            <w:tcW w:w="447" w:type="pct"/>
            <w:shd w:val="clear" w:color="000000" w:fill="auto"/>
            <w:noWrap/>
          </w:tcPr>
          <w:p w:rsidR="00DD4092" w:rsidRPr="008B137A" w:rsidRDefault="00DD4092" w:rsidP="002B7A83">
            <w:pPr>
              <w:spacing w:after="0" w:line="240" w:lineRule="auto"/>
            </w:pPr>
            <w:r w:rsidRPr="008B137A">
              <w:rPr>
                <w:szCs w:val="24"/>
              </w:rPr>
              <w:t>1,059</w:t>
            </w:r>
          </w:p>
        </w:tc>
        <w:tc>
          <w:tcPr>
            <w:tcW w:w="448" w:type="pct"/>
            <w:shd w:val="clear" w:color="000000" w:fill="auto"/>
            <w:noWrap/>
          </w:tcPr>
          <w:p w:rsidR="00DD4092" w:rsidRPr="008B137A" w:rsidRDefault="00DD4092" w:rsidP="002B7A83">
            <w:pPr>
              <w:spacing w:after="0" w:line="240" w:lineRule="auto"/>
            </w:pPr>
            <w:r w:rsidRPr="008B137A">
              <w:rPr>
                <w:szCs w:val="24"/>
              </w:rPr>
              <w:t>1,059</w:t>
            </w:r>
          </w:p>
        </w:tc>
        <w:tc>
          <w:tcPr>
            <w:tcW w:w="448" w:type="pct"/>
            <w:shd w:val="clear" w:color="000000" w:fill="auto"/>
            <w:noWrap/>
          </w:tcPr>
          <w:p w:rsidR="00DD4092" w:rsidRPr="008B137A" w:rsidRDefault="00DD4092" w:rsidP="002B7A83">
            <w:pPr>
              <w:spacing w:after="0" w:line="240" w:lineRule="auto"/>
            </w:pPr>
            <w:r w:rsidRPr="008B137A">
              <w:rPr>
                <w:szCs w:val="24"/>
              </w:rPr>
              <w:t>1,059</w:t>
            </w:r>
          </w:p>
        </w:tc>
        <w:tc>
          <w:tcPr>
            <w:tcW w:w="443" w:type="pct"/>
            <w:shd w:val="clear" w:color="000000" w:fill="auto"/>
            <w:noWrap/>
          </w:tcPr>
          <w:p w:rsidR="00DD4092" w:rsidRPr="008B137A" w:rsidRDefault="00DD4092" w:rsidP="002B7A83">
            <w:pPr>
              <w:spacing w:after="0" w:line="240" w:lineRule="auto"/>
            </w:pPr>
            <w:r w:rsidRPr="008B137A">
              <w:rPr>
                <w:szCs w:val="24"/>
              </w:rPr>
              <w:t>1,059</w:t>
            </w:r>
          </w:p>
        </w:tc>
      </w:tr>
    </w:tbl>
    <w:p w:rsidR="00511D90" w:rsidRDefault="00511D90" w:rsidP="002B7A83">
      <w:pPr>
        <w:pStyle w:val="1"/>
        <w:spacing w:before="0" w:after="0"/>
        <w:rPr>
          <w:szCs w:val="24"/>
          <w:lang w:val="ru-RU"/>
        </w:rPr>
      </w:pPr>
      <w:bookmarkStart w:id="24" w:name="_Toc375301030"/>
    </w:p>
    <w:p w:rsidR="002B7A83" w:rsidRDefault="002B7A83" w:rsidP="002B7A83">
      <w:pPr>
        <w:rPr>
          <w:lang w:val="ru-RU"/>
        </w:rPr>
      </w:pPr>
    </w:p>
    <w:p w:rsidR="002B7A83" w:rsidRDefault="002B7A83" w:rsidP="002B7A83">
      <w:pPr>
        <w:rPr>
          <w:lang w:val="ru-RU"/>
        </w:rPr>
      </w:pPr>
    </w:p>
    <w:p w:rsidR="00CC34EF" w:rsidRDefault="00CC34EF" w:rsidP="002B7A83">
      <w:pPr>
        <w:rPr>
          <w:lang w:val="ru-RU"/>
        </w:rPr>
      </w:pPr>
    </w:p>
    <w:p w:rsidR="00CC34EF" w:rsidRDefault="00CC34EF" w:rsidP="002B7A83">
      <w:pPr>
        <w:rPr>
          <w:lang w:val="ru-RU"/>
        </w:rPr>
      </w:pPr>
    </w:p>
    <w:p w:rsidR="002B7A83" w:rsidRPr="002B7A83" w:rsidRDefault="002B7A83" w:rsidP="002B7A83">
      <w:pPr>
        <w:rPr>
          <w:lang w:val="ru-RU"/>
        </w:rPr>
      </w:pPr>
    </w:p>
    <w:p w:rsidR="00DD4092" w:rsidRPr="008809FB" w:rsidRDefault="00DD4092" w:rsidP="002B7A83">
      <w:pPr>
        <w:pStyle w:val="1"/>
        <w:spacing w:before="0" w:after="0"/>
        <w:rPr>
          <w:szCs w:val="24"/>
          <w:lang w:val="ru-RU"/>
        </w:rPr>
      </w:pPr>
      <w:r w:rsidRPr="008809FB">
        <w:rPr>
          <w:szCs w:val="24"/>
          <w:lang w:val="ru-RU"/>
        </w:rPr>
        <w:lastRenderedPageBreak/>
        <w:t xml:space="preserve">Раздел 3. </w:t>
      </w:r>
      <w:r w:rsidRPr="008809FB">
        <w:rPr>
          <w:lang w:val="ru-RU"/>
        </w:rPr>
        <w:t>П</w:t>
      </w:r>
      <w:r w:rsidR="00553596">
        <w:rPr>
          <w:lang w:val="ru-RU"/>
        </w:rPr>
        <w:t>ерспективные балансы теплоносит</w:t>
      </w:r>
      <w:r w:rsidR="00553596" w:rsidRPr="008809FB">
        <w:rPr>
          <w:lang w:val="ru-RU"/>
        </w:rPr>
        <w:t>еля</w:t>
      </w:r>
      <w:r w:rsidR="00553596">
        <w:rPr>
          <w:lang w:val="ru-RU"/>
        </w:rPr>
        <w:t xml:space="preserve"> на компенсацию горячего водоснабжения</w:t>
      </w:r>
      <w:r w:rsidRPr="008809FB">
        <w:rPr>
          <w:szCs w:val="24"/>
          <w:lang w:val="ru-RU"/>
        </w:rPr>
        <w:t>.</w:t>
      </w:r>
      <w:bookmarkEnd w:id="24"/>
    </w:p>
    <w:p w:rsidR="00DD4092" w:rsidRPr="00511D90" w:rsidRDefault="00DD4092" w:rsidP="002B7A83">
      <w:pPr>
        <w:spacing w:after="0" w:line="240" w:lineRule="auto"/>
        <w:rPr>
          <w:sz w:val="16"/>
          <w:szCs w:val="16"/>
          <w:lang w:val="ru-RU"/>
        </w:rPr>
      </w:pP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 w:eastAsia="ar-SA"/>
        </w:rPr>
      </w:pPr>
      <w:r w:rsidRPr="00004E58">
        <w:rPr>
          <w:szCs w:val="24"/>
          <w:lang w:val="ru-RU" w:eastAsia="ar-SA"/>
        </w:rPr>
        <w:t>Расчет нормативной утечки теплоносителя из тепловой сети выполнен по укрупнённым показателям в соответствии со СНиП 41-02-2003 «Тепловые сети» и приведен в таблицах 15 и 16.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E58">
        <w:rPr>
          <w:rFonts w:ascii="Times New Roman" w:hAnsi="Times New Roman" w:cs="Times New Roman"/>
          <w:bCs/>
          <w:sz w:val="24"/>
          <w:szCs w:val="24"/>
        </w:rPr>
        <w:t xml:space="preserve">Баланс нагрузок ГВС и мощностей узлов подпитки представлен в таблице № 15 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4E58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Pr="00004E58">
        <w:rPr>
          <w:rFonts w:ascii="Times New Roman" w:hAnsi="Times New Roman" w:cs="Times New Roman"/>
          <w:bCs/>
          <w:i/>
          <w:sz w:val="24"/>
          <w:szCs w:val="24"/>
          <w:lang w:val="en-US"/>
        </w:rPr>
        <w:t>15</w:t>
      </w:r>
    </w:p>
    <w:tbl>
      <w:tblPr>
        <w:tblW w:w="43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972"/>
        <w:gridCol w:w="975"/>
        <w:gridCol w:w="975"/>
        <w:gridCol w:w="970"/>
      </w:tblGrid>
      <w:tr w:rsidR="00DA3DE9" w:rsidRPr="00004E58" w:rsidTr="00553596">
        <w:trPr>
          <w:trHeight w:val="330"/>
          <w:jc w:val="center"/>
        </w:trPr>
        <w:tc>
          <w:tcPr>
            <w:tcW w:w="279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rPr>
                <w:b/>
                <w:bCs/>
                <w:szCs w:val="24"/>
              </w:rPr>
            </w:pPr>
            <w:r w:rsidRPr="00004E58">
              <w:rPr>
                <w:b/>
                <w:bCs/>
                <w:szCs w:val="24"/>
              </w:rPr>
              <w:t> </w:t>
            </w:r>
          </w:p>
          <w:p w:rsidR="00553596" w:rsidRPr="00004E58" w:rsidRDefault="00553596" w:rsidP="002B7A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04E58">
              <w:rPr>
                <w:b/>
                <w:bCs/>
                <w:szCs w:val="24"/>
              </w:rPr>
              <w:t> </w:t>
            </w:r>
          </w:p>
        </w:tc>
        <w:tc>
          <w:tcPr>
            <w:tcW w:w="551" w:type="pct"/>
            <w:shd w:val="clear" w:color="000000" w:fill="auto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</w:rPr>
              <w:t>201</w:t>
            </w:r>
            <w:r w:rsidRPr="00004E58">
              <w:rPr>
                <w:bCs/>
                <w:szCs w:val="24"/>
                <w:lang w:val="ru-RU"/>
              </w:rPr>
              <w:t>8</w:t>
            </w:r>
          </w:p>
        </w:tc>
        <w:tc>
          <w:tcPr>
            <w:tcW w:w="553" w:type="pct"/>
            <w:shd w:val="clear" w:color="000000" w:fill="auto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</w:rPr>
              <w:t>201</w:t>
            </w:r>
            <w:r w:rsidRPr="00004E58">
              <w:rPr>
                <w:bCs/>
                <w:szCs w:val="24"/>
                <w:lang w:val="ru-RU"/>
              </w:rPr>
              <w:t>9</w:t>
            </w:r>
          </w:p>
        </w:tc>
        <w:tc>
          <w:tcPr>
            <w:tcW w:w="553" w:type="pct"/>
            <w:shd w:val="clear" w:color="000000" w:fill="auto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</w:rPr>
              <w:t>201</w:t>
            </w:r>
            <w:r w:rsidR="00DA3DE9" w:rsidRPr="00004E58">
              <w:rPr>
                <w:bCs/>
                <w:szCs w:val="24"/>
                <w:lang w:val="ru-RU"/>
              </w:rPr>
              <w:t>9</w:t>
            </w:r>
            <w:r w:rsidRPr="00004E58">
              <w:rPr>
                <w:bCs/>
                <w:szCs w:val="24"/>
              </w:rPr>
              <w:t>-202</w:t>
            </w:r>
            <w:r w:rsidR="00DA3DE9" w:rsidRPr="00004E58">
              <w:rPr>
                <w:bCs/>
                <w:szCs w:val="24"/>
                <w:lang w:val="ru-RU"/>
              </w:rPr>
              <w:t>4</w:t>
            </w:r>
          </w:p>
        </w:tc>
        <w:tc>
          <w:tcPr>
            <w:tcW w:w="550" w:type="pct"/>
            <w:shd w:val="clear" w:color="000000" w:fill="auto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</w:rPr>
              <w:t>20</w:t>
            </w:r>
            <w:r w:rsidR="00DA3DE9" w:rsidRPr="00004E58">
              <w:rPr>
                <w:bCs/>
                <w:szCs w:val="24"/>
                <w:lang w:val="ru-RU"/>
              </w:rPr>
              <w:t>24</w:t>
            </w:r>
            <w:r w:rsidRPr="00004E58">
              <w:rPr>
                <w:bCs/>
                <w:szCs w:val="24"/>
              </w:rPr>
              <w:t>-202</w:t>
            </w:r>
            <w:r w:rsidR="00DA3DE9" w:rsidRPr="00004E58">
              <w:rPr>
                <w:bCs/>
                <w:szCs w:val="24"/>
                <w:lang w:val="ru-RU"/>
              </w:rPr>
              <w:t>9</w:t>
            </w:r>
          </w:p>
        </w:tc>
      </w:tr>
      <w:tr w:rsidR="00DA3DE9" w:rsidRPr="00470CD2" w:rsidTr="00553596">
        <w:trPr>
          <w:trHeight w:val="315"/>
          <w:jc w:val="center"/>
        </w:trPr>
        <w:tc>
          <w:tcPr>
            <w:tcW w:w="279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  <w:lang w:val="ru-RU"/>
              </w:rPr>
              <w:t xml:space="preserve"> Фактические мощности узлов подпитки, т/ч:</w:t>
            </w:r>
          </w:p>
        </w:tc>
        <w:tc>
          <w:tcPr>
            <w:tcW w:w="551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</w:rPr>
              <w:t> </w:t>
            </w:r>
          </w:p>
        </w:tc>
        <w:tc>
          <w:tcPr>
            <w:tcW w:w="55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</w:rPr>
              <w:t> </w:t>
            </w:r>
          </w:p>
        </w:tc>
        <w:tc>
          <w:tcPr>
            <w:tcW w:w="55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</w:rPr>
              <w:t> </w:t>
            </w:r>
          </w:p>
        </w:tc>
        <w:tc>
          <w:tcPr>
            <w:tcW w:w="550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</w:rPr>
              <w:t> </w:t>
            </w:r>
          </w:p>
        </w:tc>
      </w:tr>
      <w:tr w:rsidR="00DA3DE9" w:rsidRPr="00004E58" w:rsidTr="00553596">
        <w:trPr>
          <w:trHeight w:val="274"/>
          <w:jc w:val="center"/>
        </w:trPr>
        <w:tc>
          <w:tcPr>
            <w:tcW w:w="279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  <w:lang w:val="ru-RU"/>
              </w:rPr>
              <w:t xml:space="preserve"> </w:t>
            </w:r>
            <w:r w:rsidRPr="00004E58">
              <w:rPr>
                <w:bCs/>
                <w:szCs w:val="24"/>
              </w:rPr>
              <w:t>- ТФУ -1</w:t>
            </w:r>
          </w:p>
        </w:tc>
        <w:tc>
          <w:tcPr>
            <w:tcW w:w="551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95</w:t>
            </w:r>
          </w:p>
        </w:tc>
        <w:tc>
          <w:tcPr>
            <w:tcW w:w="55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95</w:t>
            </w:r>
          </w:p>
        </w:tc>
        <w:tc>
          <w:tcPr>
            <w:tcW w:w="55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95</w:t>
            </w:r>
          </w:p>
        </w:tc>
        <w:tc>
          <w:tcPr>
            <w:tcW w:w="550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95</w:t>
            </w:r>
          </w:p>
        </w:tc>
      </w:tr>
      <w:tr w:rsidR="00DA3DE9" w:rsidRPr="00004E58" w:rsidTr="00553596">
        <w:trPr>
          <w:trHeight w:val="136"/>
          <w:jc w:val="center"/>
        </w:trPr>
        <w:tc>
          <w:tcPr>
            <w:tcW w:w="279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  <w:lang w:val="ru-RU"/>
              </w:rPr>
              <w:t xml:space="preserve"> -  ККТС-4</w:t>
            </w:r>
          </w:p>
        </w:tc>
        <w:tc>
          <w:tcPr>
            <w:tcW w:w="551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90</w:t>
            </w:r>
          </w:p>
        </w:tc>
        <w:tc>
          <w:tcPr>
            <w:tcW w:w="55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90</w:t>
            </w:r>
          </w:p>
        </w:tc>
        <w:tc>
          <w:tcPr>
            <w:tcW w:w="553" w:type="pct"/>
            <w:noWrap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100</w:t>
            </w:r>
          </w:p>
        </w:tc>
        <w:tc>
          <w:tcPr>
            <w:tcW w:w="550" w:type="pct"/>
            <w:noWrap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100</w:t>
            </w:r>
          </w:p>
        </w:tc>
      </w:tr>
      <w:tr w:rsidR="00DA3DE9" w:rsidRPr="00004E58" w:rsidTr="00553596">
        <w:trPr>
          <w:trHeight w:val="130"/>
          <w:jc w:val="center"/>
        </w:trPr>
        <w:tc>
          <w:tcPr>
            <w:tcW w:w="279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</w:rPr>
              <w:t xml:space="preserve"> -  ГК</w:t>
            </w:r>
          </w:p>
        </w:tc>
        <w:tc>
          <w:tcPr>
            <w:tcW w:w="551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80</w:t>
            </w:r>
          </w:p>
        </w:tc>
        <w:tc>
          <w:tcPr>
            <w:tcW w:w="55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80</w:t>
            </w:r>
          </w:p>
        </w:tc>
        <w:tc>
          <w:tcPr>
            <w:tcW w:w="55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80</w:t>
            </w:r>
          </w:p>
        </w:tc>
        <w:tc>
          <w:tcPr>
            <w:tcW w:w="550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80</w:t>
            </w:r>
          </w:p>
        </w:tc>
      </w:tr>
      <w:tr w:rsidR="00DA3DE9" w:rsidRPr="00004E58" w:rsidTr="00553596">
        <w:trPr>
          <w:trHeight w:val="330"/>
          <w:jc w:val="center"/>
        </w:trPr>
        <w:tc>
          <w:tcPr>
            <w:tcW w:w="279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</w:rPr>
              <w:t xml:space="preserve">  ИТОГО:</w:t>
            </w:r>
          </w:p>
        </w:tc>
        <w:tc>
          <w:tcPr>
            <w:tcW w:w="551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265</w:t>
            </w:r>
          </w:p>
        </w:tc>
        <w:tc>
          <w:tcPr>
            <w:tcW w:w="55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265</w:t>
            </w:r>
          </w:p>
        </w:tc>
        <w:tc>
          <w:tcPr>
            <w:tcW w:w="55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2</w:t>
            </w:r>
            <w:r w:rsidRPr="00004E58">
              <w:rPr>
                <w:szCs w:val="24"/>
                <w:lang w:val="ru-RU"/>
              </w:rPr>
              <w:t>7</w:t>
            </w:r>
            <w:r w:rsidRPr="00004E58">
              <w:rPr>
                <w:szCs w:val="24"/>
              </w:rPr>
              <w:t>5</w:t>
            </w:r>
          </w:p>
        </w:tc>
        <w:tc>
          <w:tcPr>
            <w:tcW w:w="550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2</w:t>
            </w:r>
            <w:r w:rsidRPr="00004E58">
              <w:rPr>
                <w:szCs w:val="24"/>
                <w:lang w:val="ru-RU"/>
              </w:rPr>
              <w:t>7</w:t>
            </w:r>
            <w:r w:rsidRPr="00004E58">
              <w:rPr>
                <w:szCs w:val="24"/>
              </w:rPr>
              <w:t>5</w:t>
            </w:r>
          </w:p>
        </w:tc>
      </w:tr>
      <w:tr w:rsidR="00DA3DE9" w:rsidRPr="00004E58" w:rsidTr="00511D90">
        <w:trPr>
          <w:trHeight w:val="211"/>
          <w:jc w:val="center"/>
        </w:trPr>
        <w:tc>
          <w:tcPr>
            <w:tcW w:w="279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04E58">
              <w:rPr>
                <w:bCs/>
                <w:szCs w:val="24"/>
              </w:rPr>
              <w:t> </w:t>
            </w:r>
          </w:p>
        </w:tc>
        <w:tc>
          <w:tcPr>
            <w:tcW w:w="551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 </w:t>
            </w:r>
          </w:p>
        </w:tc>
        <w:tc>
          <w:tcPr>
            <w:tcW w:w="55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 </w:t>
            </w:r>
          </w:p>
        </w:tc>
        <w:tc>
          <w:tcPr>
            <w:tcW w:w="55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 </w:t>
            </w:r>
          </w:p>
        </w:tc>
        <w:tc>
          <w:tcPr>
            <w:tcW w:w="550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 </w:t>
            </w:r>
          </w:p>
        </w:tc>
      </w:tr>
      <w:tr w:rsidR="00DA3DE9" w:rsidRPr="00004E58" w:rsidTr="00553596">
        <w:trPr>
          <w:trHeight w:val="315"/>
          <w:jc w:val="center"/>
        </w:trPr>
        <w:tc>
          <w:tcPr>
            <w:tcW w:w="279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  <w:lang w:val="ru-RU"/>
              </w:rPr>
              <w:t>Расчетная нагрузка ГВС города, Гкал/ч</w:t>
            </w:r>
            <w:r w:rsidRPr="00004E58">
              <w:rPr>
                <w:szCs w:val="24"/>
              </w:rPr>
              <w:t> </w:t>
            </w:r>
          </w:p>
        </w:tc>
        <w:tc>
          <w:tcPr>
            <w:tcW w:w="551" w:type="pct"/>
            <w:noWrap/>
            <w:vAlign w:val="bottom"/>
          </w:tcPr>
          <w:p w:rsidR="00553596" w:rsidRPr="00004E58" w:rsidRDefault="00DA3DE9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  <w:lang w:val="ru-RU"/>
              </w:rPr>
              <w:t>17,3</w:t>
            </w:r>
          </w:p>
        </w:tc>
        <w:tc>
          <w:tcPr>
            <w:tcW w:w="553" w:type="pct"/>
            <w:noWrap/>
            <w:vAlign w:val="bottom"/>
          </w:tcPr>
          <w:p w:rsidR="00553596" w:rsidRPr="00004E58" w:rsidRDefault="00DA3DE9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  <w:lang w:val="ru-RU"/>
              </w:rPr>
              <w:t>17,4</w:t>
            </w:r>
          </w:p>
        </w:tc>
        <w:tc>
          <w:tcPr>
            <w:tcW w:w="553" w:type="pct"/>
            <w:noWrap/>
            <w:vAlign w:val="bottom"/>
          </w:tcPr>
          <w:p w:rsidR="00553596" w:rsidRPr="00004E58" w:rsidRDefault="00DA3DE9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  <w:lang w:val="ru-RU"/>
              </w:rPr>
              <w:t>17,5</w:t>
            </w:r>
          </w:p>
        </w:tc>
        <w:tc>
          <w:tcPr>
            <w:tcW w:w="550" w:type="pct"/>
            <w:noWrap/>
            <w:vAlign w:val="bottom"/>
          </w:tcPr>
          <w:p w:rsidR="00553596" w:rsidRPr="00004E58" w:rsidRDefault="00DA3DE9" w:rsidP="002B7A83">
            <w:pPr>
              <w:spacing w:after="0" w:line="240" w:lineRule="auto"/>
              <w:jc w:val="center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  <w:lang w:val="ru-RU"/>
              </w:rPr>
              <w:t>18,5</w:t>
            </w:r>
          </w:p>
        </w:tc>
      </w:tr>
      <w:tr w:rsidR="00DA3DE9" w:rsidRPr="00004E58" w:rsidTr="00553596">
        <w:trPr>
          <w:trHeight w:val="300"/>
          <w:jc w:val="center"/>
        </w:trPr>
        <w:tc>
          <w:tcPr>
            <w:tcW w:w="279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  <w:lang w:val="ru-RU"/>
              </w:rPr>
              <w:t xml:space="preserve"> Расход подпит.воды, т/ч </w:t>
            </w:r>
          </w:p>
        </w:tc>
        <w:tc>
          <w:tcPr>
            <w:tcW w:w="551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</w:rPr>
              <w:t>2</w:t>
            </w:r>
            <w:r w:rsidRPr="00004E58">
              <w:rPr>
                <w:szCs w:val="24"/>
                <w:lang w:val="ru-RU"/>
              </w:rPr>
              <w:t>18</w:t>
            </w:r>
          </w:p>
        </w:tc>
        <w:tc>
          <w:tcPr>
            <w:tcW w:w="55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</w:rPr>
              <w:t>2</w:t>
            </w:r>
            <w:r w:rsidR="00DA3DE9" w:rsidRPr="00004E58">
              <w:rPr>
                <w:szCs w:val="24"/>
                <w:lang w:val="ru-RU"/>
              </w:rPr>
              <w:t>23</w:t>
            </w:r>
          </w:p>
        </w:tc>
        <w:tc>
          <w:tcPr>
            <w:tcW w:w="55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233</w:t>
            </w:r>
          </w:p>
        </w:tc>
        <w:tc>
          <w:tcPr>
            <w:tcW w:w="550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240</w:t>
            </w:r>
          </w:p>
        </w:tc>
      </w:tr>
      <w:tr w:rsidR="00DA3DE9" w:rsidRPr="00004E58" w:rsidTr="00553596">
        <w:trPr>
          <w:trHeight w:val="315"/>
          <w:jc w:val="center"/>
        </w:trPr>
        <w:tc>
          <w:tcPr>
            <w:tcW w:w="279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  <w:lang w:val="ru-RU"/>
              </w:rPr>
              <w:t>Нормативная  утечка из т/с города, т/ч</w:t>
            </w:r>
            <w:r w:rsidRPr="00004E58">
              <w:rPr>
                <w:bCs/>
                <w:szCs w:val="24"/>
              </w:rPr>
              <w:t> </w:t>
            </w:r>
          </w:p>
        </w:tc>
        <w:tc>
          <w:tcPr>
            <w:tcW w:w="551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30</w:t>
            </w:r>
          </w:p>
        </w:tc>
        <w:tc>
          <w:tcPr>
            <w:tcW w:w="55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30</w:t>
            </w:r>
          </w:p>
        </w:tc>
        <w:tc>
          <w:tcPr>
            <w:tcW w:w="55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30</w:t>
            </w:r>
          </w:p>
        </w:tc>
        <w:tc>
          <w:tcPr>
            <w:tcW w:w="550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30</w:t>
            </w:r>
          </w:p>
        </w:tc>
      </w:tr>
      <w:tr w:rsidR="00DA3DE9" w:rsidRPr="00004E58" w:rsidTr="00553596">
        <w:trPr>
          <w:trHeight w:val="330"/>
          <w:jc w:val="center"/>
        </w:trPr>
        <w:tc>
          <w:tcPr>
            <w:tcW w:w="279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  <w:lang w:val="ru-RU"/>
              </w:rPr>
              <w:t>Суммарный  расход горячей воды на ГВС, т/ч</w:t>
            </w:r>
            <w:r w:rsidRPr="00004E58">
              <w:rPr>
                <w:bCs/>
                <w:szCs w:val="24"/>
              </w:rPr>
              <w:t> </w:t>
            </w:r>
          </w:p>
        </w:tc>
        <w:tc>
          <w:tcPr>
            <w:tcW w:w="551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</w:rPr>
              <w:t>2</w:t>
            </w:r>
            <w:r w:rsidR="00DA3DE9" w:rsidRPr="00004E58">
              <w:rPr>
                <w:szCs w:val="24"/>
                <w:lang w:val="ru-RU"/>
              </w:rPr>
              <w:t>4</w:t>
            </w:r>
            <w:r w:rsidRPr="00004E58">
              <w:rPr>
                <w:szCs w:val="24"/>
                <w:lang w:val="ru-RU"/>
              </w:rPr>
              <w:t>8</w:t>
            </w:r>
          </w:p>
        </w:tc>
        <w:tc>
          <w:tcPr>
            <w:tcW w:w="55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</w:rPr>
              <w:t>2</w:t>
            </w:r>
            <w:r w:rsidR="00DA3DE9" w:rsidRPr="00004E58">
              <w:rPr>
                <w:szCs w:val="24"/>
                <w:lang w:val="ru-RU"/>
              </w:rPr>
              <w:t>53</w:t>
            </w:r>
          </w:p>
        </w:tc>
        <w:tc>
          <w:tcPr>
            <w:tcW w:w="553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2</w:t>
            </w:r>
            <w:r w:rsidR="00DA3DE9" w:rsidRPr="00004E58">
              <w:rPr>
                <w:szCs w:val="24"/>
                <w:lang w:val="ru-RU"/>
              </w:rPr>
              <w:t>6</w:t>
            </w:r>
            <w:r w:rsidRPr="00004E58">
              <w:rPr>
                <w:szCs w:val="24"/>
              </w:rPr>
              <w:t>3</w:t>
            </w:r>
          </w:p>
        </w:tc>
        <w:tc>
          <w:tcPr>
            <w:tcW w:w="550" w:type="pct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2</w:t>
            </w:r>
            <w:r w:rsidR="00DA3DE9" w:rsidRPr="00004E58">
              <w:rPr>
                <w:szCs w:val="24"/>
                <w:lang w:val="ru-RU"/>
              </w:rPr>
              <w:t>7</w:t>
            </w:r>
            <w:r w:rsidRPr="00004E58">
              <w:rPr>
                <w:szCs w:val="24"/>
              </w:rPr>
              <w:t>0</w:t>
            </w:r>
          </w:p>
        </w:tc>
      </w:tr>
      <w:tr w:rsidR="00DA3DE9" w:rsidRPr="00004E58" w:rsidTr="00553596">
        <w:trPr>
          <w:trHeight w:val="330"/>
          <w:jc w:val="center"/>
        </w:trPr>
        <w:tc>
          <w:tcPr>
            <w:tcW w:w="2793" w:type="pct"/>
            <w:shd w:val="clear" w:color="000000" w:fill="auto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  <w:lang w:val="ru-RU"/>
              </w:rPr>
              <w:t xml:space="preserve"> Баланс мощностей  и нагрузок, т/ч</w:t>
            </w:r>
            <w:r w:rsidRPr="00004E58">
              <w:rPr>
                <w:bCs/>
                <w:szCs w:val="24"/>
              </w:rPr>
              <w:t> </w:t>
            </w:r>
          </w:p>
        </w:tc>
        <w:tc>
          <w:tcPr>
            <w:tcW w:w="551" w:type="pct"/>
            <w:shd w:val="clear" w:color="000000" w:fill="auto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32</w:t>
            </w:r>
          </w:p>
        </w:tc>
        <w:tc>
          <w:tcPr>
            <w:tcW w:w="553" w:type="pct"/>
            <w:shd w:val="clear" w:color="000000" w:fill="auto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24</w:t>
            </w:r>
          </w:p>
        </w:tc>
        <w:tc>
          <w:tcPr>
            <w:tcW w:w="553" w:type="pct"/>
            <w:shd w:val="clear" w:color="000000" w:fill="auto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  <w:lang w:val="ru-RU"/>
              </w:rPr>
              <w:t>1</w:t>
            </w:r>
            <w:r w:rsidRPr="00004E58">
              <w:rPr>
                <w:szCs w:val="24"/>
              </w:rPr>
              <w:t>2</w:t>
            </w:r>
          </w:p>
        </w:tc>
        <w:tc>
          <w:tcPr>
            <w:tcW w:w="550" w:type="pct"/>
            <w:shd w:val="clear" w:color="000000" w:fill="auto"/>
            <w:noWrap/>
            <w:vAlign w:val="bottom"/>
          </w:tcPr>
          <w:p w:rsidR="00553596" w:rsidRPr="00004E58" w:rsidRDefault="00553596" w:rsidP="002B7A83">
            <w:pPr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5</w:t>
            </w:r>
          </w:p>
        </w:tc>
      </w:tr>
    </w:tbl>
    <w:p w:rsidR="00DD4092" w:rsidRDefault="00DD4092" w:rsidP="002B7A83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E58">
        <w:rPr>
          <w:rFonts w:ascii="Times New Roman" w:hAnsi="Times New Roman" w:cs="Times New Roman"/>
          <w:bCs/>
          <w:sz w:val="24"/>
          <w:szCs w:val="24"/>
        </w:rPr>
        <w:t>Нагрузки ГВС в период с 201</w:t>
      </w:r>
      <w:r w:rsidR="00553596" w:rsidRPr="00004E58">
        <w:rPr>
          <w:rFonts w:ascii="Times New Roman" w:hAnsi="Times New Roman" w:cs="Times New Roman"/>
          <w:bCs/>
          <w:sz w:val="24"/>
          <w:szCs w:val="24"/>
        </w:rPr>
        <w:t>8</w:t>
      </w:r>
      <w:r w:rsidRPr="00004E58">
        <w:rPr>
          <w:rFonts w:ascii="Times New Roman" w:hAnsi="Times New Roman" w:cs="Times New Roman"/>
          <w:bCs/>
          <w:sz w:val="24"/>
          <w:szCs w:val="24"/>
        </w:rPr>
        <w:t xml:space="preserve"> до 202</w:t>
      </w:r>
      <w:r w:rsidR="00553596" w:rsidRPr="00004E58">
        <w:rPr>
          <w:rFonts w:ascii="Times New Roman" w:hAnsi="Times New Roman" w:cs="Times New Roman"/>
          <w:bCs/>
          <w:sz w:val="24"/>
          <w:szCs w:val="24"/>
        </w:rPr>
        <w:t>9</w:t>
      </w:r>
      <w:r w:rsidRPr="00004E58">
        <w:rPr>
          <w:rFonts w:ascii="Times New Roman" w:hAnsi="Times New Roman" w:cs="Times New Roman"/>
          <w:bCs/>
          <w:sz w:val="24"/>
          <w:szCs w:val="24"/>
        </w:rPr>
        <w:t xml:space="preserve"> гг в полном объеме обеспечиваются производительностью узлов подпитки совместно работающих теплоисточников Белояр</w:t>
      </w:r>
      <w:r w:rsidR="002B7A83">
        <w:rPr>
          <w:rFonts w:ascii="Times New Roman" w:hAnsi="Times New Roman" w:cs="Times New Roman"/>
          <w:bCs/>
          <w:sz w:val="24"/>
          <w:szCs w:val="24"/>
        </w:rPr>
        <w:t>ской АЭС и городской котельной.</w:t>
      </w:r>
    </w:p>
    <w:p w:rsidR="002B7A83" w:rsidRPr="00004E58" w:rsidRDefault="002B7A83" w:rsidP="002B7A83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092" w:rsidRDefault="00DD4092" w:rsidP="002B7A83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E58">
        <w:rPr>
          <w:rFonts w:ascii="Times New Roman" w:hAnsi="Times New Roman" w:cs="Times New Roman"/>
          <w:b/>
          <w:sz w:val="24"/>
          <w:szCs w:val="24"/>
        </w:rPr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</w:p>
    <w:p w:rsidR="002B7A83" w:rsidRPr="00004E58" w:rsidRDefault="002B7A83" w:rsidP="002B7A83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szCs w:val="24"/>
          <w:lang w:val="ru-RU"/>
        </w:rPr>
      </w:pPr>
      <w:r w:rsidRPr="00004E58">
        <w:rPr>
          <w:szCs w:val="24"/>
          <w:lang w:val="ru-RU"/>
        </w:rPr>
        <w:t xml:space="preserve">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приведены в таблице 16. </w:t>
      </w:r>
    </w:p>
    <w:p w:rsidR="00DD4092" w:rsidRPr="00004E58" w:rsidRDefault="00DD4092" w:rsidP="002B7A83">
      <w:pPr>
        <w:spacing w:after="0" w:line="240" w:lineRule="auto"/>
        <w:ind w:firstLine="851"/>
        <w:jc w:val="right"/>
        <w:rPr>
          <w:i/>
          <w:sz w:val="28"/>
          <w:szCs w:val="28"/>
        </w:rPr>
      </w:pPr>
      <w:r w:rsidRPr="00004E58">
        <w:rPr>
          <w:i/>
          <w:szCs w:val="24"/>
        </w:rPr>
        <w:t xml:space="preserve">Таблица </w:t>
      </w:r>
      <w:r w:rsidRPr="00004E58">
        <w:rPr>
          <w:bCs/>
          <w:i/>
          <w:szCs w:val="24"/>
        </w:rPr>
        <w:t>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380"/>
        <w:gridCol w:w="3452"/>
      </w:tblGrid>
      <w:tr w:rsidR="002B7A83" w:rsidRPr="00470CD2" w:rsidTr="00A4540E">
        <w:trPr>
          <w:trHeight w:hRule="exact" w:val="567"/>
        </w:trPr>
        <w:tc>
          <w:tcPr>
            <w:tcW w:w="4179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>Наименование теплоисточника</w:t>
            </w:r>
          </w:p>
        </w:tc>
        <w:tc>
          <w:tcPr>
            <w:tcW w:w="4179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>Система теплоснабжения</w:t>
            </w:r>
          </w:p>
        </w:tc>
        <w:tc>
          <w:tcPr>
            <w:tcW w:w="4179" w:type="dxa"/>
          </w:tcPr>
          <w:p w:rsidR="00DD4092" w:rsidRPr="00004E58" w:rsidRDefault="00DD4092" w:rsidP="002B7A8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аварийная подпитка недеаэрированной водой</w:t>
            </w:r>
            <w:r w:rsidRPr="00004E58">
              <w:rPr>
                <w:b/>
                <w:bCs/>
                <w:szCs w:val="24"/>
                <w:lang w:val="ru-RU"/>
              </w:rPr>
              <w:t xml:space="preserve">, </w:t>
            </w:r>
            <w:r w:rsidRPr="00004E58">
              <w:rPr>
                <w:szCs w:val="24"/>
                <w:lang w:val="ru-RU"/>
              </w:rPr>
              <w:t>м</w:t>
            </w:r>
            <w:r w:rsidRPr="00004E58">
              <w:rPr>
                <w:b/>
                <w:bCs/>
                <w:szCs w:val="24"/>
                <w:lang w:val="ru-RU"/>
              </w:rPr>
              <w:t>3/</w:t>
            </w:r>
            <w:r w:rsidRPr="00004E58">
              <w:rPr>
                <w:szCs w:val="24"/>
                <w:lang w:val="ru-RU"/>
              </w:rPr>
              <w:t>ч</w:t>
            </w:r>
          </w:p>
        </w:tc>
      </w:tr>
      <w:tr w:rsidR="002B7A83" w:rsidRPr="00004E58" w:rsidTr="00710B0F">
        <w:trPr>
          <w:trHeight w:hRule="exact" w:val="328"/>
        </w:trPr>
        <w:tc>
          <w:tcPr>
            <w:tcW w:w="4179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>Белоярская АЭС</w:t>
            </w:r>
          </w:p>
        </w:tc>
        <w:tc>
          <w:tcPr>
            <w:tcW w:w="4179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Открытая</w:t>
            </w:r>
          </w:p>
        </w:tc>
        <w:tc>
          <w:tcPr>
            <w:tcW w:w="4179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160,0</w:t>
            </w:r>
          </w:p>
        </w:tc>
      </w:tr>
      <w:tr w:rsidR="002B7A83" w:rsidRPr="00004E58" w:rsidTr="00710B0F">
        <w:trPr>
          <w:trHeight w:hRule="exact" w:val="277"/>
        </w:trPr>
        <w:tc>
          <w:tcPr>
            <w:tcW w:w="4179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>Городская котельная</w:t>
            </w:r>
          </w:p>
        </w:tc>
        <w:tc>
          <w:tcPr>
            <w:tcW w:w="4179" w:type="dxa"/>
          </w:tcPr>
          <w:p w:rsidR="00DD4092" w:rsidRPr="00004E58" w:rsidRDefault="00511D90" w:rsidP="002B7A8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  <w:lang w:val="ru-RU"/>
              </w:rPr>
              <w:t>О</w:t>
            </w:r>
            <w:r w:rsidR="00DD4092" w:rsidRPr="00004E58">
              <w:rPr>
                <w:szCs w:val="24"/>
              </w:rPr>
              <w:t>ткрытая</w:t>
            </w:r>
          </w:p>
        </w:tc>
        <w:tc>
          <w:tcPr>
            <w:tcW w:w="4179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80,0</w:t>
            </w:r>
          </w:p>
        </w:tc>
      </w:tr>
    </w:tbl>
    <w:p w:rsidR="00DA3DE9" w:rsidRPr="00004E58" w:rsidRDefault="00DA3DE9" w:rsidP="002B7A83">
      <w:pPr>
        <w:autoSpaceDE w:val="0"/>
        <w:autoSpaceDN w:val="0"/>
        <w:adjustRightInd w:val="0"/>
        <w:spacing w:after="0" w:line="240" w:lineRule="auto"/>
        <w:ind w:firstLine="709"/>
        <w:rPr>
          <w:szCs w:val="24"/>
          <w:lang w:val="ru-RU"/>
        </w:rPr>
      </w:pPr>
    </w:p>
    <w:p w:rsidR="002B7A83" w:rsidRDefault="002B7A83" w:rsidP="002B7A83">
      <w:pPr>
        <w:autoSpaceDE w:val="0"/>
        <w:autoSpaceDN w:val="0"/>
        <w:adjustRightInd w:val="0"/>
        <w:spacing w:after="0" w:line="240" w:lineRule="auto"/>
        <w:ind w:firstLine="709"/>
        <w:rPr>
          <w:szCs w:val="24"/>
          <w:lang w:val="ru-RU"/>
        </w:rPr>
      </w:pPr>
    </w:p>
    <w:p w:rsidR="00DD4092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szCs w:val="24"/>
          <w:lang w:val="ru-RU"/>
        </w:rPr>
      </w:pPr>
      <w:r w:rsidRPr="00004E58">
        <w:rPr>
          <w:szCs w:val="24"/>
          <w:lang w:val="ru-RU"/>
        </w:rPr>
        <w:t xml:space="preserve"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приведены в таблице 17. </w:t>
      </w:r>
    </w:p>
    <w:p w:rsidR="002B7A83" w:rsidRPr="00004E58" w:rsidRDefault="002B7A83" w:rsidP="002B7A83">
      <w:pPr>
        <w:autoSpaceDE w:val="0"/>
        <w:autoSpaceDN w:val="0"/>
        <w:adjustRightInd w:val="0"/>
        <w:spacing w:after="0" w:line="240" w:lineRule="auto"/>
        <w:ind w:firstLine="709"/>
        <w:rPr>
          <w:szCs w:val="24"/>
          <w:lang w:val="ru-RU"/>
        </w:rPr>
      </w:pPr>
    </w:p>
    <w:p w:rsidR="00DD4092" w:rsidRPr="00004E58" w:rsidRDefault="00DD4092" w:rsidP="002B7A83">
      <w:pPr>
        <w:spacing w:after="0" w:line="240" w:lineRule="auto"/>
        <w:ind w:firstLine="851"/>
        <w:jc w:val="right"/>
        <w:rPr>
          <w:bCs/>
          <w:i/>
          <w:szCs w:val="24"/>
        </w:rPr>
      </w:pPr>
      <w:r w:rsidRPr="00004E58">
        <w:rPr>
          <w:i/>
          <w:szCs w:val="24"/>
        </w:rPr>
        <w:t xml:space="preserve">Таблица </w:t>
      </w:r>
      <w:r w:rsidRPr="00004E58">
        <w:rPr>
          <w:bCs/>
          <w:i/>
          <w:szCs w:val="24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344"/>
        <w:gridCol w:w="3645"/>
      </w:tblGrid>
      <w:tr w:rsidR="002B7A83" w:rsidRPr="00470CD2" w:rsidTr="00A4540E">
        <w:trPr>
          <w:trHeight w:val="592"/>
        </w:trPr>
        <w:tc>
          <w:tcPr>
            <w:tcW w:w="417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 xml:space="preserve">Наименование теплоисточника  </w:t>
            </w:r>
          </w:p>
        </w:tc>
        <w:tc>
          <w:tcPr>
            <w:tcW w:w="4380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>Система теплоснабжения</w:t>
            </w:r>
          </w:p>
        </w:tc>
        <w:tc>
          <w:tcPr>
            <w:tcW w:w="4750" w:type="dxa"/>
          </w:tcPr>
          <w:p w:rsidR="00DD4092" w:rsidRPr="00004E58" w:rsidRDefault="00DD4092" w:rsidP="002B7A8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аварийная подпитка  недеаэрированной водой</w:t>
            </w:r>
            <w:r w:rsidRPr="00004E58">
              <w:rPr>
                <w:b/>
                <w:bCs/>
                <w:szCs w:val="24"/>
                <w:lang w:val="ru-RU"/>
              </w:rPr>
              <w:t xml:space="preserve">, </w:t>
            </w:r>
            <w:r w:rsidRPr="00004E58">
              <w:rPr>
                <w:szCs w:val="24"/>
                <w:lang w:val="ru-RU"/>
              </w:rPr>
              <w:t>м</w:t>
            </w:r>
            <w:r w:rsidRPr="00004E58">
              <w:rPr>
                <w:bCs/>
                <w:szCs w:val="24"/>
                <w:lang w:val="ru-RU"/>
              </w:rPr>
              <w:t>3</w:t>
            </w:r>
            <w:r w:rsidRPr="00004E58">
              <w:rPr>
                <w:b/>
                <w:bCs/>
                <w:szCs w:val="24"/>
                <w:lang w:val="ru-RU"/>
              </w:rPr>
              <w:t>/</w:t>
            </w:r>
            <w:r w:rsidRPr="00004E58">
              <w:rPr>
                <w:szCs w:val="24"/>
                <w:lang w:val="ru-RU"/>
              </w:rPr>
              <w:t>ч</w:t>
            </w:r>
          </w:p>
        </w:tc>
      </w:tr>
      <w:tr w:rsidR="002B7A83" w:rsidRPr="00004E58" w:rsidTr="00213CF3">
        <w:tc>
          <w:tcPr>
            <w:tcW w:w="417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>Белоярская АЭС</w:t>
            </w:r>
          </w:p>
        </w:tc>
        <w:tc>
          <w:tcPr>
            <w:tcW w:w="4380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открытая</w:t>
            </w:r>
          </w:p>
        </w:tc>
        <w:tc>
          <w:tcPr>
            <w:tcW w:w="4750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190,0</w:t>
            </w:r>
          </w:p>
        </w:tc>
      </w:tr>
      <w:tr w:rsidR="002B7A83" w:rsidRPr="00004E58" w:rsidTr="00213CF3">
        <w:tc>
          <w:tcPr>
            <w:tcW w:w="417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>Городская котельная</w:t>
            </w:r>
          </w:p>
        </w:tc>
        <w:tc>
          <w:tcPr>
            <w:tcW w:w="4380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открытая</w:t>
            </w:r>
          </w:p>
        </w:tc>
        <w:tc>
          <w:tcPr>
            <w:tcW w:w="4750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80,0</w:t>
            </w:r>
          </w:p>
        </w:tc>
      </w:tr>
    </w:tbl>
    <w:p w:rsidR="00CC34EF" w:rsidRDefault="00CC34EF" w:rsidP="002B7A83">
      <w:pPr>
        <w:pStyle w:val="1"/>
        <w:spacing w:before="0" w:after="0"/>
        <w:rPr>
          <w:lang w:val="ru-RU"/>
        </w:rPr>
      </w:pPr>
      <w:bookmarkStart w:id="25" w:name="_Toc375301031"/>
    </w:p>
    <w:p w:rsidR="00CC34EF" w:rsidRPr="00CC34EF" w:rsidRDefault="00CC34EF" w:rsidP="00CC34EF">
      <w:pPr>
        <w:rPr>
          <w:lang w:val="ru-RU"/>
        </w:rPr>
      </w:pPr>
    </w:p>
    <w:p w:rsidR="00DD4092" w:rsidRPr="00004E58" w:rsidRDefault="00DD4092" w:rsidP="002B7A83">
      <w:pPr>
        <w:pStyle w:val="1"/>
        <w:spacing w:before="0" w:after="0"/>
        <w:rPr>
          <w:lang w:val="ru-RU"/>
        </w:rPr>
      </w:pPr>
      <w:r w:rsidRPr="00004E58">
        <w:rPr>
          <w:lang w:val="ru-RU"/>
        </w:rPr>
        <w:lastRenderedPageBreak/>
        <w:t xml:space="preserve">Раздел 4. Предложения по строительству, реконструкции и техническому перевооружению источников теплоснабжения ГО Заречный </w:t>
      </w:r>
      <w:bookmarkEnd w:id="21"/>
      <w:bookmarkEnd w:id="22"/>
      <w:r w:rsidRPr="00004E58">
        <w:rPr>
          <w:lang w:val="ru-RU"/>
        </w:rPr>
        <w:t>по вариантам реконструкции</w:t>
      </w:r>
      <w:bookmarkEnd w:id="23"/>
      <w:r w:rsidRPr="00004E58">
        <w:rPr>
          <w:lang w:val="ru-RU"/>
        </w:rPr>
        <w:t>.</w:t>
      </w:r>
      <w:bookmarkEnd w:id="25"/>
    </w:p>
    <w:p w:rsidR="00DD4092" w:rsidRPr="00004E58" w:rsidRDefault="00DD4092" w:rsidP="002B7A83">
      <w:pPr>
        <w:pStyle w:val="2"/>
        <w:spacing w:before="0" w:after="0"/>
        <w:ind w:firstLine="0"/>
      </w:pPr>
      <w:bookmarkStart w:id="26" w:name="_Toc365898633"/>
      <w:bookmarkStart w:id="27" w:name="_Toc372276446"/>
      <w:bookmarkStart w:id="28" w:name="_Toc375301032"/>
      <w:r w:rsidRPr="00004E58">
        <w:t xml:space="preserve">   4.1 Реконструкция существующих котельных и тепловых пунктов</w:t>
      </w:r>
      <w:bookmarkEnd w:id="26"/>
      <w:bookmarkEnd w:id="27"/>
      <w:bookmarkEnd w:id="28"/>
    </w:p>
    <w:p w:rsidR="00DD4092" w:rsidRPr="00004E58" w:rsidRDefault="00DD4092" w:rsidP="002B7A83">
      <w:pPr>
        <w:spacing w:after="0" w:line="240" w:lineRule="auto"/>
        <w:ind w:firstLine="851"/>
        <w:jc w:val="right"/>
        <w:rPr>
          <w:bCs/>
          <w:i/>
          <w:szCs w:val="24"/>
          <w:lang w:val="ru-RU"/>
        </w:rPr>
      </w:pPr>
      <w:r w:rsidRPr="00004E58">
        <w:rPr>
          <w:i/>
          <w:szCs w:val="24"/>
          <w:lang w:val="ru-RU"/>
        </w:rPr>
        <w:t xml:space="preserve">Таблица </w:t>
      </w:r>
      <w:r w:rsidRPr="00004E58">
        <w:rPr>
          <w:bCs/>
          <w:i/>
          <w:szCs w:val="24"/>
          <w:lang w:val="ru-RU"/>
        </w:rPr>
        <w:t>18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6662"/>
      </w:tblGrid>
      <w:tr w:rsidR="00DD4092" w:rsidRPr="00004E58" w:rsidTr="00D24597">
        <w:trPr>
          <w:cantSplit/>
          <w:trHeight w:val="320"/>
        </w:trPr>
        <w:tc>
          <w:tcPr>
            <w:tcW w:w="3119" w:type="dxa"/>
            <w:vAlign w:val="center"/>
          </w:tcPr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jc w:val="center"/>
            </w:pPr>
            <w:r w:rsidRPr="00004E58">
              <w:t>Населённый пункт</w:t>
            </w:r>
          </w:p>
        </w:tc>
        <w:tc>
          <w:tcPr>
            <w:tcW w:w="6662" w:type="dxa"/>
            <w:vAlign w:val="center"/>
          </w:tcPr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jc w:val="center"/>
            </w:pPr>
            <w:r w:rsidRPr="00004E58">
              <w:t>Котельные</w:t>
            </w:r>
          </w:p>
        </w:tc>
      </w:tr>
      <w:tr w:rsidR="00DD4092" w:rsidRPr="00470CD2" w:rsidTr="00DA3DE9">
        <w:trPr>
          <w:cantSplit/>
          <w:trHeight w:val="8644"/>
        </w:trPr>
        <w:tc>
          <w:tcPr>
            <w:tcW w:w="3119" w:type="dxa"/>
            <w:vAlign w:val="center"/>
          </w:tcPr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jc w:val="center"/>
            </w:pPr>
            <w:r w:rsidRPr="00004E58">
              <w:t>Заречный</w:t>
            </w:r>
          </w:p>
        </w:tc>
        <w:tc>
          <w:tcPr>
            <w:tcW w:w="6662" w:type="dxa"/>
            <w:vAlign w:val="center"/>
          </w:tcPr>
          <w:p w:rsidR="00DD4092" w:rsidRPr="00004E58" w:rsidRDefault="00DD4092" w:rsidP="002B7A83">
            <w:pPr>
              <w:pStyle w:val="aff5"/>
              <w:spacing w:after="0" w:line="240" w:lineRule="auto"/>
              <w:ind w:left="0"/>
              <w:rPr>
                <w:lang w:val="ru-RU"/>
              </w:rPr>
            </w:pPr>
            <w:r w:rsidRPr="00004E58">
              <w:rPr>
                <w:lang w:val="ru-RU"/>
              </w:rPr>
              <w:t>-</w:t>
            </w:r>
            <w:r w:rsidR="00511D90" w:rsidRPr="00004E58">
              <w:rPr>
                <w:lang w:val="ru-RU"/>
              </w:rPr>
              <w:t xml:space="preserve"> </w:t>
            </w:r>
            <w:r w:rsidRPr="00004E58">
              <w:rPr>
                <w:lang w:val="ru-RU"/>
              </w:rPr>
              <w:t>реконструкция ГК обеспечивающая следующий режим работы.</w:t>
            </w:r>
          </w:p>
          <w:p w:rsidR="00DD4092" w:rsidRPr="00004E58" w:rsidRDefault="00DD4092" w:rsidP="002B7A83">
            <w:pPr>
              <w:pStyle w:val="aff5"/>
              <w:spacing w:after="0" w:line="240" w:lineRule="auto"/>
              <w:ind w:left="0"/>
              <w:rPr>
                <w:lang w:val="ru-RU"/>
              </w:rPr>
            </w:pPr>
            <w:r w:rsidRPr="00004E58">
              <w:rPr>
                <w:lang w:val="ru-RU"/>
              </w:rPr>
              <w:t xml:space="preserve">Описание режима: ТУЖ-2 работает по температурному графику 130/70 с расходом сетевой воды 2100-2400 т/час. На ГК приходит сетевая вода с расходом 1600 – 1800 т/час, где происходит подмес ~ </w:t>
            </w:r>
            <w:r w:rsidR="00DA3DE9" w:rsidRPr="00004E58">
              <w:rPr>
                <w:lang w:val="ru-RU"/>
              </w:rPr>
              <w:t>110</w:t>
            </w:r>
            <w:r w:rsidRPr="00004E58">
              <w:rPr>
                <w:lang w:val="ru-RU"/>
              </w:rPr>
              <w:t>0 т/час из обратного трубопровода и повышение давление. При этом для потребителей г. Заречный температурный график будет 119/80.</w:t>
            </w:r>
          </w:p>
          <w:p w:rsidR="00DD4092" w:rsidRPr="00004E58" w:rsidRDefault="00DD4092" w:rsidP="002B7A83">
            <w:pPr>
              <w:pStyle w:val="aff5"/>
              <w:spacing w:after="0" w:line="240" w:lineRule="auto"/>
              <w:ind w:left="0"/>
              <w:rPr>
                <w:lang w:val="ru-RU"/>
              </w:rPr>
            </w:pPr>
            <w:r w:rsidRPr="00004E58">
              <w:rPr>
                <w:lang w:val="ru-RU"/>
              </w:rPr>
              <w:t>-</w:t>
            </w:r>
            <w:r w:rsidR="00511D90" w:rsidRPr="00004E58">
              <w:rPr>
                <w:lang w:val="ru-RU"/>
              </w:rPr>
              <w:t xml:space="preserve"> </w:t>
            </w:r>
            <w:r w:rsidRPr="00004E58">
              <w:rPr>
                <w:lang w:val="ru-RU"/>
              </w:rPr>
              <w:t>потребителей, которые подключены к тепломагистрали №2 об Блока №3 БАЭС до ГК, необходимо оснастить системами регулирования температуры сетевой воды в зависимости от температуры окружающего воздуха.</w:t>
            </w:r>
          </w:p>
          <w:p w:rsidR="00DD4092" w:rsidRPr="00004E58" w:rsidRDefault="00DD4092" w:rsidP="002B7A83">
            <w:pPr>
              <w:pStyle w:val="aff5"/>
              <w:spacing w:after="0" w:line="240" w:lineRule="auto"/>
              <w:ind w:left="0"/>
              <w:rPr>
                <w:lang w:val="ru-RU"/>
              </w:rPr>
            </w:pPr>
            <w:r w:rsidRPr="00004E58">
              <w:rPr>
                <w:lang w:val="ru-RU"/>
              </w:rPr>
              <w:t>-</w:t>
            </w:r>
            <w:r w:rsidR="00511D90" w:rsidRPr="00004E58">
              <w:rPr>
                <w:lang w:val="ru-RU"/>
              </w:rPr>
              <w:t xml:space="preserve"> </w:t>
            </w:r>
            <w:r w:rsidRPr="00004E58">
              <w:rPr>
                <w:lang w:val="ru-RU"/>
              </w:rPr>
              <w:t>для потребителей промзоны, запитанных от тепломагистрали №2 произвести наладку систем отопления и вентиляции на температурный график 130/</w:t>
            </w:r>
            <w:r w:rsidR="00DA3DE9" w:rsidRPr="00004E58">
              <w:rPr>
                <w:lang w:val="ru-RU"/>
              </w:rPr>
              <w:t>7</w:t>
            </w:r>
            <w:r w:rsidRPr="00004E58">
              <w:rPr>
                <w:lang w:val="ru-RU"/>
              </w:rPr>
              <w:t>0.</w:t>
            </w:r>
          </w:p>
          <w:p w:rsidR="00DD4092" w:rsidRPr="00004E58" w:rsidRDefault="00DD4092" w:rsidP="002B7A83">
            <w:pPr>
              <w:pStyle w:val="aff5"/>
              <w:spacing w:after="0" w:line="240" w:lineRule="auto"/>
              <w:ind w:left="0"/>
              <w:rPr>
                <w:lang w:val="ru-RU"/>
              </w:rPr>
            </w:pPr>
            <w:r w:rsidRPr="00004E58">
              <w:rPr>
                <w:lang w:val="ru-RU"/>
              </w:rPr>
              <w:t>-</w:t>
            </w:r>
            <w:r w:rsidR="00511D90" w:rsidRPr="00004E58">
              <w:rPr>
                <w:lang w:val="ru-RU"/>
              </w:rPr>
              <w:t xml:space="preserve"> </w:t>
            </w:r>
            <w:r w:rsidRPr="00004E58">
              <w:rPr>
                <w:lang w:val="ru-RU"/>
              </w:rPr>
              <w:t>ТУЖ – 1 работать на температурном графике 119/80 локально до точки УТ1-7.</w:t>
            </w:r>
          </w:p>
          <w:p w:rsidR="00DD4092" w:rsidRPr="00004E58" w:rsidRDefault="00DD4092" w:rsidP="002B7A83">
            <w:pPr>
              <w:pStyle w:val="aff5"/>
              <w:spacing w:after="0" w:line="240" w:lineRule="auto"/>
              <w:ind w:left="0"/>
              <w:rPr>
                <w:lang w:val="ru-RU"/>
              </w:rPr>
            </w:pPr>
            <w:r w:rsidRPr="00004E58">
              <w:rPr>
                <w:lang w:val="ru-RU"/>
              </w:rPr>
              <w:t>-</w:t>
            </w:r>
            <w:r w:rsidR="00511D90" w:rsidRPr="00004E58">
              <w:rPr>
                <w:lang w:val="ru-RU"/>
              </w:rPr>
              <w:t xml:space="preserve"> </w:t>
            </w:r>
            <w:r w:rsidRPr="00004E58">
              <w:rPr>
                <w:lang w:val="ru-RU"/>
              </w:rPr>
              <w:t>поддержание гидравлического режима согласно режимной карте на ТУЖ-2 и ККТС- 4.</w:t>
            </w:r>
          </w:p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rPr>
                <w:szCs w:val="24"/>
                <w:lang w:val="ru-RU" w:eastAsia="ru-RU"/>
              </w:rPr>
            </w:pPr>
            <w:r w:rsidRPr="00004E58">
              <w:rPr>
                <w:lang w:val="ru-RU"/>
              </w:rPr>
              <w:t xml:space="preserve">-перекладка магистральных и межквартальных трубопроводов с увеличением диаметров </w:t>
            </w:r>
          </w:p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rPr>
                <w:szCs w:val="24"/>
                <w:lang w:val="ru-RU" w:eastAsia="ru-RU"/>
              </w:rPr>
            </w:pPr>
            <w:r w:rsidRPr="00004E58">
              <w:rPr>
                <w:szCs w:val="24"/>
                <w:lang w:val="ru-RU"/>
              </w:rPr>
              <w:t>-</w:t>
            </w:r>
            <w:r w:rsidRPr="00004E58">
              <w:rPr>
                <w:rFonts w:ascii="Times New Roman CYR" w:hAnsi="Times New Roman CYR"/>
                <w:sz w:val="20"/>
                <w:szCs w:val="20"/>
                <w:lang w:val="ru-RU" w:eastAsia="ru-RU"/>
              </w:rPr>
              <w:t xml:space="preserve"> </w:t>
            </w: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установка на Городской котельной пластинчатых теплообменников подогрева сырой и обессоленной воды, а также регенеративного подогрева</w:t>
            </w:r>
            <w:r w:rsidRPr="00004E58">
              <w:rPr>
                <w:szCs w:val="24"/>
                <w:lang w:val="ru-RU" w:eastAsia="ru-RU"/>
              </w:rPr>
              <w:t>;</w:t>
            </w:r>
          </w:p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rPr>
                <w:rFonts w:ascii="Times New Roman CYR" w:hAnsi="Times New Roman CYR"/>
                <w:szCs w:val="24"/>
                <w:lang w:val="ru-RU" w:eastAsia="ru-RU"/>
              </w:rPr>
            </w:pPr>
            <w:r w:rsidRPr="00004E58">
              <w:rPr>
                <w:szCs w:val="24"/>
                <w:lang w:val="ru-RU"/>
              </w:rPr>
              <w:t>-</w:t>
            </w:r>
            <w:r w:rsidRPr="00004E58">
              <w:rPr>
                <w:rFonts w:ascii="Times New Roman CYR" w:hAnsi="Times New Roman CYR"/>
                <w:sz w:val="20"/>
                <w:szCs w:val="20"/>
                <w:lang w:val="ru-RU" w:eastAsia="ru-RU"/>
              </w:rPr>
              <w:t xml:space="preserve"> </w:t>
            </w: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реконструкция приборов КИПиА с использованием механизмов;</w:t>
            </w:r>
          </w:p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rPr>
                <w:rFonts w:ascii="Times New Roman CYR" w:hAnsi="Times New Roman CYR"/>
                <w:szCs w:val="24"/>
                <w:lang w:val="ru-RU" w:eastAsia="ru-RU"/>
              </w:rPr>
            </w:pPr>
            <w:r w:rsidRPr="00004E58">
              <w:rPr>
                <w:szCs w:val="24"/>
                <w:lang w:val="ru-RU"/>
              </w:rPr>
              <w:t>-</w:t>
            </w:r>
            <w:r w:rsidRPr="00004E58">
              <w:rPr>
                <w:rFonts w:ascii="Times New Roman CYR" w:hAnsi="Times New Roman CYR"/>
                <w:sz w:val="20"/>
                <w:szCs w:val="20"/>
                <w:lang w:val="ru-RU" w:eastAsia="ru-RU"/>
              </w:rPr>
              <w:t xml:space="preserve"> </w:t>
            </w: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замена конвективной части паровых котлов ДКВР 10/13 (две штуки);</w:t>
            </w:r>
          </w:p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jc w:val="left"/>
              <w:rPr>
                <w:rFonts w:ascii="Times New Roman CYR" w:hAnsi="Times New Roman CYR"/>
                <w:szCs w:val="24"/>
                <w:lang w:val="ru-RU" w:eastAsia="ru-RU"/>
              </w:rPr>
            </w:pPr>
            <w:r w:rsidRPr="00004E58">
              <w:rPr>
                <w:rFonts w:ascii="Times New Roman CYR" w:hAnsi="Times New Roman CYR"/>
                <w:sz w:val="20"/>
                <w:szCs w:val="20"/>
                <w:lang w:val="ru-RU" w:eastAsia="ru-RU"/>
              </w:rPr>
              <w:t xml:space="preserve">- </w:t>
            </w: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котёл № 6 реконструкция с заменой  конвективной</w:t>
            </w:r>
            <w:r w:rsidR="00511D90" w:rsidRPr="00004E58">
              <w:rPr>
                <w:rFonts w:ascii="Times New Roman CYR" w:hAnsi="Times New Roman CYR"/>
                <w:szCs w:val="24"/>
                <w:lang w:val="ru-RU" w:eastAsia="ru-RU"/>
              </w:rPr>
              <w:t xml:space="preserve"> ч</w:t>
            </w: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асти</w:t>
            </w:r>
          </w:p>
          <w:p w:rsidR="00C81B2F" w:rsidRPr="00004E58" w:rsidRDefault="00C81B2F" w:rsidP="002B7A83">
            <w:pPr>
              <w:autoSpaceDE w:val="0"/>
              <w:spacing w:after="0" w:line="240" w:lineRule="auto"/>
              <w:contextualSpacing/>
              <w:jc w:val="left"/>
              <w:rPr>
                <w:rFonts w:ascii="Times New Roman CYR" w:hAnsi="Times New Roman CYR"/>
                <w:szCs w:val="24"/>
                <w:lang w:val="ru-RU" w:eastAsia="ru-RU"/>
              </w:rPr>
            </w:pP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- демонтаж 4 и 5 водогрейных котлов</w:t>
            </w:r>
          </w:p>
          <w:p w:rsidR="00C81B2F" w:rsidRPr="00004E58" w:rsidRDefault="00C81B2F" w:rsidP="002B7A83">
            <w:pPr>
              <w:autoSpaceDE w:val="0"/>
              <w:spacing w:after="0" w:line="240" w:lineRule="auto"/>
              <w:contextualSpacing/>
              <w:jc w:val="left"/>
              <w:rPr>
                <w:rFonts w:ascii="Times New Roman CYR" w:hAnsi="Times New Roman CYR"/>
                <w:szCs w:val="24"/>
                <w:lang w:val="ru-RU" w:eastAsia="ru-RU"/>
              </w:rPr>
            </w:pP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- замена натрий-катионитовых фильтров (4 шт.)</w:t>
            </w:r>
          </w:p>
          <w:p w:rsidR="00C81B2F" w:rsidRPr="00004E58" w:rsidRDefault="00C81B2F" w:rsidP="002B7A83">
            <w:pPr>
              <w:autoSpaceDE w:val="0"/>
              <w:spacing w:after="0" w:line="240" w:lineRule="auto"/>
              <w:contextualSpacing/>
              <w:jc w:val="left"/>
              <w:rPr>
                <w:rFonts w:ascii="Times New Roman CYR" w:hAnsi="Times New Roman CYR"/>
                <w:szCs w:val="24"/>
                <w:lang w:val="ru-RU" w:eastAsia="ru-RU"/>
              </w:rPr>
            </w:pP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- замена декарбонизаторов на модульную установку мембранной дегазации.</w:t>
            </w:r>
          </w:p>
          <w:p w:rsidR="00C81B2F" w:rsidRPr="00004E58" w:rsidRDefault="00C81B2F" w:rsidP="002B7A83">
            <w:pPr>
              <w:autoSpaceDE w:val="0"/>
              <w:spacing w:after="0" w:line="240" w:lineRule="auto"/>
              <w:contextualSpacing/>
              <w:jc w:val="left"/>
              <w:rPr>
                <w:rFonts w:ascii="Times New Roman CYR" w:hAnsi="Times New Roman CYR"/>
                <w:szCs w:val="24"/>
                <w:lang w:val="ru-RU" w:eastAsia="ru-RU"/>
              </w:rPr>
            </w:pP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- замена деаэраторов горячего водоснабжения ДГВС-1,2.</w:t>
            </w:r>
          </w:p>
          <w:p w:rsidR="00C81B2F" w:rsidRPr="00004E58" w:rsidRDefault="00C81B2F" w:rsidP="002B7A83">
            <w:pPr>
              <w:autoSpaceDE w:val="0"/>
              <w:spacing w:after="0" w:line="240" w:lineRule="auto"/>
              <w:contextualSpacing/>
              <w:jc w:val="left"/>
              <w:rPr>
                <w:rFonts w:ascii="Times New Roman CYR" w:hAnsi="Times New Roman CYR"/>
                <w:szCs w:val="24"/>
                <w:lang w:val="ru-RU" w:eastAsia="ru-RU"/>
              </w:rPr>
            </w:pP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- замена деаэратора котловой воды ДКВ.</w:t>
            </w:r>
          </w:p>
          <w:p w:rsidR="00DA3DE9" w:rsidRPr="00004E58" w:rsidRDefault="00DA3DE9" w:rsidP="002B7A83">
            <w:pPr>
              <w:pStyle w:val="aff5"/>
              <w:spacing w:after="0" w:line="240" w:lineRule="auto"/>
              <w:ind w:left="0"/>
              <w:rPr>
                <w:lang w:val="ru-RU"/>
              </w:rPr>
            </w:pPr>
            <w:r w:rsidRPr="00004E58">
              <w:rPr>
                <w:lang w:val="ru-RU"/>
              </w:rPr>
              <w:t>-</w:t>
            </w:r>
            <w:r w:rsidR="007F7A5D" w:rsidRPr="00004E58">
              <w:rPr>
                <w:lang w:val="ru-RU"/>
              </w:rPr>
              <w:t xml:space="preserve"> </w:t>
            </w:r>
            <w:r w:rsidRPr="00004E58">
              <w:rPr>
                <w:lang w:val="ru-RU"/>
              </w:rPr>
              <w:t>реконструкция ККТС-4 с установкой дополнительных паровых котлов, обеспечивающая р</w:t>
            </w:r>
            <w:r w:rsidR="007F7A5D" w:rsidRPr="00004E58">
              <w:rPr>
                <w:lang w:val="ru-RU"/>
              </w:rPr>
              <w:t>е</w:t>
            </w:r>
            <w:r w:rsidRPr="00004E58">
              <w:rPr>
                <w:lang w:val="ru-RU"/>
              </w:rPr>
              <w:t xml:space="preserve">зервирование тепловой мощности источников теплоснабжения </w:t>
            </w:r>
            <w:r w:rsidR="007F7A5D" w:rsidRPr="00004E58">
              <w:rPr>
                <w:lang w:val="ru-RU"/>
              </w:rPr>
              <w:t>на случай одновременной остановки энергоблоков № 3.4 Белоярской АЭС в отопительный период.</w:t>
            </w:r>
          </w:p>
        </w:tc>
      </w:tr>
      <w:tr w:rsidR="00DD4092" w:rsidRPr="00004E58" w:rsidTr="00D24597">
        <w:trPr>
          <w:cantSplit/>
          <w:trHeight w:val="320"/>
        </w:trPr>
        <w:tc>
          <w:tcPr>
            <w:tcW w:w="3119" w:type="dxa"/>
            <w:vAlign w:val="center"/>
          </w:tcPr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jc w:val="center"/>
            </w:pPr>
            <w:r w:rsidRPr="00004E58">
              <w:t>Муранитный</w:t>
            </w:r>
          </w:p>
        </w:tc>
        <w:tc>
          <w:tcPr>
            <w:tcW w:w="6662" w:type="dxa"/>
            <w:vAlign w:val="center"/>
          </w:tcPr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jc w:val="left"/>
              <w:rPr>
                <w:lang w:val="ru-RU"/>
              </w:rPr>
            </w:pPr>
            <w:r w:rsidRPr="00004E58">
              <w:rPr>
                <w:lang w:val="ru-RU"/>
              </w:rPr>
              <w:t>-реконструкция системы подготовки ГВС (установка аккумуляторных баков, введение участка химводоподготовки)</w:t>
            </w:r>
          </w:p>
          <w:p w:rsidR="00C81B2F" w:rsidRPr="00004E58" w:rsidRDefault="00C81B2F" w:rsidP="002B7A83">
            <w:pPr>
              <w:autoSpaceDE w:val="0"/>
              <w:spacing w:after="0" w:line="240" w:lineRule="auto"/>
              <w:contextualSpacing/>
              <w:jc w:val="left"/>
              <w:rPr>
                <w:lang w:val="ru-RU"/>
              </w:rPr>
            </w:pPr>
            <w:r w:rsidRPr="00004E58">
              <w:rPr>
                <w:lang w:val="ru-RU"/>
              </w:rPr>
              <w:t>- ремонт погодозависимой аппаратуры.</w:t>
            </w:r>
          </w:p>
        </w:tc>
      </w:tr>
      <w:tr w:rsidR="00DD4092" w:rsidRPr="00004E58" w:rsidTr="00D24597">
        <w:trPr>
          <w:cantSplit/>
          <w:trHeight w:val="320"/>
        </w:trPr>
        <w:tc>
          <w:tcPr>
            <w:tcW w:w="3119" w:type="dxa"/>
            <w:vAlign w:val="center"/>
          </w:tcPr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jc w:val="center"/>
            </w:pPr>
            <w:r w:rsidRPr="00004E58">
              <w:t>Курманка</w:t>
            </w:r>
          </w:p>
        </w:tc>
        <w:tc>
          <w:tcPr>
            <w:tcW w:w="6662" w:type="dxa"/>
            <w:vAlign w:val="center"/>
          </w:tcPr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rPr>
                <w:lang w:val="ru-RU"/>
              </w:rPr>
            </w:pPr>
            <w:r w:rsidRPr="00004E58">
              <w:rPr>
                <w:lang w:val="ru-RU"/>
              </w:rPr>
              <w:t>-</w:t>
            </w:r>
            <w:r w:rsidR="00CF3314" w:rsidRPr="00004E58">
              <w:rPr>
                <w:lang w:val="ru-RU"/>
              </w:rPr>
              <w:t xml:space="preserve"> </w:t>
            </w:r>
            <w:r w:rsidRPr="00004E58">
              <w:rPr>
                <w:lang w:val="ru-RU"/>
              </w:rPr>
              <w:t>техническое перевооружение газовой котельной мощностью 2,12 Гкал/ч</w:t>
            </w:r>
            <w:r w:rsidR="00CF3314" w:rsidRPr="00004E58">
              <w:rPr>
                <w:lang w:val="ru-RU"/>
              </w:rPr>
              <w:t xml:space="preserve"> (увеличение мощности котельной)</w:t>
            </w:r>
            <w:r w:rsidRPr="00004E58">
              <w:rPr>
                <w:lang w:val="ru-RU"/>
              </w:rPr>
              <w:t>;</w:t>
            </w:r>
          </w:p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rPr>
                <w:lang w:val="ru-RU"/>
              </w:rPr>
            </w:pPr>
            <w:r w:rsidRPr="00004E58">
              <w:rPr>
                <w:lang w:val="ru-RU"/>
              </w:rPr>
              <w:t>-</w:t>
            </w:r>
            <w:r w:rsidR="00CF3314" w:rsidRPr="00004E58">
              <w:rPr>
                <w:lang w:val="ru-RU"/>
              </w:rPr>
              <w:t xml:space="preserve"> </w:t>
            </w:r>
            <w:r w:rsidRPr="00004E58">
              <w:rPr>
                <w:lang w:val="ru-RU"/>
              </w:rPr>
              <w:t>Реконструкция системы подготовки ГВС (установка аккумуляторных баков, введение участка химводоподготовки);</w:t>
            </w:r>
          </w:p>
          <w:p w:rsidR="00DD4092" w:rsidRPr="00004E58" w:rsidRDefault="003F0B0F" w:rsidP="002B7A83">
            <w:pPr>
              <w:autoSpaceDE w:val="0"/>
              <w:spacing w:after="0" w:line="240" w:lineRule="auto"/>
              <w:contextualSpacing/>
              <w:rPr>
                <w:lang w:val="ru-RU"/>
              </w:rPr>
            </w:pPr>
            <w:r w:rsidRPr="00004E58">
              <w:rPr>
                <w:lang w:val="ru-RU"/>
              </w:rPr>
              <w:t>- ремонт погодозависимой аппаратуры.</w:t>
            </w:r>
          </w:p>
        </w:tc>
      </w:tr>
      <w:tr w:rsidR="00DD4092" w:rsidRPr="00004E58" w:rsidTr="00D24597">
        <w:trPr>
          <w:cantSplit/>
          <w:trHeight w:val="320"/>
        </w:trPr>
        <w:tc>
          <w:tcPr>
            <w:tcW w:w="3119" w:type="dxa"/>
            <w:vAlign w:val="center"/>
          </w:tcPr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jc w:val="center"/>
            </w:pPr>
            <w:r w:rsidRPr="00004E58">
              <w:lastRenderedPageBreak/>
              <w:t>Мезенка</w:t>
            </w:r>
          </w:p>
        </w:tc>
        <w:tc>
          <w:tcPr>
            <w:tcW w:w="6662" w:type="dxa"/>
            <w:vAlign w:val="center"/>
          </w:tcPr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rPr>
                <w:lang w:val="ru-RU"/>
              </w:rPr>
            </w:pPr>
            <w:r w:rsidRPr="00004E58">
              <w:rPr>
                <w:lang w:val="ru-RU"/>
              </w:rPr>
              <w:t>-строительство системы ГВС , (установка аккумуляторных баков, введение участка химводоподготов</w:t>
            </w:r>
            <w:r w:rsidR="003F0B0F" w:rsidRPr="00004E58">
              <w:rPr>
                <w:lang w:val="ru-RU"/>
              </w:rPr>
              <w:t>ки, устройство теплообменников).</w:t>
            </w:r>
          </w:p>
          <w:p w:rsidR="003F0B0F" w:rsidRPr="00004E58" w:rsidRDefault="003F0B0F" w:rsidP="002B7A83">
            <w:pPr>
              <w:autoSpaceDE w:val="0"/>
              <w:spacing w:after="0" w:line="240" w:lineRule="auto"/>
              <w:contextualSpacing/>
              <w:rPr>
                <w:lang w:val="ru-RU"/>
              </w:rPr>
            </w:pPr>
            <w:r w:rsidRPr="00004E58">
              <w:rPr>
                <w:lang w:val="ru-RU"/>
              </w:rPr>
              <w:t>- ремонт погодозависимой аппаратуры.</w:t>
            </w:r>
          </w:p>
        </w:tc>
      </w:tr>
    </w:tbl>
    <w:p w:rsidR="00DD4092" w:rsidRPr="00004E58" w:rsidRDefault="00DD4092" w:rsidP="002B7A83">
      <w:pPr>
        <w:autoSpaceDE w:val="0"/>
        <w:spacing w:after="0" w:line="240" w:lineRule="auto"/>
        <w:contextualSpacing/>
        <w:rPr>
          <w:lang w:val="ru-RU"/>
        </w:rPr>
      </w:pPr>
    </w:p>
    <w:p w:rsidR="00DD4092" w:rsidRPr="00004E58" w:rsidRDefault="00DD4092" w:rsidP="002B7A83">
      <w:pPr>
        <w:pStyle w:val="2"/>
        <w:spacing w:before="0" w:after="0"/>
      </w:pPr>
      <w:bookmarkStart w:id="29" w:name="_Toc365898635"/>
      <w:bookmarkStart w:id="30" w:name="_Toc372276447"/>
      <w:bookmarkStart w:id="31" w:name="_Toc375301033"/>
      <w:r w:rsidRPr="00004E58">
        <w:t>4.2 Предложения по переводу на индивидуальное отопление и ГВС потребителей частного жилого фонда.</w:t>
      </w:r>
      <w:bookmarkEnd w:id="29"/>
      <w:bookmarkEnd w:id="30"/>
      <w:bookmarkEnd w:id="31"/>
      <w:r w:rsidRPr="00004E58">
        <w:t xml:space="preserve"> </w:t>
      </w:r>
    </w:p>
    <w:p w:rsidR="00DD4092" w:rsidRPr="00004E58" w:rsidRDefault="00DD4092" w:rsidP="002B7A83">
      <w:pPr>
        <w:spacing w:after="0" w:line="240" w:lineRule="auto"/>
        <w:ind w:firstLine="539"/>
        <w:rPr>
          <w:lang w:val="ru-RU"/>
        </w:rPr>
      </w:pPr>
      <w:r w:rsidRPr="00004E58">
        <w:rPr>
          <w:szCs w:val="24"/>
          <w:lang w:val="ru-RU"/>
        </w:rPr>
        <w:t>В соответствии с Распоряжением Правительства Свердловской области от 14.06.2012 г. №1176-РП «О переводе малоэтажного жилищного фонда в Свердловской области, подключенного к системам централизованного отопления, на индивидуальное газовое отопление на период 2015 – 2020 годов», ча</w:t>
      </w:r>
      <w:r w:rsidRPr="00004E58">
        <w:rPr>
          <w:lang w:val="ru-RU"/>
        </w:rPr>
        <w:t>стный жилой сектор г. Заречный, подключённый к групповым элеваторам (№1,2,3,4,5,6,7,8,9,10,11,12,13, (общая договорная нагрузка – 1,404 Гкал/ч, фактическая тепловая нагрузка превышает договорную более чем в два раза)) целесообразно перевести на индивидуальное газовое отопление.</w:t>
      </w:r>
    </w:p>
    <w:p w:rsidR="00DD4092" w:rsidRPr="00004E58" w:rsidRDefault="00DD4092" w:rsidP="002B7A83">
      <w:pPr>
        <w:spacing w:after="0" w:line="240" w:lineRule="auto"/>
        <w:ind w:firstLine="539"/>
        <w:rPr>
          <w:rStyle w:val="20"/>
          <w:b w:val="0"/>
          <w:sz w:val="24"/>
          <w:lang w:val="ru-RU"/>
        </w:rPr>
      </w:pPr>
      <w:r w:rsidRPr="00004E58">
        <w:rPr>
          <w:rStyle w:val="20"/>
          <w:b w:val="0"/>
          <w:sz w:val="24"/>
          <w:lang w:val="ru-RU"/>
        </w:rPr>
        <w:t>В групповых элеваторах предполагается установка узлов учёта тепловой энергии и теплоносителя, с реконструкцией тепловых камер.</w:t>
      </w:r>
    </w:p>
    <w:p w:rsidR="00DD4092" w:rsidRPr="00004E58" w:rsidRDefault="00DD4092" w:rsidP="002B7A83">
      <w:pPr>
        <w:spacing w:after="0" w:line="240" w:lineRule="auto"/>
        <w:ind w:firstLine="539"/>
        <w:rPr>
          <w:rStyle w:val="20"/>
          <w:b w:val="0"/>
          <w:sz w:val="24"/>
          <w:lang w:val="ru-RU"/>
        </w:rPr>
      </w:pPr>
    </w:p>
    <w:p w:rsidR="00DD4092" w:rsidRPr="00004E58" w:rsidRDefault="00DD4092" w:rsidP="002B7A83">
      <w:pPr>
        <w:pStyle w:val="1"/>
        <w:spacing w:before="0" w:after="0"/>
        <w:jc w:val="left"/>
        <w:rPr>
          <w:szCs w:val="24"/>
          <w:lang w:val="ru-RU"/>
        </w:rPr>
      </w:pPr>
      <w:bookmarkStart w:id="32" w:name="_Toc375301034"/>
      <w:r w:rsidRPr="00004E58">
        <w:rPr>
          <w:rStyle w:val="20"/>
          <w:b/>
          <w:bCs w:val="0"/>
          <w:sz w:val="24"/>
          <w:szCs w:val="24"/>
          <w:lang w:val="ru-RU"/>
        </w:rPr>
        <w:t xml:space="preserve">Раздел 5. Предложения по строительству и реконструкции тепловых сетей </w:t>
      </w:r>
      <w:r w:rsidRPr="00004E58">
        <w:rPr>
          <w:szCs w:val="24"/>
          <w:lang w:val="ru-RU"/>
        </w:rPr>
        <w:t>по вариантам реконструкции</w:t>
      </w:r>
      <w:bookmarkEnd w:id="32"/>
    </w:p>
    <w:p w:rsidR="00DD4092" w:rsidRPr="00004E58" w:rsidRDefault="00DD4092" w:rsidP="002B7A83">
      <w:pPr>
        <w:spacing w:after="0" w:line="240" w:lineRule="auto"/>
        <w:rPr>
          <w:lang w:val="ru-RU"/>
        </w:rPr>
      </w:pPr>
    </w:p>
    <w:p w:rsidR="00DD4092" w:rsidRPr="00004E58" w:rsidRDefault="00DD4092" w:rsidP="002B7A83">
      <w:pPr>
        <w:spacing w:after="0" w:line="240" w:lineRule="auto"/>
        <w:rPr>
          <w:b/>
          <w:i/>
          <w:lang w:val="ru-RU"/>
        </w:rPr>
      </w:pPr>
      <w:r w:rsidRPr="00004E58">
        <w:rPr>
          <w:b/>
          <w:i/>
          <w:lang w:val="ru-RU"/>
        </w:rPr>
        <w:t>5.1 Мероприятия по г. Заречный: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E58">
        <w:rPr>
          <w:rFonts w:ascii="Times New Roman" w:hAnsi="Times New Roman" w:cs="Times New Roman"/>
          <w:b/>
          <w:i/>
          <w:sz w:val="24"/>
          <w:szCs w:val="24"/>
        </w:rPr>
        <w:t>5.1.1.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58">
        <w:rPr>
          <w:rFonts w:ascii="Times New Roman" w:hAnsi="Times New Roman" w:cs="Times New Roman"/>
          <w:sz w:val="24"/>
          <w:szCs w:val="24"/>
        </w:rPr>
        <w:t>В настоящее время мероприятия по реконструкции тепловых сетей для устранения зон с дефицитом располагаемой тепловой мощности от источников тепловой энергии находятся в стадии разработки.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E58">
        <w:rPr>
          <w:rFonts w:ascii="Times New Roman" w:hAnsi="Times New Roman" w:cs="Times New Roman"/>
          <w:b/>
          <w:i/>
          <w:sz w:val="24"/>
          <w:szCs w:val="24"/>
        </w:rPr>
        <w:t>5.1.2.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застройку;</w:t>
      </w:r>
    </w:p>
    <w:p w:rsidR="00DD4092" w:rsidRPr="00004E58" w:rsidRDefault="00DD4092" w:rsidP="002B7A83">
      <w:pPr>
        <w:pStyle w:val="aff5"/>
        <w:tabs>
          <w:tab w:val="left" w:pos="0"/>
          <w:tab w:val="left" w:pos="993"/>
        </w:tabs>
        <w:spacing w:after="0" w:line="240" w:lineRule="auto"/>
        <w:ind w:left="0" w:firstLine="709"/>
        <w:rPr>
          <w:szCs w:val="28"/>
          <w:lang w:val="ru-RU"/>
        </w:rPr>
      </w:pPr>
      <w:r w:rsidRPr="00004E58">
        <w:rPr>
          <w:szCs w:val="28"/>
          <w:lang w:val="ru-RU"/>
        </w:rPr>
        <w:t>Строительством квартальных тепловых сетей во вновь сооружаемых микрорайонах г. Заречный согласно Перечня строительных площадок 2015-2020 г.г., определенных Генеральным планом будут заниматься организации, осваивающие данные микрорайоны. Подключение к существующим магистральным тепловым сетям будет осуществляться на основании полученных в ООО «Теплопередача» технических условий на теплоснабжение, разработанных и выданных согласно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 от 13.02.2006г. №83.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E58">
        <w:rPr>
          <w:rFonts w:ascii="Times New Roman" w:hAnsi="Times New Roman" w:cs="Times New Roman"/>
          <w:b/>
          <w:i/>
          <w:sz w:val="24"/>
          <w:szCs w:val="24"/>
        </w:rPr>
        <w:t>5.1.3. 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теплоснабжения;</w:t>
      </w:r>
    </w:p>
    <w:p w:rsidR="002B7A83" w:rsidRDefault="002B7A83" w:rsidP="002B7A83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E58">
        <w:rPr>
          <w:rFonts w:ascii="Times New Roman" w:hAnsi="Times New Roman" w:cs="Times New Roman"/>
          <w:sz w:val="24"/>
          <w:szCs w:val="24"/>
        </w:rPr>
        <w:t>Перекладка магистральных и межквартальных трубопроводов с увеличением диаметров в данный момент не требуется (заключение экспертизы приложение том 2 ). Перекладка потребуется в связи с исчерпанием резерва пропускной способности тепловых сетей города Заречный.</w:t>
      </w:r>
    </w:p>
    <w:p w:rsidR="00DD4092" w:rsidRPr="00004E58" w:rsidRDefault="00DD4092" w:rsidP="002B7A83">
      <w:pPr>
        <w:spacing w:after="0" w:line="240" w:lineRule="auto"/>
        <w:ind w:firstLine="851"/>
        <w:jc w:val="right"/>
        <w:rPr>
          <w:bCs/>
          <w:i/>
          <w:szCs w:val="24"/>
          <w:lang w:val="ru-RU"/>
        </w:rPr>
      </w:pPr>
      <w:r w:rsidRPr="00004E58">
        <w:rPr>
          <w:i/>
          <w:szCs w:val="24"/>
        </w:rPr>
        <w:t xml:space="preserve">Таблица </w:t>
      </w:r>
      <w:r w:rsidRPr="00004E58">
        <w:rPr>
          <w:bCs/>
          <w:i/>
          <w:szCs w:val="24"/>
        </w:rPr>
        <w:t>1</w:t>
      </w:r>
      <w:r w:rsidRPr="00004E58">
        <w:rPr>
          <w:bCs/>
          <w:i/>
          <w:szCs w:val="24"/>
          <w:lang w:val="ru-RU"/>
        </w:rPr>
        <w:t>9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1"/>
        <w:gridCol w:w="1530"/>
        <w:gridCol w:w="2049"/>
        <w:gridCol w:w="1821"/>
        <w:gridCol w:w="1239"/>
      </w:tblGrid>
      <w:tr w:rsidR="00DD4092" w:rsidRPr="00004E58" w:rsidTr="00D24597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b/>
              </w:rPr>
            </w:pPr>
            <w:r w:rsidRPr="00004E58">
              <w:rPr>
                <w:b/>
              </w:rPr>
              <w:t>Начало участка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b/>
              </w:rPr>
            </w:pPr>
            <w:r w:rsidRPr="00004E58">
              <w:rPr>
                <w:b/>
              </w:rPr>
              <w:t>Конец участка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b/>
              </w:rPr>
            </w:pPr>
            <w:r w:rsidRPr="00004E58">
              <w:rPr>
                <w:b/>
              </w:rPr>
              <w:t>Диаметр трубопровода (существующий) мм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b/>
              </w:rPr>
            </w:pPr>
            <w:r w:rsidRPr="00004E58">
              <w:rPr>
                <w:b/>
              </w:rPr>
              <w:t>Диаметр трубопровода (новый)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b/>
              </w:rPr>
            </w:pPr>
            <w:r w:rsidRPr="00004E58">
              <w:rPr>
                <w:b/>
              </w:rPr>
              <w:t>мм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  <w:rPr>
                <w:b/>
              </w:rPr>
            </w:pPr>
            <w:r w:rsidRPr="00004E58">
              <w:rPr>
                <w:b/>
              </w:rPr>
              <w:t xml:space="preserve">Длина </w:t>
            </w:r>
          </w:p>
          <w:p w:rsidR="00DD4092" w:rsidRPr="00004E58" w:rsidRDefault="00DD4092" w:rsidP="002B7A83">
            <w:pPr>
              <w:spacing w:after="0" w:line="240" w:lineRule="auto"/>
              <w:jc w:val="center"/>
              <w:rPr>
                <w:b/>
              </w:rPr>
            </w:pPr>
            <w:r w:rsidRPr="00004E58">
              <w:rPr>
                <w:b/>
              </w:rPr>
              <w:t>км.</w:t>
            </w:r>
          </w:p>
        </w:tc>
      </w:tr>
      <w:tr w:rsidR="00DD4092" w:rsidRPr="00004E58" w:rsidTr="00D24597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 xml:space="preserve"> Узел 210,1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Узел 300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450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0,67</w:t>
            </w:r>
          </w:p>
        </w:tc>
      </w:tr>
      <w:tr w:rsidR="00DD4092" w:rsidRPr="00004E58" w:rsidTr="00D24597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lastRenderedPageBreak/>
              <w:t>Узел 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Узел 301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450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0,1</w:t>
            </w:r>
          </w:p>
        </w:tc>
      </w:tr>
      <w:tr w:rsidR="00DD4092" w:rsidRPr="00004E58" w:rsidTr="00D24597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Узел 301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Узел 302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450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0,225</w:t>
            </w:r>
          </w:p>
        </w:tc>
      </w:tr>
      <w:tr w:rsidR="00DD4092" w:rsidRPr="00004E58" w:rsidTr="00D24597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Узел 302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Узел 303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450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0,345</w:t>
            </w:r>
          </w:p>
        </w:tc>
      </w:tr>
      <w:tr w:rsidR="00DD4092" w:rsidRPr="00004E58" w:rsidTr="00D24597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Узел 303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Узел 304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450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0,1</w:t>
            </w:r>
          </w:p>
        </w:tc>
      </w:tr>
      <w:tr w:rsidR="00DD4092" w:rsidRPr="00004E58" w:rsidTr="00D24597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Узел 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Узел 210,2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500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700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0,02</w:t>
            </w:r>
          </w:p>
        </w:tc>
      </w:tr>
      <w:tr w:rsidR="00DD4092" w:rsidRPr="00004E58" w:rsidTr="00D24597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Узел 210,2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Узел 400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500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700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1,28</w:t>
            </w:r>
          </w:p>
        </w:tc>
      </w:tr>
      <w:tr w:rsidR="00DD4092" w:rsidRPr="00004E58" w:rsidTr="00D24597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Узел 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Узел 401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500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700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0,748</w:t>
            </w:r>
          </w:p>
        </w:tc>
      </w:tr>
      <w:tr w:rsidR="00DD4092" w:rsidRPr="00004E58" w:rsidTr="00D24597">
        <w:trPr>
          <w:trHeight w:val="27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Узел 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Узел 100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500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92" w:rsidRPr="00004E58" w:rsidRDefault="00DD4092" w:rsidP="002B7A83">
            <w:pPr>
              <w:spacing w:after="0" w:line="240" w:lineRule="auto"/>
              <w:jc w:val="center"/>
            </w:pPr>
            <w:r w:rsidRPr="00004E58">
              <w:t>0,1</w:t>
            </w:r>
          </w:p>
        </w:tc>
      </w:tr>
    </w:tbl>
    <w:p w:rsidR="00DD4092" w:rsidRPr="00004E58" w:rsidRDefault="00DD4092" w:rsidP="002B7A83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092" w:rsidRPr="00004E58" w:rsidRDefault="00DD4092" w:rsidP="002B7A83">
      <w:pPr>
        <w:pStyle w:val="aff5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szCs w:val="24"/>
          <w:lang w:val="ru-RU"/>
        </w:rPr>
      </w:pPr>
      <w:r w:rsidRPr="00004E58">
        <w:rPr>
          <w:szCs w:val="24"/>
          <w:lang w:val="ru-RU"/>
        </w:rPr>
        <w:t>Для бесперебойного теплоснабжения и горячего водоснабжения города все тепломагистрали города закольцованы в единую систему.</w:t>
      </w:r>
    </w:p>
    <w:p w:rsidR="00DD4092" w:rsidRPr="00004E58" w:rsidRDefault="00DD4092" w:rsidP="002B7A83">
      <w:pPr>
        <w:pStyle w:val="aff5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szCs w:val="24"/>
          <w:lang w:val="ru-RU"/>
        </w:rPr>
      </w:pPr>
      <w:r w:rsidRPr="00004E58">
        <w:rPr>
          <w:szCs w:val="24"/>
          <w:lang w:val="ru-RU"/>
        </w:rPr>
        <w:t>Несмотря на закольцованность тепловых сетей основные магистрали №№ 3, 4 перегружены по расходу (запас по пропускной способности отсутствует), в результате чего в трех точках к концевых потребителей располагаемые напоры на вводах в здание нулевые.</w:t>
      </w:r>
    </w:p>
    <w:p w:rsidR="00DD4092" w:rsidRPr="00004E58" w:rsidRDefault="00DD4092" w:rsidP="002B7A83">
      <w:pPr>
        <w:pStyle w:val="aff5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szCs w:val="24"/>
          <w:lang w:val="ru-RU"/>
        </w:rPr>
      </w:pPr>
      <w:r w:rsidRPr="00004E58">
        <w:rPr>
          <w:szCs w:val="24"/>
          <w:lang w:val="ru-RU"/>
        </w:rPr>
        <w:t>Для устранения нулевых располагаемых напоров и возможности подключения новых строящихся объектов микрорайона, в первую очередь требуется наладка тепловых сетей города а в случае неэффективности проведения данного мероприятия, в перекладке нуждается участок от ГК до УТ 4-3 с Ду 500 на Ду 700 (узел 210.2 – узел 400).</w:t>
      </w:r>
    </w:p>
    <w:p w:rsidR="00DD4092" w:rsidRPr="00004E58" w:rsidRDefault="00DD4092" w:rsidP="002B7A83">
      <w:pPr>
        <w:pStyle w:val="aff5"/>
        <w:tabs>
          <w:tab w:val="left" w:pos="709"/>
          <w:tab w:val="left" w:pos="851"/>
          <w:tab w:val="left" w:pos="993"/>
        </w:tabs>
        <w:spacing w:after="0" w:line="240" w:lineRule="auto"/>
        <w:ind w:left="0"/>
        <w:rPr>
          <w:b/>
          <w:sz w:val="28"/>
          <w:szCs w:val="28"/>
          <w:lang w:val="ru-RU"/>
        </w:rPr>
      </w:pPr>
      <w:r w:rsidRPr="00004E58">
        <w:rPr>
          <w:szCs w:val="24"/>
          <w:lang w:val="ru-RU"/>
        </w:rPr>
        <w:tab/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E58">
        <w:rPr>
          <w:rFonts w:ascii="Times New Roman" w:hAnsi="Times New Roman" w:cs="Times New Roman"/>
          <w:b/>
          <w:i/>
          <w:sz w:val="24"/>
          <w:szCs w:val="24"/>
        </w:rPr>
        <w:t>5.1.4. 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</w:p>
    <w:p w:rsidR="00DD4092" w:rsidRPr="00004E58" w:rsidRDefault="00DD4092" w:rsidP="002B7A83">
      <w:pPr>
        <w:pStyle w:val="aff5"/>
        <w:tabs>
          <w:tab w:val="left" w:pos="-142"/>
        </w:tabs>
        <w:spacing w:after="0" w:line="240" w:lineRule="auto"/>
        <w:ind w:left="0" w:firstLine="709"/>
        <w:rPr>
          <w:szCs w:val="28"/>
          <w:lang w:val="ru-RU"/>
        </w:rPr>
      </w:pPr>
      <w:r w:rsidRPr="00004E58">
        <w:rPr>
          <w:szCs w:val="28"/>
          <w:lang w:val="ru-RU"/>
        </w:rPr>
        <w:t>В настоящий момент отсутствуют.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E58">
        <w:rPr>
          <w:rFonts w:ascii="Times New Roman" w:hAnsi="Times New Roman" w:cs="Times New Roman"/>
          <w:b/>
          <w:i/>
          <w:sz w:val="24"/>
          <w:szCs w:val="24"/>
        </w:rPr>
        <w:t>5.1.5. 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власти.</w:t>
      </w:r>
    </w:p>
    <w:p w:rsidR="00DD4092" w:rsidRPr="00004E58" w:rsidRDefault="00DD4092" w:rsidP="002B7A83">
      <w:pPr>
        <w:spacing w:after="0" w:line="240" w:lineRule="auto"/>
        <w:ind w:firstLine="709"/>
        <w:rPr>
          <w:szCs w:val="24"/>
          <w:lang w:val="ru-RU"/>
        </w:rPr>
      </w:pPr>
      <w:r w:rsidRPr="00004E58">
        <w:rPr>
          <w:szCs w:val="24"/>
          <w:lang w:val="ru-RU"/>
        </w:rPr>
        <w:t xml:space="preserve">В соответствии с заключением ООО «Теплопередача» фактический износ трубопроводов тепловых сетей на 01.01.2016г. составляет 95 %. </w:t>
      </w:r>
    </w:p>
    <w:p w:rsidR="00DD4092" w:rsidRPr="00004E58" w:rsidRDefault="00DD4092" w:rsidP="002B7A83">
      <w:pPr>
        <w:spacing w:after="0" w:line="240" w:lineRule="auto"/>
        <w:ind w:firstLine="709"/>
        <w:rPr>
          <w:sz w:val="16"/>
          <w:szCs w:val="16"/>
          <w:lang w:val="ru-RU"/>
        </w:rPr>
      </w:pPr>
    </w:p>
    <w:p w:rsidR="00DD4092" w:rsidRPr="00004E58" w:rsidRDefault="00DD4092" w:rsidP="002B7A83">
      <w:pPr>
        <w:spacing w:after="0" w:line="240" w:lineRule="auto"/>
        <w:ind w:firstLine="567"/>
        <w:rPr>
          <w:b/>
          <w:i/>
          <w:lang w:val="ru-RU"/>
        </w:rPr>
      </w:pPr>
      <w:r w:rsidRPr="00004E58">
        <w:rPr>
          <w:b/>
          <w:i/>
          <w:lang w:val="ru-RU"/>
        </w:rPr>
        <w:t>Мероприятия по реконструкции и модернизации тепловых сетей и объектов в системе коммунального теплоснабжения г. Заречного, обслуживаемых ООО «Теплоснабжения» на основании Концессионного соглашения (откорректирован на 03 февраля 2016 года):</w:t>
      </w:r>
    </w:p>
    <w:p w:rsidR="00A4540E" w:rsidRPr="00004E58" w:rsidRDefault="00A4540E" w:rsidP="002B7A83">
      <w:pPr>
        <w:spacing w:after="0" w:line="240" w:lineRule="auto"/>
        <w:ind w:firstLine="567"/>
        <w:rPr>
          <w:b/>
          <w:i/>
          <w:sz w:val="16"/>
          <w:szCs w:val="16"/>
          <w:lang w:val="ru-RU"/>
        </w:rPr>
      </w:pPr>
    </w:p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>1. Реконструкция тепловой сети от ТК 1-9 до ТК 1-9- 5 со строительством новых тепловых камер  в кол-ве 5шт.: ТК 1-9-1, ТК 1-9-2, ТК 1-9-3, ТК 1-9-4 и ТК 1-9-5, Ду 125 длина трассы 95м, Ду 100мм длина трассы 88м</w:t>
      </w:r>
      <w:r w:rsidR="00A4540E" w:rsidRPr="00004E58">
        <w:rPr>
          <w:szCs w:val="24"/>
          <w:lang w:val="ru-RU"/>
        </w:rPr>
        <w:t>, Ду 80мм,  длина трассы 104м.</w:t>
      </w:r>
    </w:p>
    <w:p w:rsidR="00A4540E" w:rsidRPr="00004E58" w:rsidRDefault="00A4540E" w:rsidP="002B7A83">
      <w:pPr>
        <w:spacing w:after="0" w:line="240" w:lineRule="auto"/>
        <w:rPr>
          <w:sz w:val="16"/>
          <w:szCs w:val="16"/>
          <w:lang w:val="ru-RU"/>
        </w:rPr>
      </w:pPr>
    </w:p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 xml:space="preserve">2. Реконструкция тепловой сети от ТК 1-11 до ТК 1-11-1, ТК 1-11-1/1, ТК 1-11-1/2, ТК 1-11-2, ТК 1-11-2/1 и ТК 1-11-2/2, Ду 125мм, длина трассы 50м, Ду 80мм длина трассы 80м, Ду 70мм, длина трассы 115м. </w:t>
      </w:r>
    </w:p>
    <w:p w:rsidR="00DD4092" w:rsidRPr="00004E58" w:rsidRDefault="00DD4092" w:rsidP="002B7A83">
      <w:pPr>
        <w:spacing w:after="0" w:line="240" w:lineRule="auto"/>
        <w:rPr>
          <w:sz w:val="16"/>
          <w:szCs w:val="16"/>
          <w:lang w:val="ru-RU"/>
        </w:rPr>
      </w:pPr>
    </w:p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 xml:space="preserve">3. Реконструкция тепловой сети от ТК 1-8 до ТК 1-18-2 со строительством новых тепловых камер в количестве 7шт.: ТК 1-18, ТК 1-18/1, ТК 1-18/2, ТК 1-18/3, ТК 1-18-1, ТК 1-18-1/1 и ТК 1-18-2,         Ду 250мм длина трассы 105м, Ду 200мм длина трассы 210м, Ду 70мм Длина трассы 85м.4. Реконструкция тепловой сети от ТК 3-17-13 до ТК 3-17-15/3 со строительством новых тепловых камер в количестве 5шт.: ТК 3-17-13/1, ТК 3-17-15, ТК 3-17-15/1, ТК 3-17-15/2, ТК 3-17-15/3, Ду 100мм, длина трассы 220м, Ду 50мм, длина трассы 75м. </w:t>
      </w:r>
    </w:p>
    <w:p w:rsidR="00DD4092" w:rsidRPr="00004E58" w:rsidRDefault="00DD4092" w:rsidP="002B7A83">
      <w:pPr>
        <w:spacing w:after="0" w:line="240" w:lineRule="auto"/>
        <w:rPr>
          <w:sz w:val="16"/>
          <w:szCs w:val="16"/>
          <w:lang w:val="ru-RU"/>
        </w:rPr>
      </w:pPr>
    </w:p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>5. Реконструкция тепловой сети от ТК 3-17-12 до ТК 3-17-14/3 со строительством новых тепловых камер в количестве 6шт.: ТК 3-17-13, ТК 3-17-13/1, ТК 3-17-14, ТК 3-17-14/1, ТК 3-17-14/2, ТК 3-</w:t>
      </w:r>
      <w:r w:rsidRPr="00004E58">
        <w:rPr>
          <w:szCs w:val="24"/>
          <w:lang w:val="ru-RU"/>
        </w:rPr>
        <w:lastRenderedPageBreak/>
        <w:t>17-14/3, Ду 125мм, длина трассы 75 м, Ду 100мм, длина трассы 195м, Ду 80мм, длина трассы 40м,     Ду 50мм, длина трассы 60м.</w:t>
      </w:r>
    </w:p>
    <w:p w:rsidR="00DD4092" w:rsidRPr="00004E58" w:rsidRDefault="00DD4092" w:rsidP="002B7A83">
      <w:pPr>
        <w:spacing w:after="0" w:line="240" w:lineRule="auto"/>
        <w:rPr>
          <w:sz w:val="16"/>
          <w:szCs w:val="16"/>
          <w:lang w:val="ru-RU"/>
        </w:rPr>
      </w:pPr>
    </w:p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 xml:space="preserve">6. Реконструкция тепловой сети от ТК 1-18 до ТК 3-30 со строительством новых тепловых камер в количестве 18шт.: ТК 1-18/4, ТК 1-19, ТК 1-19/1, ТК 1-20, ТК 1-21, ТК 1-21/1, ТК 1-21/2, ТК 1-22,   ТК 1-22/1, ТК 1-22/2, ТК 1-23, ТК 1-23/1, ТК 1-24, ТК 1-24/1, ТК 1-25, ТК 1-25/1, ТК 1-25/2, ТК 3-30, Ду 250мм длина трассы 390м, Ду 200мм длина трассы 415м.  </w:t>
      </w:r>
    </w:p>
    <w:p w:rsidR="00DD4092" w:rsidRPr="00004E58" w:rsidRDefault="00DD4092" w:rsidP="002B7A83">
      <w:pPr>
        <w:spacing w:after="0" w:line="240" w:lineRule="auto"/>
        <w:rPr>
          <w:sz w:val="16"/>
          <w:szCs w:val="16"/>
          <w:lang w:val="ru-RU"/>
        </w:rPr>
      </w:pPr>
    </w:p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>7. Реконструкция тепловой сети от ТК 2-11-3 до ТК 3-17 со строительством новых тепловых камер в количестве 12шт.: ТК 2-11-3, ТК 1-15-3, ТК 1-15-3/1, ТК 1-15-2, ТК 1-15-2/1, ТК 1-15-1,                ТК 1-15-1/1, ТК 1-15, ТК 1-15-4, ТК 1-16, ТК 1-17, ТК 3-17, Ду З00мм, длина трассы 410м,             Ду 125мм, длина трассы 290м.</w:t>
      </w:r>
    </w:p>
    <w:p w:rsidR="00A4540E" w:rsidRPr="00004E58" w:rsidRDefault="00A4540E" w:rsidP="002B7A83">
      <w:pPr>
        <w:spacing w:after="0" w:line="240" w:lineRule="auto"/>
        <w:rPr>
          <w:sz w:val="16"/>
          <w:szCs w:val="16"/>
          <w:lang w:val="ru-RU"/>
        </w:rPr>
      </w:pPr>
    </w:p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 xml:space="preserve">8. Реконструкция тепловой сети от ТК 3-30 до ТК 3-24 со строительством новых тепловых камер в количестве 4шт.: ТК 3-29, ТК 3-28, ТК 3-26 и ТК 3-26-1, Ду 200мм, длина трассы 1045м. </w:t>
      </w:r>
    </w:p>
    <w:p w:rsidR="00A4540E" w:rsidRPr="00004E58" w:rsidRDefault="00A4540E" w:rsidP="002B7A83">
      <w:pPr>
        <w:spacing w:after="0" w:line="240" w:lineRule="auto"/>
        <w:rPr>
          <w:sz w:val="16"/>
          <w:szCs w:val="16"/>
          <w:lang w:val="ru-RU"/>
        </w:rPr>
      </w:pPr>
    </w:p>
    <w:p w:rsidR="00A4540E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>9. Реконструкция тепловой сети от ТК 1-18-1 до ТК 1-18-6 со строительством новых тепловых камер в количестве 10шт.: ТК 1-18-1/2, ТК 1-18-3, ТК 1-18-3/1, ТК 1-18-3/2, ТК 1-18-3/3, ТК 1-18-4, ТК 1-18-5, ТК 1-18-5/1, ТК 1-18-5/2 и ТК 1-18-6, Ду 150мм, длина трассы 84м, Ду 100мм, длина трассы 34м, Ду 80мм, длина трассы 165м.</w:t>
      </w:r>
    </w:p>
    <w:p w:rsidR="00A4540E" w:rsidRPr="00004E58" w:rsidRDefault="00A4540E" w:rsidP="002B7A83">
      <w:pPr>
        <w:spacing w:after="0" w:line="240" w:lineRule="auto"/>
        <w:rPr>
          <w:sz w:val="16"/>
          <w:szCs w:val="16"/>
          <w:lang w:val="ru-RU"/>
        </w:rPr>
      </w:pPr>
    </w:p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 xml:space="preserve">10. Реконструкция тепловой сети от ТК 3-29 до ТК 3-29-2 со строительством новых тепловых камер в количестве 6шт.: ТК 3-29/1, ТК 3-29-1, ТК 3-29-1/1, ТК 3-29-1/2 и ТК 3-29-2, Ду 150мм, длина трассы 148м, Ду 125мм; длина трассы 95м, Ду 100мм, длина трассы 30м; Ду 80мм, длина трассы 20м; Ду 70мм, длина трассы 80м. </w:t>
      </w:r>
    </w:p>
    <w:p w:rsidR="00A4540E" w:rsidRPr="00004E58" w:rsidRDefault="00A4540E" w:rsidP="002B7A83">
      <w:pPr>
        <w:spacing w:after="0" w:line="240" w:lineRule="auto"/>
        <w:rPr>
          <w:sz w:val="16"/>
          <w:szCs w:val="16"/>
          <w:lang w:val="ru-RU"/>
        </w:rPr>
      </w:pPr>
    </w:p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>11. Реконструкция тепловой сети от ТК 3-19 до ТК 3-19-4 со строительством новых тепловых камер в количестве 4шт.: ТК 3-19-1, ТК 3-19-2, ТК 3-19-3 и ТК 3-19-4, Ду 100мм длина трассы 30м;          Ду 70мм; длина трассы 120м.</w:t>
      </w:r>
    </w:p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>12. Реконструкция тепловой сети от ТК 3-25 до ТК 3-25-4 со строительством новых тепловых камер в количестве 4 шт.: ТК 3-25-1, ТК 3-25-2, ТК 3-25-3 и ТК 3-25-4, Ду 125мм, длина трассы 120м; Ду 100мм, длина трассы 75м; Ду 80мм, длина трассы 160м.</w:t>
      </w:r>
    </w:p>
    <w:p w:rsidR="00A4540E" w:rsidRPr="00004E58" w:rsidRDefault="00A4540E" w:rsidP="002B7A83">
      <w:pPr>
        <w:spacing w:after="0" w:line="240" w:lineRule="auto"/>
        <w:rPr>
          <w:sz w:val="16"/>
          <w:szCs w:val="16"/>
          <w:lang w:val="ru-RU"/>
        </w:rPr>
      </w:pPr>
    </w:p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>13. Реконструкция тепловой от ТК 3-37 до ТК 3-37-10 со строительством новых тепловых камер в количестве 18 шт.: ТК 3-37-1, ТК 3-37-1/1, ТК 3-37-2, ТК 3-37-2/1, ТК 3-37-3, ТК 3-37-3/1,               ТК 3-37-3/2, ТК 3-37-4, ТК 3-37-4/1, ТК 3-37-5, ТК 3-37-5/1, ТК 3-37-6, ТК 3-37-7, ТК 3-37-7/1, ТК 3-37-7/2, ТК 3-37-8, ТК 3-37-9, ТК 3-37-10, ТК 3-37-10/1, ТК 3-37-11 и ТК 3-37-12, Ду 250мм, длина трассы 605м; Ду 200мм, длина трассы 170м; Ду 150мм, длина трассы 105мм; Ду 125мм, длина трассы 280м; Ду 100мм, длина трассы 375 м; Ду 80мм, длина трассы 120м.</w:t>
      </w:r>
    </w:p>
    <w:p w:rsidR="00DD4092" w:rsidRPr="00004E58" w:rsidRDefault="00DD4092" w:rsidP="002B7A83">
      <w:pPr>
        <w:spacing w:after="0" w:line="240" w:lineRule="auto"/>
        <w:rPr>
          <w:sz w:val="16"/>
          <w:szCs w:val="16"/>
          <w:lang w:val="ru-RU"/>
        </w:rPr>
      </w:pPr>
    </w:p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>14 Реконструкция участка тепломагистрали №3 с увеличением ее пропускной способности (диаметр определить проектом) от УТ 3-1 до ТК 3-24 со строительством новых тепловых узлов в количестве 4 шт., тепловых камер в количестве 13 шт.: ТК 3-3, ТК 3-5-1, ТК 3-18, ТК 3-19, ТК 3-20, ТК 3-21, ТК 3-22, ТК 3-23, ТК 3-24, ТК 3-21-1, ТК 3-21-2, ТК 3-21-3 и ТК 3-30-4, Ду 600мм, длина трассы 185м, Ду 470мм, длина трассы 2100м.</w:t>
      </w:r>
    </w:p>
    <w:p w:rsidR="00A4540E" w:rsidRPr="00004E58" w:rsidRDefault="00A4540E" w:rsidP="002B7A83">
      <w:pPr>
        <w:spacing w:after="0" w:line="240" w:lineRule="auto"/>
        <w:rPr>
          <w:sz w:val="16"/>
          <w:szCs w:val="16"/>
          <w:lang w:val="ru-RU"/>
        </w:rPr>
      </w:pPr>
    </w:p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>15. Реконструкция участка тепломагистрали №3 с увеличением ее пропускной способности (диаметр определить проектом) от ТК 3-24 до ТК 3-37 со строительством новых тепловых камер в количестве 10 шт.: ТК 3-31, ТК 3-32, ТК 3-32-1, ТК 3-33, ТК 3-33-1, ТК 3-34, ТК 3-34-1, ТК 3-35,       ТК 3-36 и ТК 3-37, Ду 350мм, длина трассы 725м.</w:t>
      </w:r>
    </w:p>
    <w:p w:rsidR="00DD4092" w:rsidRPr="00004E58" w:rsidRDefault="00DD4092" w:rsidP="002B7A83">
      <w:pPr>
        <w:spacing w:after="0" w:line="240" w:lineRule="auto"/>
        <w:rPr>
          <w:sz w:val="16"/>
          <w:szCs w:val="16"/>
          <w:lang w:val="ru-RU"/>
        </w:rPr>
      </w:pPr>
    </w:p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>1</w:t>
      </w:r>
      <w:r w:rsidR="00A4540E" w:rsidRPr="00004E58">
        <w:rPr>
          <w:szCs w:val="24"/>
          <w:lang w:val="ru-RU"/>
        </w:rPr>
        <w:t>6</w:t>
      </w:r>
      <w:r w:rsidRPr="00004E58">
        <w:rPr>
          <w:szCs w:val="24"/>
          <w:lang w:val="ru-RU"/>
        </w:rPr>
        <w:t>. Реконструкция участка тепломагистрали от внешней стены городской котельной до тепловых узлов УТ 2-10, УТ 3-1 и УТ 4-1, Ду 500мм, (диаметр определить проектом), длина трассы 120м.</w:t>
      </w:r>
    </w:p>
    <w:p w:rsidR="00A4540E" w:rsidRPr="00004E58" w:rsidRDefault="00A4540E" w:rsidP="002B7A83">
      <w:pPr>
        <w:spacing w:after="0" w:line="240" w:lineRule="auto"/>
        <w:rPr>
          <w:sz w:val="16"/>
          <w:szCs w:val="16"/>
          <w:lang w:val="ru-RU"/>
        </w:rPr>
      </w:pPr>
    </w:p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>1</w:t>
      </w:r>
      <w:r w:rsidR="00A4540E" w:rsidRPr="00004E58">
        <w:rPr>
          <w:szCs w:val="24"/>
          <w:lang w:val="ru-RU"/>
        </w:rPr>
        <w:t>7</w:t>
      </w:r>
      <w:r w:rsidRPr="00004E58">
        <w:rPr>
          <w:szCs w:val="24"/>
          <w:lang w:val="ru-RU"/>
        </w:rPr>
        <w:t xml:space="preserve">. Реконструкция тепловой сети от тепловой камеры ТК 1-14 до ТК 1-14-6/3 и ТК 1-14-11  со строительством тепловых камер в количестве 15 шт.: ТК 1-14-4, ТК 1-14-4/1, ТК 1-14-4/2,            ТК 1-14-4/3,  ТК 1-14-5, ТК 1-14-5/1, ТК 1-14-6, ТК 1-14-6/1,  ТК 1-14-6/2,  ТК 1-14-6/3, ТК 1-14-4/4, ТК 1-14-8, ТК 1-14-9, ТК 1-14-10,  ТК 1-14-11, Ду 125мм, длина трассы 52м, Ду 100мм, длина трассы </w:t>
      </w:r>
      <w:r w:rsidRPr="00004E58">
        <w:rPr>
          <w:szCs w:val="24"/>
          <w:lang w:val="ru-RU"/>
        </w:rPr>
        <w:lastRenderedPageBreak/>
        <w:t>268м, Ду 80мм, длина трассы 150м, Ду 70мм, длина трассы 115м, Ду 50мм, длина трассы 65м, Ду 40мм, длина трассы 183м.</w:t>
      </w:r>
    </w:p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>1</w:t>
      </w:r>
      <w:r w:rsidR="00A4540E" w:rsidRPr="00004E58">
        <w:rPr>
          <w:szCs w:val="24"/>
          <w:lang w:val="ru-RU"/>
        </w:rPr>
        <w:t>8</w:t>
      </w:r>
      <w:r w:rsidRPr="00004E58">
        <w:rPr>
          <w:szCs w:val="24"/>
          <w:lang w:val="ru-RU"/>
        </w:rPr>
        <w:t>. Реконструкция тепловой сети от тепловой камеры ТК 1-9 до ТК 2-11-9 со строительством новых тепловых камер в количестве 13 шт.: ТК 2-11, ТК 2-11-1, ТК 2-11-2, ТК 2-11-3, ТК 2-11-4, ТК 2-11-5, ТК 2-11-5/1, ТК 2-11-6, ТК 2-11-7, ТК 2-11-7/1, ТК 2-11-8, ТК 2-11-8/1 и ТК 2-11-9, Ду 400мм, длина трассы 175м, Ду 350мм, длина трассы 162м, Ду 150мм, длина трассы 115м, Ду 100мм, длина трассы 605м, Ду 80мм, длина трассы 102м.</w:t>
      </w:r>
    </w:p>
    <w:p w:rsidR="00DD4092" w:rsidRPr="00004E58" w:rsidRDefault="00A4540E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>19</w:t>
      </w:r>
      <w:r w:rsidR="00DD4092" w:rsidRPr="00004E58">
        <w:rPr>
          <w:szCs w:val="24"/>
          <w:lang w:val="ru-RU"/>
        </w:rPr>
        <w:t xml:space="preserve">. Реконструкция тепловой сети от ТК 2-11 до ТК 1-15 со строительством новых тепловых камер в количестве 7 шт.: ТК 1-10, ТК 1-11, ТК 1-11-а, ТК 1-12, ТК 1-12-1, ТК 1-13 и ТК 1-14, Ду 350мм, длина трассы 365м,   Ду 300мм, длина трассы 205м, Ду 100мм, длина трассы 135м. </w:t>
      </w:r>
    </w:p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>2</w:t>
      </w:r>
      <w:r w:rsidR="00A4540E" w:rsidRPr="00004E58">
        <w:rPr>
          <w:szCs w:val="24"/>
          <w:lang w:val="ru-RU"/>
        </w:rPr>
        <w:t>0</w:t>
      </w:r>
      <w:r w:rsidRPr="00004E58">
        <w:rPr>
          <w:szCs w:val="24"/>
          <w:lang w:val="ru-RU"/>
        </w:rPr>
        <w:t>. Реконструкция тепловой сети от ТК 3-17 до ТК 3-17-12 со строительством новых тепловых камер в количестве 11 шт.: ТК 3-17-1, ТК 3-17-5, ТК 3-17-6, ТК 3-17-7, ТК 3-17-8, ТК 3-17-9, ТК 3-17-10, ТК 3-17-11, ТК 3-17-11/1 и ТК 3-17-12, Ду 250мм, длина трассы 215м, Ду 200мм, длина трассы 290м, Ду 100мм, длина трассы 120м, Ду 70мм, длина трассы 50м; Ду 50мм, длина трассы 52м.</w:t>
      </w:r>
    </w:p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>2</w:t>
      </w:r>
      <w:r w:rsidR="00A4540E" w:rsidRPr="00004E58">
        <w:rPr>
          <w:szCs w:val="24"/>
          <w:lang w:val="ru-RU"/>
        </w:rPr>
        <w:t>1</w:t>
      </w:r>
      <w:r w:rsidRPr="00004E58">
        <w:rPr>
          <w:szCs w:val="24"/>
          <w:lang w:val="ru-RU"/>
        </w:rPr>
        <w:t>. Реконструкция тепловой сети от ТК 3-17 до ТК-1 (База снабжения) со строительством новых тепловых камер в количестве 9 шт.: ТК 3-16-1, ТК 3-16, ТК 3-15, ТК 3-14, ТК 3-13, ТК 3-13-1,         ТК 3-13-2, ТК-1, Ду 300мм, длина трассы 370м, Ду 200мм, длина трассы 150м, Ду 150мм, длина трассы 760м.</w:t>
      </w:r>
    </w:p>
    <w:p w:rsidR="00DD4092" w:rsidRPr="00004E58" w:rsidRDefault="00DD4092" w:rsidP="002B7A83">
      <w:pPr>
        <w:spacing w:after="0" w:line="240" w:lineRule="auto"/>
        <w:rPr>
          <w:b/>
          <w:i/>
          <w:lang w:val="ru-RU"/>
        </w:rPr>
      </w:pPr>
    </w:p>
    <w:p w:rsidR="00DD4092" w:rsidRPr="00004E58" w:rsidRDefault="00DD4092" w:rsidP="002B7A83">
      <w:pPr>
        <w:spacing w:after="0" w:line="240" w:lineRule="auto"/>
        <w:rPr>
          <w:b/>
          <w:i/>
          <w:lang w:val="ru-RU"/>
        </w:rPr>
      </w:pPr>
    </w:p>
    <w:p w:rsidR="00A4540E" w:rsidRPr="00004E58" w:rsidRDefault="00A4540E" w:rsidP="002B7A83">
      <w:pPr>
        <w:spacing w:after="0" w:line="240" w:lineRule="auto"/>
        <w:rPr>
          <w:b/>
          <w:i/>
          <w:lang w:val="ru-RU"/>
        </w:rPr>
      </w:pPr>
    </w:p>
    <w:p w:rsidR="00DD4092" w:rsidRPr="00004E58" w:rsidRDefault="00DD4092" w:rsidP="002B7A83">
      <w:pPr>
        <w:spacing w:after="0" w:line="240" w:lineRule="auto"/>
        <w:rPr>
          <w:b/>
          <w:i/>
          <w:lang w:val="ru-RU"/>
        </w:rPr>
      </w:pPr>
      <w:r w:rsidRPr="00004E58">
        <w:rPr>
          <w:b/>
          <w:i/>
          <w:lang w:val="ru-RU"/>
        </w:rPr>
        <w:t>5.2 Мероприятия по сельским территориям:</w:t>
      </w:r>
    </w:p>
    <w:p w:rsidR="00DD4092" w:rsidRPr="00004E58" w:rsidRDefault="00DD4092" w:rsidP="002B7A83">
      <w:pPr>
        <w:spacing w:after="0" w:line="240" w:lineRule="auto"/>
        <w:rPr>
          <w:b/>
          <w:i/>
          <w:lang w:val="ru-RU"/>
        </w:rPr>
      </w:pPr>
    </w:p>
    <w:p w:rsidR="00DD4092" w:rsidRPr="00004E58" w:rsidRDefault="00DD4092" w:rsidP="002B7A83">
      <w:pPr>
        <w:spacing w:after="0" w:line="240" w:lineRule="auto"/>
        <w:jc w:val="center"/>
        <w:rPr>
          <w:i/>
          <w:lang w:val="ru-RU"/>
        </w:rPr>
      </w:pPr>
      <w:r w:rsidRPr="00004E58">
        <w:rPr>
          <w:i/>
          <w:lang w:val="ru-RU"/>
        </w:rPr>
        <w:t>Таблица 20. Мероприятия по сельским территориям</w:t>
      </w:r>
    </w:p>
    <w:tbl>
      <w:tblPr>
        <w:tblW w:w="65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837"/>
      </w:tblGrid>
      <w:tr w:rsidR="00DD4092" w:rsidRPr="00004E58" w:rsidTr="00D24597">
        <w:trPr>
          <w:cantSplit/>
          <w:trHeight w:val="439"/>
          <w:tblHeader/>
          <w:jc w:val="center"/>
        </w:trPr>
        <w:tc>
          <w:tcPr>
            <w:tcW w:w="1684" w:type="dxa"/>
            <w:vAlign w:val="center"/>
          </w:tcPr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Населённый пункт</w:t>
            </w:r>
          </w:p>
        </w:tc>
        <w:tc>
          <w:tcPr>
            <w:tcW w:w="4837" w:type="dxa"/>
            <w:vAlign w:val="center"/>
          </w:tcPr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Тепловые сети</w:t>
            </w:r>
          </w:p>
        </w:tc>
      </w:tr>
      <w:tr w:rsidR="00DD4092" w:rsidRPr="00004E58" w:rsidTr="00D24597">
        <w:trPr>
          <w:cantSplit/>
          <w:trHeight w:val="574"/>
          <w:jc w:val="center"/>
        </w:trPr>
        <w:tc>
          <w:tcPr>
            <w:tcW w:w="1684" w:type="dxa"/>
            <w:vAlign w:val="center"/>
          </w:tcPr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Муранитный</w:t>
            </w:r>
          </w:p>
        </w:tc>
        <w:tc>
          <w:tcPr>
            <w:tcW w:w="4837" w:type="dxa"/>
            <w:vAlign w:val="center"/>
          </w:tcPr>
          <w:p w:rsidR="00DD4092" w:rsidRPr="00004E58" w:rsidRDefault="00DD4092" w:rsidP="002B7A83">
            <w:pPr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>-реконструкция т/сетей 1483</w:t>
            </w:r>
            <w:r w:rsidRPr="00004E58">
              <w:rPr>
                <w:szCs w:val="24"/>
                <w:lang w:val="ru-RU"/>
              </w:rPr>
              <w:t xml:space="preserve"> </w:t>
            </w:r>
            <w:r w:rsidRPr="00004E58">
              <w:rPr>
                <w:szCs w:val="24"/>
              </w:rPr>
              <w:t>м.</w:t>
            </w:r>
          </w:p>
        </w:tc>
      </w:tr>
      <w:tr w:rsidR="00DD4092" w:rsidRPr="00004E58" w:rsidTr="00D24597">
        <w:trPr>
          <w:cantSplit/>
          <w:trHeight w:val="410"/>
          <w:jc w:val="center"/>
        </w:trPr>
        <w:tc>
          <w:tcPr>
            <w:tcW w:w="1684" w:type="dxa"/>
            <w:vAlign w:val="center"/>
          </w:tcPr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Курманка</w:t>
            </w:r>
          </w:p>
        </w:tc>
        <w:tc>
          <w:tcPr>
            <w:tcW w:w="4837" w:type="dxa"/>
          </w:tcPr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rPr>
                <w:szCs w:val="24"/>
                <w:lang w:val="ru-RU"/>
              </w:rPr>
            </w:pPr>
            <w:r w:rsidRPr="00004E58">
              <w:rPr>
                <w:szCs w:val="24"/>
              </w:rPr>
              <w:t>-реконструкция т/сетей 3800</w:t>
            </w:r>
            <w:r w:rsidRPr="00004E58">
              <w:rPr>
                <w:szCs w:val="24"/>
                <w:lang w:val="ru-RU"/>
              </w:rPr>
              <w:t xml:space="preserve"> </w:t>
            </w:r>
            <w:r w:rsidRPr="00004E58">
              <w:rPr>
                <w:szCs w:val="24"/>
              </w:rPr>
              <w:t>м</w:t>
            </w:r>
            <w:r w:rsidRPr="00004E58">
              <w:rPr>
                <w:szCs w:val="24"/>
                <w:lang w:val="ru-RU"/>
              </w:rPr>
              <w:t>.</w:t>
            </w:r>
          </w:p>
        </w:tc>
      </w:tr>
      <w:tr w:rsidR="00DD4092" w:rsidRPr="00004E58" w:rsidTr="00D24597">
        <w:trPr>
          <w:cantSplit/>
          <w:trHeight w:val="425"/>
          <w:jc w:val="center"/>
        </w:trPr>
        <w:tc>
          <w:tcPr>
            <w:tcW w:w="1684" w:type="dxa"/>
            <w:vAlign w:val="center"/>
          </w:tcPr>
          <w:p w:rsidR="00DD4092" w:rsidRPr="00004E58" w:rsidRDefault="00DD4092" w:rsidP="002B7A83">
            <w:pPr>
              <w:autoSpaceDE w:val="0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Мезенка</w:t>
            </w:r>
          </w:p>
        </w:tc>
        <w:tc>
          <w:tcPr>
            <w:tcW w:w="4837" w:type="dxa"/>
          </w:tcPr>
          <w:p w:rsidR="00DD4092" w:rsidRPr="00004E58" w:rsidRDefault="00DD4092" w:rsidP="002B7A83">
            <w:pPr>
              <w:spacing w:after="0" w:line="240" w:lineRule="auto"/>
              <w:rPr>
                <w:szCs w:val="24"/>
              </w:rPr>
            </w:pPr>
            <w:r w:rsidRPr="00004E58">
              <w:rPr>
                <w:szCs w:val="24"/>
              </w:rPr>
              <w:t>-реконструкции т/сетей 1100 м.</w:t>
            </w:r>
          </w:p>
        </w:tc>
      </w:tr>
    </w:tbl>
    <w:p w:rsidR="00DD4092" w:rsidRPr="00004E58" w:rsidRDefault="00DD4092" w:rsidP="002B7A83">
      <w:pPr>
        <w:suppressAutoHyphens/>
        <w:spacing w:after="0" w:line="240" w:lineRule="auto"/>
        <w:contextualSpacing/>
        <w:rPr>
          <w:rFonts w:cs="Calibri"/>
          <w:i/>
          <w:szCs w:val="24"/>
          <w:lang w:val="ru-RU"/>
        </w:rPr>
        <w:sectPr w:rsidR="00DD4092" w:rsidRPr="00004E58" w:rsidSect="007E0457">
          <w:pgSz w:w="11906" w:h="16838" w:code="9"/>
          <w:pgMar w:top="993" w:right="709" w:bottom="426" w:left="990" w:header="2" w:footer="325" w:gutter="0"/>
          <w:cols w:space="708"/>
          <w:titlePg/>
          <w:docGrid w:linePitch="360"/>
        </w:sectPr>
      </w:pPr>
    </w:p>
    <w:p w:rsidR="00DD4092" w:rsidRPr="00004E58" w:rsidRDefault="00DD4092" w:rsidP="002B7A83">
      <w:pPr>
        <w:pStyle w:val="1"/>
        <w:spacing w:before="0" w:after="0"/>
        <w:rPr>
          <w:lang w:val="ru-RU"/>
        </w:rPr>
      </w:pPr>
      <w:bookmarkStart w:id="33" w:name="_Toc344218684"/>
      <w:bookmarkStart w:id="34" w:name="_Toc361655496"/>
      <w:bookmarkStart w:id="35" w:name="_Toc375301035"/>
      <w:r w:rsidRPr="00004E58">
        <w:rPr>
          <w:lang w:val="ru-RU"/>
        </w:rPr>
        <w:lastRenderedPageBreak/>
        <w:t xml:space="preserve">Раздел </w:t>
      </w:r>
      <w:r w:rsidRPr="00004E58">
        <w:t>6</w:t>
      </w:r>
      <w:r w:rsidRPr="00004E58">
        <w:rPr>
          <w:lang w:val="ru-RU"/>
        </w:rPr>
        <w:t>. Перспективные топливные балансы.</w:t>
      </w:r>
      <w:bookmarkEnd w:id="33"/>
      <w:bookmarkEnd w:id="34"/>
      <w:bookmarkEnd w:id="35"/>
    </w:p>
    <w:p w:rsidR="00DD4092" w:rsidRPr="00004E58" w:rsidRDefault="00DD4092" w:rsidP="002B7A83">
      <w:pPr>
        <w:suppressAutoHyphens/>
        <w:spacing w:after="0" w:line="240" w:lineRule="auto"/>
        <w:ind w:firstLine="709"/>
        <w:rPr>
          <w:rFonts w:cs="Calibri"/>
          <w:lang w:val="ru-RU"/>
        </w:rPr>
      </w:pPr>
      <w:bookmarkStart w:id="36" w:name="_Toc344218687"/>
    </w:p>
    <w:p w:rsidR="00DD4092" w:rsidRPr="00004E58" w:rsidRDefault="00DD4092" w:rsidP="002B7A83">
      <w:pPr>
        <w:suppressAutoHyphens/>
        <w:spacing w:after="0" w:line="240" w:lineRule="auto"/>
        <w:ind w:firstLine="709"/>
        <w:rPr>
          <w:rFonts w:cs="Calibri"/>
          <w:lang w:val="ru-RU"/>
        </w:rPr>
      </w:pPr>
      <w:r w:rsidRPr="00004E58">
        <w:rPr>
          <w:rFonts w:cs="Calibri"/>
          <w:lang w:val="ru-RU"/>
        </w:rPr>
        <w:t>Описание и количество основного топлива для БАЭС – природный уран, обогащенный изотопом  ураном 235 с высоким обогащением. Объемы потребления топлива за прошедшие периоды составляют государственную тайну.</w:t>
      </w:r>
    </w:p>
    <w:p w:rsidR="00DD4092" w:rsidRPr="00004E58" w:rsidRDefault="00DD4092" w:rsidP="002B7A83">
      <w:pPr>
        <w:suppressAutoHyphens/>
        <w:spacing w:after="0" w:line="240" w:lineRule="auto"/>
        <w:ind w:firstLine="709"/>
        <w:rPr>
          <w:rFonts w:cs="Calibri"/>
          <w:lang w:val="ru-RU"/>
        </w:rPr>
      </w:pPr>
      <w:r w:rsidRPr="00004E58">
        <w:rPr>
          <w:rFonts w:cs="Calibri"/>
          <w:lang w:val="ru-RU"/>
        </w:rPr>
        <w:t xml:space="preserve"> 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092" w:rsidRPr="00004E58" w:rsidRDefault="00DD4092" w:rsidP="002B7A83">
      <w:pPr>
        <w:suppressAutoHyphens/>
        <w:spacing w:after="0" w:line="240" w:lineRule="auto"/>
        <w:jc w:val="center"/>
        <w:rPr>
          <w:rFonts w:cs="Calibri"/>
          <w:i/>
          <w:lang w:val="ru-RU"/>
        </w:rPr>
      </w:pPr>
      <w:r w:rsidRPr="00004E58">
        <w:rPr>
          <w:rFonts w:cs="Calibri"/>
          <w:i/>
          <w:lang w:val="ru-RU"/>
        </w:rPr>
        <w:t>Таблица 21. Перспективный топливно-энергетический баланс по источникам</w:t>
      </w:r>
      <w:r w:rsidR="00553596" w:rsidRPr="00004E58">
        <w:rPr>
          <w:rFonts w:cs="Calibri"/>
          <w:i/>
          <w:lang w:val="ru-RU"/>
        </w:rPr>
        <w:t>.</w:t>
      </w:r>
      <w:r w:rsidRPr="00004E58">
        <w:rPr>
          <w:rFonts w:cs="Calibri"/>
          <w:i/>
          <w:lang w:val="ru-RU"/>
        </w:rPr>
        <w:t xml:space="preserve"> 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1"/>
        <w:gridCol w:w="1022"/>
        <w:gridCol w:w="834"/>
        <w:gridCol w:w="834"/>
        <w:gridCol w:w="834"/>
        <w:gridCol w:w="834"/>
        <w:gridCol w:w="834"/>
        <w:gridCol w:w="834"/>
      </w:tblGrid>
      <w:tr w:rsidR="003F0B0F" w:rsidRPr="00004E58" w:rsidTr="00524116">
        <w:trPr>
          <w:trHeight w:val="323"/>
        </w:trPr>
        <w:tc>
          <w:tcPr>
            <w:tcW w:w="1531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88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04E58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04E58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480" w:type="pct"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004E58">
              <w:rPr>
                <w:bCs/>
                <w:sz w:val="20"/>
                <w:szCs w:val="20"/>
                <w:lang w:val="ru-RU"/>
              </w:rPr>
              <w:t>2017</w:t>
            </w:r>
          </w:p>
        </w:tc>
        <w:tc>
          <w:tcPr>
            <w:tcW w:w="480" w:type="pct"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004E58">
              <w:rPr>
                <w:bCs/>
                <w:sz w:val="20"/>
                <w:szCs w:val="20"/>
                <w:lang w:val="ru-RU"/>
              </w:rPr>
              <w:t>2018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004E58">
              <w:rPr>
                <w:bCs/>
                <w:sz w:val="20"/>
                <w:szCs w:val="20"/>
              </w:rPr>
              <w:t>201</w:t>
            </w:r>
            <w:r w:rsidRPr="00004E58">
              <w:rPr>
                <w:bCs/>
                <w:sz w:val="20"/>
                <w:szCs w:val="20"/>
                <w:lang w:val="ru-RU"/>
              </w:rPr>
              <w:t>9</w:t>
            </w:r>
            <w:r w:rsidRPr="00004E58">
              <w:rPr>
                <w:bCs/>
                <w:sz w:val="20"/>
                <w:szCs w:val="20"/>
              </w:rPr>
              <w:t>-202</w:t>
            </w:r>
            <w:r w:rsidRPr="00004E58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04E58">
              <w:rPr>
                <w:bCs/>
                <w:sz w:val="20"/>
                <w:szCs w:val="20"/>
              </w:rPr>
              <w:t>202</w:t>
            </w:r>
            <w:r w:rsidRPr="00004E58">
              <w:rPr>
                <w:bCs/>
                <w:sz w:val="20"/>
                <w:szCs w:val="20"/>
                <w:lang w:val="ru-RU"/>
              </w:rPr>
              <w:t>3</w:t>
            </w:r>
            <w:r w:rsidRPr="00004E58">
              <w:rPr>
                <w:bCs/>
                <w:sz w:val="20"/>
                <w:szCs w:val="20"/>
              </w:rPr>
              <w:t>-2026</w:t>
            </w:r>
          </w:p>
        </w:tc>
      </w:tr>
      <w:tr w:rsidR="003F0B0F" w:rsidRPr="00004E58" w:rsidTr="00524116">
        <w:trPr>
          <w:trHeight w:val="323"/>
        </w:trPr>
        <w:tc>
          <w:tcPr>
            <w:tcW w:w="1531" w:type="pct"/>
            <w:noWrap/>
            <w:vAlign w:val="center"/>
          </w:tcPr>
          <w:p w:rsidR="003F0B0F" w:rsidRPr="00004E58" w:rsidRDefault="003F0B0F" w:rsidP="00710B0F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004E58">
              <w:rPr>
                <w:rFonts w:cs="Calibri"/>
                <w:b/>
                <w:sz w:val="20"/>
                <w:szCs w:val="20"/>
              </w:rPr>
              <w:t>Городская котельная, Заречный</w:t>
            </w:r>
          </w:p>
        </w:tc>
        <w:tc>
          <w:tcPr>
            <w:tcW w:w="588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noWrap/>
            <w:vAlign w:val="bottom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noWrap/>
            <w:vAlign w:val="bottom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noWrap/>
            <w:vAlign w:val="bottom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noWrap/>
            <w:vAlign w:val="bottom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F0B0F" w:rsidRPr="00004E58" w:rsidTr="00524116">
        <w:trPr>
          <w:trHeight w:val="552"/>
        </w:trPr>
        <w:tc>
          <w:tcPr>
            <w:tcW w:w="1531" w:type="pct"/>
            <w:noWrap/>
            <w:vAlign w:val="center"/>
          </w:tcPr>
          <w:p w:rsidR="003F0B0F" w:rsidRPr="00004E58" w:rsidRDefault="003F0B0F" w:rsidP="00710B0F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Установленная тепловая мощность</w:t>
            </w:r>
          </w:p>
        </w:tc>
        <w:tc>
          <w:tcPr>
            <w:tcW w:w="588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Гкал/ч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140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140</w:t>
            </w:r>
          </w:p>
        </w:tc>
        <w:tc>
          <w:tcPr>
            <w:tcW w:w="480" w:type="pct"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480" w:type="pct"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140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140</w:t>
            </w:r>
          </w:p>
        </w:tc>
      </w:tr>
      <w:tr w:rsidR="003F0B0F" w:rsidRPr="00004E58" w:rsidTr="00524116">
        <w:trPr>
          <w:trHeight w:val="552"/>
        </w:trPr>
        <w:tc>
          <w:tcPr>
            <w:tcW w:w="1531" w:type="pct"/>
            <w:noWrap/>
            <w:vAlign w:val="center"/>
          </w:tcPr>
          <w:p w:rsidR="003F0B0F" w:rsidRPr="00004E58" w:rsidRDefault="003F0B0F" w:rsidP="00710B0F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Фактическая тепловая мощность</w:t>
            </w:r>
          </w:p>
        </w:tc>
        <w:tc>
          <w:tcPr>
            <w:tcW w:w="588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Гкал/ч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480" w:type="pct"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480" w:type="pct"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53</w:t>
            </w:r>
          </w:p>
        </w:tc>
      </w:tr>
      <w:tr w:rsidR="003F0B0F" w:rsidRPr="00004E58" w:rsidTr="00524116">
        <w:trPr>
          <w:trHeight w:val="552"/>
        </w:trPr>
        <w:tc>
          <w:tcPr>
            <w:tcW w:w="1531" w:type="pct"/>
            <w:noWrap/>
            <w:vAlign w:val="center"/>
          </w:tcPr>
          <w:p w:rsidR="003F0B0F" w:rsidRPr="00004E58" w:rsidRDefault="003F0B0F" w:rsidP="00710B0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04E58">
              <w:rPr>
                <w:iCs/>
                <w:sz w:val="20"/>
                <w:szCs w:val="20"/>
              </w:rPr>
              <w:t>Годовая выработка тепла</w:t>
            </w:r>
          </w:p>
        </w:tc>
        <w:tc>
          <w:tcPr>
            <w:tcW w:w="588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iCs/>
                <w:sz w:val="20"/>
                <w:szCs w:val="20"/>
              </w:rPr>
              <w:t>тыс. Гкал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50,91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69,14</w:t>
            </w:r>
          </w:p>
        </w:tc>
        <w:tc>
          <w:tcPr>
            <w:tcW w:w="480" w:type="pct"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62,29</w:t>
            </w:r>
          </w:p>
        </w:tc>
        <w:tc>
          <w:tcPr>
            <w:tcW w:w="480" w:type="pct"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70,00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7</w:t>
            </w:r>
            <w:r w:rsidR="00524116" w:rsidRPr="00004E58">
              <w:rPr>
                <w:sz w:val="20"/>
                <w:szCs w:val="20"/>
                <w:lang w:val="ru-RU"/>
              </w:rPr>
              <w:t>2</w:t>
            </w:r>
            <w:r w:rsidRPr="00004E58">
              <w:rPr>
                <w:sz w:val="20"/>
                <w:szCs w:val="20"/>
              </w:rPr>
              <w:t>,00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7</w:t>
            </w:r>
            <w:r w:rsidR="00524116" w:rsidRPr="00004E58">
              <w:rPr>
                <w:sz w:val="20"/>
                <w:szCs w:val="20"/>
                <w:lang w:val="ru-RU"/>
              </w:rPr>
              <w:t>5</w:t>
            </w:r>
            <w:r w:rsidRPr="00004E58">
              <w:rPr>
                <w:sz w:val="20"/>
                <w:szCs w:val="20"/>
              </w:rPr>
              <w:t>,00</w:t>
            </w:r>
          </w:p>
        </w:tc>
      </w:tr>
      <w:tr w:rsidR="003F0B0F" w:rsidRPr="00004E58" w:rsidTr="00524116">
        <w:trPr>
          <w:trHeight w:val="552"/>
        </w:trPr>
        <w:tc>
          <w:tcPr>
            <w:tcW w:w="1531" w:type="pct"/>
            <w:noWrap/>
            <w:vAlign w:val="center"/>
          </w:tcPr>
          <w:p w:rsidR="003F0B0F" w:rsidRPr="00004E58" w:rsidRDefault="003F0B0F" w:rsidP="00710B0F">
            <w:pPr>
              <w:spacing w:after="0" w:line="240" w:lineRule="auto"/>
              <w:jc w:val="left"/>
              <w:rPr>
                <w:iCs/>
                <w:sz w:val="20"/>
                <w:szCs w:val="20"/>
                <w:lang w:val="ru-RU"/>
              </w:rPr>
            </w:pPr>
            <w:r w:rsidRPr="00004E58">
              <w:rPr>
                <w:iCs/>
                <w:sz w:val="20"/>
                <w:szCs w:val="20"/>
                <w:lang w:val="ru-RU"/>
              </w:rPr>
              <w:t>Годовой расход  электроэнергии на СН</w:t>
            </w:r>
          </w:p>
        </w:tc>
        <w:tc>
          <w:tcPr>
            <w:tcW w:w="588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iCs/>
                <w:sz w:val="20"/>
                <w:szCs w:val="20"/>
              </w:rPr>
              <w:t>тыс квт·ч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</w:pPr>
            <w:r w:rsidRPr="00004E58">
              <w:rPr>
                <w:sz w:val="20"/>
                <w:szCs w:val="20"/>
              </w:rPr>
              <w:t>2980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</w:pPr>
            <w:r w:rsidRPr="00004E58">
              <w:rPr>
                <w:sz w:val="20"/>
                <w:szCs w:val="20"/>
              </w:rPr>
              <w:t>2980</w:t>
            </w:r>
          </w:p>
        </w:tc>
        <w:tc>
          <w:tcPr>
            <w:tcW w:w="480" w:type="pct"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3040</w:t>
            </w:r>
          </w:p>
        </w:tc>
        <w:tc>
          <w:tcPr>
            <w:tcW w:w="480" w:type="pct"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3400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3500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3660</w:t>
            </w:r>
          </w:p>
        </w:tc>
      </w:tr>
      <w:tr w:rsidR="003F0B0F" w:rsidRPr="00004E58" w:rsidTr="00524116">
        <w:trPr>
          <w:trHeight w:val="552"/>
        </w:trPr>
        <w:tc>
          <w:tcPr>
            <w:tcW w:w="1531" w:type="pct"/>
            <w:noWrap/>
            <w:vAlign w:val="center"/>
          </w:tcPr>
          <w:p w:rsidR="003F0B0F" w:rsidRPr="00004E58" w:rsidRDefault="003F0B0F" w:rsidP="00710B0F">
            <w:pPr>
              <w:spacing w:after="0" w:line="240" w:lineRule="auto"/>
              <w:jc w:val="left"/>
              <w:rPr>
                <w:iCs/>
                <w:sz w:val="20"/>
                <w:szCs w:val="20"/>
              </w:rPr>
            </w:pPr>
            <w:r w:rsidRPr="00004E58">
              <w:rPr>
                <w:iCs/>
                <w:sz w:val="20"/>
                <w:szCs w:val="20"/>
              </w:rPr>
              <w:t>Годовой расход топлива (газ)</w:t>
            </w:r>
          </w:p>
        </w:tc>
        <w:tc>
          <w:tcPr>
            <w:tcW w:w="588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iCs/>
                <w:sz w:val="20"/>
                <w:szCs w:val="20"/>
                <w:lang w:val="ru-RU"/>
              </w:rPr>
              <w:t xml:space="preserve"> Тыс. куб.м.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7 178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9748</w:t>
            </w:r>
          </w:p>
        </w:tc>
        <w:tc>
          <w:tcPr>
            <w:tcW w:w="480" w:type="pct"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9170</w:t>
            </w:r>
          </w:p>
        </w:tc>
        <w:tc>
          <w:tcPr>
            <w:tcW w:w="480" w:type="pct"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10300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10600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11000</w:t>
            </w:r>
          </w:p>
        </w:tc>
      </w:tr>
      <w:tr w:rsidR="003F0B0F" w:rsidRPr="00004E58" w:rsidTr="00524116">
        <w:trPr>
          <w:trHeight w:val="379"/>
        </w:trPr>
        <w:tc>
          <w:tcPr>
            <w:tcW w:w="1531" w:type="pct"/>
            <w:noWrap/>
            <w:vAlign w:val="center"/>
          </w:tcPr>
          <w:p w:rsidR="003F0B0F" w:rsidRPr="00004E58" w:rsidRDefault="003F0B0F" w:rsidP="00710B0F">
            <w:pPr>
              <w:spacing w:after="0" w:line="240" w:lineRule="auto"/>
              <w:jc w:val="left"/>
              <w:rPr>
                <w:b/>
                <w:sz w:val="20"/>
                <w:szCs w:val="20"/>
                <w:lang w:val="ru-RU"/>
              </w:rPr>
            </w:pPr>
            <w:r w:rsidRPr="00004E58">
              <w:rPr>
                <w:b/>
                <w:sz w:val="20"/>
                <w:szCs w:val="20"/>
                <w:lang w:val="ru-RU"/>
              </w:rPr>
              <w:t>Муранитный</w:t>
            </w:r>
          </w:p>
        </w:tc>
        <w:tc>
          <w:tcPr>
            <w:tcW w:w="588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" w:type="pct"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" w:type="pct"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F0B0F" w:rsidRPr="00004E58" w:rsidTr="00524116">
        <w:trPr>
          <w:trHeight w:val="552"/>
        </w:trPr>
        <w:tc>
          <w:tcPr>
            <w:tcW w:w="1531" w:type="pct"/>
            <w:noWrap/>
            <w:vAlign w:val="center"/>
          </w:tcPr>
          <w:p w:rsidR="003F0B0F" w:rsidRPr="00004E58" w:rsidRDefault="003F0B0F" w:rsidP="00710B0F">
            <w:pPr>
              <w:spacing w:after="0" w:line="240" w:lineRule="auto"/>
              <w:jc w:val="left"/>
              <w:rPr>
                <w:bCs/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Установленная тепловая мощность</w:t>
            </w:r>
          </w:p>
        </w:tc>
        <w:tc>
          <w:tcPr>
            <w:tcW w:w="588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Гкал/ч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0,9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0,9</w:t>
            </w:r>
          </w:p>
        </w:tc>
        <w:tc>
          <w:tcPr>
            <w:tcW w:w="480" w:type="pct"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0,9</w:t>
            </w:r>
          </w:p>
        </w:tc>
        <w:tc>
          <w:tcPr>
            <w:tcW w:w="480" w:type="pct"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0,9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0,9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0,9</w:t>
            </w:r>
          </w:p>
        </w:tc>
      </w:tr>
      <w:tr w:rsidR="003F0B0F" w:rsidRPr="00004E58" w:rsidTr="00524116">
        <w:trPr>
          <w:trHeight w:val="552"/>
        </w:trPr>
        <w:tc>
          <w:tcPr>
            <w:tcW w:w="1531" w:type="pct"/>
            <w:noWrap/>
            <w:vAlign w:val="center"/>
          </w:tcPr>
          <w:p w:rsidR="003F0B0F" w:rsidRPr="00004E58" w:rsidRDefault="003F0B0F" w:rsidP="00710B0F">
            <w:pPr>
              <w:spacing w:after="0" w:line="240" w:lineRule="auto"/>
              <w:jc w:val="left"/>
              <w:rPr>
                <w:bCs/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Фактическая тепловая мощность</w:t>
            </w:r>
          </w:p>
        </w:tc>
        <w:tc>
          <w:tcPr>
            <w:tcW w:w="588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Гкал/ч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0,86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0,86</w:t>
            </w:r>
          </w:p>
        </w:tc>
        <w:tc>
          <w:tcPr>
            <w:tcW w:w="480" w:type="pct"/>
            <w:vAlign w:val="center"/>
          </w:tcPr>
          <w:p w:rsidR="003F0B0F" w:rsidRPr="00004E58" w:rsidRDefault="00524116" w:rsidP="002B7A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0,86</w:t>
            </w:r>
          </w:p>
        </w:tc>
        <w:tc>
          <w:tcPr>
            <w:tcW w:w="480" w:type="pct"/>
            <w:vAlign w:val="center"/>
          </w:tcPr>
          <w:p w:rsidR="003F0B0F" w:rsidRPr="00004E58" w:rsidRDefault="00524116" w:rsidP="002B7A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0,86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0,86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0,86</w:t>
            </w:r>
          </w:p>
        </w:tc>
      </w:tr>
      <w:tr w:rsidR="003F0B0F" w:rsidRPr="00004E58" w:rsidTr="00524116">
        <w:trPr>
          <w:trHeight w:val="552"/>
        </w:trPr>
        <w:tc>
          <w:tcPr>
            <w:tcW w:w="1531" w:type="pct"/>
            <w:noWrap/>
            <w:vAlign w:val="center"/>
          </w:tcPr>
          <w:p w:rsidR="003F0B0F" w:rsidRPr="00004E58" w:rsidRDefault="003F0B0F" w:rsidP="00710B0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04E58">
              <w:rPr>
                <w:iCs/>
                <w:sz w:val="20"/>
                <w:szCs w:val="20"/>
              </w:rPr>
              <w:t>Годовая выработка тепла, тысяч</w:t>
            </w:r>
          </w:p>
        </w:tc>
        <w:tc>
          <w:tcPr>
            <w:tcW w:w="588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iCs/>
                <w:sz w:val="20"/>
                <w:szCs w:val="20"/>
              </w:rPr>
              <w:t>тыс. Гкал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bCs/>
                <w:sz w:val="20"/>
                <w:szCs w:val="20"/>
              </w:rPr>
              <w:t>2,106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bCs/>
                <w:sz w:val="20"/>
                <w:szCs w:val="20"/>
              </w:rPr>
              <w:t>2,106</w:t>
            </w:r>
          </w:p>
        </w:tc>
        <w:tc>
          <w:tcPr>
            <w:tcW w:w="480" w:type="pct"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004E58">
              <w:rPr>
                <w:bCs/>
                <w:sz w:val="20"/>
                <w:szCs w:val="20"/>
                <w:lang w:val="ru-RU"/>
              </w:rPr>
              <w:t>2,07</w:t>
            </w:r>
          </w:p>
        </w:tc>
        <w:tc>
          <w:tcPr>
            <w:tcW w:w="480" w:type="pct"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004E58">
              <w:rPr>
                <w:bCs/>
                <w:sz w:val="20"/>
                <w:szCs w:val="20"/>
                <w:lang w:val="ru-RU"/>
              </w:rPr>
              <w:t>2,07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bCs/>
                <w:sz w:val="20"/>
                <w:szCs w:val="20"/>
              </w:rPr>
              <w:t>2,</w:t>
            </w:r>
            <w:r w:rsidR="00524116" w:rsidRPr="00004E58">
              <w:rPr>
                <w:bCs/>
                <w:sz w:val="20"/>
                <w:szCs w:val="20"/>
                <w:lang w:val="ru-RU"/>
              </w:rPr>
              <w:t>07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bCs/>
                <w:sz w:val="20"/>
                <w:szCs w:val="20"/>
              </w:rPr>
              <w:t>2,</w:t>
            </w:r>
            <w:r w:rsidR="00524116" w:rsidRPr="00004E58">
              <w:rPr>
                <w:bCs/>
                <w:sz w:val="20"/>
                <w:szCs w:val="20"/>
                <w:lang w:val="ru-RU"/>
              </w:rPr>
              <w:t>07</w:t>
            </w:r>
          </w:p>
        </w:tc>
      </w:tr>
      <w:tr w:rsidR="00524116" w:rsidRPr="00004E58" w:rsidTr="00524116">
        <w:trPr>
          <w:trHeight w:val="552"/>
        </w:trPr>
        <w:tc>
          <w:tcPr>
            <w:tcW w:w="1531" w:type="pct"/>
            <w:noWrap/>
            <w:vAlign w:val="center"/>
          </w:tcPr>
          <w:p w:rsidR="00524116" w:rsidRPr="00004E58" w:rsidRDefault="00524116" w:rsidP="00710B0F">
            <w:pPr>
              <w:spacing w:after="0" w:line="240" w:lineRule="auto"/>
              <w:jc w:val="left"/>
              <w:rPr>
                <w:iCs/>
                <w:sz w:val="20"/>
                <w:szCs w:val="20"/>
                <w:lang w:val="ru-RU"/>
              </w:rPr>
            </w:pPr>
            <w:r w:rsidRPr="00004E58">
              <w:rPr>
                <w:iCs/>
                <w:sz w:val="20"/>
                <w:szCs w:val="20"/>
                <w:lang w:val="ru-RU"/>
              </w:rPr>
              <w:t>Годовой расход электроэнергии на СН</w:t>
            </w:r>
          </w:p>
        </w:tc>
        <w:tc>
          <w:tcPr>
            <w:tcW w:w="588" w:type="pct"/>
            <w:noWrap/>
            <w:vAlign w:val="center"/>
          </w:tcPr>
          <w:p w:rsidR="00524116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iCs/>
                <w:sz w:val="20"/>
                <w:szCs w:val="20"/>
              </w:rPr>
              <w:t>тыс квт·ч</w:t>
            </w:r>
          </w:p>
        </w:tc>
        <w:tc>
          <w:tcPr>
            <w:tcW w:w="480" w:type="pct"/>
            <w:noWrap/>
            <w:vAlign w:val="center"/>
          </w:tcPr>
          <w:p w:rsidR="00524116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25155</w:t>
            </w:r>
          </w:p>
        </w:tc>
        <w:tc>
          <w:tcPr>
            <w:tcW w:w="480" w:type="pct"/>
            <w:noWrap/>
            <w:vAlign w:val="center"/>
          </w:tcPr>
          <w:p w:rsidR="00524116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25155</w:t>
            </w:r>
          </w:p>
        </w:tc>
        <w:tc>
          <w:tcPr>
            <w:tcW w:w="480" w:type="pct"/>
            <w:vAlign w:val="center"/>
          </w:tcPr>
          <w:p w:rsidR="00524116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53356</w:t>
            </w:r>
          </w:p>
        </w:tc>
        <w:tc>
          <w:tcPr>
            <w:tcW w:w="480" w:type="pct"/>
            <w:vAlign w:val="center"/>
          </w:tcPr>
          <w:p w:rsidR="00524116" w:rsidRPr="00004E58" w:rsidRDefault="00524116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53356</w:t>
            </w:r>
          </w:p>
        </w:tc>
        <w:tc>
          <w:tcPr>
            <w:tcW w:w="480" w:type="pct"/>
            <w:noWrap/>
            <w:vAlign w:val="center"/>
          </w:tcPr>
          <w:p w:rsidR="00524116" w:rsidRPr="00004E58" w:rsidRDefault="00524116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53356</w:t>
            </w:r>
          </w:p>
        </w:tc>
        <w:tc>
          <w:tcPr>
            <w:tcW w:w="480" w:type="pct"/>
            <w:noWrap/>
            <w:vAlign w:val="center"/>
          </w:tcPr>
          <w:p w:rsidR="00524116" w:rsidRPr="00004E58" w:rsidRDefault="00524116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53356</w:t>
            </w:r>
          </w:p>
        </w:tc>
      </w:tr>
      <w:tr w:rsidR="003F0B0F" w:rsidRPr="00004E58" w:rsidTr="00524116">
        <w:trPr>
          <w:trHeight w:val="552"/>
        </w:trPr>
        <w:tc>
          <w:tcPr>
            <w:tcW w:w="1531" w:type="pct"/>
            <w:noWrap/>
            <w:vAlign w:val="center"/>
          </w:tcPr>
          <w:p w:rsidR="003F0B0F" w:rsidRPr="00004E58" w:rsidRDefault="003F0B0F" w:rsidP="00710B0F">
            <w:pPr>
              <w:spacing w:after="0" w:line="240" w:lineRule="auto"/>
              <w:jc w:val="left"/>
              <w:rPr>
                <w:iCs/>
                <w:sz w:val="20"/>
                <w:szCs w:val="20"/>
              </w:rPr>
            </w:pPr>
            <w:r w:rsidRPr="00004E58">
              <w:rPr>
                <w:iCs/>
                <w:sz w:val="20"/>
                <w:szCs w:val="20"/>
              </w:rPr>
              <w:t>Годовой расход топлива (газ)</w:t>
            </w:r>
          </w:p>
        </w:tc>
        <w:tc>
          <w:tcPr>
            <w:tcW w:w="588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iCs/>
                <w:sz w:val="20"/>
                <w:szCs w:val="20"/>
              </w:rPr>
              <w:t>куб.м.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</w:pPr>
            <w:r w:rsidRPr="00004E58">
              <w:rPr>
                <w:sz w:val="20"/>
                <w:szCs w:val="20"/>
              </w:rPr>
              <w:t>293000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</w:pPr>
            <w:r w:rsidRPr="00004E58">
              <w:rPr>
                <w:sz w:val="20"/>
                <w:szCs w:val="20"/>
              </w:rPr>
              <w:t>293000</w:t>
            </w:r>
          </w:p>
        </w:tc>
        <w:tc>
          <w:tcPr>
            <w:tcW w:w="480" w:type="pct"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281760</w:t>
            </w:r>
          </w:p>
        </w:tc>
        <w:tc>
          <w:tcPr>
            <w:tcW w:w="480" w:type="pct"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281760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</w:pPr>
            <w:r w:rsidRPr="00004E58">
              <w:rPr>
                <w:sz w:val="20"/>
                <w:szCs w:val="20"/>
              </w:rPr>
              <w:t>281760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524116" w:rsidP="002B7A83">
            <w:pPr>
              <w:spacing w:after="0" w:line="240" w:lineRule="auto"/>
              <w:jc w:val="center"/>
            </w:pPr>
            <w:r w:rsidRPr="00004E58">
              <w:rPr>
                <w:sz w:val="20"/>
                <w:szCs w:val="20"/>
              </w:rPr>
              <w:t>281760</w:t>
            </w:r>
          </w:p>
        </w:tc>
      </w:tr>
      <w:tr w:rsidR="003F0B0F" w:rsidRPr="00004E58" w:rsidTr="00524116">
        <w:trPr>
          <w:trHeight w:val="552"/>
        </w:trPr>
        <w:tc>
          <w:tcPr>
            <w:tcW w:w="1531" w:type="pct"/>
            <w:noWrap/>
            <w:vAlign w:val="center"/>
          </w:tcPr>
          <w:p w:rsidR="003F0B0F" w:rsidRPr="00004E58" w:rsidRDefault="003F0B0F" w:rsidP="00710B0F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004E58">
              <w:rPr>
                <w:b/>
                <w:sz w:val="20"/>
                <w:szCs w:val="20"/>
              </w:rPr>
              <w:t>Курманка</w:t>
            </w:r>
          </w:p>
        </w:tc>
        <w:tc>
          <w:tcPr>
            <w:tcW w:w="588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0B0F" w:rsidRPr="00004E58" w:rsidTr="00524116">
        <w:trPr>
          <w:trHeight w:val="552"/>
        </w:trPr>
        <w:tc>
          <w:tcPr>
            <w:tcW w:w="1531" w:type="pct"/>
            <w:noWrap/>
            <w:vAlign w:val="center"/>
          </w:tcPr>
          <w:p w:rsidR="003F0B0F" w:rsidRPr="00004E58" w:rsidRDefault="003F0B0F" w:rsidP="00710B0F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Установленная тепловая мощность</w:t>
            </w:r>
          </w:p>
        </w:tc>
        <w:tc>
          <w:tcPr>
            <w:tcW w:w="588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Гкал/ч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2,12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2,12</w:t>
            </w:r>
          </w:p>
        </w:tc>
        <w:tc>
          <w:tcPr>
            <w:tcW w:w="480" w:type="pct"/>
            <w:vAlign w:val="center"/>
          </w:tcPr>
          <w:p w:rsidR="003F0B0F" w:rsidRPr="00004E58" w:rsidRDefault="00A4540E" w:rsidP="002B7A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2,12</w:t>
            </w:r>
          </w:p>
        </w:tc>
        <w:tc>
          <w:tcPr>
            <w:tcW w:w="480" w:type="pct"/>
            <w:vAlign w:val="center"/>
          </w:tcPr>
          <w:p w:rsidR="003F0B0F" w:rsidRPr="00004E58" w:rsidRDefault="00A4540E" w:rsidP="002B7A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2,12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2,12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2,12</w:t>
            </w:r>
          </w:p>
        </w:tc>
      </w:tr>
      <w:tr w:rsidR="00524116" w:rsidRPr="00004E58" w:rsidTr="00524116">
        <w:trPr>
          <w:trHeight w:val="552"/>
        </w:trPr>
        <w:tc>
          <w:tcPr>
            <w:tcW w:w="1531" w:type="pct"/>
            <w:noWrap/>
            <w:vAlign w:val="center"/>
          </w:tcPr>
          <w:p w:rsidR="00524116" w:rsidRPr="00004E58" w:rsidRDefault="00524116" w:rsidP="00710B0F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Фактическая тепловая мощность</w:t>
            </w:r>
          </w:p>
        </w:tc>
        <w:tc>
          <w:tcPr>
            <w:tcW w:w="588" w:type="pct"/>
            <w:noWrap/>
            <w:vAlign w:val="center"/>
          </w:tcPr>
          <w:p w:rsidR="00524116" w:rsidRPr="00004E58" w:rsidRDefault="00524116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Гкал/ч</w:t>
            </w:r>
          </w:p>
        </w:tc>
        <w:tc>
          <w:tcPr>
            <w:tcW w:w="480" w:type="pct"/>
            <w:noWrap/>
            <w:vAlign w:val="center"/>
          </w:tcPr>
          <w:p w:rsidR="00524116" w:rsidRPr="00004E58" w:rsidRDefault="00524116" w:rsidP="002B7A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1,82</w:t>
            </w:r>
          </w:p>
        </w:tc>
        <w:tc>
          <w:tcPr>
            <w:tcW w:w="480" w:type="pct"/>
            <w:noWrap/>
            <w:vAlign w:val="center"/>
          </w:tcPr>
          <w:p w:rsidR="00524116" w:rsidRPr="00004E58" w:rsidRDefault="00524116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1,82</w:t>
            </w:r>
          </w:p>
        </w:tc>
        <w:tc>
          <w:tcPr>
            <w:tcW w:w="480" w:type="pct"/>
            <w:vAlign w:val="center"/>
          </w:tcPr>
          <w:p w:rsidR="00524116" w:rsidRPr="00004E58" w:rsidRDefault="00524116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1,82</w:t>
            </w:r>
          </w:p>
        </w:tc>
        <w:tc>
          <w:tcPr>
            <w:tcW w:w="480" w:type="pct"/>
            <w:vAlign w:val="center"/>
          </w:tcPr>
          <w:p w:rsidR="00524116" w:rsidRPr="00004E58" w:rsidRDefault="00524116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1,82</w:t>
            </w:r>
          </w:p>
        </w:tc>
        <w:tc>
          <w:tcPr>
            <w:tcW w:w="480" w:type="pct"/>
            <w:noWrap/>
            <w:vAlign w:val="center"/>
          </w:tcPr>
          <w:p w:rsidR="00524116" w:rsidRPr="00004E58" w:rsidRDefault="00524116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1,82</w:t>
            </w:r>
          </w:p>
        </w:tc>
        <w:tc>
          <w:tcPr>
            <w:tcW w:w="480" w:type="pct"/>
            <w:noWrap/>
            <w:vAlign w:val="center"/>
          </w:tcPr>
          <w:p w:rsidR="00524116" w:rsidRPr="00004E58" w:rsidRDefault="00524116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1,82</w:t>
            </w:r>
          </w:p>
        </w:tc>
      </w:tr>
      <w:tr w:rsidR="003F0B0F" w:rsidRPr="00004E58" w:rsidTr="00524116">
        <w:trPr>
          <w:trHeight w:val="552"/>
        </w:trPr>
        <w:tc>
          <w:tcPr>
            <w:tcW w:w="1531" w:type="pct"/>
            <w:noWrap/>
            <w:vAlign w:val="center"/>
          </w:tcPr>
          <w:p w:rsidR="003F0B0F" w:rsidRPr="00004E58" w:rsidRDefault="003F0B0F" w:rsidP="00710B0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04E58">
              <w:rPr>
                <w:iCs/>
                <w:sz w:val="20"/>
                <w:szCs w:val="20"/>
              </w:rPr>
              <w:t>Годовая выработка тепла, тысяч</w:t>
            </w:r>
          </w:p>
        </w:tc>
        <w:tc>
          <w:tcPr>
            <w:tcW w:w="588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iCs/>
                <w:sz w:val="20"/>
                <w:szCs w:val="20"/>
              </w:rPr>
              <w:t>тыс. Гкал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bCs/>
                <w:sz w:val="20"/>
                <w:szCs w:val="20"/>
              </w:rPr>
              <w:t>5,114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bCs/>
                <w:sz w:val="20"/>
                <w:szCs w:val="20"/>
              </w:rPr>
              <w:t>5,114</w:t>
            </w:r>
          </w:p>
        </w:tc>
        <w:tc>
          <w:tcPr>
            <w:tcW w:w="480" w:type="pct"/>
            <w:vAlign w:val="center"/>
          </w:tcPr>
          <w:p w:rsidR="003F0B0F" w:rsidRPr="00004E58" w:rsidRDefault="00833773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004E58">
              <w:rPr>
                <w:bCs/>
                <w:sz w:val="20"/>
                <w:szCs w:val="20"/>
                <w:lang w:val="ru-RU"/>
              </w:rPr>
              <w:t>5,114</w:t>
            </w:r>
          </w:p>
        </w:tc>
        <w:tc>
          <w:tcPr>
            <w:tcW w:w="480" w:type="pct"/>
            <w:vAlign w:val="center"/>
          </w:tcPr>
          <w:p w:rsidR="003F0B0F" w:rsidRPr="00004E58" w:rsidRDefault="00833773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004E58">
              <w:rPr>
                <w:bCs/>
                <w:sz w:val="20"/>
                <w:szCs w:val="20"/>
                <w:lang w:val="ru-RU"/>
              </w:rPr>
              <w:t>5,114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83377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bCs/>
                <w:sz w:val="20"/>
                <w:szCs w:val="20"/>
                <w:lang w:val="ru-RU"/>
              </w:rPr>
              <w:t>5,114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bCs/>
                <w:sz w:val="20"/>
                <w:szCs w:val="20"/>
              </w:rPr>
              <w:t>5,114</w:t>
            </w:r>
          </w:p>
        </w:tc>
      </w:tr>
      <w:tr w:rsidR="00833773" w:rsidRPr="00004E58" w:rsidTr="00833773">
        <w:trPr>
          <w:trHeight w:val="552"/>
        </w:trPr>
        <w:tc>
          <w:tcPr>
            <w:tcW w:w="1531" w:type="pct"/>
            <w:noWrap/>
            <w:vAlign w:val="center"/>
          </w:tcPr>
          <w:p w:rsidR="00833773" w:rsidRPr="00004E58" w:rsidRDefault="00833773" w:rsidP="00710B0F">
            <w:pPr>
              <w:spacing w:after="0" w:line="240" w:lineRule="auto"/>
              <w:jc w:val="left"/>
              <w:rPr>
                <w:iCs/>
                <w:sz w:val="20"/>
                <w:szCs w:val="20"/>
                <w:lang w:val="ru-RU"/>
              </w:rPr>
            </w:pPr>
            <w:r w:rsidRPr="00004E58">
              <w:rPr>
                <w:iCs/>
                <w:sz w:val="20"/>
                <w:szCs w:val="20"/>
                <w:lang w:val="ru-RU"/>
              </w:rPr>
              <w:t>Годовой расход электроэнергии на СН</w:t>
            </w:r>
          </w:p>
        </w:tc>
        <w:tc>
          <w:tcPr>
            <w:tcW w:w="588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iCs/>
                <w:sz w:val="20"/>
                <w:szCs w:val="20"/>
              </w:rPr>
              <w:t>тыс квт·ч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150590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150590</w:t>
            </w:r>
          </w:p>
        </w:tc>
        <w:tc>
          <w:tcPr>
            <w:tcW w:w="480" w:type="pct"/>
            <w:vAlign w:val="center"/>
          </w:tcPr>
          <w:p w:rsidR="00833773" w:rsidRPr="00004E58" w:rsidRDefault="00833773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150590</w:t>
            </w:r>
          </w:p>
        </w:tc>
        <w:tc>
          <w:tcPr>
            <w:tcW w:w="480" w:type="pct"/>
            <w:vAlign w:val="center"/>
          </w:tcPr>
          <w:p w:rsidR="00833773" w:rsidRPr="00004E58" w:rsidRDefault="00833773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150590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150590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150590</w:t>
            </w:r>
          </w:p>
        </w:tc>
      </w:tr>
      <w:tr w:rsidR="00833773" w:rsidRPr="00004E58" w:rsidTr="00833773">
        <w:trPr>
          <w:trHeight w:val="552"/>
        </w:trPr>
        <w:tc>
          <w:tcPr>
            <w:tcW w:w="1531" w:type="pct"/>
            <w:noWrap/>
            <w:vAlign w:val="center"/>
          </w:tcPr>
          <w:p w:rsidR="00833773" w:rsidRPr="00004E58" w:rsidRDefault="00833773" w:rsidP="00710B0F">
            <w:pPr>
              <w:spacing w:after="0" w:line="240" w:lineRule="auto"/>
              <w:jc w:val="left"/>
              <w:rPr>
                <w:iCs/>
                <w:sz w:val="20"/>
                <w:szCs w:val="20"/>
              </w:rPr>
            </w:pPr>
            <w:r w:rsidRPr="00004E58">
              <w:rPr>
                <w:iCs/>
                <w:sz w:val="20"/>
                <w:szCs w:val="20"/>
              </w:rPr>
              <w:t>Годовой расход топлива (газ)</w:t>
            </w:r>
          </w:p>
        </w:tc>
        <w:tc>
          <w:tcPr>
            <w:tcW w:w="588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iCs/>
                <w:sz w:val="20"/>
                <w:szCs w:val="20"/>
              </w:rPr>
              <w:t>куб.м.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  <w:jc w:val="center"/>
            </w:pPr>
            <w:r w:rsidRPr="00004E58">
              <w:rPr>
                <w:sz w:val="20"/>
                <w:szCs w:val="20"/>
              </w:rPr>
              <w:t>658000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  <w:jc w:val="center"/>
            </w:pPr>
            <w:r w:rsidRPr="00004E58">
              <w:rPr>
                <w:sz w:val="20"/>
                <w:szCs w:val="20"/>
              </w:rPr>
              <w:t>658000</w:t>
            </w:r>
          </w:p>
        </w:tc>
        <w:tc>
          <w:tcPr>
            <w:tcW w:w="480" w:type="pct"/>
            <w:vAlign w:val="center"/>
          </w:tcPr>
          <w:p w:rsidR="00833773" w:rsidRPr="00004E58" w:rsidRDefault="00833773" w:rsidP="002B7A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850000</w:t>
            </w:r>
          </w:p>
        </w:tc>
        <w:tc>
          <w:tcPr>
            <w:tcW w:w="480" w:type="pct"/>
            <w:vAlign w:val="center"/>
          </w:tcPr>
          <w:p w:rsidR="00833773" w:rsidRPr="00004E58" w:rsidRDefault="00833773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850000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850000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850000</w:t>
            </w:r>
          </w:p>
        </w:tc>
      </w:tr>
      <w:tr w:rsidR="003F0B0F" w:rsidRPr="00004E58" w:rsidTr="00833773">
        <w:trPr>
          <w:trHeight w:val="552"/>
        </w:trPr>
        <w:tc>
          <w:tcPr>
            <w:tcW w:w="1531" w:type="pct"/>
            <w:noWrap/>
            <w:vAlign w:val="center"/>
          </w:tcPr>
          <w:p w:rsidR="003F0B0F" w:rsidRPr="00004E58" w:rsidRDefault="003F0B0F" w:rsidP="00710B0F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004E58">
              <w:rPr>
                <w:b/>
                <w:sz w:val="20"/>
                <w:szCs w:val="20"/>
              </w:rPr>
              <w:t>Мезенское</w:t>
            </w:r>
          </w:p>
        </w:tc>
        <w:tc>
          <w:tcPr>
            <w:tcW w:w="588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3773" w:rsidRPr="00004E58" w:rsidTr="00833773">
        <w:trPr>
          <w:trHeight w:val="552"/>
        </w:trPr>
        <w:tc>
          <w:tcPr>
            <w:tcW w:w="1531" w:type="pct"/>
            <w:noWrap/>
            <w:vAlign w:val="center"/>
          </w:tcPr>
          <w:p w:rsidR="00833773" w:rsidRPr="00004E58" w:rsidRDefault="00833773" w:rsidP="00710B0F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Установленная тепловая мощность</w:t>
            </w:r>
          </w:p>
        </w:tc>
        <w:tc>
          <w:tcPr>
            <w:tcW w:w="588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Гкал/ч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1,</w:t>
            </w:r>
            <w:r w:rsidRPr="00004E58">
              <w:rPr>
                <w:sz w:val="20"/>
                <w:szCs w:val="20"/>
                <w:lang w:val="ru-RU"/>
              </w:rPr>
              <w:t>8</w:t>
            </w:r>
            <w:r w:rsidRPr="00004E58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</w:t>
            </w:r>
            <w:r w:rsidRPr="00004E58">
              <w:rPr>
                <w:sz w:val="20"/>
                <w:szCs w:val="20"/>
                <w:lang w:val="ru-RU"/>
              </w:rPr>
              <w:t>,8</w:t>
            </w:r>
            <w:r w:rsidRPr="00004E58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833773" w:rsidRPr="00004E58" w:rsidRDefault="00833773" w:rsidP="002B7A83">
            <w:pPr>
              <w:spacing w:after="0" w:line="240" w:lineRule="auto"/>
            </w:pPr>
            <w:r w:rsidRPr="00004E58">
              <w:rPr>
                <w:sz w:val="20"/>
                <w:szCs w:val="20"/>
              </w:rPr>
              <w:t>1</w:t>
            </w:r>
            <w:r w:rsidRPr="00004E58">
              <w:rPr>
                <w:sz w:val="20"/>
                <w:szCs w:val="20"/>
                <w:lang w:val="ru-RU"/>
              </w:rPr>
              <w:t>,8</w:t>
            </w:r>
            <w:r w:rsidRPr="00004E58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833773" w:rsidRPr="00004E58" w:rsidRDefault="00833773" w:rsidP="002B7A83">
            <w:pPr>
              <w:spacing w:after="0" w:line="240" w:lineRule="auto"/>
            </w:pPr>
            <w:r w:rsidRPr="00004E58">
              <w:rPr>
                <w:sz w:val="20"/>
                <w:szCs w:val="20"/>
              </w:rPr>
              <w:t>1</w:t>
            </w:r>
            <w:r w:rsidRPr="00004E58">
              <w:rPr>
                <w:sz w:val="20"/>
                <w:szCs w:val="20"/>
                <w:lang w:val="ru-RU"/>
              </w:rPr>
              <w:t>,8</w:t>
            </w:r>
            <w:r w:rsidRPr="00004E58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</w:pPr>
            <w:r w:rsidRPr="00004E58">
              <w:rPr>
                <w:sz w:val="20"/>
                <w:szCs w:val="20"/>
              </w:rPr>
              <w:t>1</w:t>
            </w:r>
            <w:r w:rsidRPr="00004E58">
              <w:rPr>
                <w:sz w:val="20"/>
                <w:szCs w:val="20"/>
                <w:lang w:val="ru-RU"/>
              </w:rPr>
              <w:t>,8</w:t>
            </w:r>
            <w:r w:rsidRPr="00004E58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</w:pPr>
            <w:r w:rsidRPr="00004E58">
              <w:rPr>
                <w:sz w:val="20"/>
                <w:szCs w:val="20"/>
              </w:rPr>
              <w:t>1</w:t>
            </w:r>
            <w:r w:rsidRPr="00004E58">
              <w:rPr>
                <w:sz w:val="20"/>
                <w:szCs w:val="20"/>
                <w:lang w:val="ru-RU"/>
              </w:rPr>
              <w:t>,8</w:t>
            </w:r>
            <w:r w:rsidRPr="00004E58">
              <w:rPr>
                <w:sz w:val="20"/>
                <w:szCs w:val="20"/>
              </w:rPr>
              <w:t>2</w:t>
            </w:r>
          </w:p>
        </w:tc>
      </w:tr>
      <w:tr w:rsidR="003F0B0F" w:rsidRPr="00004E58" w:rsidTr="00833773">
        <w:trPr>
          <w:trHeight w:val="552"/>
        </w:trPr>
        <w:tc>
          <w:tcPr>
            <w:tcW w:w="1531" w:type="pct"/>
            <w:noWrap/>
            <w:vAlign w:val="center"/>
          </w:tcPr>
          <w:p w:rsidR="003F0B0F" w:rsidRPr="00004E58" w:rsidRDefault="003F0B0F" w:rsidP="00710B0F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lastRenderedPageBreak/>
              <w:t>Фактическая тепловая мощность</w:t>
            </w:r>
          </w:p>
        </w:tc>
        <w:tc>
          <w:tcPr>
            <w:tcW w:w="588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Гкал/ч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1,72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1,72</w:t>
            </w:r>
          </w:p>
        </w:tc>
        <w:tc>
          <w:tcPr>
            <w:tcW w:w="480" w:type="pct"/>
            <w:vAlign w:val="center"/>
          </w:tcPr>
          <w:p w:rsidR="003F0B0F" w:rsidRPr="00004E58" w:rsidRDefault="00833773" w:rsidP="002B7A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1,72</w:t>
            </w:r>
          </w:p>
        </w:tc>
        <w:tc>
          <w:tcPr>
            <w:tcW w:w="480" w:type="pct"/>
            <w:vAlign w:val="center"/>
          </w:tcPr>
          <w:p w:rsidR="003F0B0F" w:rsidRPr="00004E58" w:rsidRDefault="00833773" w:rsidP="002B7A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1,72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1,72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1,72</w:t>
            </w:r>
          </w:p>
        </w:tc>
      </w:tr>
      <w:tr w:rsidR="003F0B0F" w:rsidRPr="00004E58" w:rsidTr="00833773">
        <w:trPr>
          <w:trHeight w:val="552"/>
        </w:trPr>
        <w:tc>
          <w:tcPr>
            <w:tcW w:w="1531" w:type="pct"/>
            <w:noWrap/>
            <w:vAlign w:val="center"/>
          </w:tcPr>
          <w:p w:rsidR="003F0B0F" w:rsidRPr="00004E58" w:rsidRDefault="003F0B0F" w:rsidP="00710B0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04E58">
              <w:rPr>
                <w:iCs/>
                <w:sz w:val="20"/>
                <w:szCs w:val="20"/>
              </w:rPr>
              <w:t>Годовая выработка тепла, тысяч</w:t>
            </w:r>
          </w:p>
        </w:tc>
        <w:tc>
          <w:tcPr>
            <w:tcW w:w="588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iCs/>
                <w:sz w:val="20"/>
                <w:szCs w:val="20"/>
              </w:rPr>
              <w:t>тыс. Гкал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bCs/>
                <w:sz w:val="20"/>
                <w:szCs w:val="20"/>
              </w:rPr>
              <w:t>2,335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bCs/>
                <w:sz w:val="20"/>
                <w:szCs w:val="20"/>
              </w:rPr>
              <w:t>2,335</w:t>
            </w:r>
          </w:p>
        </w:tc>
        <w:tc>
          <w:tcPr>
            <w:tcW w:w="480" w:type="pct"/>
            <w:vAlign w:val="center"/>
          </w:tcPr>
          <w:p w:rsidR="003F0B0F" w:rsidRPr="00004E58" w:rsidRDefault="00833773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004E58">
              <w:rPr>
                <w:bCs/>
                <w:sz w:val="20"/>
                <w:szCs w:val="20"/>
                <w:lang w:val="ru-RU"/>
              </w:rPr>
              <w:t>2,335</w:t>
            </w:r>
          </w:p>
        </w:tc>
        <w:tc>
          <w:tcPr>
            <w:tcW w:w="480" w:type="pct"/>
            <w:vAlign w:val="center"/>
          </w:tcPr>
          <w:p w:rsidR="003F0B0F" w:rsidRPr="00004E58" w:rsidRDefault="00833773" w:rsidP="002B7A83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004E58">
              <w:rPr>
                <w:bCs/>
                <w:sz w:val="20"/>
                <w:szCs w:val="20"/>
                <w:lang w:val="ru-RU"/>
              </w:rPr>
              <w:t>2,335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bCs/>
                <w:sz w:val="20"/>
                <w:szCs w:val="20"/>
              </w:rPr>
              <w:t>2,335</w:t>
            </w:r>
          </w:p>
        </w:tc>
        <w:tc>
          <w:tcPr>
            <w:tcW w:w="480" w:type="pct"/>
            <w:noWrap/>
            <w:vAlign w:val="center"/>
          </w:tcPr>
          <w:p w:rsidR="003F0B0F" w:rsidRPr="00004E58" w:rsidRDefault="003F0B0F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bCs/>
                <w:sz w:val="20"/>
                <w:szCs w:val="20"/>
              </w:rPr>
              <w:t>2,335</w:t>
            </w:r>
          </w:p>
        </w:tc>
      </w:tr>
      <w:tr w:rsidR="00833773" w:rsidRPr="00004E58" w:rsidTr="00833773">
        <w:trPr>
          <w:trHeight w:val="552"/>
        </w:trPr>
        <w:tc>
          <w:tcPr>
            <w:tcW w:w="1531" w:type="pct"/>
            <w:noWrap/>
            <w:vAlign w:val="center"/>
          </w:tcPr>
          <w:p w:rsidR="00833773" w:rsidRPr="00004E58" w:rsidRDefault="00833773" w:rsidP="00710B0F">
            <w:pPr>
              <w:spacing w:after="0" w:line="240" w:lineRule="auto"/>
              <w:jc w:val="left"/>
              <w:rPr>
                <w:iCs/>
                <w:sz w:val="20"/>
                <w:szCs w:val="20"/>
                <w:lang w:val="ru-RU"/>
              </w:rPr>
            </w:pPr>
            <w:r w:rsidRPr="00004E58">
              <w:rPr>
                <w:iCs/>
                <w:sz w:val="20"/>
                <w:szCs w:val="20"/>
                <w:lang w:val="ru-RU"/>
              </w:rPr>
              <w:t>Годовой расход электроэнергии на СН</w:t>
            </w:r>
          </w:p>
        </w:tc>
        <w:tc>
          <w:tcPr>
            <w:tcW w:w="588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iCs/>
                <w:sz w:val="20"/>
                <w:szCs w:val="20"/>
              </w:rPr>
              <w:t>тыс квт·ч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</w:pPr>
            <w:r w:rsidRPr="00004E58">
              <w:rPr>
                <w:sz w:val="20"/>
                <w:szCs w:val="20"/>
                <w:lang w:val="ru-RU"/>
              </w:rPr>
              <w:t>90164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</w:pPr>
            <w:r w:rsidRPr="00004E58">
              <w:rPr>
                <w:sz w:val="20"/>
                <w:szCs w:val="20"/>
                <w:lang w:val="ru-RU"/>
              </w:rPr>
              <w:t>90164</w:t>
            </w:r>
          </w:p>
        </w:tc>
        <w:tc>
          <w:tcPr>
            <w:tcW w:w="480" w:type="pct"/>
            <w:vAlign w:val="center"/>
          </w:tcPr>
          <w:p w:rsidR="00833773" w:rsidRPr="00004E58" w:rsidRDefault="00833773" w:rsidP="002B7A83">
            <w:pPr>
              <w:spacing w:after="0" w:line="240" w:lineRule="auto"/>
            </w:pPr>
            <w:r w:rsidRPr="00004E58">
              <w:rPr>
                <w:sz w:val="20"/>
                <w:szCs w:val="20"/>
                <w:lang w:val="ru-RU"/>
              </w:rPr>
              <w:t>90164</w:t>
            </w:r>
          </w:p>
        </w:tc>
        <w:tc>
          <w:tcPr>
            <w:tcW w:w="480" w:type="pct"/>
            <w:vAlign w:val="center"/>
          </w:tcPr>
          <w:p w:rsidR="00833773" w:rsidRPr="00004E58" w:rsidRDefault="00833773" w:rsidP="002B7A83">
            <w:pPr>
              <w:spacing w:after="0" w:line="240" w:lineRule="auto"/>
            </w:pPr>
            <w:r w:rsidRPr="00004E58">
              <w:rPr>
                <w:sz w:val="20"/>
                <w:szCs w:val="20"/>
                <w:lang w:val="ru-RU"/>
              </w:rPr>
              <w:t>90164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</w:pPr>
            <w:r w:rsidRPr="00004E58">
              <w:rPr>
                <w:sz w:val="20"/>
                <w:szCs w:val="20"/>
                <w:lang w:val="ru-RU"/>
              </w:rPr>
              <w:t>90164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</w:pPr>
            <w:r w:rsidRPr="00004E58">
              <w:rPr>
                <w:sz w:val="20"/>
                <w:szCs w:val="20"/>
                <w:lang w:val="ru-RU"/>
              </w:rPr>
              <w:t>90164</w:t>
            </w:r>
          </w:p>
        </w:tc>
      </w:tr>
      <w:tr w:rsidR="00833773" w:rsidRPr="00004E58" w:rsidTr="00833773">
        <w:trPr>
          <w:trHeight w:val="552"/>
        </w:trPr>
        <w:tc>
          <w:tcPr>
            <w:tcW w:w="1531" w:type="pct"/>
            <w:noWrap/>
            <w:vAlign w:val="center"/>
          </w:tcPr>
          <w:p w:rsidR="00833773" w:rsidRPr="00004E58" w:rsidRDefault="00833773" w:rsidP="00710B0F">
            <w:pPr>
              <w:spacing w:after="0" w:line="240" w:lineRule="auto"/>
              <w:jc w:val="left"/>
              <w:rPr>
                <w:iCs/>
                <w:sz w:val="20"/>
                <w:szCs w:val="20"/>
              </w:rPr>
            </w:pPr>
            <w:r w:rsidRPr="00004E58">
              <w:rPr>
                <w:iCs/>
                <w:sz w:val="20"/>
                <w:szCs w:val="20"/>
              </w:rPr>
              <w:t>Годовой расход топлива (газ)</w:t>
            </w:r>
          </w:p>
        </w:tc>
        <w:tc>
          <w:tcPr>
            <w:tcW w:w="588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E58">
              <w:rPr>
                <w:iCs/>
                <w:sz w:val="20"/>
                <w:szCs w:val="20"/>
              </w:rPr>
              <w:t>куб.м.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</w:pPr>
            <w:r w:rsidRPr="00004E58">
              <w:rPr>
                <w:sz w:val="20"/>
                <w:szCs w:val="20"/>
              </w:rPr>
              <w:t>302000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</w:pPr>
            <w:r w:rsidRPr="00004E58">
              <w:rPr>
                <w:sz w:val="20"/>
                <w:szCs w:val="20"/>
              </w:rPr>
              <w:t>302000</w:t>
            </w:r>
          </w:p>
        </w:tc>
        <w:tc>
          <w:tcPr>
            <w:tcW w:w="480" w:type="pct"/>
            <w:vAlign w:val="center"/>
          </w:tcPr>
          <w:p w:rsidR="00833773" w:rsidRPr="00004E58" w:rsidRDefault="00833773" w:rsidP="002B7A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04E58">
              <w:rPr>
                <w:sz w:val="20"/>
                <w:szCs w:val="20"/>
                <w:lang w:val="ru-RU"/>
              </w:rPr>
              <w:t>596330</w:t>
            </w:r>
          </w:p>
        </w:tc>
        <w:tc>
          <w:tcPr>
            <w:tcW w:w="480" w:type="pct"/>
            <w:vAlign w:val="center"/>
          </w:tcPr>
          <w:p w:rsidR="00833773" w:rsidRPr="00004E58" w:rsidRDefault="00833773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596330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596330</w:t>
            </w:r>
          </w:p>
        </w:tc>
        <w:tc>
          <w:tcPr>
            <w:tcW w:w="480" w:type="pct"/>
            <w:noWrap/>
            <w:vAlign w:val="center"/>
          </w:tcPr>
          <w:p w:rsidR="00833773" w:rsidRPr="00004E58" w:rsidRDefault="00833773" w:rsidP="002B7A83">
            <w:pPr>
              <w:spacing w:after="0" w:line="240" w:lineRule="auto"/>
              <w:rPr>
                <w:sz w:val="20"/>
                <w:szCs w:val="20"/>
              </w:rPr>
            </w:pPr>
            <w:r w:rsidRPr="00004E58">
              <w:rPr>
                <w:sz w:val="20"/>
                <w:szCs w:val="20"/>
              </w:rPr>
              <w:t>596330</w:t>
            </w:r>
          </w:p>
        </w:tc>
      </w:tr>
    </w:tbl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58">
        <w:rPr>
          <w:rFonts w:ascii="Times New Roman" w:hAnsi="Times New Roman" w:cs="Times New Roman"/>
          <w:sz w:val="24"/>
          <w:szCs w:val="24"/>
        </w:rPr>
        <w:t xml:space="preserve">Работу ГК в качестве насосной станции предусмотреть после </w:t>
      </w:r>
      <w:r w:rsidR="00833773" w:rsidRPr="00004E58">
        <w:rPr>
          <w:rFonts w:ascii="Times New Roman" w:hAnsi="Times New Roman" w:cs="Times New Roman"/>
          <w:sz w:val="24"/>
          <w:szCs w:val="24"/>
        </w:rPr>
        <w:t>подписания договора между МУП ГО Заречный «Теплоцентраль» и БАЭС</w:t>
      </w:r>
      <w:r w:rsidRPr="00004E58">
        <w:rPr>
          <w:rFonts w:ascii="Times New Roman" w:hAnsi="Times New Roman" w:cs="Times New Roman"/>
          <w:sz w:val="24"/>
          <w:szCs w:val="24"/>
        </w:rPr>
        <w:t xml:space="preserve"> </w:t>
      </w:r>
      <w:r w:rsidR="00833773" w:rsidRPr="00004E58">
        <w:rPr>
          <w:rFonts w:ascii="Times New Roman" w:hAnsi="Times New Roman" w:cs="Times New Roman"/>
          <w:sz w:val="24"/>
          <w:szCs w:val="24"/>
        </w:rPr>
        <w:t xml:space="preserve">на компенсацию расходов работы сетевых насосов </w:t>
      </w:r>
      <w:r w:rsidRPr="00004E58">
        <w:rPr>
          <w:rFonts w:ascii="Times New Roman" w:hAnsi="Times New Roman" w:cs="Times New Roman"/>
          <w:sz w:val="24"/>
          <w:szCs w:val="24"/>
        </w:rPr>
        <w:t>и актуализации схемы теплоснабжения.</w:t>
      </w:r>
    </w:p>
    <w:p w:rsidR="00DD4092" w:rsidRPr="00004E58" w:rsidRDefault="00DD4092" w:rsidP="002B7A83">
      <w:pPr>
        <w:suppressAutoHyphens/>
        <w:spacing w:after="0" w:line="240" w:lineRule="auto"/>
        <w:rPr>
          <w:rFonts w:cs="Calibri"/>
          <w:i/>
          <w:lang w:val="ru-RU"/>
        </w:rPr>
        <w:sectPr w:rsidR="00DD4092" w:rsidRPr="00004E58" w:rsidSect="001D0323">
          <w:footerReference w:type="default" r:id="rId19"/>
          <w:pgSz w:w="11906" w:h="16838" w:code="9"/>
          <w:pgMar w:top="1134" w:right="850" w:bottom="1134" w:left="1701" w:header="709" w:footer="0" w:gutter="0"/>
          <w:cols w:space="708"/>
          <w:titlePg/>
          <w:docGrid w:linePitch="360"/>
        </w:sectPr>
      </w:pPr>
    </w:p>
    <w:p w:rsidR="00DD4092" w:rsidRPr="00004E58" w:rsidRDefault="00DD4092" w:rsidP="002B7A83">
      <w:pPr>
        <w:pStyle w:val="1"/>
        <w:spacing w:before="0" w:after="0"/>
        <w:rPr>
          <w:lang w:val="ru-RU"/>
        </w:rPr>
      </w:pPr>
      <w:bookmarkStart w:id="37" w:name="_Toc344218689"/>
      <w:bookmarkStart w:id="38" w:name="_Toc361655497"/>
      <w:bookmarkStart w:id="39" w:name="_Toc375301036"/>
      <w:bookmarkEnd w:id="36"/>
      <w:r w:rsidRPr="00004E58">
        <w:rPr>
          <w:lang w:val="ru-RU"/>
        </w:rPr>
        <w:lastRenderedPageBreak/>
        <w:t>Раздел 7. Инвестиции в строительство, реконструкцию и техническое перевооружение.</w:t>
      </w:r>
      <w:bookmarkEnd w:id="37"/>
      <w:bookmarkEnd w:id="38"/>
      <w:bookmarkEnd w:id="39"/>
    </w:p>
    <w:p w:rsidR="00DD4092" w:rsidRPr="00004E58" w:rsidRDefault="00DD4092" w:rsidP="002B7A83">
      <w:pPr>
        <w:suppressAutoHyphens/>
        <w:autoSpaceDE w:val="0"/>
        <w:spacing w:after="0" w:line="240" w:lineRule="auto"/>
        <w:ind w:firstLine="709"/>
        <w:rPr>
          <w:szCs w:val="24"/>
          <w:lang w:val="ru-RU" w:eastAsia="ar-SA"/>
        </w:rPr>
      </w:pP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Toc344218691"/>
      <w:r w:rsidRPr="00004E58">
        <w:rPr>
          <w:rFonts w:ascii="Times New Roman" w:hAnsi="Times New Roman" w:cs="Times New Roman"/>
          <w:sz w:val="24"/>
          <w:szCs w:val="24"/>
        </w:rPr>
        <w:t>Предложения по величине необходимых инвестиций в строительство, реконструкцию и техническое перевооружение котельных представлены в таблице 22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4E58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Pr="00004E5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004E58"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6"/>
        <w:gridCol w:w="4232"/>
        <w:gridCol w:w="3698"/>
      </w:tblGrid>
      <w:tr w:rsidR="00B20C0B" w:rsidRPr="00470CD2" w:rsidTr="00B20C0B">
        <w:trPr>
          <w:cantSplit/>
          <w:trHeight w:val="320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jc w:val="center"/>
            </w:pPr>
            <w:r w:rsidRPr="00004E58">
              <w:t>Населённый пункт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jc w:val="center"/>
            </w:pPr>
            <w:r w:rsidRPr="00004E58">
              <w:t>Наименование мероприятия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Cs w:val="24"/>
                <w:lang w:val="ru-RU"/>
              </w:rPr>
              <w:t>Объемы расходов на выполнение мероприятий, в тысячах рублей</w:t>
            </w:r>
          </w:p>
        </w:tc>
      </w:tr>
      <w:tr w:rsidR="00B20C0B" w:rsidRPr="00004E58" w:rsidTr="00B20C0B">
        <w:trPr>
          <w:cantSplit/>
          <w:trHeight w:val="560"/>
        </w:trPr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Заречный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contextualSpacing/>
              <w:jc w:val="left"/>
            </w:pP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- демонтаж 4 и 5 водогрейных котлов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н/д</w:t>
            </w:r>
          </w:p>
        </w:tc>
      </w:tr>
      <w:tr w:rsidR="00B20C0B" w:rsidRPr="00004E58" w:rsidTr="00B20C0B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spacing w:after="0" w:line="240" w:lineRule="auto"/>
              <w:jc w:val="left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contextualSpacing/>
              <w:jc w:val="left"/>
              <w:rPr>
                <w:rFonts w:ascii="Times New Roman CYR" w:hAnsi="Times New Roman CYR"/>
                <w:szCs w:val="24"/>
                <w:lang w:val="ru-RU" w:eastAsia="ru-RU"/>
              </w:rPr>
            </w:pP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- замена натрий-катионитовых фильтров (4 шт.)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4500</w:t>
            </w:r>
          </w:p>
        </w:tc>
      </w:tr>
      <w:tr w:rsidR="00B20C0B" w:rsidRPr="00004E58" w:rsidTr="00B20C0B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spacing w:after="0" w:line="240" w:lineRule="auto"/>
              <w:jc w:val="left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contextualSpacing/>
              <w:jc w:val="left"/>
              <w:rPr>
                <w:rFonts w:ascii="Times New Roman CYR" w:hAnsi="Times New Roman CYR"/>
                <w:szCs w:val="24"/>
                <w:lang w:val="ru-RU" w:eastAsia="ru-RU"/>
              </w:rPr>
            </w:pP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- замена декарбонизаторов на модульную установку мембранной дегазации.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5500</w:t>
            </w:r>
          </w:p>
        </w:tc>
      </w:tr>
      <w:tr w:rsidR="00B20C0B" w:rsidRPr="00004E58" w:rsidTr="00B20C0B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spacing w:after="0" w:line="240" w:lineRule="auto"/>
              <w:jc w:val="left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contextualSpacing/>
              <w:jc w:val="left"/>
              <w:rPr>
                <w:rFonts w:ascii="Times New Roman CYR" w:hAnsi="Times New Roman CYR"/>
                <w:szCs w:val="24"/>
                <w:lang w:val="ru-RU" w:eastAsia="ru-RU"/>
              </w:rPr>
            </w:pP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- замена деаэраторов горячего водоснабжения ДГВС-1,2.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4500</w:t>
            </w:r>
          </w:p>
        </w:tc>
      </w:tr>
      <w:tr w:rsidR="00B20C0B" w:rsidRPr="00004E58" w:rsidTr="00B20C0B">
        <w:trPr>
          <w:cantSplit/>
          <w:trHeight w:val="6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spacing w:after="0" w:line="240" w:lineRule="auto"/>
              <w:jc w:val="left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rPr>
                <w:szCs w:val="24"/>
                <w:lang w:val="ru-RU" w:eastAsia="ru-RU"/>
              </w:rPr>
            </w:pP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- замена деаэратора котловой воды ДКВ.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jc w:val="center"/>
              <w:rPr>
                <w:rFonts w:ascii="Times New Roman CYR" w:hAnsi="Times New Roman CYR"/>
                <w:szCs w:val="24"/>
                <w:lang w:val="ru-RU" w:eastAsia="ru-RU"/>
              </w:rPr>
            </w:pP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3500</w:t>
            </w:r>
          </w:p>
        </w:tc>
      </w:tr>
      <w:tr w:rsidR="00B20C0B" w:rsidRPr="00004E58" w:rsidTr="00B20C0B">
        <w:trPr>
          <w:cantSplit/>
          <w:trHeight w:val="1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spacing w:after="0" w:line="240" w:lineRule="auto"/>
              <w:jc w:val="left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rPr>
                <w:rFonts w:ascii="Times New Roman CYR" w:hAnsi="Times New Roman CYR"/>
                <w:szCs w:val="24"/>
                <w:lang w:val="ru-RU" w:eastAsia="ru-RU"/>
              </w:rPr>
            </w:pP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восстановление топливно-резервного хозяйства (</w:t>
            </w:r>
            <w:r w:rsidRPr="00004E58">
              <w:rPr>
                <w:szCs w:val="24"/>
                <w:lang w:val="ru-RU" w:eastAsia="ru-RU"/>
              </w:rPr>
              <w:t>В настоящее время мазутное хозяйство котельной передано ООО «Мегахим», частично демонтировано, остальная часть готовится к демонтажу).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jc w:val="center"/>
              <w:rPr>
                <w:rFonts w:ascii="Times New Roman CYR" w:hAnsi="Times New Roman CYR"/>
                <w:szCs w:val="24"/>
                <w:lang w:eastAsia="ru-RU"/>
              </w:rPr>
            </w:pPr>
            <w:r w:rsidRPr="00004E58">
              <w:rPr>
                <w:rFonts w:ascii="Times New Roman CYR" w:hAnsi="Times New Roman CYR"/>
                <w:szCs w:val="24"/>
                <w:lang w:eastAsia="ru-RU"/>
              </w:rPr>
              <w:t>-</w:t>
            </w:r>
          </w:p>
        </w:tc>
      </w:tr>
      <w:tr w:rsidR="00B20C0B" w:rsidRPr="00004E58" w:rsidTr="00B20C0B">
        <w:trPr>
          <w:cantSplit/>
          <w:trHeight w:val="7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spacing w:after="0" w:line="240" w:lineRule="auto"/>
              <w:jc w:val="left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contextualSpacing/>
              <w:rPr>
                <w:rFonts w:ascii="Times New Roman CYR" w:hAnsi="Times New Roman CYR"/>
                <w:szCs w:val="24"/>
                <w:lang w:val="ru-RU" w:eastAsia="ru-RU"/>
              </w:rPr>
            </w:pP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реконструкция приборов КИПиА с использованием механизмов;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jc w:val="center"/>
              <w:rPr>
                <w:rFonts w:ascii="Times New Roman CYR" w:hAnsi="Times New Roman CYR"/>
                <w:szCs w:val="24"/>
                <w:lang w:eastAsia="ru-RU"/>
              </w:rPr>
            </w:pP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 xml:space="preserve">10 </w:t>
            </w:r>
            <w:r w:rsidRPr="00004E58">
              <w:rPr>
                <w:szCs w:val="24"/>
                <w:lang w:val="ru-RU" w:eastAsia="ru-RU"/>
              </w:rPr>
              <w:t>5</w:t>
            </w:r>
            <w:r w:rsidRPr="00004E58">
              <w:rPr>
                <w:rFonts w:ascii="Times New Roman CYR" w:hAnsi="Times New Roman CYR"/>
                <w:szCs w:val="24"/>
                <w:lang w:eastAsia="ru-RU"/>
              </w:rPr>
              <w:t>00</w:t>
            </w:r>
          </w:p>
        </w:tc>
      </w:tr>
      <w:tr w:rsidR="00B20C0B" w:rsidRPr="00004E58" w:rsidTr="00B20C0B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spacing w:after="0" w:line="240" w:lineRule="auto"/>
              <w:jc w:val="left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contextualSpacing/>
              <w:rPr>
                <w:rFonts w:ascii="Times New Roman CYR" w:hAnsi="Times New Roman CYR"/>
                <w:szCs w:val="24"/>
                <w:lang w:val="ru-RU" w:eastAsia="ru-RU"/>
              </w:rPr>
            </w:pP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замена конвективной части паровых котлов ДКВР 10/13 (две штуки);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jc w:val="center"/>
              <w:rPr>
                <w:rFonts w:ascii="Times New Roman CYR" w:hAnsi="Times New Roman CYR"/>
                <w:szCs w:val="24"/>
                <w:lang w:eastAsia="ru-RU"/>
              </w:rPr>
            </w:pPr>
            <w:r w:rsidRPr="00004E58">
              <w:rPr>
                <w:szCs w:val="24"/>
                <w:lang w:val="ru-RU" w:eastAsia="ru-RU"/>
              </w:rPr>
              <w:t>16</w:t>
            </w:r>
            <w:r w:rsidRPr="00004E58">
              <w:rPr>
                <w:rFonts w:ascii="Times New Roman CYR" w:hAnsi="Times New Roman CYR"/>
                <w:szCs w:val="24"/>
                <w:lang w:eastAsia="ru-RU"/>
              </w:rPr>
              <w:t> </w:t>
            </w:r>
            <w:r w:rsidRPr="00004E58">
              <w:rPr>
                <w:szCs w:val="24"/>
                <w:lang w:eastAsia="ru-RU"/>
              </w:rPr>
              <w:t>0</w:t>
            </w:r>
            <w:r w:rsidRPr="00004E58">
              <w:rPr>
                <w:rFonts w:ascii="Times New Roman CYR" w:hAnsi="Times New Roman CYR"/>
                <w:szCs w:val="24"/>
                <w:lang w:eastAsia="ru-RU"/>
              </w:rPr>
              <w:t>00</w:t>
            </w:r>
          </w:p>
        </w:tc>
      </w:tr>
      <w:tr w:rsidR="00B20C0B" w:rsidRPr="00004E58" w:rsidTr="00B20C0B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spacing w:after="0" w:line="240" w:lineRule="auto"/>
              <w:jc w:val="left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contextualSpacing/>
              <w:rPr>
                <w:rFonts w:ascii="Times New Roman CYR" w:hAnsi="Times New Roman CYR"/>
                <w:szCs w:val="24"/>
                <w:lang w:val="ru-RU" w:eastAsia="ru-RU"/>
              </w:rPr>
            </w:pP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котёл №</w:t>
            </w:r>
            <w:r w:rsidR="00A4540E" w:rsidRPr="00004E58">
              <w:rPr>
                <w:rFonts w:ascii="Times New Roman CYR" w:hAnsi="Times New Roman CYR"/>
                <w:szCs w:val="24"/>
                <w:lang w:val="ru-RU" w:eastAsia="ru-RU"/>
              </w:rPr>
              <w:t xml:space="preserve"> </w:t>
            </w: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7 реконструкция с заменой 100% конвективной части</w:t>
            </w:r>
            <w:r w:rsidRPr="00004E58">
              <w:rPr>
                <w:szCs w:val="24"/>
                <w:lang w:val="ru-RU" w:eastAsia="ru-RU"/>
              </w:rPr>
              <w:t>;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jc w:val="center"/>
              <w:rPr>
                <w:rFonts w:ascii="Times New Roman CYR" w:hAnsi="Times New Roman CYR"/>
                <w:szCs w:val="24"/>
                <w:lang w:eastAsia="ru-RU"/>
              </w:rPr>
            </w:pPr>
            <w:r w:rsidRPr="00004E58">
              <w:rPr>
                <w:szCs w:val="24"/>
                <w:lang w:val="ru-RU" w:eastAsia="ru-RU"/>
              </w:rPr>
              <w:t>выполнено</w:t>
            </w:r>
          </w:p>
        </w:tc>
      </w:tr>
      <w:tr w:rsidR="00B20C0B" w:rsidRPr="00004E58" w:rsidTr="00B20C0B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spacing w:after="0" w:line="240" w:lineRule="auto"/>
              <w:jc w:val="left"/>
            </w:pP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contextualSpacing/>
              <w:rPr>
                <w:rFonts w:ascii="Times New Roman CYR" w:hAnsi="Times New Roman CYR"/>
                <w:szCs w:val="24"/>
                <w:lang w:val="ru-RU" w:eastAsia="ru-RU"/>
              </w:rPr>
            </w:pPr>
            <w:r w:rsidRPr="00004E58">
              <w:rPr>
                <w:rFonts w:ascii="Times New Roman CYR" w:hAnsi="Times New Roman CYR"/>
                <w:szCs w:val="24"/>
                <w:lang w:val="ru-RU" w:eastAsia="ru-RU"/>
              </w:rPr>
              <w:t>котёл №6 реконструкция с заменой 100% конвективной части</w:t>
            </w:r>
            <w:r w:rsidRPr="00004E58">
              <w:rPr>
                <w:szCs w:val="24"/>
                <w:lang w:val="ru-RU" w:eastAsia="ru-RU"/>
              </w:rPr>
              <w:t>.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jc w:val="center"/>
              <w:rPr>
                <w:rFonts w:ascii="Times New Roman CYR" w:hAnsi="Times New Roman CYR"/>
                <w:szCs w:val="24"/>
                <w:lang w:val="ru-RU" w:eastAsia="ru-RU"/>
              </w:rPr>
            </w:pPr>
            <w:r w:rsidRPr="00004E58">
              <w:rPr>
                <w:szCs w:val="24"/>
                <w:lang w:val="ru-RU" w:eastAsia="ru-RU"/>
              </w:rPr>
              <w:t xml:space="preserve">10 000 </w:t>
            </w:r>
          </w:p>
        </w:tc>
      </w:tr>
      <w:tr w:rsidR="00B20C0B" w:rsidRPr="00004E58" w:rsidTr="00B20C0B">
        <w:trPr>
          <w:cantSplit/>
          <w:trHeight w:val="1054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jc w:val="center"/>
            </w:pPr>
            <w:r w:rsidRPr="00004E58">
              <w:t>Муранитный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contextualSpacing/>
              <w:rPr>
                <w:lang w:val="ru-RU"/>
              </w:rPr>
            </w:pPr>
            <w:r w:rsidRPr="00004E58">
              <w:rPr>
                <w:lang w:val="ru-RU"/>
              </w:rPr>
              <w:t>- реконструкция системы подготовки ГВС (установка аккумуляторных баков, введение участка химводоподготовки).</w:t>
            </w:r>
          </w:p>
          <w:p w:rsidR="00B20C0B" w:rsidRPr="00004E58" w:rsidRDefault="00B20C0B" w:rsidP="002B7A83">
            <w:pPr>
              <w:autoSpaceDE w:val="0"/>
              <w:spacing w:after="0" w:line="240" w:lineRule="auto"/>
              <w:contextualSpacing/>
              <w:rPr>
                <w:b/>
                <w:szCs w:val="24"/>
                <w:lang w:val="ru-RU"/>
              </w:rPr>
            </w:pPr>
            <w:r w:rsidRPr="00004E58">
              <w:rPr>
                <w:lang w:val="ru-RU"/>
              </w:rPr>
              <w:t xml:space="preserve">- замена котла 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jc w:val="center"/>
              <w:rPr>
                <w:szCs w:val="24"/>
              </w:rPr>
            </w:pPr>
            <w:r w:rsidRPr="00004E58">
              <w:rPr>
                <w:szCs w:val="24"/>
              </w:rPr>
              <w:t>н/д</w:t>
            </w:r>
          </w:p>
        </w:tc>
      </w:tr>
      <w:tr w:rsidR="00B20C0B" w:rsidRPr="00004E58" w:rsidTr="00B20C0B">
        <w:trPr>
          <w:cantSplit/>
          <w:trHeight w:val="553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jc w:val="center"/>
            </w:pPr>
            <w:r w:rsidRPr="00004E58">
              <w:t>Курманка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C0B" w:rsidRPr="00A31AA6" w:rsidRDefault="00B20C0B" w:rsidP="002B7A83">
            <w:pPr>
              <w:autoSpaceDE w:val="0"/>
              <w:spacing w:after="0" w:line="240" w:lineRule="auto"/>
              <w:rPr>
                <w:lang w:val="ru-RU"/>
              </w:rPr>
            </w:pPr>
            <w:r w:rsidRPr="00A31AA6">
              <w:rPr>
                <w:lang w:val="ru-RU"/>
              </w:rPr>
              <w:t>- техническое перевооружение газовой котельной мощностью 2,2 МВт (увеличение мощности котельной);</w:t>
            </w:r>
          </w:p>
          <w:p w:rsidR="00B20C0B" w:rsidRPr="00A31AA6" w:rsidRDefault="00B20C0B" w:rsidP="002B7A83">
            <w:pPr>
              <w:autoSpaceDE w:val="0"/>
              <w:spacing w:after="0" w:line="240" w:lineRule="auto"/>
              <w:rPr>
                <w:lang w:val="ru-RU"/>
              </w:rPr>
            </w:pPr>
            <w:r w:rsidRPr="00A31AA6">
              <w:rPr>
                <w:lang w:val="ru-RU"/>
              </w:rPr>
              <w:t>Реконструкция системы подготовки ГВС (установка аккумуляторных баков, введение участка химводоподготовки);</w:t>
            </w:r>
          </w:p>
          <w:p w:rsidR="00B20C0B" w:rsidRPr="00A31AA6" w:rsidRDefault="00B20C0B" w:rsidP="002B7A83">
            <w:pPr>
              <w:autoSpaceDE w:val="0"/>
              <w:spacing w:after="0" w:line="240" w:lineRule="auto"/>
            </w:pPr>
            <w:r w:rsidRPr="00A31AA6">
              <w:rPr>
                <w:lang w:val="ru-RU"/>
              </w:rPr>
              <w:t xml:space="preserve">строительство скважин в районе котельной, производительностью  </w:t>
            </w:r>
            <w:r w:rsidRPr="00A31AA6">
              <w:t>производительность 40 м3/час.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A31AA6" w:rsidRDefault="00B20C0B" w:rsidP="002B7A83">
            <w:pPr>
              <w:spacing w:after="0" w:line="240" w:lineRule="auto"/>
              <w:jc w:val="center"/>
            </w:pPr>
            <w:r w:rsidRPr="00A31AA6">
              <w:rPr>
                <w:szCs w:val="24"/>
              </w:rPr>
              <w:t>н/д</w:t>
            </w:r>
          </w:p>
        </w:tc>
      </w:tr>
      <w:tr w:rsidR="00B20C0B" w:rsidRPr="00004E58" w:rsidTr="00B20C0B">
        <w:trPr>
          <w:cantSplit/>
          <w:trHeight w:val="559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004E58" w:rsidRDefault="00B20C0B" w:rsidP="002B7A83">
            <w:pPr>
              <w:autoSpaceDE w:val="0"/>
              <w:spacing w:after="0" w:line="240" w:lineRule="auto"/>
              <w:jc w:val="center"/>
            </w:pPr>
            <w:r w:rsidRPr="00004E58">
              <w:lastRenderedPageBreak/>
              <w:t>Мезенка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C0B" w:rsidRPr="00A31AA6" w:rsidRDefault="00B20C0B" w:rsidP="002B7A83">
            <w:pPr>
              <w:autoSpaceDE w:val="0"/>
              <w:spacing w:after="0" w:line="240" w:lineRule="auto"/>
              <w:rPr>
                <w:lang w:val="ru-RU"/>
              </w:rPr>
            </w:pPr>
            <w:r w:rsidRPr="00A31AA6">
              <w:rPr>
                <w:lang w:val="ru-RU"/>
              </w:rPr>
              <w:t>- строительство системы ГВС, (установка аккумуляторных баков, введение участка химводоподготовки, устройство теплообменников).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B" w:rsidRPr="00A31AA6" w:rsidRDefault="00B20C0B" w:rsidP="002B7A83">
            <w:pPr>
              <w:spacing w:after="0" w:line="240" w:lineRule="auto"/>
              <w:jc w:val="center"/>
            </w:pPr>
            <w:r w:rsidRPr="00A31AA6">
              <w:rPr>
                <w:szCs w:val="24"/>
              </w:rPr>
              <w:t>н/д</w:t>
            </w:r>
          </w:p>
        </w:tc>
      </w:tr>
    </w:tbl>
    <w:p w:rsidR="00DD4092" w:rsidRPr="00004E58" w:rsidRDefault="00DD4092" w:rsidP="002B7A83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58">
        <w:rPr>
          <w:rFonts w:ascii="Times New Roman" w:hAnsi="Times New Roman" w:cs="Times New Roman"/>
          <w:sz w:val="24"/>
          <w:szCs w:val="24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 представлены в таблице 23</w:t>
      </w:r>
      <w:r w:rsidRPr="00004E58">
        <w:rPr>
          <w:rFonts w:ascii="Times New Roman" w:hAnsi="Times New Roman" w:cs="Times New Roman"/>
          <w:sz w:val="28"/>
          <w:szCs w:val="28"/>
        </w:rPr>
        <w:t>.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4E58">
        <w:rPr>
          <w:rFonts w:ascii="Times New Roman" w:hAnsi="Times New Roman" w:cs="Times New Roman"/>
          <w:i/>
          <w:sz w:val="24"/>
          <w:szCs w:val="24"/>
        </w:rPr>
        <w:t>Таблица 23</w:t>
      </w:r>
    </w:p>
    <w:tbl>
      <w:tblPr>
        <w:tblW w:w="10834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236"/>
        <w:gridCol w:w="992"/>
        <w:gridCol w:w="1448"/>
        <w:gridCol w:w="3513"/>
      </w:tblGrid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</w:rPr>
            </w:pPr>
            <w:r w:rsidRPr="00004E58">
              <w:rPr>
                <w:szCs w:val="24"/>
              </w:rPr>
              <w:t>№ п/п</w:t>
            </w:r>
          </w:p>
        </w:tc>
        <w:tc>
          <w:tcPr>
            <w:tcW w:w="4236" w:type="dxa"/>
            <w:vAlign w:val="center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</w:rPr>
              <w:t>Наименование мероприятия</w:t>
            </w:r>
          </w:p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</w:rPr>
            </w:pPr>
            <w:r w:rsidRPr="00004E58">
              <w:rPr>
                <w:szCs w:val="24"/>
              </w:rPr>
              <w:t>Срок выполнения мероприятия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Объемы расходов на выполнение мероприятий, в том числе по годам, руб.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Результаты, достигаемые в ходе выполнения мероприятий</w:t>
            </w:r>
          </w:p>
        </w:tc>
      </w:tr>
      <w:tr w:rsidR="00DD4092" w:rsidRPr="00004E58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t>1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t>2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t>3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t>4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t>5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1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Энергетическое обследование (энергооаудит) системы теплоснабжения и системы ГВС г. Заречный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t>201</w:t>
            </w:r>
            <w:r w:rsidRPr="00004E58">
              <w:rPr>
                <w:lang w:val="ru-RU"/>
              </w:rPr>
              <w:t>6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1 800 000*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 xml:space="preserve">Получение объективных данных об объеме используемых ресурсов, определение показателей энергетической эффективности, потенциала энергосбережения, разработка энергопаспортов и отчетов по энергосбережению 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2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тепловой сети от ТК 1-11 до ж/д по ул. Лермонтова, 21, Комсомольская, 8, 10, ул. Свердлова, 4, 8, здания суда по ул. Свердлова, 6, обустройство тепловых камер на ответвлениях к жилым домам, зданиям суда и ФСБ по ул. Свердлова, 6а, Ду 125мм длина трассы 40м, Ду 80мм длина трассы 80м, Ду 70мм, длина трассы 120м, Ду 50мм, длина трассы 180м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201</w:t>
            </w:r>
            <w:r w:rsidRPr="00004E58">
              <w:rPr>
                <w:lang w:val="ru-RU"/>
              </w:rPr>
              <w:t>6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1 750 000*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3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тепловой сети по ул. Лермонтова от ТК 1-9 до ж/д по ул. Лермонтова, 25, ул. Ленина, 3, 5, 7, здания школы №4 по ул. Лермонтова, обустройство тепловых камер на ответвлениях к жилым домам и зданию школы, Ду 125мм длина трассы 90м, Ду 100мм длина трассы 68м, Ду 80мм, длина трассы 84м,    Ду 70мм, длина трассы 35м, Ду 50мм, длина трассы 85м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201</w:t>
            </w:r>
            <w:r w:rsidRPr="00004E58">
              <w:rPr>
                <w:lang w:val="ru-RU"/>
              </w:rPr>
              <w:t>6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2 720 000*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4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тепловой сети от ТК 2-11 по ул. Лермонтова до  ТК 1-12 (пер. ул. Свердлова - Комсомольская), Ду 350мм, длина трассы 250м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201</w:t>
            </w:r>
            <w:r w:rsidRPr="00004E58">
              <w:rPr>
                <w:lang w:val="ru-RU"/>
              </w:rPr>
              <w:t>6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2 500 000*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5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 xml:space="preserve">Реконструкция тепловой сети от ТК 1-8 до ТК 1-18-2, ж/д по ул. Ленина, 4, 6, </w:t>
            </w:r>
            <w:r w:rsidRPr="00004E58">
              <w:rPr>
                <w:lang w:val="ru-RU"/>
              </w:rPr>
              <w:lastRenderedPageBreak/>
              <w:t>8, ул. 9 Мая, 4, обустройство тепловых камер на ответвлениях к жилым домам, Ду 250мм длина трассы 90м, Ду 200мм длина трассы 200м, Ду 70мм длина трассы 40м, Ду 50мм, длина трассы 90м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lastRenderedPageBreak/>
              <w:t>201</w:t>
            </w:r>
            <w:r w:rsidRPr="00004E58">
              <w:rPr>
                <w:lang w:val="ru-RU"/>
              </w:rPr>
              <w:t>7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5 100 000*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 xml:space="preserve">снижение потерь, обеспечение коммунальными услугами </w:t>
            </w:r>
            <w:r w:rsidRPr="00004E58">
              <w:rPr>
                <w:lang w:val="ru-RU"/>
              </w:rPr>
              <w:lastRenderedPageBreak/>
              <w:t>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6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т/сети по ул. Уральская - Октябрьская от ТК 3-6-2 до ТК 3-12, Ду 350мм (подающая), длина 540м, Ду 300мм (обратная), длина 540м,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201</w:t>
            </w:r>
            <w:r w:rsidRPr="00004E58">
              <w:rPr>
                <w:lang w:val="ru-RU"/>
              </w:rPr>
              <w:t>7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3 600 000*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7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тепловой сети от ТК 1-12  до здания ДК "Ровесник", Ду 100мм, длина трассы 160м</w:t>
            </w:r>
          </w:p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</w:t>
            </w:r>
            <w:r w:rsidRPr="00004E58">
              <w:rPr>
                <w:lang w:val="ru-RU"/>
              </w:rPr>
              <w:t>17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1 200 000*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8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т/сети от ТК 1-18-1 до ТК 1-18-3, ж/д по ул. 9 Мая, 3, 5, обустройство тепловых камер на ответвлениях к жилым домам, Ду 150мм, длина трассы 80м, Ду 80мм, длина трассы 70м, Ду 70мм, длина трассы 100м, Ду 50мм, длина трассы 20м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2017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2 450 000*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9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т/сети от ТК 3-29 до ж/д по ул. Клары Цеткин, 19, 21, 21а, Курчатова, 2, 2а, ул. Ленина, 24, ТК 3-29-3, обустройство тепловых камер на ответвлениях к жилым домам по ул. Клары Цеткин, 19, 21, ул. Курчатова, 2,  Ду 150мм; длина трассы 50м, Ду 125мм; длина трассы 200м, Ду 100мм, длина трассы 50м; Ду 80мм, длина трассы 150м; Ду 70мм, длина трассы 100м;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2017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6 100 000*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lang w:val="ru-RU"/>
              </w:rPr>
            </w:pPr>
            <w:r w:rsidRPr="00004E58">
              <w:rPr>
                <w:lang w:val="ru-RU"/>
              </w:rPr>
              <w:t>10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т/сети по ул. Попова от УТ 3-2-1 до здания по ул. Попова, 5, Ду 200мм, длина трассы 430м; Ду 150мм, длина трассы 80м; Ду 100мм, длина трассы 120м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201</w:t>
            </w:r>
            <w:r w:rsidRPr="00004E58">
              <w:rPr>
                <w:lang w:val="ru-RU"/>
              </w:rPr>
              <w:t>8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rPr>
                <w:lang w:val="ru-RU"/>
              </w:rPr>
              <w:t>6 000 000*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11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 xml:space="preserve">Реконструкция т/сети от ТК 3-19 до здания хлораторной на территории 4-го подъёма, Ду100мм; длина трассы 20м; Ду 70мм; длина трассы 200м, обустройство тепловой камеры на ответвлении к зданию насосной станции 1 очереди 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201</w:t>
            </w:r>
            <w:r w:rsidRPr="00004E58">
              <w:rPr>
                <w:lang w:val="ru-RU"/>
              </w:rPr>
              <w:t>8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1 300 000*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12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т/сети от ТК 1-15-3 по ул. Мира - Лермонтова до ж/д по ул. Лермонтова, 1, 3, 5, 7,  обустройство тепловой камеры между жилыми домами по ул. Лермонтова, 3 и 5, Ду 50мм, длина трассы 90м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201</w:t>
            </w:r>
            <w:r w:rsidRPr="00004E58">
              <w:rPr>
                <w:lang w:val="ru-RU"/>
              </w:rPr>
              <w:t>8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 600 000*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13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 xml:space="preserve">Реконструкция т/сети от ТК 3-17 до здания поликлиники МСЧ-32, по ул. </w:t>
            </w:r>
            <w:r w:rsidRPr="00004E58">
              <w:rPr>
                <w:lang w:val="ru-RU"/>
              </w:rPr>
              <w:lastRenderedPageBreak/>
              <w:t>Островского, 1 Ду 250мм, длина трассы 150м; Ду 200мм, длина трассы 150м; Ду 100мм, длина трассы 210м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lastRenderedPageBreak/>
              <w:t>201</w:t>
            </w:r>
            <w:r w:rsidRPr="00004E58">
              <w:rPr>
                <w:lang w:val="ru-RU"/>
              </w:rPr>
              <w:t>8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7 500 000*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 xml:space="preserve">снижение потерь, обеспечение коммунальными услугами </w:t>
            </w:r>
            <w:r w:rsidRPr="00004E58">
              <w:rPr>
                <w:lang w:val="ru-RU"/>
              </w:rPr>
              <w:lastRenderedPageBreak/>
              <w:t>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lastRenderedPageBreak/>
              <w:t>14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т/сети от ТК 3-17-12 до ж/д по ул. Ленина, 15, 17, 19, здания библиотеки по ул. Бажова, 24, здания ДОУ №4 «Рябинка» по ул. Бажова, 22, обустройство тепловых камер на ответвлениях к жилым домам и зданию ДОУ №4, Ду 125мм, длина трассы 75м, Ду 100мм, длина трассы 180м, Ду 80мм, длина трассы 40м, Ду 50мм, длина трассы 50м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201</w:t>
            </w:r>
            <w:r w:rsidRPr="00004E58">
              <w:rPr>
                <w:lang w:val="ru-RU"/>
              </w:rPr>
              <w:t>8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3 600 000*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15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т/сети от ТК 3-17-13 до ж/д по ул. Свердлова, 14, 16, 18, ул. Невского, 1 здания администрации и ТП по ул. Невского, 3, здания МСЧ-32 по ул. Бажова, 20, обустройство тепловых камер на ответвлениях к жилым домам и зданиям администрации и МСЧ-32, Ду 100мм, длина трассы 190м, Ду 50мм, длина трассы 100м, Ду 40мм, длина трассы 35м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201</w:t>
            </w:r>
            <w:r w:rsidRPr="00004E58">
              <w:rPr>
                <w:lang w:val="ru-RU"/>
              </w:rPr>
              <w:t>8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3 100 000*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16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тепловой сети от ТК  1-18 до ТК 3-30, ж/д по ул. Лермонтова, 27, 29, 31, ул. Клары Цеткин, 3, 5, 7, 9, 11, 13, 15, ул. 9 Мая, 6, ул. Бажова, 30, общежития по ул. Лермонтова, 29а, здания ДОУ №5 «Светлячок» по ул. Бажова, 28, обустройство тепловых камер на ответвлениях к жилым домам, зданиям общежития, спорткомплекса «Электрон» и ДОУ №5, Ду 250мм длина трассы 450м, Ду 200мм длина трассы 390м, Ду 70мм длина трассы 160м, Ду 50мм, длина трассы 50м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201</w:t>
            </w:r>
            <w:r w:rsidRPr="00004E58">
              <w:rPr>
                <w:lang w:val="ru-RU"/>
              </w:rPr>
              <w:t>9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7 500 000*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17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 xml:space="preserve">Реконструкция т/сети от ТК 3-20 до здания ДОУ №7 по ул. Островского, Ду 100мм; длина трассы 100м, 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201</w:t>
            </w:r>
            <w:r w:rsidRPr="00004E58">
              <w:rPr>
                <w:lang w:val="ru-RU"/>
              </w:rPr>
              <w:t>9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1 200 000*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18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 xml:space="preserve">Реконструкция т/сети от ТК 3-21 до здания ДОУ №8 по ул. Островского, Ду 70мм; длина трассы 70м, 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201</w:t>
            </w:r>
            <w:r w:rsidRPr="00004E58">
              <w:rPr>
                <w:lang w:val="ru-RU"/>
              </w:rPr>
              <w:t>9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1 000 000*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19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т/сети от ТК 3-30 до Музыкальной школы, школы №2, ДОУ №6 по ул. Бажова, 13, ж/д по   ул. Ленина, 25, Ду 125мм; длина трассы 80м, Ду 100мм; длина трассы150м; Ду 80мм; длина трассы 500м; Ду 50мм; длина трассы 120м.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201</w:t>
            </w:r>
            <w:r w:rsidRPr="00004E58">
              <w:rPr>
                <w:lang w:val="ru-RU"/>
              </w:rPr>
              <w:t>9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3 600 000*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lastRenderedPageBreak/>
              <w:t>20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т/сети от ТК 2-11-3 по ул. Лермонтова до ТК 3-17 (пер. ул. Мира - Бажова), ж/д по ул. Лермонтова, 9, ул. Мира, 1, 5, 7, 9, 9а, обустройство тепловых камер на ответвлениях к жилым домам, Ду 300мм, длина трассы 350м, Ду 125мм, длина трассы 320м, Ду 80мм, длина трассы 10м, Ду 50мм, длина трассы 100м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201</w:t>
            </w:r>
            <w:r w:rsidRPr="00004E58">
              <w:rPr>
                <w:lang w:val="ru-RU"/>
              </w:rPr>
              <w:t>9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7 500 000*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21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т/сети по ул. Мира – Октябрьская от ТК 3-12 до ТК 3-17, Ду 300мм; длина трассы 350м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201</w:t>
            </w:r>
            <w:r w:rsidRPr="00004E58">
              <w:rPr>
                <w:lang w:val="ru-RU"/>
              </w:rPr>
              <w:t>9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 w:rsidRPr="00004E58">
              <w:rPr>
                <w:lang w:val="ru-RU"/>
              </w:rPr>
              <w:t>5 500 000*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22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т/сети от ТК 3-30 до ТК 3-24, Ду 200мм, длина трассы 1035м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201</w:t>
            </w:r>
            <w:r w:rsidRPr="00004E58">
              <w:rPr>
                <w:lang w:val="ru-RU"/>
              </w:rPr>
              <w:t>9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8 500 000*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23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т/сети от ТК 3-25 до ж/д по ул. Клары Цеткин, 23, Курчатова, 4, 6, 8, обустройство тепловой камеры на ответвлении к жилому дому по ул. Курчатова, 6,  Ду 125мм; длина трассы 120м, Ду 100мм; длина трассы 160м, Ду 80мм, длина трассы 50м; Ду 80мм, длина трассы 100м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</w:t>
            </w:r>
            <w:r w:rsidRPr="00004E58">
              <w:rPr>
                <w:lang w:val="ru-RU"/>
              </w:rPr>
              <w:t>20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rPr>
                <w:lang w:val="ru-RU"/>
              </w:rPr>
              <w:t>4 800 000*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24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т/сети по ул. Таховский бульвар от ТК 3-37 до ТК 3-37-10, до ж/д по ул. Таховская, 4, 6, 8, 10, 12, 14, 18, 20, 22, 24, ул. Алещенкова, 1, 2, 3, 3а, 4, 5, ДОУ №11 «Золотая рыбка», обустройство тепловых камер на ответвлениях к жилым домам по ул. Таховская, 6, 8, 10, 12, 14, 20, 24, ул. Алещенкова, 1, 2, зданий по ул. Таховская, 8а, 12а, 16, Ду 250мм; длина трассы 580м, Ду 200мм; длина трассы 170м, Ду 150мм, длина трассы 200м; Ду 125мм, длина трассы 300м; Ду 100мм, длина трассы 350м; Ду 80мм, длина трассы 450м; Ду 70мм, длина трассы 160м; Ду 50мм, длина трассы 25м;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</w:t>
            </w:r>
            <w:r w:rsidRPr="00004E58">
              <w:rPr>
                <w:lang w:val="ru-RU"/>
              </w:rPr>
              <w:t>20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 w:rsidRPr="00004E58">
              <w:rPr>
                <w:lang w:val="ru-RU"/>
              </w:rPr>
              <w:t>9 600 000*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25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т/сети по ул. Уральская – Кольцевая от ТК 3-8 до</w:t>
            </w:r>
            <w:r w:rsidRPr="00004E58">
              <w:rPr>
                <w:snapToGrid w:val="0"/>
                <w:lang w:val="ru-RU"/>
              </w:rPr>
              <w:t xml:space="preserve"> жилых домов по ул. Уральской, 10, 12, 14, 16, 18, 20, 22а, 22б, по ул. Кольцевой, 21, 23, 25, 27, 29 </w:t>
            </w:r>
            <w:r w:rsidRPr="00004E58">
              <w:rPr>
                <w:lang w:val="ru-RU"/>
              </w:rPr>
              <w:t>Ду 40мм; длина трассы 50м, Ду 25мм, длина трассы 120м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E58">
              <w:t>20</w:t>
            </w:r>
            <w:r w:rsidRPr="00004E58">
              <w:rPr>
                <w:lang w:val="ru-RU"/>
              </w:rPr>
              <w:t>20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1 320 000*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26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т/сети по ул. Дзержинского – Мамина Сибиряка – Попова – Кольцевая от ТК 3-7 до</w:t>
            </w:r>
            <w:r w:rsidRPr="00004E58">
              <w:rPr>
                <w:snapToGrid w:val="0"/>
                <w:lang w:val="ru-RU"/>
              </w:rPr>
              <w:t xml:space="preserve"> жилых домов по ул. Кольцевой, 5, 7, 9, </w:t>
            </w:r>
            <w:r w:rsidRPr="00004E58">
              <w:rPr>
                <w:snapToGrid w:val="0"/>
                <w:lang w:val="ru-RU"/>
              </w:rPr>
              <w:lastRenderedPageBreak/>
              <w:t xml:space="preserve">11, 13, 15, 17, по ул. Уральской, 11, 13, 15, 17, по ул. Попова, 8, 10, 12, 14, 16, 18, 20, 22, по ул. Мамина-Сибиряка, 3, 4, 5, 6, 7, 8, 9, 10, 11, 13, 15, по ул. Дзержинского, 2, 4, 6, 8, 10, 12, 14, 16, </w:t>
            </w:r>
            <w:r w:rsidRPr="00004E58">
              <w:rPr>
                <w:lang w:val="ru-RU"/>
              </w:rPr>
              <w:t>Ду 80мм; длина трассы 150м, Ду 70мм; длина трассы 350м, Ду 50мм, длина трассы 450м; Ду 32мм, длина трассы 500м</w:t>
            </w:r>
            <w:r w:rsidR="00A4540E" w:rsidRPr="00004E58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lastRenderedPageBreak/>
              <w:t>20</w:t>
            </w:r>
            <w:r w:rsidRPr="00004E58">
              <w:rPr>
                <w:lang w:val="ru-RU"/>
              </w:rPr>
              <w:t>20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rPr>
                <w:lang w:val="ru-RU"/>
              </w:rPr>
              <w:t>2 400 000*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27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т/сети по ул. Мира – Мамина Сибиряка от ТК 3-19-1 до</w:t>
            </w:r>
            <w:r w:rsidRPr="00004E58">
              <w:rPr>
                <w:snapToGrid w:val="0"/>
                <w:lang w:val="ru-RU"/>
              </w:rPr>
              <w:t xml:space="preserve"> жилых домов по ул. Мамина-Сибиряка, 14, 16, 18, 19, 21, 23, 25 ул. Мира, 43, </w:t>
            </w:r>
            <w:r w:rsidRPr="00004E58">
              <w:rPr>
                <w:lang w:val="ru-RU"/>
              </w:rPr>
              <w:t>Ду 80мм; длина трассы 100м, Ду 40мм; длина трассы 300м, Ду 25мм, длина трассы 150м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</w:t>
            </w:r>
            <w:r w:rsidRPr="00004E58">
              <w:rPr>
                <w:lang w:val="ru-RU"/>
              </w:rPr>
              <w:t>20</w:t>
            </w:r>
            <w:r w:rsidRPr="00004E58">
              <w:t xml:space="preserve">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rPr>
                <w:lang w:val="ru-RU"/>
              </w:rPr>
              <w:t>1 800 000*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28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>Реконструкция т/сети от ТК 4-14 до ДОУ №9 «Звездочка», Ду 70мм, длина трассы 90м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t>2020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rPr>
                <w:lang w:val="ru-RU"/>
              </w:rPr>
              <w:t>500 000*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  <w:tr w:rsidR="00DD4092" w:rsidRPr="00470CD2" w:rsidTr="00A4540E">
        <w:tc>
          <w:tcPr>
            <w:tcW w:w="645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29</w:t>
            </w:r>
          </w:p>
        </w:tc>
        <w:tc>
          <w:tcPr>
            <w:tcW w:w="4236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szCs w:val="24"/>
                <w:lang w:val="ru-RU"/>
              </w:rPr>
              <w:t>Реконструкция т/сети от ТК 3-12 до ТК 3-13, Ду 200мм; длина трассы 180м, от ТК 3-13 в направл. ЗМУП «База снабжения» по ул. Октябрьская, 11 (до ТК-1), Ду 150мм; длина трассы 745м, от ТК-1 до объектов на территории Базы снабжения Ду 100мм; длина трассы 260м, Ду 90мм; длина трассы 180м, Ду 65мм; длина трассы 45м, Ду 50мм; длина трассы 120м, Ду 40мм; длина трассы 165м, Ду 20мм; длина трассы 30м.</w:t>
            </w:r>
          </w:p>
        </w:tc>
        <w:tc>
          <w:tcPr>
            <w:tcW w:w="992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t>2020 год</w:t>
            </w:r>
          </w:p>
        </w:tc>
        <w:tc>
          <w:tcPr>
            <w:tcW w:w="1448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4 500 000*</w:t>
            </w:r>
          </w:p>
        </w:tc>
        <w:tc>
          <w:tcPr>
            <w:tcW w:w="351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lang w:val="ru-RU"/>
              </w:rPr>
              <w:t>снижение потерь, обеспечение коммунальными услугами надлежащего качества, снижение затрат на АВР</w:t>
            </w:r>
          </w:p>
        </w:tc>
      </w:tr>
    </w:tbl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  <w:r w:rsidRPr="00004E58">
        <w:rPr>
          <w:szCs w:val="24"/>
          <w:lang w:val="ru-RU"/>
        </w:rPr>
        <w:tab/>
        <w:t>* - ориентировочные суммы инвестиций, руб. необходимо уточнение после разработки проектно-сметной документации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E58">
        <w:rPr>
          <w:rFonts w:ascii="Times New Roman" w:hAnsi="Times New Roman" w:cs="Times New Roman"/>
          <w:sz w:val="24"/>
          <w:szCs w:val="24"/>
        </w:rPr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представлены в таблице 24.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4E58">
        <w:rPr>
          <w:rFonts w:ascii="Times New Roman" w:hAnsi="Times New Roman" w:cs="Times New Roman"/>
          <w:i/>
          <w:sz w:val="24"/>
          <w:szCs w:val="24"/>
        </w:rPr>
        <w:t>Таблица 24</w:t>
      </w: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723"/>
        <w:gridCol w:w="1701"/>
        <w:gridCol w:w="1843"/>
        <w:gridCol w:w="3260"/>
      </w:tblGrid>
      <w:tr w:rsidR="00DD4092" w:rsidRPr="00470CD2" w:rsidTr="0030695A">
        <w:tc>
          <w:tcPr>
            <w:tcW w:w="641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№ п/п</w:t>
            </w:r>
          </w:p>
        </w:tc>
        <w:tc>
          <w:tcPr>
            <w:tcW w:w="272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t xml:space="preserve">Наименование мероприятия, </w:t>
            </w:r>
          </w:p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Срок выполнения мероприятия</w:t>
            </w:r>
          </w:p>
        </w:tc>
        <w:tc>
          <w:tcPr>
            <w:tcW w:w="184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Объемы расходов на выполнение мероприятий, в том числе по годам, в тыс. руб.</w:t>
            </w:r>
          </w:p>
        </w:tc>
        <w:tc>
          <w:tcPr>
            <w:tcW w:w="3260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Результаты, достигаемые в ходе выполнения мероприятий</w:t>
            </w:r>
          </w:p>
        </w:tc>
      </w:tr>
      <w:tr w:rsidR="00DD4092" w:rsidRPr="00004E58" w:rsidTr="0030695A">
        <w:tc>
          <w:tcPr>
            <w:tcW w:w="641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t>1</w:t>
            </w:r>
          </w:p>
        </w:tc>
        <w:tc>
          <w:tcPr>
            <w:tcW w:w="272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t>2</w:t>
            </w:r>
          </w:p>
        </w:tc>
        <w:tc>
          <w:tcPr>
            <w:tcW w:w="1701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t>3</w:t>
            </w:r>
          </w:p>
        </w:tc>
        <w:tc>
          <w:tcPr>
            <w:tcW w:w="184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t>4</w:t>
            </w:r>
          </w:p>
        </w:tc>
        <w:tc>
          <w:tcPr>
            <w:tcW w:w="3260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</w:pPr>
            <w:r w:rsidRPr="00004E58">
              <w:t>5</w:t>
            </w:r>
          </w:p>
        </w:tc>
      </w:tr>
      <w:tr w:rsidR="00DD4092" w:rsidRPr="00470CD2" w:rsidTr="0030695A">
        <w:trPr>
          <w:trHeight w:val="1154"/>
        </w:trPr>
        <w:tc>
          <w:tcPr>
            <w:tcW w:w="641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 w:rsidRPr="00004E58">
              <w:t>1</w:t>
            </w:r>
          </w:p>
        </w:tc>
        <w:tc>
          <w:tcPr>
            <w:tcW w:w="272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4E58">
              <w:rPr>
                <w:lang w:val="ru-RU"/>
              </w:rPr>
              <w:t xml:space="preserve">Наладка гидравлического режима тепловых сетей г. Заречный </w:t>
            </w:r>
          </w:p>
        </w:tc>
        <w:tc>
          <w:tcPr>
            <w:tcW w:w="1701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E58">
              <w:t>201</w:t>
            </w:r>
            <w:r w:rsidRPr="00004E58">
              <w:rPr>
                <w:lang w:val="ru-RU"/>
              </w:rPr>
              <w:t>5</w:t>
            </w:r>
            <w:r w:rsidRPr="00004E58">
              <w:t xml:space="preserve"> -201</w:t>
            </w:r>
            <w:r w:rsidRPr="00004E58">
              <w:rPr>
                <w:lang w:val="ru-RU"/>
              </w:rPr>
              <w:t>6</w:t>
            </w:r>
            <w:r w:rsidRPr="00004E58">
              <w:t xml:space="preserve"> </w:t>
            </w:r>
          </w:p>
        </w:tc>
        <w:tc>
          <w:tcPr>
            <w:tcW w:w="1843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3 500*</w:t>
            </w:r>
          </w:p>
        </w:tc>
        <w:tc>
          <w:tcPr>
            <w:tcW w:w="3260" w:type="dxa"/>
          </w:tcPr>
          <w:p w:rsidR="00DD4092" w:rsidRPr="00004E58" w:rsidRDefault="00DD4092" w:rsidP="002B7A8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04E58">
              <w:rPr>
                <w:lang w:val="ru-RU"/>
              </w:rPr>
              <w:t>Обеспечение коммунальными услугами надлежащего качества население в количестве   30</w:t>
            </w:r>
            <w:r w:rsidRPr="00004E58">
              <w:t> </w:t>
            </w:r>
            <w:r w:rsidRPr="00004E58">
              <w:rPr>
                <w:lang w:val="ru-RU"/>
              </w:rPr>
              <w:t>000 чел.</w:t>
            </w:r>
          </w:p>
        </w:tc>
      </w:tr>
    </w:tbl>
    <w:p w:rsidR="00DD4092" w:rsidRPr="00004E58" w:rsidRDefault="00DD4092" w:rsidP="002B7A83">
      <w:pPr>
        <w:pStyle w:val="ConsPlusNormal"/>
        <w:widowControl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4092" w:rsidRPr="00004E58" w:rsidRDefault="00DD4092" w:rsidP="002B7A83">
      <w:pPr>
        <w:numPr>
          <w:ilvl w:val="0"/>
          <w:numId w:val="10"/>
        </w:numPr>
        <w:spacing w:after="0" w:line="240" w:lineRule="auto"/>
        <w:ind w:left="0"/>
        <w:rPr>
          <w:szCs w:val="24"/>
          <w:lang w:val="ru-RU"/>
        </w:rPr>
      </w:pPr>
      <w:r w:rsidRPr="00004E58">
        <w:rPr>
          <w:szCs w:val="24"/>
          <w:lang w:val="ru-RU"/>
        </w:rPr>
        <w:lastRenderedPageBreak/>
        <w:t>- ориентировочные суммы инвестиций, руб. необходимо уточнение после разработки проектно-сметной документации</w:t>
      </w:r>
    </w:p>
    <w:p w:rsidR="00DD4092" w:rsidRPr="00004E58" w:rsidRDefault="00DD4092" w:rsidP="002B7A83">
      <w:pPr>
        <w:spacing w:after="0" w:line="240" w:lineRule="auto"/>
        <w:rPr>
          <w:szCs w:val="24"/>
          <w:lang w:val="ru-RU"/>
        </w:rPr>
      </w:pPr>
    </w:p>
    <w:p w:rsidR="00DD4092" w:rsidRDefault="00DD4092" w:rsidP="002B7A83">
      <w:pPr>
        <w:spacing w:after="0" w:line="240" w:lineRule="auto"/>
        <w:rPr>
          <w:szCs w:val="24"/>
          <w:lang w:val="ru-RU"/>
        </w:rPr>
      </w:pPr>
    </w:p>
    <w:p w:rsidR="00A31AA6" w:rsidRDefault="00A31AA6" w:rsidP="002B7A83">
      <w:pPr>
        <w:spacing w:after="0" w:line="240" w:lineRule="auto"/>
        <w:rPr>
          <w:szCs w:val="24"/>
          <w:lang w:val="ru-RU"/>
        </w:rPr>
      </w:pPr>
    </w:p>
    <w:p w:rsidR="00A31AA6" w:rsidRPr="00004E58" w:rsidRDefault="00A31AA6" w:rsidP="002B7A83">
      <w:pPr>
        <w:spacing w:after="0" w:line="240" w:lineRule="auto"/>
        <w:rPr>
          <w:szCs w:val="24"/>
          <w:lang w:val="ru-RU"/>
        </w:rPr>
      </w:pPr>
    </w:p>
    <w:p w:rsidR="00DD4092" w:rsidRPr="00004E58" w:rsidRDefault="00DD4092" w:rsidP="002B7A83">
      <w:pPr>
        <w:spacing w:after="0" w:line="240" w:lineRule="auto"/>
        <w:rPr>
          <w:i/>
          <w:szCs w:val="24"/>
          <w:lang w:val="ru-RU"/>
        </w:rPr>
      </w:pPr>
      <w:r w:rsidRPr="00004E58">
        <w:rPr>
          <w:i/>
          <w:szCs w:val="24"/>
          <w:lang w:val="ru-RU"/>
        </w:rPr>
        <w:t>Таблица 25. Суммарный объём расходов по мероприятиям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3"/>
        <w:gridCol w:w="3664"/>
      </w:tblGrid>
      <w:tr w:rsidR="00DD4092" w:rsidRPr="00470CD2" w:rsidTr="00D24597">
        <w:tc>
          <w:tcPr>
            <w:tcW w:w="4513" w:type="dxa"/>
          </w:tcPr>
          <w:p w:rsidR="00DD4092" w:rsidRPr="00004E58" w:rsidRDefault="00DD4092" w:rsidP="002B7A83">
            <w:pPr>
              <w:pStyle w:val="ListParagraph1"/>
              <w:spacing w:after="0" w:line="240" w:lineRule="auto"/>
              <w:ind w:left="0"/>
              <w:rPr>
                <w:lang w:val="ru-RU"/>
              </w:rPr>
            </w:pPr>
            <w:r w:rsidRPr="00004E58">
              <w:rPr>
                <w:lang w:val="ru-RU"/>
              </w:rPr>
              <w:t>Объекты мероприятий</w:t>
            </w:r>
          </w:p>
        </w:tc>
        <w:tc>
          <w:tcPr>
            <w:tcW w:w="3664" w:type="dxa"/>
          </w:tcPr>
          <w:p w:rsidR="00DD4092" w:rsidRPr="00004E58" w:rsidRDefault="00DD4092" w:rsidP="002B7A83">
            <w:pPr>
              <w:pStyle w:val="ListParagraph1"/>
              <w:spacing w:after="0" w:line="240" w:lineRule="auto"/>
              <w:ind w:left="0"/>
              <w:rPr>
                <w:lang w:val="ru-RU"/>
              </w:rPr>
            </w:pPr>
            <w:r w:rsidRPr="00004E58">
              <w:rPr>
                <w:lang w:val="ru-RU"/>
              </w:rPr>
              <w:t>Итоговый объём расходов, тыс. руб.</w:t>
            </w:r>
          </w:p>
        </w:tc>
      </w:tr>
      <w:tr w:rsidR="00DD4092" w:rsidRPr="00004E58" w:rsidTr="00D24597">
        <w:tc>
          <w:tcPr>
            <w:tcW w:w="4513" w:type="dxa"/>
          </w:tcPr>
          <w:p w:rsidR="00DD4092" w:rsidRPr="00004E58" w:rsidRDefault="00DD4092" w:rsidP="002B7A83">
            <w:pPr>
              <w:pStyle w:val="ListParagraph1"/>
              <w:spacing w:after="0" w:line="240" w:lineRule="auto"/>
              <w:ind w:left="0"/>
              <w:rPr>
                <w:lang w:val="ru-RU"/>
              </w:rPr>
            </w:pPr>
            <w:r w:rsidRPr="00004E58">
              <w:rPr>
                <w:lang w:val="ru-RU"/>
              </w:rPr>
              <w:t>Котельные</w:t>
            </w:r>
          </w:p>
        </w:tc>
        <w:tc>
          <w:tcPr>
            <w:tcW w:w="3664" w:type="dxa"/>
          </w:tcPr>
          <w:p w:rsidR="00DD4092" w:rsidRPr="00004E58" w:rsidRDefault="00B20C0B" w:rsidP="002B7A83">
            <w:pPr>
              <w:pStyle w:val="ListParagraph1"/>
              <w:spacing w:after="0" w:line="240" w:lineRule="auto"/>
              <w:ind w:left="0"/>
              <w:rPr>
                <w:lang w:val="ru-RU"/>
              </w:rPr>
            </w:pPr>
            <w:r w:rsidRPr="00004E58">
              <w:rPr>
                <w:lang w:val="ru-RU"/>
              </w:rPr>
              <w:t>54</w:t>
            </w:r>
            <w:r w:rsidR="00DD4092" w:rsidRPr="00004E58">
              <w:rPr>
                <w:lang w:val="ru-RU"/>
              </w:rPr>
              <w:t xml:space="preserve"> </w:t>
            </w:r>
            <w:r w:rsidRPr="00004E58">
              <w:rPr>
                <w:lang w:val="ru-RU"/>
              </w:rPr>
              <w:t>0</w:t>
            </w:r>
            <w:r w:rsidR="00DD4092" w:rsidRPr="00004E58">
              <w:rPr>
                <w:lang w:val="ru-RU"/>
              </w:rPr>
              <w:t>00</w:t>
            </w:r>
          </w:p>
        </w:tc>
      </w:tr>
      <w:tr w:rsidR="00DD4092" w:rsidRPr="00004E58" w:rsidTr="00D24597">
        <w:tc>
          <w:tcPr>
            <w:tcW w:w="4513" w:type="dxa"/>
          </w:tcPr>
          <w:p w:rsidR="00DD4092" w:rsidRPr="00004E58" w:rsidRDefault="00DD4092" w:rsidP="002B7A83">
            <w:pPr>
              <w:pStyle w:val="ListParagraph1"/>
              <w:spacing w:after="0" w:line="240" w:lineRule="auto"/>
              <w:ind w:left="0"/>
              <w:rPr>
                <w:lang w:val="ru-RU"/>
              </w:rPr>
            </w:pPr>
            <w:r w:rsidRPr="00004E58">
              <w:rPr>
                <w:lang w:val="ru-RU"/>
              </w:rPr>
              <w:t>Тепловые сети</w:t>
            </w:r>
          </w:p>
        </w:tc>
        <w:tc>
          <w:tcPr>
            <w:tcW w:w="3664" w:type="dxa"/>
          </w:tcPr>
          <w:p w:rsidR="00DD4092" w:rsidRPr="00004E58" w:rsidRDefault="00DD4092" w:rsidP="002B7A83">
            <w:pPr>
              <w:pStyle w:val="ListParagraph1"/>
              <w:spacing w:after="0" w:line="240" w:lineRule="auto"/>
              <w:ind w:left="0"/>
              <w:rPr>
                <w:lang w:val="ru-RU"/>
              </w:rPr>
            </w:pPr>
            <w:r w:rsidRPr="00004E58">
              <w:rPr>
                <w:lang w:val="ru-RU"/>
              </w:rPr>
              <w:t>29 654,2</w:t>
            </w:r>
          </w:p>
        </w:tc>
      </w:tr>
      <w:tr w:rsidR="00DD4092" w:rsidRPr="00004E58" w:rsidTr="00D24597">
        <w:tc>
          <w:tcPr>
            <w:tcW w:w="4513" w:type="dxa"/>
          </w:tcPr>
          <w:p w:rsidR="00DD4092" w:rsidRPr="00004E58" w:rsidRDefault="00DD4092" w:rsidP="002B7A83">
            <w:pPr>
              <w:pStyle w:val="ListParagraph1"/>
              <w:spacing w:after="0" w:line="240" w:lineRule="auto"/>
              <w:ind w:left="0"/>
              <w:rPr>
                <w:lang w:val="ru-RU"/>
              </w:rPr>
            </w:pPr>
            <w:r w:rsidRPr="00004E58">
              <w:rPr>
                <w:lang w:val="ru-RU"/>
              </w:rPr>
              <w:t>Наладочные мероприятия</w:t>
            </w:r>
          </w:p>
        </w:tc>
        <w:tc>
          <w:tcPr>
            <w:tcW w:w="3664" w:type="dxa"/>
          </w:tcPr>
          <w:p w:rsidR="00DD4092" w:rsidRPr="00004E58" w:rsidRDefault="00DD4092" w:rsidP="002B7A83">
            <w:pPr>
              <w:pStyle w:val="ListParagraph1"/>
              <w:spacing w:after="0" w:line="240" w:lineRule="auto"/>
              <w:ind w:left="0"/>
              <w:rPr>
                <w:lang w:val="ru-RU"/>
              </w:rPr>
            </w:pPr>
            <w:r w:rsidRPr="00004E58">
              <w:rPr>
                <w:lang w:val="ru-RU"/>
              </w:rPr>
              <w:t>3 500</w:t>
            </w:r>
          </w:p>
        </w:tc>
      </w:tr>
      <w:tr w:rsidR="00DD4092" w:rsidRPr="00004E58" w:rsidTr="00D24597">
        <w:tc>
          <w:tcPr>
            <w:tcW w:w="4513" w:type="dxa"/>
          </w:tcPr>
          <w:p w:rsidR="00DD4092" w:rsidRPr="00004E58" w:rsidRDefault="00DD4092" w:rsidP="002B7A83">
            <w:pPr>
              <w:pStyle w:val="ListParagraph1"/>
              <w:spacing w:after="0" w:line="240" w:lineRule="auto"/>
              <w:ind w:left="0"/>
              <w:rPr>
                <w:lang w:val="ru-RU"/>
              </w:rPr>
            </w:pPr>
            <w:r w:rsidRPr="00004E58">
              <w:rPr>
                <w:lang w:val="ru-RU"/>
              </w:rPr>
              <w:t>Итого</w:t>
            </w:r>
          </w:p>
        </w:tc>
        <w:tc>
          <w:tcPr>
            <w:tcW w:w="3664" w:type="dxa"/>
          </w:tcPr>
          <w:p w:rsidR="00DD4092" w:rsidRPr="00004E58" w:rsidRDefault="00DD4092" w:rsidP="002B7A83">
            <w:pPr>
              <w:pStyle w:val="ListParagraph1"/>
              <w:spacing w:after="0" w:line="240" w:lineRule="auto"/>
              <w:ind w:left="0"/>
              <w:rPr>
                <w:lang w:val="ru-RU"/>
              </w:rPr>
            </w:pPr>
            <w:r w:rsidRPr="00004E58">
              <w:rPr>
                <w:lang w:val="ru-RU"/>
              </w:rPr>
              <w:t>132 054,2</w:t>
            </w:r>
          </w:p>
        </w:tc>
      </w:tr>
    </w:tbl>
    <w:p w:rsidR="00DD4092" w:rsidRPr="00004E58" w:rsidRDefault="00DD4092" w:rsidP="002B7A83">
      <w:pPr>
        <w:spacing w:after="0" w:line="240" w:lineRule="auto"/>
        <w:rPr>
          <w:lang w:val="ru-RU"/>
        </w:rPr>
      </w:pPr>
      <w:r w:rsidRPr="00004E58">
        <w:rPr>
          <w:b/>
          <w:lang w:val="ru-RU"/>
        </w:rPr>
        <w:br w:type="page"/>
      </w:r>
    </w:p>
    <w:p w:rsidR="00DD4092" w:rsidRPr="00004E58" w:rsidRDefault="00DD4092" w:rsidP="002B7A83">
      <w:pPr>
        <w:keepNext/>
        <w:keepLines/>
        <w:spacing w:after="0" w:line="240" w:lineRule="auto"/>
        <w:outlineLvl w:val="0"/>
        <w:rPr>
          <w:b/>
          <w:bCs/>
          <w:szCs w:val="28"/>
          <w:lang w:val="ru-RU"/>
        </w:rPr>
      </w:pPr>
      <w:bookmarkStart w:id="41" w:name="_Toc375301037"/>
      <w:bookmarkStart w:id="42" w:name="_Toc344218692"/>
      <w:bookmarkStart w:id="43" w:name="_Toc361655499"/>
      <w:bookmarkEnd w:id="40"/>
      <w:r w:rsidRPr="00004E58">
        <w:rPr>
          <w:b/>
          <w:szCs w:val="28"/>
          <w:lang w:val="ru-RU"/>
        </w:rPr>
        <w:lastRenderedPageBreak/>
        <w:t>Раздел 8. Решение об определении единой теплоснабжающей организации</w:t>
      </w:r>
      <w:bookmarkEnd w:id="41"/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70"/>
        <w:rPr>
          <w:lang w:val="ru-RU"/>
        </w:rPr>
      </w:pPr>
      <w:r w:rsidRPr="00004E58">
        <w:rPr>
          <w:lang w:val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70"/>
        <w:rPr>
          <w:lang w:val="ru-RU"/>
        </w:rPr>
      </w:pPr>
      <w:r w:rsidRPr="00004E58">
        <w:rPr>
          <w:lang w:val="ru-RU"/>
        </w:rPr>
        <w:t>В соответствии со статьей 2 пунктом 28 Федерального закона 190 «О теплоснабжении»: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4E58">
        <w:rPr>
          <w:lang w:val="ru-RU"/>
        </w:rPr>
        <w:t>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660"/>
        <w:rPr>
          <w:lang w:val="ru-RU"/>
        </w:rPr>
      </w:pPr>
      <w:r w:rsidRPr="00004E58">
        <w:rPr>
          <w:lang w:val="ru-RU"/>
        </w:rPr>
        <w:t>В соответствии со статьей 6 пунктом 6 Федерального закона 190 «О теплоснабжении»: «К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организации».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70"/>
        <w:rPr>
          <w:lang w:val="ru-RU"/>
        </w:rPr>
      </w:pPr>
      <w:r w:rsidRPr="00004E58">
        <w:rPr>
          <w:lang w:val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Постановления Правительства Российской Федерации от 08.08.2012 </w:t>
      </w:r>
      <w:r w:rsidRPr="00004E58">
        <w:t>N</w:t>
      </w:r>
      <w:r w:rsidRPr="00004E58">
        <w:rPr>
          <w:lang w:val="ru-RU"/>
        </w:rPr>
        <w:t xml:space="preserve"> 808 "Об организации теплоснабжения в Российской Федерации и о внесении изменений в некоторые акты Правительства Российской Федерации":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u w:val="single"/>
          <w:lang w:val="ru-RU"/>
        </w:rPr>
      </w:pPr>
      <w:r w:rsidRPr="00004E58">
        <w:rPr>
          <w:u w:val="single"/>
          <w:lang w:val="ru-RU"/>
        </w:rPr>
        <w:t xml:space="preserve">Критерии и порядок определения единой теплоснабжающей организации 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lang w:val="ru-RU"/>
        </w:rPr>
      </w:pPr>
      <w:r w:rsidRPr="00004E58">
        <w:rPr>
          <w:lang w:val="ru-RU"/>
        </w:rPr>
        <w:t>1. Статус единой теплоснабжающей организации присваивается органом местного самоуправления или федеральным органом исполнительной власти (далее – уполномоченные органы)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lang w:val="ru-RU"/>
        </w:rPr>
      </w:pPr>
      <w:r w:rsidRPr="00004E58">
        <w:rPr>
          <w:lang w:val="ru-RU"/>
        </w:rPr>
        <w:t>2. 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теплоснабжения, в отношении которой присваивается соответствующий статус. В случае, если на территории поселения, городского округа существуют несколько систем теплоснабжения, уполномоченные органы вправе: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lang w:val="ru-RU"/>
        </w:rPr>
      </w:pPr>
      <w:r w:rsidRPr="00004E58">
        <w:rPr>
          <w:lang w:val="ru-RU"/>
        </w:rPr>
        <w:t>-определить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lang w:val="ru-RU"/>
        </w:rPr>
      </w:pPr>
      <w:r w:rsidRPr="00004E58">
        <w:rPr>
          <w:lang w:val="ru-RU"/>
        </w:rPr>
        <w:t>-определить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входящей в зону её деятельности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lang w:val="ru-RU"/>
        </w:rPr>
      </w:pPr>
      <w:r w:rsidRPr="00004E58">
        <w:rPr>
          <w:lang w:val="ru-RU"/>
        </w:rPr>
        <w:t xml:space="preserve">3. 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указанные </w:t>
      </w:r>
      <w:r w:rsidRPr="00004E58">
        <w:rPr>
          <w:lang w:val="ru-RU"/>
        </w:rPr>
        <w:lastRenderedPageBreak/>
        <w:t>лица планируют исполнять функции единой теплоснабжающей организации. Орган местного самоуправления обязан разместить сведения о принятых заявках на сайте поселения, городского округа.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lang w:val="ru-RU"/>
        </w:rPr>
      </w:pPr>
      <w:r w:rsidRPr="00004E58">
        <w:rPr>
          <w:lang w:val="ru-RU"/>
        </w:rPr>
        <w:t>4. В случае,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 настоящих Правил.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lang w:val="ru-RU"/>
        </w:rPr>
      </w:pPr>
      <w:r w:rsidRPr="00004E58">
        <w:rPr>
          <w:lang w:val="ru-RU"/>
        </w:rPr>
        <w:t>5. Критериями определения единой теплоснабжающей организации являются: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lang w:val="ru-RU"/>
        </w:rPr>
      </w:pPr>
      <w:r w:rsidRPr="00004E58">
        <w:rPr>
          <w:lang w:val="ru-RU"/>
        </w:rPr>
        <w:t>1)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организации.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lang w:val="ru-RU"/>
        </w:rPr>
      </w:pPr>
      <w:r w:rsidRPr="00004E58">
        <w:rPr>
          <w:lang w:val="ru-RU"/>
        </w:rPr>
        <w:t>2) 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тепловой энергии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организации.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lang w:val="ru-RU"/>
        </w:rPr>
      </w:pPr>
      <w:r w:rsidRPr="00004E58">
        <w:rPr>
          <w:lang w:val="ru-RU"/>
        </w:rPr>
        <w:t>6.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настоящими Правилами,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 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режимами, и обосновывается в схеме теплоснабжения.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lang w:val="ru-RU"/>
        </w:rPr>
      </w:pPr>
      <w:r w:rsidRPr="00004E58">
        <w:rPr>
          <w:lang w:val="ru-RU"/>
        </w:rPr>
        <w:t>7. 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 Правил.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lang w:val="ru-RU"/>
        </w:rPr>
      </w:pPr>
      <w:r w:rsidRPr="00004E58">
        <w:rPr>
          <w:lang w:val="ru-RU"/>
        </w:rPr>
        <w:t>8. Единая теплоснабжающая организация при осуществлении своей деятельности обязана: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lang w:val="ru-RU"/>
        </w:rPr>
      </w:pPr>
      <w:r w:rsidRPr="00004E58">
        <w:rPr>
          <w:lang w:val="ru-RU"/>
        </w:rPr>
        <w:t>а) заключать и надлежаще исполнять договоры теплоснабжения со всеми обратившимися к ней потребителями</w:t>
      </w:r>
    </w:p>
    <w:p w:rsidR="00DD4092" w:rsidRPr="00004E58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E58">
        <w:rPr>
          <w:rFonts w:ascii="Times New Roman" w:hAnsi="Times New Roman" w:cs="Times New Roman"/>
          <w:sz w:val="24"/>
          <w:szCs w:val="24"/>
        </w:rPr>
        <w:t>тепловой энергии в своей зоне деятельности б) осуществлять мониторинг реализации схемы теплоснабжения и подавать в орган, утвердивший схему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lang w:val="ru-RU"/>
        </w:rPr>
      </w:pPr>
      <w:r w:rsidRPr="00004E58">
        <w:rPr>
          <w:lang w:val="ru-RU"/>
        </w:rPr>
        <w:t xml:space="preserve">теплоснабжения, отчеты о реализации, включая предложения по актуализации схемы теплоснабжения; 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lang w:val="ru-RU"/>
        </w:rPr>
      </w:pPr>
      <w:r w:rsidRPr="00004E58">
        <w:rPr>
          <w:lang w:val="ru-RU"/>
        </w:rPr>
        <w:t>в) 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lang w:val="ru-RU"/>
        </w:rPr>
      </w:pPr>
      <w:r w:rsidRPr="00004E58">
        <w:rPr>
          <w:lang w:val="ru-RU"/>
        </w:rPr>
        <w:lastRenderedPageBreak/>
        <w:t>г) осуществлять контроль режимов потребления тепловой энергии в зоне своей деятельности.</w:t>
      </w:r>
    </w:p>
    <w:p w:rsidR="00DD4092" w:rsidRPr="00004E58" w:rsidRDefault="00DD4092" w:rsidP="002B7A83">
      <w:pPr>
        <w:pStyle w:val="1f9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004E58">
        <w:rPr>
          <w:sz w:val="24"/>
          <w:szCs w:val="24"/>
        </w:rPr>
        <w:t>Организация может утратить статус единой теплоснабжающей организации в следующих случаях:</w:t>
      </w:r>
    </w:p>
    <w:p w:rsidR="00DD4092" w:rsidRPr="00004E58" w:rsidRDefault="00DD4092" w:rsidP="002B7A83">
      <w:pPr>
        <w:pStyle w:val="1f9"/>
        <w:shd w:val="clear" w:color="auto" w:fill="auto"/>
        <w:tabs>
          <w:tab w:val="left" w:pos="69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04E58">
        <w:rPr>
          <w:sz w:val="24"/>
          <w:szCs w:val="24"/>
        </w:rPr>
        <w:t>1.Если действующая ЕТО систематически (три и более раза в течение 12 последовательных календарных месяцев) ненадлежащим образом исполняет свои функции, при этом нарушения подтверждены вступившим в законную силу решением и (или) предписанием федерального антимонопольного органа или решениями судов и нарушения не устранены</w:t>
      </w:r>
    </w:p>
    <w:p w:rsidR="00DD4092" w:rsidRPr="00004E58" w:rsidRDefault="00DD4092" w:rsidP="002B7A83">
      <w:pPr>
        <w:pStyle w:val="1f9"/>
        <w:shd w:val="clear" w:color="auto" w:fill="auto"/>
        <w:tabs>
          <w:tab w:val="left" w:pos="70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04E58">
        <w:rPr>
          <w:sz w:val="24"/>
          <w:szCs w:val="24"/>
        </w:rPr>
        <w:t>2.Принятия решения о ликвидации действующей ЕТО, о чем уполномоченный орган управления ЕТО уведомляет органы местного самоуправления в течение 5 рабочих дней с даты принятия решения;</w:t>
      </w:r>
    </w:p>
    <w:p w:rsidR="00DD4092" w:rsidRPr="00004E58" w:rsidRDefault="00DD4092" w:rsidP="002B7A83">
      <w:pPr>
        <w:pStyle w:val="1f9"/>
        <w:shd w:val="clear" w:color="auto" w:fill="auto"/>
        <w:tabs>
          <w:tab w:val="left" w:pos="70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04E58">
        <w:rPr>
          <w:sz w:val="24"/>
          <w:szCs w:val="24"/>
        </w:rPr>
        <w:t>3.Принятия решения арбитражным судом о признании действующей ЕТО банкротом, о чем уполномоченный орган управления организации уведомляет орган местного самоуправления в течение 5 рабочих дней с даты вынесения соответствующего решения</w:t>
      </w:r>
    </w:p>
    <w:p w:rsidR="00DD4092" w:rsidRPr="00004E58" w:rsidRDefault="00DD4092" w:rsidP="002B7A83">
      <w:pPr>
        <w:pStyle w:val="1f9"/>
        <w:shd w:val="clear" w:color="auto" w:fill="auto"/>
        <w:tabs>
          <w:tab w:val="left" w:pos="71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04E58">
        <w:rPr>
          <w:sz w:val="24"/>
          <w:szCs w:val="24"/>
        </w:rPr>
        <w:t>4.Если действующая ЕТО перестала соответствовать критериям, по которым была определена</w:t>
      </w:r>
    </w:p>
    <w:p w:rsidR="00DD4092" w:rsidRPr="00004E58" w:rsidRDefault="00DD4092" w:rsidP="002B7A83">
      <w:pPr>
        <w:autoSpaceDE w:val="0"/>
        <w:autoSpaceDN w:val="0"/>
        <w:adjustRightInd w:val="0"/>
        <w:spacing w:after="0" w:line="240" w:lineRule="auto"/>
        <w:ind w:firstLine="709"/>
        <w:rPr>
          <w:lang w:val="ru-RU"/>
        </w:rPr>
      </w:pPr>
      <w:r w:rsidRPr="00004E58">
        <w:rPr>
          <w:lang w:val="ru-RU"/>
        </w:rPr>
        <w:t>5. Если подано заявление самой действующей ЕТО о прекращении осуществления функций ЕТО.</w:t>
      </w:r>
    </w:p>
    <w:p w:rsidR="00371B85" w:rsidRPr="009C5563" w:rsidRDefault="00371B85" w:rsidP="00371B85">
      <w:pPr>
        <w:autoSpaceDE w:val="0"/>
        <w:autoSpaceDN w:val="0"/>
        <w:adjustRightInd w:val="0"/>
        <w:spacing w:after="0" w:line="240" w:lineRule="auto"/>
        <w:ind w:firstLine="660"/>
        <w:rPr>
          <w:lang w:val="ru-RU"/>
        </w:rPr>
      </w:pPr>
      <w:r w:rsidRPr="009C5563">
        <w:rPr>
          <w:lang w:val="ru-RU"/>
        </w:rPr>
        <w:t>В соответствии с постановлением администрации городского округа Заречный от 26.12.2013 № 2083-П, на основании заявления ООО «Теплопередача» о прекращении осуществления функций единой теплоснабжающей организации, в соответствии с Правилами организации теплоснабжения в Российской Федерации, утвержденными Постановлением Правит</w:t>
      </w:r>
      <w:r w:rsidR="00516B15" w:rsidRPr="009C5563">
        <w:rPr>
          <w:lang w:val="ru-RU"/>
        </w:rPr>
        <w:t>ельства РФ от 08.08.2012 N 808 «</w:t>
      </w:r>
      <w:r w:rsidRPr="009C5563">
        <w:rPr>
          <w:lang w:val="ru-RU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516B15" w:rsidRPr="009C5563">
        <w:rPr>
          <w:lang w:val="ru-RU"/>
        </w:rPr>
        <w:t>»</w:t>
      </w:r>
      <w:r w:rsidRPr="009C5563">
        <w:rPr>
          <w:lang w:val="ru-RU"/>
        </w:rPr>
        <w:t>, ООО «Теплопередача» утратило статус единой теплоснабжающей организации</w:t>
      </w:r>
      <w:r w:rsidR="00516B15" w:rsidRPr="009C5563">
        <w:rPr>
          <w:lang w:val="ru-RU"/>
        </w:rPr>
        <w:t xml:space="preserve"> (далее – ЕТО)</w:t>
      </w:r>
      <w:r w:rsidRPr="009C5563">
        <w:rPr>
          <w:lang w:val="ru-RU"/>
        </w:rPr>
        <w:t>.</w:t>
      </w:r>
    </w:p>
    <w:p w:rsidR="00371B85" w:rsidRPr="009C5563" w:rsidRDefault="00516B15" w:rsidP="002B7A83">
      <w:pPr>
        <w:autoSpaceDE w:val="0"/>
        <w:autoSpaceDN w:val="0"/>
        <w:adjustRightInd w:val="0"/>
        <w:spacing w:after="0" w:line="240" w:lineRule="auto"/>
        <w:ind w:firstLine="660"/>
        <w:rPr>
          <w:lang w:val="ru-RU"/>
        </w:rPr>
      </w:pPr>
      <w:r w:rsidRPr="009C5563">
        <w:rPr>
          <w:lang w:val="ru-RU"/>
        </w:rPr>
        <w:t>В связи с тем, что филиал АО «Концерн Росэнергоатом» «Белоярская атомная станция» отвечает критериям определения ЕТО, в</w:t>
      </w:r>
      <w:r w:rsidR="00371B85" w:rsidRPr="009C5563">
        <w:rPr>
          <w:lang w:val="ru-RU"/>
        </w:rPr>
        <w:t xml:space="preserve"> соответствии с постановлением администрации городского округа Заречный от 05.03.2014 № 250-П</w:t>
      </w:r>
      <w:r w:rsidRPr="009C5563">
        <w:rPr>
          <w:lang w:val="ru-RU"/>
        </w:rPr>
        <w:t xml:space="preserve"> с 1 июня 2014 года филиалу </w:t>
      </w:r>
      <w:r w:rsidR="00371B85" w:rsidRPr="009C5563">
        <w:rPr>
          <w:lang w:val="ru-RU"/>
        </w:rPr>
        <w:t>АО «Концерн Росэнергоатом» «Белоярская атомная станция»</w:t>
      </w:r>
      <w:r w:rsidR="00C553C4" w:rsidRPr="009C5563">
        <w:rPr>
          <w:lang w:val="ru-RU"/>
        </w:rPr>
        <w:t xml:space="preserve"> был присвоен статус ЕТО.</w:t>
      </w:r>
    </w:p>
    <w:p w:rsidR="00DD4092" w:rsidRPr="009C5563" w:rsidRDefault="00DD4092" w:rsidP="002B7A83">
      <w:pPr>
        <w:pStyle w:val="ab"/>
        <w:spacing w:before="0" w:beforeAutospacing="0" w:after="0" w:afterAutospacing="0"/>
        <w:ind w:firstLine="709"/>
        <w:rPr>
          <w:lang w:val="ru-RU"/>
        </w:rPr>
      </w:pPr>
      <w:r w:rsidRPr="009C5563">
        <w:rPr>
          <w:lang w:val="ru-RU"/>
        </w:rPr>
        <w:t>Для БАЭС теплоснабжение не является основным источником доходов. Средства на модернизацию схемы теплоснабжения заимствуются из основного вида деятельности – производства электрической энергии. Поэтому ремонт и модернизация оборудования теплоснабжения проводится на постоянной основе, что повышает эффективность работы предприятия. Основной риск для БАЭС – неплатежи за отпущенные энергоресурсы ЕТО. Убыточность системы теплоснабжения не приводит к банкротству предприятия.</w:t>
      </w:r>
    </w:p>
    <w:p w:rsidR="00DD4092" w:rsidRPr="00B20C0B" w:rsidRDefault="00DD4092" w:rsidP="002B7A83">
      <w:pPr>
        <w:pStyle w:val="ab"/>
        <w:spacing w:before="0" w:beforeAutospacing="0" w:after="0" w:afterAutospacing="0"/>
        <w:ind w:firstLine="709"/>
        <w:rPr>
          <w:color w:val="FF0000"/>
          <w:lang w:val="ru-RU"/>
        </w:rPr>
      </w:pPr>
      <w:r w:rsidRPr="009C5563">
        <w:rPr>
          <w:lang w:val="ru-RU"/>
        </w:rPr>
        <w:t>Предприятие</w:t>
      </w:r>
      <w:r w:rsidR="00516B15" w:rsidRPr="009C5563">
        <w:rPr>
          <w:lang w:val="ru-RU"/>
        </w:rPr>
        <w:t xml:space="preserve"> ООО «Теплопередача»</w:t>
      </w:r>
      <w:r w:rsidRPr="009C5563">
        <w:rPr>
          <w:lang w:val="ru-RU"/>
        </w:rPr>
        <w:t xml:space="preserve"> передает тепло и ГВС, получает денежные средства за услуги по передаче тепловой энергии, одновременно компенсирует ЕТО потери в тепловых сетях города. В настоящее время ЕТО оплачивает услуги по передаче тепловой энергии и ГВС ООО «Теплопередача» в полном объеме.</w:t>
      </w:r>
      <w:r w:rsidR="007116DF" w:rsidRPr="00004E58">
        <w:rPr>
          <w:lang w:val="ru-RU"/>
        </w:rPr>
        <w:t xml:space="preserve"> </w:t>
      </w:r>
    </w:p>
    <w:p w:rsidR="00516B15" w:rsidRDefault="00516B15" w:rsidP="00926E32">
      <w:pPr>
        <w:keepNext/>
        <w:keepLines/>
        <w:spacing w:after="0" w:line="240" w:lineRule="auto"/>
        <w:outlineLvl w:val="0"/>
        <w:rPr>
          <w:b/>
          <w:bCs/>
          <w:szCs w:val="28"/>
          <w:lang w:val="ru-RU"/>
        </w:rPr>
      </w:pPr>
      <w:bookmarkStart w:id="44" w:name="_Toc375301038"/>
    </w:p>
    <w:p w:rsidR="00DD4092" w:rsidRPr="00004E58" w:rsidRDefault="00DD4092" w:rsidP="00926E32">
      <w:pPr>
        <w:keepNext/>
        <w:keepLines/>
        <w:spacing w:after="0" w:line="240" w:lineRule="auto"/>
        <w:outlineLvl w:val="0"/>
        <w:rPr>
          <w:b/>
          <w:bCs/>
          <w:szCs w:val="28"/>
          <w:lang w:val="ru-RU"/>
        </w:rPr>
      </w:pPr>
      <w:r w:rsidRPr="00004E58">
        <w:rPr>
          <w:b/>
          <w:bCs/>
          <w:szCs w:val="28"/>
          <w:lang w:val="ru-RU"/>
        </w:rPr>
        <w:t>Раздел 9. Решения о распределении тепловой нагрузки между источниками тепловой энергии</w:t>
      </w:r>
      <w:bookmarkEnd w:id="42"/>
      <w:bookmarkEnd w:id="43"/>
      <w:bookmarkEnd w:id="44"/>
    </w:p>
    <w:p w:rsidR="00DD4092" w:rsidRPr="00004E58" w:rsidRDefault="00DD4092" w:rsidP="00F966BE">
      <w:pPr>
        <w:autoSpaceDE w:val="0"/>
        <w:autoSpaceDN w:val="0"/>
        <w:adjustRightInd w:val="0"/>
        <w:spacing w:after="0" w:line="240" w:lineRule="auto"/>
        <w:ind w:firstLine="709"/>
        <w:rPr>
          <w:szCs w:val="24"/>
          <w:lang w:val="ru-RU"/>
        </w:rPr>
      </w:pPr>
      <w:bookmarkStart w:id="45" w:name="_Toc344218693"/>
      <w:bookmarkStart w:id="46" w:name="_Toc361655500"/>
      <w:r w:rsidRPr="00004E58">
        <w:rPr>
          <w:szCs w:val="24"/>
          <w:lang w:val="ru-RU"/>
        </w:rPr>
        <w:t>Распределение тепловой нагрузки между источниками тепловой энергии в г. Заречный представлено в таблице 26</w:t>
      </w:r>
    </w:p>
    <w:p w:rsidR="00DD4092" w:rsidRPr="00004E58" w:rsidRDefault="00DD4092" w:rsidP="00F966BE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szCs w:val="24"/>
          <w:lang w:val="ru-RU"/>
        </w:rPr>
      </w:pPr>
      <w:r w:rsidRPr="00004E58">
        <w:rPr>
          <w:i/>
          <w:szCs w:val="24"/>
        </w:rPr>
        <w:t xml:space="preserve">Таблица </w:t>
      </w:r>
      <w:r w:rsidRPr="00004E58">
        <w:rPr>
          <w:bCs/>
          <w:i/>
          <w:szCs w:val="24"/>
          <w:lang w:val="ru-RU"/>
        </w:rPr>
        <w:t>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4"/>
        <w:gridCol w:w="880"/>
        <w:gridCol w:w="1035"/>
        <w:gridCol w:w="1035"/>
        <w:gridCol w:w="835"/>
      </w:tblGrid>
      <w:tr w:rsidR="007F7A5D" w:rsidRPr="00004E58" w:rsidTr="00CE2E0B">
        <w:tc>
          <w:tcPr>
            <w:tcW w:w="5124" w:type="dxa"/>
          </w:tcPr>
          <w:p w:rsidR="007F7A5D" w:rsidRPr="00004E58" w:rsidRDefault="007F7A5D" w:rsidP="007F7A5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 xml:space="preserve">Располагаемая тепловая мощность </w:t>
            </w:r>
          </w:p>
          <w:p w:rsidR="007F7A5D" w:rsidRPr="00004E58" w:rsidRDefault="007F7A5D" w:rsidP="007F7A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val="ru-RU"/>
              </w:rPr>
            </w:pPr>
            <w:r w:rsidRPr="00004E58">
              <w:rPr>
                <w:bCs/>
                <w:szCs w:val="24"/>
                <w:lang w:val="ru-RU"/>
              </w:rPr>
              <w:t>«</w:t>
            </w:r>
            <w:r w:rsidRPr="00004E58">
              <w:rPr>
                <w:szCs w:val="24"/>
                <w:lang w:val="ru-RU"/>
              </w:rPr>
              <w:t>нетто</w:t>
            </w:r>
            <w:r w:rsidRPr="00004E58">
              <w:rPr>
                <w:bCs/>
                <w:szCs w:val="24"/>
                <w:lang w:val="ru-RU"/>
              </w:rPr>
              <w:t>» / год</w:t>
            </w:r>
          </w:p>
        </w:tc>
        <w:tc>
          <w:tcPr>
            <w:tcW w:w="880" w:type="dxa"/>
          </w:tcPr>
          <w:p w:rsidR="007F7A5D" w:rsidRPr="00004E58" w:rsidRDefault="007F7A5D" w:rsidP="007F7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</w:rPr>
              <w:t>201</w:t>
            </w:r>
            <w:r w:rsidRPr="00004E58">
              <w:rPr>
                <w:sz w:val="22"/>
                <w:lang w:val="ru-RU"/>
              </w:rPr>
              <w:t>8</w:t>
            </w:r>
          </w:p>
        </w:tc>
        <w:tc>
          <w:tcPr>
            <w:tcW w:w="1035" w:type="dxa"/>
          </w:tcPr>
          <w:p w:rsidR="007F7A5D" w:rsidRPr="00004E58" w:rsidRDefault="007F7A5D" w:rsidP="007F7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2019</w:t>
            </w:r>
          </w:p>
        </w:tc>
        <w:tc>
          <w:tcPr>
            <w:tcW w:w="1035" w:type="dxa"/>
          </w:tcPr>
          <w:p w:rsidR="007F7A5D" w:rsidRPr="00004E58" w:rsidRDefault="007F7A5D" w:rsidP="007F7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</w:rPr>
              <w:t>20</w:t>
            </w:r>
            <w:r w:rsidRPr="00004E58">
              <w:rPr>
                <w:sz w:val="22"/>
                <w:lang w:val="ru-RU"/>
              </w:rPr>
              <w:t>20</w:t>
            </w:r>
            <w:r w:rsidRPr="00004E58">
              <w:rPr>
                <w:sz w:val="22"/>
              </w:rPr>
              <w:t>-202</w:t>
            </w:r>
            <w:r w:rsidRPr="00004E58">
              <w:rPr>
                <w:sz w:val="22"/>
                <w:lang w:val="ru-RU"/>
              </w:rPr>
              <w:t>4</w:t>
            </w:r>
          </w:p>
        </w:tc>
        <w:tc>
          <w:tcPr>
            <w:tcW w:w="835" w:type="dxa"/>
          </w:tcPr>
          <w:p w:rsidR="007F7A5D" w:rsidRPr="00004E58" w:rsidRDefault="007F7A5D" w:rsidP="007F7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</w:rPr>
              <w:t>202</w:t>
            </w:r>
            <w:r w:rsidRPr="00004E58">
              <w:rPr>
                <w:sz w:val="22"/>
                <w:lang w:val="ru-RU"/>
              </w:rPr>
              <w:t>5</w:t>
            </w:r>
            <w:r w:rsidRPr="00004E58">
              <w:rPr>
                <w:sz w:val="22"/>
              </w:rPr>
              <w:t>-202</w:t>
            </w:r>
            <w:r w:rsidRPr="00004E58">
              <w:rPr>
                <w:sz w:val="22"/>
                <w:lang w:val="ru-RU"/>
              </w:rPr>
              <w:t>9</w:t>
            </w:r>
          </w:p>
        </w:tc>
      </w:tr>
      <w:tr w:rsidR="00CE2E0B" w:rsidRPr="00004E58" w:rsidTr="00CE2E0B">
        <w:tc>
          <w:tcPr>
            <w:tcW w:w="5124" w:type="dxa"/>
            <w:vAlign w:val="center"/>
          </w:tcPr>
          <w:p w:rsidR="00CE2E0B" w:rsidRPr="00004E58" w:rsidRDefault="00CE2E0B" w:rsidP="00710B0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 w:rsidRPr="00004E58">
              <w:rPr>
                <w:szCs w:val="24"/>
              </w:rPr>
              <w:t>Белоярская АЭС, Гкал/час</w:t>
            </w:r>
          </w:p>
        </w:tc>
        <w:tc>
          <w:tcPr>
            <w:tcW w:w="880" w:type="dxa"/>
            <w:vAlign w:val="center"/>
          </w:tcPr>
          <w:p w:rsidR="00CE2E0B" w:rsidRPr="00004E58" w:rsidRDefault="00CE2E0B" w:rsidP="00AB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242,5</w:t>
            </w:r>
          </w:p>
        </w:tc>
        <w:tc>
          <w:tcPr>
            <w:tcW w:w="1035" w:type="dxa"/>
            <w:vAlign w:val="center"/>
          </w:tcPr>
          <w:p w:rsidR="00CE2E0B" w:rsidRPr="00004E58" w:rsidRDefault="00CE2E0B" w:rsidP="007B5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242,5</w:t>
            </w:r>
          </w:p>
        </w:tc>
        <w:tc>
          <w:tcPr>
            <w:tcW w:w="1035" w:type="dxa"/>
            <w:vAlign w:val="center"/>
          </w:tcPr>
          <w:p w:rsidR="00CE2E0B" w:rsidRPr="00004E58" w:rsidRDefault="00CE2E0B" w:rsidP="00AB5E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04E58">
              <w:rPr>
                <w:sz w:val="22"/>
                <w:lang w:val="ru-RU"/>
              </w:rPr>
              <w:t>242,5</w:t>
            </w:r>
          </w:p>
        </w:tc>
        <w:tc>
          <w:tcPr>
            <w:tcW w:w="835" w:type="dxa"/>
            <w:vAlign w:val="center"/>
          </w:tcPr>
          <w:p w:rsidR="00CE2E0B" w:rsidRPr="00004E58" w:rsidRDefault="00CE2E0B" w:rsidP="00AB5E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04E58">
              <w:rPr>
                <w:sz w:val="22"/>
                <w:lang w:val="ru-RU"/>
              </w:rPr>
              <w:t>242,5</w:t>
            </w:r>
          </w:p>
        </w:tc>
      </w:tr>
      <w:tr w:rsidR="00CE2E0B" w:rsidRPr="00004E58" w:rsidTr="00CE2E0B">
        <w:tc>
          <w:tcPr>
            <w:tcW w:w="5124" w:type="dxa"/>
            <w:vAlign w:val="center"/>
          </w:tcPr>
          <w:p w:rsidR="00CE2E0B" w:rsidRPr="00004E58" w:rsidRDefault="00CE2E0B" w:rsidP="00710B0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 w:rsidRPr="00004E58">
              <w:rPr>
                <w:szCs w:val="24"/>
              </w:rPr>
              <w:t>Городская котельная, Гкал/час</w:t>
            </w:r>
          </w:p>
        </w:tc>
        <w:tc>
          <w:tcPr>
            <w:tcW w:w="880" w:type="dxa"/>
            <w:vAlign w:val="center"/>
          </w:tcPr>
          <w:p w:rsidR="00CE2E0B" w:rsidRPr="00004E58" w:rsidRDefault="00B20C0B" w:rsidP="00AB5EAB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33</w:t>
            </w:r>
          </w:p>
        </w:tc>
        <w:tc>
          <w:tcPr>
            <w:tcW w:w="1035" w:type="dxa"/>
            <w:vAlign w:val="center"/>
          </w:tcPr>
          <w:p w:rsidR="00CE2E0B" w:rsidRPr="00004E58" w:rsidRDefault="00B20C0B" w:rsidP="00E74A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53</w:t>
            </w:r>
          </w:p>
        </w:tc>
        <w:tc>
          <w:tcPr>
            <w:tcW w:w="1035" w:type="dxa"/>
            <w:vAlign w:val="center"/>
          </w:tcPr>
          <w:p w:rsidR="00CE2E0B" w:rsidRPr="00004E58" w:rsidRDefault="00B20C0B" w:rsidP="00AB5EAB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53</w:t>
            </w:r>
          </w:p>
        </w:tc>
        <w:tc>
          <w:tcPr>
            <w:tcW w:w="835" w:type="dxa"/>
            <w:vAlign w:val="center"/>
          </w:tcPr>
          <w:p w:rsidR="00CE2E0B" w:rsidRPr="00004E58" w:rsidRDefault="00B20C0B" w:rsidP="00AB5EAB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53</w:t>
            </w:r>
          </w:p>
        </w:tc>
      </w:tr>
      <w:tr w:rsidR="007116DF" w:rsidRPr="00004E58" w:rsidTr="00CE2E0B">
        <w:tc>
          <w:tcPr>
            <w:tcW w:w="5124" w:type="dxa"/>
            <w:vAlign w:val="center"/>
          </w:tcPr>
          <w:p w:rsidR="007116DF" w:rsidRPr="00004E58" w:rsidRDefault="007116DF" w:rsidP="00710B0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 w:rsidRPr="00004E58">
              <w:rPr>
                <w:szCs w:val="24"/>
              </w:rPr>
              <w:lastRenderedPageBreak/>
              <w:t>Всего, Гкал/час</w:t>
            </w:r>
          </w:p>
        </w:tc>
        <w:tc>
          <w:tcPr>
            <w:tcW w:w="880" w:type="dxa"/>
            <w:vAlign w:val="center"/>
          </w:tcPr>
          <w:p w:rsidR="007116DF" w:rsidRPr="00004E58" w:rsidRDefault="007116DF" w:rsidP="0056394B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273,5</w:t>
            </w:r>
          </w:p>
        </w:tc>
        <w:tc>
          <w:tcPr>
            <w:tcW w:w="1035" w:type="dxa"/>
            <w:vAlign w:val="center"/>
          </w:tcPr>
          <w:p w:rsidR="007116DF" w:rsidRPr="00004E58" w:rsidRDefault="007116DF" w:rsidP="0056394B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293,5</w:t>
            </w:r>
          </w:p>
        </w:tc>
        <w:tc>
          <w:tcPr>
            <w:tcW w:w="1035" w:type="dxa"/>
            <w:vAlign w:val="center"/>
          </w:tcPr>
          <w:p w:rsidR="007116DF" w:rsidRPr="00004E58" w:rsidRDefault="007116DF" w:rsidP="0056394B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293,5</w:t>
            </w:r>
          </w:p>
        </w:tc>
        <w:tc>
          <w:tcPr>
            <w:tcW w:w="835" w:type="dxa"/>
            <w:vAlign w:val="center"/>
          </w:tcPr>
          <w:p w:rsidR="007116DF" w:rsidRPr="00004E58" w:rsidRDefault="007116DF" w:rsidP="0056394B">
            <w:pPr>
              <w:spacing w:after="0" w:line="240" w:lineRule="auto"/>
              <w:jc w:val="center"/>
              <w:rPr>
                <w:lang w:val="ru-RU"/>
              </w:rPr>
            </w:pPr>
            <w:r w:rsidRPr="00004E58">
              <w:rPr>
                <w:sz w:val="22"/>
                <w:lang w:val="ru-RU"/>
              </w:rPr>
              <w:t>293,5</w:t>
            </w:r>
          </w:p>
        </w:tc>
      </w:tr>
      <w:tr w:rsidR="00CE2E0B" w:rsidRPr="00004E58" w:rsidTr="00CE2E0B">
        <w:tc>
          <w:tcPr>
            <w:tcW w:w="5124" w:type="dxa"/>
            <w:vAlign w:val="center"/>
          </w:tcPr>
          <w:p w:rsidR="00CE2E0B" w:rsidRPr="00004E58" w:rsidRDefault="00CE2E0B" w:rsidP="00710B0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>Присоединённая тепловая</w:t>
            </w:r>
          </w:p>
          <w:p w:rsidR="00CE2E0B" w:rsidRPr="00004E58" w:rsidRDefault="00CE2E0B" w:rsidP="00710B0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  <w:lang w:val="ru-RU"/>
              </w:rPr>
            </w:pPr>
            <w:r w:rsidRPr="00004E58">
              <w:rPr>
                <w:szCs w:val="24"/>
                <w:lang w:val="ru-RU"/>
              </w:rPr>
              <w:t xml:space="preserve">нагрузка </w:t>
            </w:r>
            <w:r w:rsidRPr="00004E58">
              <w:rPr>
                <w:bCs/>
                <w:szCs w:val="24"/>
                <w:lang w:val="ru-RU"/>
              </w:rPr>
              <w:t>(</w:t>
            </w:r>
            <w:r w:rsidRPr="00004E58">
              <w:rPr>
                <w:szCs w:val="24"/>
                <w:lang w:val="ru-RU"/>
              </w:rPr>
              <w:t>с учётом тепловых потерь</w:t>
            </w:r>
            <w:r w:rsidRPr="00004E58">
              <w:rPr>
                <w:bCs/>
                <w:szCs w:val="24"/>
                <w:lang w:val="ru-RU"/>
              </w:rPr>
              <w:t>), Гкал/час</w:t>
            </w:r>
          </w:p>
        </w:tc>
        <w:tc>
          <w:tcPr>
            <w:tcW w:w="880" w:type="dxa"/>
            <w:vAlign w:val="center"/>
          </w:tcPr>
          <w:p w:rsidR="00CE2E0B" w:rsidRPr="00004E58" w:rsidRDefault="00CE2E0B" w:rsidP="007B5C98">
            <w:pPr>
              <w:jc w:val="center"/>
            </w:pPr>
            <w:r w:rsidRPr="00004E58">
              <w:rPr>
                <w:sz w:val="22"/>
              </w:rPr>
              <w:t>197,3</w:t>
            </w:r>
          </w:p>
        </w:tc>
        <w:tc>
          <w:tcPr>
            <w:tcW w:w="1035" w:type="dxa"/>
            <w:vAlign w:val="center"/>
          </w:tcPr>
          <w:p w:rsidR="00CE2E0B" w:rsidRPr="00004E58" w:rsidRDefault="00CE2E0B" w:rsidP="007B5C98">
            <w:pPr>
              <w:jc w:val="center"/>
            </w:pPr>
            <w:r w:rsidRPr="00004E58">
              <w:rPr>
                <w:sz w:val="22"/>
              </w:rPr>
              <w:t>203,5</w:t>
            </w:r>
          </w:p>
        </w:tc>
        <w:tc>
          <w:tcPr>
            <w:tcW w:w="1035" w:type="dxa"/>
            <w:vAlign w:val="center"/>
          </w:tcPr>
          <w:p w:rsidR="00CE2E0B" w:rsidRPr="00004E58" w:rsidRDefault="00CE2E0B" w:rsidP="007B5C98">
            <w:pPr>
              <w:jc w:val="center"/>
            </w:pPr>
            <w:r w:rsidRPr="00004E58">
              <w:rPr>
                <w:sz w:val="22"/>
              </w:rPr>
              <w:t>215,2</w:t>
            </w:r>
          </w:p>
        </w:tc>
        <w:tc>
          <w:tcPr>
            <w:tcW w:w="835" w:type="dxa"/>
            <w:vAlign w:val="center"/>
          </w:tcPr>
          <w:p w:rsidR="00CE2E0B" w:rsidRPr="00004E58" w:rsidRDefault="00CE2E0B" w:rsidP="007B5C98">
            <w:pPr>
              <w:jc w:val="center"/>
            </w:pPr>
            <w:r w:rsidRPr="00004E58">
              <w:rPr>
                <w:sz w:val="22"/>
              </w:rPr>
              <w:t>234,5</w:t>
            </w:r>
          </w:p>
        </w:tc>
      </w:tr>
    </w:tbl>
    <w:p w:rsidR="00DD4092" w:rsidRPr="00004E58" w:rsidRDefault="00DD4092" w:rsidP="00F966BE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</w:p>
    <w:p w:rsidR="00DD4092" w:rsidRPr="00004E58" w:rsidRDefault="00DD4092" w:rsidP="002B7A83">
      <w:pPr>
        <w:suppressAutoHyphens/>
        <w:autoSpaceDE w:val="0"/>
        <w:spacing w:after="0" w:line="240" w:lineRule="auto"/>
        <w:ind w:firstLine="709"/>
        <w:rPr>
          <w:szCs w:val="24"/>
          <w:lang w:val="ru-RU"/>
        </w:rPr>
      </w:pPr>
      <w:r w:rsidRPr="00004E58">
        <w:rPr>
          <w:szCs w:val="24"/>
          <w:lang w:val="ru-RU"/>
        </w:rPr>
        <w:t xml:space="preserve">Распределения тепловой нагрузки между источниками тепловой энергии, расположенные в сельских населённых пунктах не требуется. </w:t>
      </w:r>
    </w:p>
    <w:p w:rsidR="00BC305C" w:rsidRPr="00004E58" w:rsidRDefault="00BC305C" w:rsidP="002B7A83">
      <w:pPr>
        <w:suppressAutoHyphens/>
        <w:autoSpaceDE w:val="0"/>
        <w:spacing w:after="0" w:line="240" w:lineRule="auto"/>
        <w:ind w:firstLine="709"/>
        <w:rPr>
          <w:szCs w:val="24"/>
          <w:highlight w:val="yellow"/>
          <w:lang w:val="ru-RU" w:eastAsia="ar-SA"/>
        </w:rPr>
      </w:pPr>
    </w:p>
    <w:p w:rsidR="00DD4092" w:rsidRPr="00004E58" w:rsidRDefault="00DD4092" w:rsidP="00AB0AE4">
      <w:pPr>
        <w:keepNext/>
        <w:keepLines/>
        <w:outlineLvl w:val="0"/>
        <w:rPr>
          <w:b/>
          <w:bCs/>
          <w:szCs w:val="28"/>
          <w:lang w:val="ru-RU"/>
        </w:rPr>
      </w:pPr>
      <w:bookmarkStart w:id="47" w:name="_Toc375301039"/>
      <w:bookmarkEnd w:id="45"/>
      <w:bookmarkEnd w:id="46"/>
      <w:r w:rsidRPr="00004E58">
        <w:rPr>
          <w:b/>
          <w:bCs/>
          <w:szCs w:val="28"/>
          <w:lang w:val="ru-RU"/>
        </w:rPr>
        <w:t>Раздел 10. Решения по бесхозяйным тепловым сетям</w:t>
      </w:r>
      <w:bookmarkEnd w:id="47"/>
    </w:p>
    <w:p w:rsidR="00DD4092" w:rsidRPr="00004E58" w:rsidRDefault="00DD4092" w:rsidP="002B7A83">
      <w:pPr>
        <w:suppressAutoHyphens/>
        <w:autoSpaceDE w:val="0"/>
        <w:spacing w:after="0" w:line="240" w:lineRule="auto"/>
        <w:ind w:firstLine="709"/>
        <w:rPr>
          <w:lang w:val="ru-RU" w:eastAsia="ar-SA"/>
        </w:rPr>
      </w:pPr>
      <w:r w:rsidRPr="00004E58">
        <w:rPr>
          <w:lang w:val="ru-RU" w:eastAsia="ar-SA"/>
        </w:rPr>
        <w:t>Согласно статье 15 пункт 6. Федерального закона от 27 июля 2010 года № 190-ФЗ  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регулирования.</w:t>
      </w:r>
    </w:p>
    <w:p w:rsidR="00DD4092" w:rsidRPr="00004E58" w:rsidRDefault="00DD4092" w:rsidP="002B7A83">
      <w:pPr>
        <w:suppressAutoHyphens/>
        <w:autoSpaceDE w:val="0"/>
        <w:spacing w:after="0" w:line="240" w:lineRule="auto"/>
        <w:ind w:firstLine="709"/>
        <w:rPr>
          <w:lang w:val="ru-RU" w:eastAsia="ar-SA"/>
        </w:rPr>
      </w:pPr>
      <w:r w:rsidRPr="00004E58">
        <w:rPr>
          <w:lang w:val="ru-RU" w:eastAsia="ar-SA"/>
        </w:rPr>
        <w:t>Учиты</w:t>
      </w:r>
      <w:r w:rsidR="009475A8" w:rsidRPr="00004E58">
        <w:rPr>
          <w:lang w:val="ru-RU" w:eastAsia="ar-SA"/>
        </w:rPr>
        <w:t>в</w:t>
      </w:r>
      <w:r w:rsidRPr="00004E58">
        <w:rPr>
          <w:lang w:val="ru-RU" w:eastAsia="ar-SA"/>
        </w:rPr>
        <w:t>ая, что бесхозные сети подключены к тепловым сетям, находящимся по концессионному соглашению в ведении ООО Теплопередача, определить ООО Теплопередача теплосетевой организацией, осуществляющей обслуживание и эксплуатацию бесхозных тепловых сетей на территории ГО Заречный на срок до признания права муниципальной собственности на указанные объекты.</w:t>
      </w:r>
    </w:p>
    <w:p w:rsidR="00DD4092" w:rsidRPr="008809FB" w:rsidRDefault="00DD4092" w:rsidP="002B7A83">
      <w:pPr>
        <w:suppressAutoHyphens/>
        <w:autoSpaceDE w:val="0"/>
        <w:spacing w:after="0" w:line="240" w:lineRule="auto"/>
        <w:ind w:firstLine="709"/>
        <w:rPr>
          <w:lang w:val="ru-RU" w:eastAsia="ar-SA"/>
        </w:rPr>
      </w:pPr>
      <w:r w:rsidRPr="008809FB">
        <w:rPr>
          <w:lang w:val="ru-RU" w:eastAsia="ar-SA"/>
        </w:rPr>
        <w:t xml:space="preserve">На текущий момент бесхозяйные тепловые сети на территории ГО Заречный приведены в таблице 27. </w:t>
      </w:r>
    </w:p>
    <w:p w:rsidR="002B7A83" w:rsidRDefault="002B7A83" w:rsidP="002B7A83">
      <w:pPr>
        <w:suppressAutoHyphens/>
        <w:spacing w:after="0" w:line="240" w:lineRule="auto"/>
        <w:jc w:val="center"/>
        <w:rPr>
          <w:rFonts w:cs="Calibri"/>
          <w:i/>
          <w:lang w:val="ru-RU"/>
        </w:rPr>
      </w:pPr>
    </w:p>
    <w:p w:rsidR="00DD4092" w:rsidRPr="008809FB" w:rsidRDefault="00DD4092" w:rsidP="002B7A83">
      <w:pPr>
        <w:suppressAutoHyphens/>
        <w:spacing w:after="0" w:line="240" w:lineRule="auto"/>
        <w:jc w:val="center"/>
        <w:rPr>
          <w:rFonts w:cs="Calibri"/>
          <w:i/>
          <w:lang w:val="ru-RU"/>
        </w:rPr>
      </w:pPr>
      <w:r w:rsidRPr="008809FB">
        <w:rPr>
          <w:rFonts w:cs="Calibri"/>
          <w:i/>
          <w:lang w:val="ru-RU"/>
        </w:rPr>
        <w:t>Таблица 27. Бесхоз</w:t>
      </w:r>
      <w:r w:rsidR="009475A8">
        <w:rPr>
          <w:rFonts w:cs="Calibri"/>
          <w:i/>
          <w:lang w:val="ru-RU"/>
        </w:rPr>
        <w:t>яй</w:t>
      </w:r>
      <w:r w:rsidRPr="008809FB">
        <w:rPr>
          <w:rFonts w:cs="Calibri"/>
          <w:i/>
          <w:lang w:val="ru-RU"/>
        </w:rPr>
        <w:t>ные тепловые сети на территории ГО Заречный.</w:t>
      </w:r>
    </w:p>
    <w:tbl>
      <w:tblPr>
        <w:tblW w:w="10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300"/>
        <w:gridCol w:w="3249"/>
      </w:tblGrid>
      <w:tr w:rsidR="00DD4092" w:rsidRPr="00470CD2" w:rsidTr="00AB0AE4">
        <w:trPr>
          <w:trHeight w:val="330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</w:pPr>
            <w:r w:rsidRPr="00BC305C">
              <w:rPr>
                <w:sz w:val="22"/>
              </w:rPr>
              <w:t>№№  п/п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 xml:space="preserve">                              Наименование объекта</w:t>
            </w:r>
          </w:p>
        </w:tc>
        <w:tc>
          <w:tcPr>
            <w:tcW w:w="3249" w:type="dxa"/>
          </w:tcPr>
          <w:p w:rsidR="002B7A83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 xml:space="preserve">Диаметр сети, длина участка </w:t>
            </w:r>
          </w:p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(в однотрубном исчислении), м.п.</w:t>
            </w:r>
          </w:p>
        </w:tc>
      </w:tr>
      <w:tr w:rsidR="00DD4092" w:rsidRPr="008809FB" w:rsidTr="00AB0AE4">
        <w:trPr>
          <w:trHeight w:val="517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1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ТК 4-7-18 до школы № 7 по ул. </w:t>
            </w:r>
            <w:r w:rsidRPr="00BC305C">
              <w:rPr>
                <w:sz w:val="22"/>
              </w:rPr>
              <w:t>Алещенкова,19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100 мм, длина 180,0 м</w:t>
            </w:r>
          </w:p>
        </w:tc>
      </w:tr>
      <w:tr w:rsidR="00DD4092" w:rsidRPr="008809FB" w:rsidTr="00BC305C">
        <w:trPr>
          <w:trHeight w:val="1075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2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Тепловая сеть от ответвления на жилые дома по ул. Клары Цеткин, 21, 21а, Курчатова, 2, 2а до здания РК «Ривьера» на набережной Белоярского водохранилища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 xml:space="preserve">Ду 80, длина 160,0 м    </w:t>
            </w:r>
            <w:r w:rsidR="002B7A83">
              <w:rPr>
                <w:sz w:val="22"/>
                <w:lang w:val="ru-RU"/>
              </w:rPr>
              <w:t xml:space="preserve">  </w:t>
            </w:r>
            <w:r w:rsidRPr="00BC305C">
              <w:rPr>
                <w:sz w:val="22"/>
                <w:lang w:val="ru-RU"/>
              </w:rPr>
              <w:t xml:space="preserve">          Ду 70, длина 200,0 м</w:t>
            </w:r>
          </w:p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50, длина 370,0 м</w:t>
            </w:r>
          </w:p>
        </w:tc>
      </w:tr>
      <w:tr w:rsidR="00DD4092" w:rsidRPr="008809FB" w:rsidTr="00BC305C">
        <w:trPr>
          <w:trHeight w:val="335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3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ТК 3-18 до жилого дома по ул. </w:t>
            </w:r>
            <w:r w:rsidRPr="00BC305C">
              <w:rPr>
                <w:sz w:val="22"/>
              </w:rPr>
              <w:t>Мира, 40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 xml:space="preserve">Ду 200 мм, длина 78,0 м, 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4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сварных швов на ответвлении до здания магазина «Веста+» по  ул. </w:t>
            </w:r>
            <w:r w:rsidRPr="00BC305C">
              <w:rPr>
                <w:sz w:val="22"/>
              </w:rPr>
              <w:t>Таховская, 16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80 мм, длина 36,0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5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сварных швов на ответвлении до здания магазина «Товары для дома и сада» по ул. </w:t>
            </w:r>
            <w:r w:rsidRPr="00BC305C">
              <w:rPr>
                <w:sz w:val="22"/>
              </w:rPr>
              <w:t>Таховская, 12а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80 мм, длина 32,0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6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сварных швов на ответвлении до здания магазина «Нептун» по ул. </w:t>
            </w:r>
            <w:r w:rsidRPr="00BC305C">
              <w:rPr>
                <w:sz w:val="22"/>
              </w:rPr>
              <w:t>Таховская, 8а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50 мм, длина 16,0 м</w:t>
            </w:r>
          </w:p>
        </w:tc>
      </w:tr>
      <w:tr w:rsidR="00DD4092" w:rsidRPr="00470CD2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7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ТК 4-7-28 до жилых домов по  ул. </w:t>
            </w:r>
            <w:r w:rsidRPr="00BC305C">
              <w:rPr>
                <w:sz w:val="22"/>
              </w:rPr>
              <w:t>Алещенкова, 26 и Курчатова, 37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Ду 80 мм, длина 72,0 м</w:t>
            </w:r>
          </w:p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Ду 70 мм, длина 36,0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8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сварных швов на ответвлении до здания магазина «Визит» по ул. </w:t>
            </w:r>
            <w:r w:rsidRPr="00BC305C">
              <w:rPr>
                <w:sz w:val="22"/>
              </w:rPr>
              <w:t>Ленина, 12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50 мм, длина 12,0 м</w:t>
            </w:r>
          </w:p>
        </w:tc>
      </w:tr>
      <w:tr w:rsidR="00DD4092" w:rsidRPr="008809FB" w:rsidTr="00BC305C">
        <w:trPr>
          <w:trHeight w:val="642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9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сварных швов на ответвлении до здания магазина «Планета Авто» по ул. </w:t>
            </w:r>
            <w:r w:rsidRPr="00BC305C">
              <w:rPr>
                <w:sz w:val="22"/>
              </w:rPr>
              <w:t>Октябрьская, 6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32 мм, длина 9,0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10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сварных швов на ответвлении до здания ООО «Континенталь» по ул. </w:t>
            </w:r>
            <w:r w:rsidRPr="00BC305C">
              <w:rPr>
                <w:sz w:val="22"/>
              </w:rPr>
              <w:t>Комсомольская, 12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50 мм, длина 74,0 м</w:t>
            </w:r>
          </w:p>
        </w:tc>
      </w:tr>
      <w:tr w:rsidR="00DD4092" w:rsidRPr="00470CD2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lastRenderedPageBreak/>
              <w:t>11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тепловой камеры ТК 3-2-5 по ул. Попова до производственных объектов ООО «Континенталь» на территории бывшего Птичника по пер. </w:t>
            </w:r>
            <w:r w:rsidRPr="00BC305C">
              <w:rPr>
                <w:sz w:val="22"/>
              </w:rPr>
              <w:t>Промышленный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Ду 50 мм, длина 80,0 м</w:t>
            </w:r>
          </w:p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Ду 32 мм, длина 180,0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12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сварных швов на ответвлении до здания ОАО «Универмаг» по ул. </w:t>
            </w:r>
            <w:r w:rsidRPr="00BC305C">
              <w:rPr>
                <w:sz w:val="22"/>
              </w:rPr>
              <w:t>Невского, 5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50 мм, длина 64,0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13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Тепловая сеть от сварных швов на ответвлении от теплосети, проходящей от тепловой камеры ТК 3-13 к зданию теплового пункта бойлерной до здания ТП-1 (территория бывшего БЗСК)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200 мм, длина 356,0 м</w:t>
            </w:r>
          </w:p>
        </w:tc>
      </w:tr>
      <w:tr w:rsidR="00DD4092" w:rsidRPr="00470CD2" w:rsidTr="00BC305C">
        <w:trPr>
          <w:trHeight w:val="1441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14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Тепловая сеть от здания ТП-1 (территория бывшего БЗСК) до производственных зданий и объектов ООО «Кристалл» (бывший БСУ-750), магазина «Автомикс» и здания компрессорной в районе поворота на городские очистные сооружения (1-2 очередь)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Ду 50 мм, длина 240,0 м</w:t>
            </w:r>
          </w:p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Ду 32 мм, длина 380,0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15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сварных швов на ответвлении до здания хоз. блока школы №2 по ул. </w:t>
            </w:r>
            <w:r w:rsidRPr="00BC305C">
              <w:rPr>
                <w:sz w:val="22"/>
              </w:rPr>
              <w:t>Ленина, 22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50 мм, длина 74,0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16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ТК 3-36 до здания магазина «Дом торговли» и общественных туалетов по ул. </w:t>
            </w:r>
            <w:r w:rsidRPr="00BC305C">
              <w:rPr>
                <w:sz w:val="22"/>
              </w:rPr>
              <w:t>Курчатова, 17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100 мм, длина 70,0 м</w:t>
            </w:r>
          </w:p>
          <w:p w:rsidR="00DD4092" w:rsidRPr="00BC305C" w:rsidRDefault="00DD4092" w:rsidP="002B7A83">
            <w:pPr>
              <w:spacing w:after="0" w:line="240" w:lineRule="auto"/>
            </w:pP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17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ТК 1-24 до здания общежития колледжа по            ул. </w:t>
            </w:r>
            <w:r w:rsidRPr="00BC305C">
              <w:rPr>
                <w:sz w:val="22"/>
              </w:rPr>
              <w:t>Клары Цеткин, 13а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70 мм, длина 46,0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18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сварных швов на ответвлении до здания общежития колледжа по ул. </w:t>
            </w:r>
            <w:r w:rsidRPr="00BC305C">
              <w:rPr>
                <w:sz w:val="22"/>
              </w:rPr>
              <w:t>Ленина, 16а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70 мм, длина 72,0 м</w:t>
            </w:r>
          </w:p>
        </w:tc>
      </w:tr>
      <w:tr w:rsidR="00DD4092" w:rsidRPr="00470CD2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19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ТК 3-21 и ТК 3-30-4 до зданий учебного, лабораторного корпусов, спортзала и гаражных боксов  колледжа по ул. </w:t>
            </w:r>
            <w:r w:rsidRPr="00BC305C">
              <w:rPr>
                <w:sz w:val="22"/>
              </w:rPr>
              <w:t>Ленина, 27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Ду 80 мм, длина 442,0 м</w:t>
            </w:r>
          </w:p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Ду 40 мм, длина 32,0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20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ответных фланцев задвижек на ответвлении до здания ветлечебницы по ул. </w:t>
            </w:r>
            <w:r w:rsidRPr="00BC305C">
              <w:rPr>
                <w:sz w:val="22"/>
              </w:rPr>
              <w:t>Октябрьская, 4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25 мм, длина 116,0 м</w:t>
            </w:r>
          </w:p>
        </w:tc>
      </w:tr>
      <w:tr w:rsidR="00DD4092" w:rsidRPr="00470CD2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21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ответных фланцев задвижек в тепловом узле 1 по ул. Октябрьская, на ответвлении до производственных объектов ООО «Белоярская УЭСМ» по ул. </w:t>
            </w:r>
            <w:r w:rsidRPr="00BC305C">
              <w:rPr>
                <w:sz w:val="22"/>
              </w:rPr>
              <w:t>Октябрьская, 10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Ду 100 мм, длина 230,0 м</w:t>
            </w:r>
          </w:p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Ду 80 мм, длина 40,0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22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сварных швов на ответвлении до здания ООО «Гномон» по ул. </w:t>
            </w:r>
            <w:r w:rsidRPr="00BC305C">
              <w:rPr>
                <w:sz w:val="22"/>
              </w:rPr>
              <w:t>Бажова, 18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40 мм, длина 70,0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23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ответных фланцев задвижек на ответвлении до гаражных боксов Администрации ГО Заречный по ул. </w:t>
            </w:r>
            <w:r w:rsidRPr="00BC305C">
              <w:rPr>
                <w:sz w:val="22"/>
              </w:rPr>
              <w:t xml:space="preserve">Попова 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50 мм, длина 40,0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24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ответных фланцев задвижек на ответвлении до гаражных боксов Администрации ГО Заречный на производственной базе электроцеха по ул. </w:t>
            </w:r>
            <w:r w:rsidRPr="00BC305C">
              <w:rPr>
                <w:sz w:val="22"/>
              </w:rPr>
              <w:t xml:space="preserve">Попова, 41 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50 мм, длина 24,0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25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 xml:space="preserve">Тепловая сеть от здания гаражных боксов Администрации ГО Заречный по ул. Попова до здания ИП Серажидинов Р.Г. по              ул. Попова, 9а   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32 мм, длина 136,0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26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ответных фланцев задвижек на ответвлении до гаражных боксов ГК «Труд», в районе РПБ «Блочная» по ул. </w:t>
            </w:r>
            <w:r w:rsidRPr="00BC305C">
              <w:rPr>
                <w:sz w:val="22"/>
              </w:rPr>
              <w:t>Попова, 41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80 мм, длина 28,0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27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ответных фланцев задвижек на ответвлении в УТ 3-2-1 до гаражных боксов ОАО «БАЭС-2» по ул. </w:t>
            </w:r>
            <w:r w:rsidRPr="00BC305C">
              <w:rPr>
                <w:sz w:val="22"/>
              </w:rPr>
              <w:t>Попова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80 мм, длина 250,0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28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наружной стены жилого дома по ул. Мира, 9а до гаражных боксов, расположенных во дворе жилого дома по ул. </w:t>
            </w:r>
            <w:r w:rsidRPr="00BC305C">
              <w:rPr>
                <w:sz w:val="22"/>
              </w:rPr>
              <w:t>Мира, 9а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40 мм, длина 80,0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29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ответных фланцев арматуры на ответвлении до гаражных боксов ГК «Поворот» в районе ОАО «Свердловскоблгаз» по ул. </w:t>
            </w:r>
            <w:r w:rsidRPr="00BC305C">
              <w:rPr>
                <w:sz w:val="22"/>
              </w:rPr>
              <w:t>Восточная, 1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40мм, длина 90,0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30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ТК 3-17-13 до здания гаражей во дворе здания по ул. </w:t>
            </w:r>
            <w:r w:rsidRPr="00BC305C">
              <w:rPr>
                <w:sz w:val="22"/>
              </w:rPr>
              <w:t>Бажова, 20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 xml:space="preserve">Ду 40 мм, длина 62,0 м 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31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ТК 1-9-2 на ответвлении до гаражных боксов, расположенных во дворе жилого дома по ул. </w:t>
            </w:r>
            <w:r w:rsidRPr="00BC305C">
              <w:rPr>
                <w:sz w:val="22"/>
              </w:rPr>
              <w:t>Ленина, 3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32 мм, длина 10,0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lastRenderedPageBreak/>
              <w:t>32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сварных швов на ответвлении в сторону ангара ГО и ЧС Белоярской АЭС по ул. </w:t>
            </w:r>
            <w:r w:rsidRPr="00BC305C">
              <w:rPr>
                <w:sz w:val="22"/>
              </w:rPr>
              <w:t>Попова до административного здания по ул. Попова, 9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125 мм, длина 74,0 м</w:t>
            </w:r>
          </w:p>
        </w:tc>
      </w:tr>
      <w:tr w:rsidR="00DD4092" w:rsidRPr="00470CD2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33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ТК 3-17-6 по ул. Бажова до жилых домов по ул. </w:t>
            </w:r>
            <w:r w:rsidRPr="00BC305C">
              <w:rPr>
                <w:sz w:val="22"/>
              </w:rPr>
              <w:t>Бажова, 16а (1, 2 и 3 очереди)</w:t>
            </w:r>
          </w:p>
        </w:tc>
        <w:tc>
          <w:tcPr>
            <w:tcW w:w="3249" w:type="dxa"/>
          </w:tcPr>
          <w:p w:rsid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Ду 125 мм, длина 168,0 м</w:t>
            </w:r>
          </w:p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Ду 80 мм, длина 108,0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34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ТК 3-17-6/1 расположенной во дворе жилых домов по ул. </w:t>
            </w:r>
            <w:r w:rsidRPr="00BC305C">
              <w:rPr>
                <w:sz w:val="22"/>
              </w:rPr>
              <w:t>Бажова, 16а до здания городской бани по ул. Бажова, 16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50 мм, длина 40,0 м</w:t>
            </w:r>
          </w:p>
          <w:p w:rsidR="00DD4092" w:rsidRPr="00BC305C" w:rsidRDefault="00DD4092" w:rsidP="002B7A83">
            <w:pPr>
              <w:spacing w:after="0" w:line="240" w:lineRule="auto"/>
            </w:pP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35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ответвления на здание городской бани по ул. Бажова, 16а до объектов ИП Елсукова М.Е. по ул. </w:t>
            </w:r>
            <w:r w:rsidRPr="00BC305C">
              <w:rPr>
                <w:sz w:val="22"/>
              </w:rPr>
              <w:t>Бажова, 14, 14а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50 мм, длина 250,0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36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ТК 4-21-3/2 на ответвлении до здания ООО «Дирекция зоны отдыха» по ул. </w:t>
            </w:r>
            <w:r w:rsidRPr="00BC305C">
              <w:rPr>
                <w:sz w:val="22"/>
              </w:rPr>
              <w:t>Курчатова, 10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50мм, длина 130,0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37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Тепловая сеть от ТК 3-37-1 на ответвлении до объектов рыночного комплекса «Таховский»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50мм, длина 72,0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38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наружной стены жилого дома по ул. Курчатова, 2 до павильонов остановочного комплекса «Аквариум», по               ул. </w:t>
            </w:r>
            <w:r w:rsidRPr="00BC305C">
              <w:rPr>
                <w:sz w:val="22"/>
              </w:rPr>
              <w:t>Курчатова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40 мм, длина 64,0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39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Тепловая сеть от ответных фланцев задвижек на ответвлении до производственных объектов ДЕЗа восточнее гаражей Администрации ГО Заречный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50 мм, длина 80,0 м</w:t>
            </w:r>
          </w:p>
        </w:tc>
      </w:tr>
      <w:tr w:rsidR="00DD4092" w:rsidRPr="00BC305C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40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Тепловая сеть от ТК 4-3-1 до жилых домов по  ул. Победы, 20, 22 и 24 (МКРН «Восточный, 1 очередь)</w:t>
            </w:r>
          </w:p>
        </w:tc>
        <w:tc>
          <w:tcPr>
            <w:tcW w:w="3249" w:type="dxa"/>
          </w:tcPr>
          <w:p w:rsid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Ду 150 мм, длина 67,6 м</w:t>
            </w:r>
          </w:p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Ду 125 мм, длина 239,6 м</w:t>
            </w:r>
          </w:p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Ду 100 мм, длина 516,0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41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(перемычка) ул. Ленинградская – ул. </w:t>
            </w:r>
            <w:r w:rsidRPr="00BC305C">
              <w:rPr>
                <w:sz w:val="22"/>
              </w:rPr>
              <w:t>Таховский бульвар – ул. Ленинградская, 4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Ду 200 мм, длина 51,6 м</w:t>
            </w:r>
          </w:p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Ду 150 мм, длина 260,2 м</w:t>
            </w:r>
          </w:p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125 мм, длина 533,6 м</w:t>
            </w:r>
          </w:p>
        </w:tc>
      </w:tr>
      <w:tr w:rsidR="00DD4092" w:rsidRPr="00470CD2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42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ТК 2-11 до жилых домов по ул. </w:t>
            </w:r>
            <w:r w:rsidRPr="00BC305C">
              <w:rPr>
                <w:sz w:val="22"/>
              </w:rPr>
              <w:t>Лермонтова, 12 и 14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Ду 80 мм, длина 185,6 м</w:t>
            </w:r>
          </w:p>
          <w:p w:rsidR="00DD4092" w:rsidRPr="00BC305C" w:rsidRDefault="00DD4092" w:rsidP="002B7A83">
            <w:pPr>
              <w:spacing w:after="0" w:line="240" w:lineRule="auto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Ду 65 мм, длина 32,6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43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ИТП жилого дома по ул. Кузнецова, 8 до павильона ООО «Сана» расположенного на остановочном комплексе по ул. </w:t>
            </w:r>
            <w:r w:rsidRPr="00BC305C">
              <w:rPr>
                <w:sz w:val="22"/>
              </w:rPr>
              <w:t>Кузнецова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25 мм, длина 44,0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44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ТК 3-9 до здания сельскохозяйственного рынка по ул. </w:t>
            </w:r>
            <w:r w:rsidRPr="00BC305C">
              <w:rPr>
                <w:sz w:val="22"/>
              </w:rPr>
              <w:t>Октябрьская - Уральская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80 мм, длина 74, 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45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ТК 4-20-3 до здания магазина №36 по ул. </w:t>
            </w:r>
            <w:r w:rsidRPr="00BC305C">
              <w:rPr>
                <w:sz w:val="22"/>
              </w:rPr>
              <w:t>Ленинградская, 23а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50 мм, длина 160, 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46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ТК 4-20-2 до здания ДОУ-42 по ул. </w:t>
            </w:r>
            <w:r w:rsidRPr="00BC305C">
              <w:rPr>
                <w:sz w:val="22"/>
              </w:rPr>
              <w:t>Ленинградская, 29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70 мм, длина 164, 8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47</w:t>
            </w:r>
          </w:p>
        </w:tc>
        <w:tc>
          <w:tcPr>
            <w:tcW w:w="6300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  <w:lang w:val="ru-RU"/>
              </w:rPr>
              <w:t xml:space="preserve">Тепловая сеть от теплосети Ду 100мм, проходящей в направлении ГК «Поворот» (район газовой службы по ул. </w:t>
            </w:r>
            <w:r w:rsidRPr="00BC305C">
              <w:rPr>
                <w:sz w:val="22"/>
              </w:rPr>
              <w:t>Восточная, 1)</w:t>
            </w:r>
          </w:p>
        </w:tc>
        <w:tc>
          <w:tcPr>
            <w:tcW w:w="3249" w:type="dxa"/>
          </w:tcPr>
          <w:p w:rsidR="00DD4092" w:rsidRPr="00BC305C" w:rsidRDefault="00DD4092" w:rsidP="002B7A83">
            <w:pPr>
              <w:spacing w:after="0" w:line="240" w:lineRule="auto"/>
            </w:pPr>
            <w:r w:rsidRPr="00BC305C">
              <w:rPr>
                <w:sz w:val="22"/>
              </w:rPr>
              <w:t>Ду 40 мм, длина 190, 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48</w:t>
            </w:r>
          </w:p>
        </w:tc>
        <w:tc>
          <w:tcPr>
            <w:tcW w:w="6300" w:type="dxa"/>
          </w:tcPr>
          <w:p w:rsidR="00DD4092" w:rsidRPr="00710B0F" w:rsidRDefault="00DD4092" w:rsidP="002B7A83">
            <w:pPr>
              <w:spacing w:after="0" w:line="240" w:lineRule="auto"/>
              <w:rPr>
                <w:lang w:val="ru-RU"/>
              </w:rPr>
            </w:pPr>
            <w:r w:rsidRPr="00710B0F">
              <w:rPr>
                <w:sz w:val="22"/>
                <w:lang w:val="ru-RU"/>
              </w:rPr>
              <w:t>Тепловая сеть от теплосети Ду 100мм, проходящей в направлении ГК «Поворот» до здания №11 Комплекса «Птичник» (территория бывшей птицефабрики)</w:t>
            </w:r>
          </w:p>
        </w:tc>
        <w:tc>
          <w:tcPr>
            <w:tcW w:w="3249" w:type="dxa"/>
          </w:tcPr>
          <w:p w:rsidR="00DD4092" w:rsidRPr="00710B0F" w:rsidRDefault="00DD4092" w:rsidP="002B7A83">
            <w:pPr>
              <w:spacing w:after="0" w:line="240" w:lineRule="auto"/>
            </w:pPr>
            <w:r w:rsidRPr="00710B0F">
              <w:rPr>
                <w:sz w:val="22"/>
              </w:rPr>
              <w:t>Ду 20 мм, длина 60,0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  <w:jc w:val="center"/>
              <w:rPr>
                <w:lang w:val="ru-RU"/>
              </w:rPr>
            </w:pPr>
            <w:r w:rsidRPr="00BC305C">
              <w:rPr>
                <w:sz w:val="22"/>
                <w:lang w:val="ru-RU"/>
              </w:rPr>
              <w:t>49</w:t>
            </w:r>
          </w:p>
        </w:tc>
        <w:tc>
          <w:tcPr>
            <w:tcW w:w="6300" w:type="dxa"/>
          </w:tcPr>
          <w:p w:rsidR="00DD4092" w:rsidRPr="00710B0F" w:rsidRDefault="00DD4092" w:rsidP="002B7A83">
            <w:pPr>
              <w:spacing w:after="0" w:line="240" w:lineRule="auto"/>
              <w:rPr>
                <w:lang w:val="ru-RU"/>
              </w:rPr>
            </w:pPr>
            <w:r w:rsidRPr="00710B0F">
              <w:rPr>
                <w:sz w:val="22"/>
                <w:lang w:val="ru-RU"/>
              </w:rPr>
              <w:t>Тепловая сеть от УТ 3-2 до жилого дома в СТ «Юбилейный» по ул. Южная (Соболева С.Т. и Варняга Л.А.)</w:t>
            </w:r>
          </w:p>
        </w:tc>
        <w:tc>
          <w:tcPr>
            <w:tcW w:w="3249" w:type="dxa"/>
          </w:tcPr>
          <w:p w:rsidR="00DD4092" w:rsidRPr="00710B0F" w:rsidRDefault="00DD4092" w:rsidP="002B7A83">
            <w:pPr>
              <w:spacing w:after="0" w:line="240" w:lineRule="auto"/>
              <w:rPr>
                <w:lang w:val="ru-RU"/>
              </w:rPr>
            </w:pPr>
            <w:r w:rsidRPr="00710B0F">
              <w:rPr>
                <w:sz w:val="22"/>
                <w:lang w:val="ru-RU"/>
              </w:rPr>
              <w:t>Ду 50 мм, длина 50, 0 м</w:t>
            </w:r>
          </w:p>
          <w:p w:rsidR="00DD4092" w:rsidRPr="00710B0F" w:rsidRDefault="00DD4092" w:rsidP="002B7A83">
            <w:pPr>
              <w:spacing w:after="0" w:line="240" w:lineRule="auto"/>
              <w:rPr>
                <w:lang w:val="ru-RU"/>
              </w:rPr>
            </w:pPr>
            <w:r w:rsidRPr="00710B0F">
              <w:rPr>
                <w:sz w:val="22"/>
                <w:lang w:val="ru-RU"/>
              </w:rPr>
              <w:t>Ду 40 мм, длина 42, 0 м</w:t>
            </w:r>
          </w:p>
          <w:p w:rsidR="00DD4092" w:rsidRPr="00710B0F" w:rsidRDefault="00DD4092" w:rsidP="002B7A83">
            <w:pPr>
              <w:spacing w:after="0" w:line="240" w:lineRule="auto"/>
            </w:pPr>
            <w:r w:rsidRPr="00710B0F">
              <w:rPr>
                <w:sz w:val="22"/>
              </w:rPr>
              <w:t>Ду 32 мм, длина 46, 0 м</w:t>
            </w:r>
          </w:p>
        </w:tc>
      </w:tr>
      <w:tr w:rsidR="00DD4092" w:rsidRPr="008809FB" w:rsidTr="00AB0AE4">
        <w:trPr>
          <w:trHeight w:val="359"/>
        </w:trPr>
        <w:tc>
          <w:tcPr>
            <w:tcW w:w="900" w:type="dxa"/>
          </w:tcPr>
          <w:p w:rsidR="00DD4092" w:rsidRPr="00BC305C" w:rsidRDefault="00DD4092" w:rsidP="002B7A83">
            <w:pPr>
              <w:spacing w:after="0" w:line="240" w:lineRule="auto"/>
            </w:pPr>
          </w:p>
        </w:tc>
        <w:tc>
          <w:tcPr>
            <w:tcW w:w="6300" w:type="dxa"/>
          </w:tcPr>
          <w:p w:rsidR="00DD4092" w:rsidRPr="00710B0F" w:rsidRDefault="00DD4092" w:rsidP="002B7A83">
            <w:pPr>
              <w:spacing w:after="0" w:line="240" w:lineRule="auto"/>
            </w:pPr>
            <w:r w:rsidRPr="00710B0F">
              <w:rPr>
                <w:sz w:val="22"/>
              </w:rPr>
              <w:t>Итого:</w:t>
            </w:r>
          </w:p>
        </w:tc>
        <w:tc>
          <w:tcPr>
            <w:tcW w:w="3249" w:type="dxa"/>
          </w:tcPr>
          <w:p w:rsidR="00DD4092" w:rsidRPr="00710B0F" w:rsidRDefault="00DD4092" w:rsidP="002B7A83">
            <w:pPr>
              <w:spacing w:after="0" w:line="240" w:lineRule="auto"/>
            </w:pPr>
            <w:r w:rsidRPr="00710B0F">
              <w:rPr>
                <w:sz w:val="22"/>
                <w:lang w:val="ru-RU"/>
              </w:rPr>
              <w:t>8190,6</w:t>
            </w:r>
            <w:r w:rsidRPr="00710B0F">
              <w:rPr>
                <w:sz w:val="22"/>
              </w:rPr>
              <w:t xml:space="preserve"> м (в однотрубном исчислении)</w:t>
            </w:r>
          </w:p>
        </w:tc>
      </w:tr>
    </w:tbl>
    <w:p w:rsidR="00DD4092" w:rsidRPr="008809FB" w:rsidRDefault="00DD4092" w:rsidP="002B7A83">
      <w:pPr>
        <w:suppressAutoHyphens/>
        <w:spacing w:after="0" w:line="240" w:lineRule="auto"/>
        <w:rPr>
          <w:rFonts w:cs="Calibri"/>
          <w:i/>
        </w:rPr>
      </w:pPr>
    </w:p>
    <w:p w:rsidR="00DD4092" w:rsidRPr="008809FB" w:rsidRDefault="00DD4092" w:rsidP="002B7A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092" w:rsidRPr="008809FB" w:rsidRDefault="00DD4092" w:rsidP="002B7A83">
      <w:pPr>
        <w:keepNext/>
        <w:keepLines/>
        <w:spacing w:after="0" w:line="240" w:lineRule="auto"/>
        <w:outlineLvl w:val="0"/>
        <w:rPr>
          <w:lang w:val="ru-RU" w:eastAsia="ar-SA"/>
        </w:rPr>
      </w:pPr>
    </w:p>
    <w:sectPr w:rsidR="00DD4092" w:rsidRPr="008809FB" w:rsidSect="00CC2B84">
      <w:pgSz w:w="11906" w:h="16838" w:code="9"/>
      <w:pgMar w:top="993" w:right="709" w:bottom="426" w:left="1701" w:header="2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BB" w:rsidRDefault="00BC7FBB" w:rsidP="003E386F">
      <w:pPr>
        <w:spacing w:after="0" w:line="240" w:lineRule="auto"/>
      </w:pPr>
      <w:r>
        <w:separator/>
      </w:r>
    </w:p>
    <w:p w:rsidR="00BC7FBB" w:rsidRDefault="00BC7FBB"/>
  </w:endnote>
  <w:endnote w:type="continuationSeparator" w:id="0">
    <w:p w:rsidR="00BC7FBB" w:rsidRDefault="00BC7FBB" w:rsidP="003E386F">
      <w:pPr>
        <w:spacing w:after="0" w:line="240" w:lineRule="auto"/>
      </w:pPr>
      <w:r>
        <w:continuationSeparator/>
      </w:r>
    </w:p>
    <w:p w:rsidR="00BC7FBB" w:rsidRDefault="00BC7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72" w:rsidRDefault="008407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72" w:rsidRPr="007061F0" w:rsidRDefault="00840772" w:rsidP="007061F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3C2E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72" w:rsidRDefault="0084077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72" w:rsidRDefault="0084077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D3C2E">
      <w:rPr>
        <w:noProof/>
      </w:rPr>
      <w:t>47</w:t>
    </w:r>
    <w:r>
      <w:rPr>
        <w:noProof/>
      </w:rPr>
      <w:fldChar w:fldCharType="end"/>
    </w:r>
  </w:p>
  <w:p w:rsidR="00840772" w:rsidRPr="00682265" w:rsidRDefault="00840772" w:rsidP="001D03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BB" w:rsidRDefault="00BC7FBB" w:rsidP="003E386F">
      <w:pPr>
        <w:spacing w:after="0" w:line="240" w:lineRule="auto"/>
      </w:pPr>
      <w:r>
        <w:separator/>
      </w:r>
    </w:p>
    <w:p w:rsidR="00BC7FBB" w:rsidRDefault="00BC7FBB"/>
  </w:footnote>
  <w:footnote w:type="continuationSeparator" w:id="0">
    <w:p w:rsidR="00BC7FBB" w:rsidRDefault="00BC7FBB" w:rsidP="003E386F">
      <w:pPr>
        <w:spacing w:after="0" w:line="240" w:lineRule="auto"/>
      </w:pPr>
      <w:r>
        <w:continuationSeparator/>
      </w:r>
    </w:p>
    <w:p w:rsidR="00BC7FBB" w:rsidRDefault="00BC7F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72" w:rsidRDefault="008407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72" w:rsidRDefault="00840772" w:rsidP="00704FCA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72" w:rsidRDefault="008407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06AF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E077BA"/>
    <w:multiLevelType w:val="hybridMultilevel"/>
    <w:tmpl w:val="0EECD8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05B411B"/>
    <w:multiLevelType w:val="hybridMultilevel"/>
    <w:tmpl w:val="10ACF1E6"/>
    <w:lvl w:ilvl="0" w:tplc="9DB21E1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4DF87B8D"/>
    <w:multiLevelType w:val="hybridMultilevel"/>
    <w:tmpl w:val="48101D20"/>
    <w:name w:val="WW8Num19"/>
    <w:lvl w:ilvl="0" w:tplc="5B2C1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CE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0E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29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06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6C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25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0B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E6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62F19"/>
    <w:multiLevelType w:val="hybridMultilevel"/>
    <w:tmpl w:val="FABA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F90FCE"/>
    <w:multiLevelType w:val="hybridMultilevel"/>
    <w:tmpl w:val="B5EC9274"/>
    <w:name w:val="WWNum1"/>
    <w:lvl w:ilvl="0" w:tplc="A3F0A35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C1AC626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45A65D00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551C9D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2289C6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A42C9F6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7CE280E2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D5084D60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C97AE38C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6A"/>
    <w:rsid w:val="0000005B"/>
    <w:rsid w:val="00000D0A"/>
    <w:rsid w:val="0000205F"/>
    <w:rsid w:val="000021E0"/>
    <w:rsid w:val="00002957"/>
    <w:rsid w:val="00004E58"/>
    <w:rsid w:val="00005A38"/>
    <w:rsid w:val="00007747"/>
    <w:rsid w:val="00007896"/>
    <w:rsid w:val="0001014E"/>
    <w:rsid w:val="000104B0"/>
    <w:rsid w:val="000119C7"/>
    <w:rsid w:val="00012A84"/>
    <w:rsid w:val="00012F50"/>
    <w:rsid w:val="00014737"/>
    <w:rsid w:val="000148A4"/>
    <w:rsid w:val="00015023"/>
    <w:rsid w:val="00015C05"/>
    <w:rsid w:val="0001627B"/>
    <w:rsid w:val="00016F2A"/>
    <w:rsid w:val="00017672"/>
    <w:rsid w:val="00020A8F"/>
    <w:rsid w:val="00021097"/>
    <w:rsid w:val="000215E3"/>
    <w:rsid w:val="00022D55"/>
    <w:rsid w:val="00022F66"/>
    <w:rsid w:val="000231CB"/>
    <w:rsid w:val="0002582E"/>
    <w:rsid w:val="00027F2D"/>
    <w:rsid w:val="00031977"/>
    <w:rsid w:val="00034146"/>
    <w:rsid w:val="000349EA"/>
    <w:rsid w:val="000351EB"/>
    <w:rsid w:val="0003603E"/>
    <w:rsid w:val="00036658"/>
    <w:rsid w:val="000368D8"/>
    <w:rsid w:val="0003797B"/>
    <w:rsid w:val="000402A8"/>
    <w:rsid w:val="00040CFB"/>
    <w:rsid w:val="00041180"/>
    <w:rsid w:val="00043E96"/>
    <w:rsid w:val="00045595"/>
    <w:rsid w:val="00047FA2"/>
    <w:rsid w:val="00051645"/>
    <w:rsid w:val="000524D5"/>
    <w:rsid w:val="000527BE"/>
    <w:rsid w:val="00052944"/>
    <w:rsid w:val="00053A81"/>
    <w:rsid w:val="00055655"/>
    <w:rsid w:val="00056174"/>
    <w:rsid w:val="0005651D"/>
    <w:rsid w:val="000567C7"/>
    <w:rsid w:val="00057396"/>
    <w:rsid w:val="00060D39"/>
    <w:rsid w:val="00061439"/>
    <w:rsid w:val="00061804"/>
    <w:rsid w:val="000619BF"/>
    <w:rsid w:val="00062658"/>
    <w:rsid w:val="00063DBB"/>
    <w:rsid w:val="0006543F"/>
    <w:rsid w:val="00065C26"/>
    <w:rsid w:val="00065E78"/>
    <w:rsid w:val="00066830"/>
    <w:rsid w:val="00067CFC"/>
    <w:rsid w:val="00070E54"/>
    <w:rsid w:val="00071392"/>
    <w:rsid w:val="000713FD"/>
    <w:rsid w:val="00071416"/>
    <w:rsid w:val="00071806"/>
    <w:rsid w:val="00071CEF"/>
    <w:rsid w:val="000720A3"/>
    <w:rsid w:val="00072264"/>
    <w:rsid w:val="000722C5"/>
    <w:rsid w:val="00072F14"/>
    <w:rsid w:val="000730B8"/>
    <w:rsid w:val="0007323C"/>
    <w:rsid w:val="000733F6"/>
    <w:rsid w:val="000745A7"/>
    <w:rsid w:val="00074A86"/>
    <w:rsid w:val="00076311"/>
    <w:rsid w:val="00076590"/>
    <w:rsid w:val="0007790F"/>
    <w:rsid w:val="00077963"/>
    <w:rsid w:val="00080121"/>
    <w:rsid w:val="00080B65"/>
    <w:rsid w:val="00080D26"/>
    <w:rsid w:val="00082F09"/>
    <w:rsid w:val="00083112"/>
    <w:rsid w:val="00084A6D"/>
    <w:rsid w:val="00085576"/>
    <w:rsid w:val="00086DC8"/>
    <w:rsid w:val="000913E6"/>
    <w:rsid w:val="00091512"/>
    <w:rsid w:val="00092166"/>
    <w:rsid w:val="0009476C"/>
    <w:rsid w:val="00095529"/>
    <w:rsid w:val="0009606D"/>
    <w:rsid w:val="00096F49"/>
    <w:rsid w:val="0009738E"/>
    <w:rsid w:val="000975EA"/>
    <w:rsid w:val="0009769F"/>
    <w:rsid w:val="000A17D7"/>
    <w:rsid w:val="000A2D44"/>
    <w:rsid w:val="000A637E"/>
    <w:rsid w:val="000A6CEC"/>
    <w:rsid w:val="000A6F19"/>
    <w:rsid w:val="000A722B"/>
    <w:rsid w:val="000A7988"/>
    <w:rsid w:val="000B1819"/>
    <w:rsid w:val="000B2CA7"/>
    <w:rsid w:val="000B2D54"/>
    <w:rsid w:val="000B325B"/>
    <w:rsid w:val="000B361F"/>
    <w:rsid w:val="000B3663"/>
    <w:rsid w:val="000B38DE"/>
    <w:rsid w:val="000B3E02"/>
    <w:rsid w:val="000B4B9B"/>
    <w:rsid w:val="000B5076"/>
    <w:rsid w:val="000B5BA2"/>
    <w:rsid w:val="000B6CCB"/>
    <w:rsid w:val="000B741A"/>
    <w:rsid w:val="000B77F9"/>
    <w:rsid w:val="000C131A"/>
    <w:rsid w:val="000C1668"/>
    <w:rsid w:val="000C2163"/>
    <w:rsid w:val="000C3525"/>
    <w:rsid w:val="000C4032"/>
    <w:rsid w:val="000C4408"/>
    <w:rsid w:val="000C4DA1"/>
    <w:rsid w:val="000C553C"/>
    <w:rsid w:val="000C591D"/>
    <w:rsid w:val="000C60F9"/>
    <w:rsid w:val="000C61E4"/>
    <w:rsid w:val="000C6BCA"/>
    <w:rsid w:val="000C6FFC"/>
    <w:rsid w:val="000D1190"/>
    <w:rsid w:val="000D1A6E"/>
    <w:rsid w:val="000D1F6B"/>
    <w:rsid w:val="000D2342"/>
    <w:rsid w:val="000D3C2E"/>
    <w:rsid w:val="000D4ECD"/>
    <w:rsid w:val="000D5654"/>
    <w:rsid w:val="000D584F"/>
    <w:rsid w:val="000D7247"/>
    <w:rsid w:val="000D72D5"/>
    <w:rsid w:val="000D7A98"/>
    <w:rsid w:val="000D7FA7"/>
    <w:rsid w:val="000E0013"/>
    <w:rsid w:val="000E08E0"/>
    <w:rsid w:val="000E0DD9"/>
    <w:rsid w:val="000E1123"/>
    <w:rsid w:val="000E188A"/>
    <w:rsid w:val="000E1EFF"/>
    <w:rsid w:val="000E2179"/>
    <w:rsid w:val="000E2356"/>
    <w:rsid w:val="000E23F1"/>
    <w:rsid w:val="000E4588"/>
    <w:rsid w:val="000E57AF"/>
    <w:rsid w:val="000E6154"/>
    <w:rsid w:val="000E6F71"/>
    <w:rsid w:val="000E702D"/>
    <w:rsid w:val="000E7D58"/>
    <w:rsid w:val="000F0E63"/>
    <w:rsid w:val="000F0F0C"/>
    <w:rsid w:val="000F15BB"/>
    <w:rsid w:val="000F163C"/>
    <w:rsid w:val="000F2214"/>
    <w:rsid w:val="000F2272"/>
    <w:rsid w:val="000F25FB"/>
    <w:rsid w:val="000F3195"/>
    <w:rsid w:val="000F40BE"/>
    <w:rsid w:val="000F5FFB"/>
    <w:rsid w:val="000F6E2C"/>
    <w:rsid w:val="000F7500"/>
    <w:rsid w:val="000F7940"/>
    <w:rsid w:val="000F7E01"/>
    <w:rsid w:val="001008C4"/>
    <w:rsid w:val="00100B09"/>
    <w:rsid w:val="00100E2B"/>
    <w:rsid w:val="00101298"/>
    <w:rsid w:val="001013ED"/>
    <w:rsid w:val="00101533"/>
    <w:rsid w:val="001019E9"/>
    <w:rsid w:val="0010206B"/>
    <w:rsid w:val="001034CB"/>
    <w:rsid w:val="00104037"/>
    <w:rsid w:val="0010494C"/>
    <w:rsid w:val="001066A3"/>
    <w:rsid w:val="00107B5F"/>
    <w:rsid w:val="0011067F"/>
    <w:rsid w:val="0011086D"/>
    <w:rsid w:val="00110B90"/>
    <w:rsid w:val="00110D32"/>
    <w:rsid w:val="00110E1E"/>
    <w:rsid w:val="001122CC"/>
    <w:rsid w:val="0011237E"/>
    <w:rsid w:val="001128A3"/>
    <w:rsid w:val="00112946"/>
    <w:rsid w:val="00114975"/>
    <w:rsid w:val="00114D20"/>
    <w:rsid w:val="00115034"/>
    <w:rsid w:val="00116357"/>
    <w:rsid w:val="00117FD2"/>
    <w:rsid w:val="001201E2"/>
    <w:rsid w:val="00121418"/>
    <w:rsid w:val="00121BF4"/>
    <w:rsid w:val="00121D19"/>
    <w:rsid w:val="00122234"/>
    <w:rsid w:val="001239E8"/>
    <w:rsid w:val="00123A1F"/>
    <w:rsid w:val="00124B42"/>
    <w:rsid w:val="00124DC7"/>
    <w:rsid w:val="00125877"/>
    <w:rsid w:val="001264F8"/>
    <w:rsid w:val="001265F8"/>
    <w:rsid w:val="00126BB3"/>
    <w:rsid w:val="00127265"/>
    <w:rsid w:val="00127336"/>
    <w:rsid w:val="0012787F"/>
    <w:rsid w:val="001300C8"/>
    <w:rsid w:val="00130DEA"/>
    <w:rsid w:val="001321A7"/>
    <w:rsid w:val="0013240B"/>
    <w:rsid w:val="0013272F"/>
    <w:rsid w:val="00132F26"/>
    <w:rsid w:val="001339DA"/>
    <w:rsid w:val="0013573A"/>
    <w:rsid w:val="00136027"/>
    <w:rsid w:val="00137ABE"/>
    <w:rsid w:val="0014001E"/>
    <w:rsid w:val="001422B5"/>
    <w:rsid w:val="00143605"/>
    <w:rsid w:val="00144034"/>
    <w:rsid w:val="00144E95"/>
    <w:rsid w:val="0014507B"/>
    <w:rsid w:val="0014535A"/>
    <w:rsid w:val="00145E7E"/>
    <w:rsid w:val="001462EC"/>
    <w:rsid w:val="00146AAC"/>
    <w:rsid w:val="00147549"/>
    <w:rsid w:val="001502EC"/>
    <w:rsid w:val="00150454"/>
    <w:rsid w:val="0015091C"/>
    <w:rsid w:val="00151302"/>
    <w:rsid w:val="001528BC"/>
    <w:rsid w:val="00153673"/>
    <w:rsid w:val="00153743"/>
    <w:rsid w:val="00153763"/>
    <w:rsid w:val="00153D52"/>
    <w:rsid w:val="00153EE7"/>
    <w:rsid w:val="0015425B"/>
    <w:rsid w:val="00154446"/>
    <w:rsid w:val="001547CC"/>
    <w:rsid w:val="00156603"/>
    <w:rsid w:val="00157DF3"/>
    <w:rsid w:val="0016185A"/>
    <w:rsid w:val="00162270"/>
    <w:rsid w:val="00163369"/>
    <w:rsid w:val="00165113"/>
    <w:rsid w:val="00165477"/>
    <w:rsid w:val="001662FF"/>
    <w:rsid w:val="001664E9"/>
    <w:rsid w:val="00166773"/>
    <w:rsid w:val="001679E9"/>
    <w:rsid w:val="00170B3A"/>
    <w:rsid w:val="001721F9"/>
    <w:rsid w:val="00172A34"/>
    <w:rsid w:val="001730CB"/>
    <w:rsid w:val="00173DDD"/>
    <w:rsid w:val="0017581F"/>
    <w:rsid w:val="0017637B"/>
    <w:rsid w:val="00176B37"/>
    <w:rsid w:val="001773AE"/>
    <w:rsid w:val="0018048A"/>
    <w:rsid w:val="0018097B"/>
    <w:rsid w:val="001823B7"/>
    <w:rsid w:val="00182995"/>
    <w:rsid w:val="00182AAF"/>
    <w:rsid w:val="0018415D"/>
    <w:rsid w:val="00184AF3"/>
    <w:rsid w:val="0018553A"/>
    <w:rsid w:val="00185BC4"/>
    <w:rsid w:val="00187331"/>
    <w:rsid w:val="00187D37"/>
    <w:rsid w:val="00187E48"/>
    <w:rsid w:val="001901BD"/>
    <w:rsid w:val="00190865"/>
    <w:rsid w:val="0019105A"/>
    <w:rsid w:val="00192974"/>
    <w:rsid w:val="00192D3D"/>
    <w:rsid w:val="00192DF0"/>
    <w:rsid w:val="00193E8D"/>
    <w:rsid w:val="00193F5B"/>
    <w:rsid w:val="00194D43"/>
    <w:rsid w:val="00195582"/>
    <w:rsid w:val="00197440"/>
    <w:rsid w:val="00197CF4"/>
    <w:rsid w:val="001A03B0"/>
    <w:rsid w:val="001A0DFC"/>
    <w:rsid w:val="001A170B"/>
    <w:rsid w:val="001A1C84"/>
    <w:rsid w:val="001A1F27"/>
    <w:rsid w:val="001A2DB6"/>
    <w:rsid w:val="001A4527"/>
    <w:rsid w:val="001A5273"/>
    <w:rsid w:val="001A54C0"/>
    <w:rsid w:val="001A55EF"/>
    <w:rsid w:val="001A5B41"/>
    <w:rsid w:val="001A663E"/>
    <w:rsid w:val="001A698C"/>
    <w:rsid w:val="001A7ECF"/>
    <w:rsid w:val="001B3D71"/>
    <w:rsid w:val="001B420F"/>
    <w:rsid w:val="001B54B1"/>
    <w:rsid w:val="001B5536"/>
    <w:rsid w:val="001B65CB"/>
    <w:rsid w:val="001C06A7"/>
    <w:rsid w:val="001C0E81"/>
    <w:rsid w:val="001C0FD1"/>
    <w:rsid w:val="001C1EB8"/>
    <w:rsid w:val="001C1FB6"/>
    <w:rsid w:val="001C26FA"/>
    <w:rsid w:val="001C3512"/>
    <w:rsid w:val="001C468C"/>
    <w:rsid w:val="001C53B2"/>
    <w:rsid w:val="001C5943"/>
    <w:rsid w:val="001C6940"/>
    <w:rsid w:val="001C6D68"/>
    <w:rsid w:val="001C7B40"/>
    <w:rsid w:val="001C7CAA"/>
    <w:rsid w:val="001D0323"/>
    <w:rsid w:val="001D06D4"/>
    <w:rsid w:val="001D1496"/>
    <w:rsid w:val="001D3283"/>
    <w:rsid w:val="001D389B"/>
    <w:rsid w:val="001D46AB"/>
    <w:rsid w:val="001D5CEC"/>
    <w:rsid w:val="001D6097"/>
    <w:rsid w:val="001D6CDB"/>
    <w:rsid w:val="001D7582"/>
    <w:rsid w:val="001D7ED9"/>
    <w:rsid w:val="001E03DF"/>
    <w:rsid w:val="001E0667"/>
    <w:rsid w:val="001E12CD"/>
    <w:rsid w:val="001E399B"/>
    <w:rsid w:val="001E3F0C"/>
    <w:rsid w:val="001E4641"/>
    <w:rsid w:val="001E4A33"/>
    <w:rsid w:val="001E75E5"/>
    <w:rsid w:val="001F04B0"/>
    <w:rsid w:val="001F296F"/>
    <w:rsid w:val="001F34BC"/>
    <w:rsid w:val="001F5091"/>
    <w:rsid w:val="001F5460"/>
    <w:rsid w:val="001F7083"/>
    <w:rsid w:val="0020027E"/>
    <w:rsid w:val="00200C13"/>
    <w:rsid w:val="00202B6C"/>
    <w:rsid w:val="00202C29"/>
    <w:rsid w:val="00202F17"/>
    <w:rsid w:val="00204A4C"/>
    <w:rsid w:val="00204C05"/>
    <w:rsid w:val="00204F55"/>
    <w:rsid w:val="0020528D"/>
    <w:rsid w:val="00205894"/>
    <w:rsid w:val="00205C29"/>
    <w:rsid w:val="00205F97"/>
    <w:rsid w:val="002061C5"/>
    <w:rsid w:val="0020636A"/>
    <w:rsid w:val="002065CA"/>
    <w:rsid w:val="0020662B"/>
    <w:rsid w:val="00207D9F"/>
    <w:rsid w:val="00207FF4"/>
    <w:rsid w:val="0021095F"/>
    <w:rsid w:val="0021146C"/>
    <w:rsid w:val="002118B3"/>
    <w:rsid w:val="00211EBD"/>
    <w:rsid w:val="00212581"/>
    <w:rsid w:val="00212769"/>
    <w:rsid w:val="00212C66"/>
    <w:rsid w:val="00213053"/>
    <w:rsid w:val="002134EB"/>
    <w:rsid w:val="00213B6E"/>
    <w:rsid w:val="00213CF3"/>
    <w:rsid w:val="00214EDC"/>
    <w:rsid w:val="00214F32"/>
    <w:rsid w:val="00215D45"/>
    <w:rsid w:val="0021682E"/>
    <w:rsid w:val="0021767D"/>
    <w:rsid w:val="0022026E"/>
    <w:rsid w:val="002205E5"/>
    <w:rsid w:val="00221BFC"/>
    <w:rsid w:val="00223652"/>
    <w:rsid w:val="00223B34"/>
    <w:rsid w:val="0022436C"/>
    <w:rsid w:val="002249A9"/>
    <w:rsid w:val="00225890"/>
    <w:rsid w:val="00225B61"/>
    <w:rsid w:val="00225C6F"/>
    <w:rsid w:val="002271BF"/>
    <w:rsid w:val="00227F85"/>
    <w:rsid w:val="00230D71"/>
    <w:rsid w:val="00231E40"/>
    <w:rsid w:val="00232DB3"/>
    <w:rsid w:val="0023478A"/>
    <w:rsid w:val="00234F15"/>
    <w:rsid w:val="00235FEA"/>
    <w:rsid w:val="0023651F"/>
    <w:rsid w:val="002366B8"/>
    <w:rsid w:val="002409F6"/>
    <w:rsid w:val="00240CDE"/>
    <w:rsid w:val="002426F6"/>
    <w:rsid w:val="002438AE"/>
    <w:rsid w:val="00244581"/>
    <w:rsid w:val="00245D0E"/>
    <w:rsid w:val="00247840"/>
    <w:rsid w:val="00247908"/>
    <w:rsid w:val="00247AB8"/>
    <w:rsid w:val="00250BEA"/>
    <w:rsid w:val="00252256"/>
    <w:rsid w:val="00252479"/>
    <w:rsid w:val="00252A9C"/>
    <w:rsid w:val="00252F46"/>
    <w:rsid w:val="002532FA"/>
    <w:rsid w:val="0025365E"/>
    <w:rsid w:val="00253B00"/>
    <w:rsid w:val="002540B3"/>
    <w:rsid w:val="00260115"/>
    <w:rsid w:val="00260965"/>
    <w:rsid w:val="00261F79"/>
    <w:rsid w:val="00262F1F"/>
    <w:rsid w:val="002634A0"/>
    <w:rsid w:val="00263E9F"/>
    <w:rsid w:val="00266803"/>
    <w:rsid w:val="002672E1"/>
    <w:rsid w:val="00270478"/>
    <w:rsid w:val="00270731"/>
    <w:rsid w:val="002713F4"/>
    <w:rsid w:val="00273B65"/>
    <w:rsid w:val="0027408D"/>
    <w:rsid w:val="00277588"/>
    <w:rsid w:val="0028016F"/>
    <w:rsid w:val="0028119C"/>
    <w:rsid w:val="002814C3"/>
    <w:rsid w:val="00281D48"/>
    <w:rsid w:val="00282DF8"/>
    <w:rsid w:val="00283B70"/>
    <w:rsid w:val="00284821"/>
    <w:rsid w:val="00284A21"/>
    <w:rsid w:val="002865E9"/>
    <w:rsid w:val="00286DA1"/>
    <w:rsid w:val="00286E41"/>
    <w:rsid w:val="00287032"/>
    <w:rsid w:val="0029076D"/>
    <w:rsid w:val="00290820"/>
    <w:rsid w:val="00291CF8"/>
    <w:rsid w:val="002926E1"/>
    <w:rsid w:val="0029322D"/>
    <w:rsid w:val="002934F9"/>
    <w:rsid w:val="00293B9B"/>
    <w:rsid w:val="00293F50"/>
    <w:rsid w:val="00294781"/>
    <w:rsid w:val="002949FF"/>
    <w:rsid w:val="00294DE2"/>
    <w:rsid w:val="00295184"/>
    <w:rsid w:val="0029548D"/>
    <w:rsid w:val="00296996"/>
    <w:rsid w:val="00297EAF"/>
    <w:rsid w:val="002A01E5"/>
    <w:rsid w:val="002A073E"/>
    <w:rsid w:val="002A12B7"/>
    <w:rsid w:val="002A1800"/>
    <w:rsid w:val="002A1A88"/>
    <w:rsid w:val="002A203A"/>
    <w:rsid w:val="002A283A"/>
    <w:rsid w:val="002A28A3"/>
    <w:rsid w:val="002A44D6"/>
    <w:rsid w:val="002A5445"/>
    <w:rsid w:val="002A64EB"/>
    <w:rsid w:val="002B04F1"/>
    <w:rsid w:val="002B0995"/>
    <w:rsid w:val="002B287C"/>
    <w:rsid w:val="002B2DD0"/>
    <w:rsid w:val="002B383B"/>
    <w:rsid w:val="002B421E"/>
    <w:rsid w:val="002B49CB"/>
    <w:rsid w:val="002B4F4A"/>
    <w:rsid w:val="002B564C"/>
    <w:rsid w:val="002B5950"/>
    <w:rsid w:val="002B6AB2"/>
    <w:rsid w:val="002B6BA9"/>
    <w:rsid w:val="002B7415"/>
    <w:rsid w:val="002B7A83"/>
    <w:rsid w:val="002C0097"/>
    <w:rsid w:val="002C1DE5"/>
    <w:rsid w:val="002C1E2D"/>
    <w:rsid w:val="002C3651"/>
    <w:rsid w:val="002C375B"/>
    <w:rsid w:val="002C3D76"/>
    <w:rsid w:val="002C46A9"/>
    <w:rsid w:val="002C4F36"/>
    <w:rsid w:val="002C51C7"/>
    <w:rsid w:val="002C58DE"/>
    <w:rsid w:val="002C5BC0"/>
    <w:rsid w:val="002C5D24"/>
    <w:rsid w:val="002C6367"/>
    <w:rsid w:val="002C6BA0"/>
    <w:rsid w:val="002D02FE"/>
    <w:rsid w:val="002D1553"/>
    <w:rsid w:val="002D338E"/>
    <w:rsid w:val="002D3BFF"/>
    <w:rsid w:val="002D3C02"/>
    <w:rsid w:val="002D51EB"/>
    <w:rsid w:val="002D5FAF"/>
    <w:rsid w:val="002D67B2"/>
    <w:rsid w:val="002D7BAE"/>
    <w:rsid w:val="002E0513"/>
    <w:rsid w:val="002E0B1A"/>
    <w:rsid w:val="002E1AC5"/>
    <w:rsid w:val="002E2A65"/>
    <w:rsid w:val="002E3691"/>
    <w:rsid w:val="002E47AE"/>
    <w:rsid w:val="002E56A0"/>
    <w:rsid w:val="002E63E9"/>
    <w:rsid w:val="002E642D"/>
    <w:rsid w:val="002E6CF9"/>
    <w:rsid w:val="002E7CD9"/>
    <w:rsid w:val="002E7E21"/>
    <w:rsid w:val="002F05FC"/>
    <w:rsid w:val="002F0B24"/>
    <w:rsid w:val="002F1ECA"/>
    <w:rsid w:val="002F24B0"/>
    <w:rsid w:val="002F3120"/>
    <w:rsid w:val="002F3AAE"/>
    <w:rsid w:val="002F4342"/>
    <w:rsid w:val="002F51DA"/>
    <w:rsid w:val="002F6337"/>
    <w:rsid w:val="002F6934"/>
    <w:rsid w:val="002F7660"/>
    <w:rsid w:val="002F795B"/>
    <w:rsid w:val="0030008F"/>
    <w:rsid w:val="00303459"/>
    <w:rsid w:val="003034F7"/>
    <w:rsid w:val="0030386A"/>
    <w:rsid w:val="0030424E"/>
    <w:rsid w:val="0030452F"/>
    <w:rsid w:val="003050FE"/>
    <w:rsid w:val="00305693"/>
    <w:rsid w:val="00306266"/>
    <w:rsid w:val="0030695A"/>
    <w:rsid w:val="003075C8"/>
    <w:rsid w:val="00307A13"/>
    <w:rsid w:val="003106A0"/>
    <w:rsid w:val="00310710"/>
    <w:rsid w:val="00310746"/>
    <w:rsid w:val="003108EB"/>
    <w:rsid w:val="00311546"/>
    <w:rsid w:val="00311C7D"/>
    <w:rsid w:val="0031355D"/>
    <w:rsid w:val="00314088"/>
    <w:rsid w:val="00314691"/>
    <w:rsid w:val="00314A01"/>
    <w:rsid w:val="00315ACA"/>
    <w:rsid w:val="00320442"/>
    <w:rsid w:val="003211B0"/>
    <w:rsid w:val="0032129C"/>
    <w:rsid w:val="003219D6"/>
    <w:rsid w:val="00322B26"/>
    <w:rsid w:val="00323A4A"/>
    <w:rsid w:val="00323A51"/>
    <w:rsid w:val="00323C52"/>
    <w:rsid w:val="00325455"/>
    <w:rsid w:val="00330E68"/>
    <w:rsid w:val="003317EB"/>
    <w:rsid w:val="00331845"/>
    <w:rsid w:val="00331F6B"/>
    <w:rsid w:val="00332CDF"/>
    <w:rsid w:val="0033327A"/>
    <w:rsid w:val="00333CE4"/>
    <w:rsid w:val="00336250"/>
    <w:rsid w:val="00336B82"/>
    <w:rsid w:val="00336CA6"/>
    <w:rsid w:val="003377E3"/>
    <w:rsid w:val="00337CC9"/>
    <w:rsid w:val="00337DA1"/>
    <w:rsid w:val="003400F4"/>
    <w:rsid w:val="00341701"/>
    <w:rsid w:val="00342D42"/>
    <w:rsid w:val="00342EF7"/>
    <w:rsid w:val="00344E00"/>
    <w:rsid w:val="00345B34"/>
    <w:rsid w:val="00345C33"/>
    <w:rsid w:val="003467BC"/>
    <w:rsid w:val="0035081D"/>
    <w:rsid w:val="00350EEB"/>
    <w:rsid w:val="00352022"/>
    <w:rsid w:val="00352686"/>
    <w:rsid w:val="003532C2"/>
    <w:rsid w:val="00353470"/>
    <w:rsid w:val="00353989"/>
    <w:rsid w:val="00353A3F"/>
    <w:rsid w:val="003555F2"/>
    <w:rsid w:val="00355B01"/>
    <w:rsid w:val="003563DF"/>
    <w:rsid w:val="00356FC3"/>
    <w:rsid w:val="00360494"/>
    <w:rsid w:val="00361073"/>
    <w:rsid w:val="00361521"/>
    <w:rsid w:val="00361552"/>
    <w:rsid w:val="00364552"/>
    <w:rsid w:val="0036486C"/>
    <w:rsid w:val="00364AB9"/>
    <w:rsid w:val="00364EBA"/>
    <w:rsid w:val="003654F2"/>
    <w:rsid w:val="003666C8"/>
    <w:rsid w:val="003678FF"/>
    <w:rsid w:val="00367F1A"/>
    <w:rsid w:val="003711FE"/>
    <w:rsid w:val="0037154A"/>
    <w:rsid w:val="00371B85"/>
    <w:rsid w:val="00372A55"/>
    <w:rsid w:val="00374278"/>
    <w:rsid w:val="00374C04"/>
    <w:rsid w:val="00374C0B"/>
    <w:rsid w:val="00375204"/>
    <w:rsid w:val="00375C3F"/>
    <w:rsid w:val="00375C6E"/>
    <w:rsid w:val="00376270"/>
    <w:rsid w:val="003768B3"/>
    <w:rsid w:val="0037764E"/>
    <w:rsid w:val="003779E1"/>
    <w:rsid w:val="00381A46"/>
    <w:rsid w:val="003822BF"/>
    <w:rsid w:val="00383E50"/>
    <w:rsid w:val="00387A2E"/>
    <w:rsid w:val="00390CEF"/>
    <w:rsid w:val="00391788"/>
    <w:rsid w:val="00394504"/>
    <w:rsid w:val="00394738"/>
    <w:rsid w:val="00394A9D"/>
    <w:rsid w:val="0039634D"/>
    <w:rsid w:val="00396B8C"/>
    <w:rsid w:val="003975FB"/>
    <w:rsid w:val="003A0075"/>
    <w:rsid w:val="003A0610"/>
    <w:rsid w:val="003A0612"/>
    <w:rsid w:val="003A0B42"/>
    <w:rsid w:val="003A11CC"/>
    <w:rsid w:val="003A140D"/>
    <w:rsid w:val="003A1836"/>
    <w:rsid w:val="003A2A0D"/>
    <w:rsid w:val="003A2A1D"/>
    <w:rsid w:val="003A316E"/>
    <w:rsid w:val="003A5A2D"/>
    <w:rsid w:val="003A6CFC"/>
    <w:rsid w:val="003A6D79"/>
    <w:rsid w:val="003A7233"/>
    <w:rsid w:val="003A74D7"/>
    <w:rsid w:val="003B0A6D"/>
    <w:rsid w:val="003B226B"/>
    <w:rsid w:val="003B3B84"/>
    <w:rsid w:val="003B3CDC"/>
    <w:rsid w:val="003B4C1F"/>
    <w:rsid w:val="003B63AE"/>
    <w:rsid w:val="003B6943"/>
    <w:rsid w:val="003B6CC6"/>
    <w:rsid w:val="003B72A8"/>
    <w:rsid w:val="003C106E"/>
    <w:rsid w:val="003C2133"/>
    <w:rsid w:val="003C27CC"/>
    <w:rsid w:val="003C5327"/>
    <w:rsid w:val="003C5D9D"/>
    <w:rsid w:val="003C63C8"/>
    <w:rsid w:val="003C6B17"/>
    <w:rsid w:val="003C6C83"/>
    <w:rsid w:val="003C79AF"/>
    <w:rsid w:val="003D1CFA"/>
    <w:rsid w:val="003D36CD"/>
    <w:rsid w:val="003D4C93"/>
    <w:rsid w:val="003D5153"/>
    <w:rsid w:val="003D5F52"/>
    <w:rsid w:val="003D75AB"/>
    <w:rsid w:val="003D75E6"/>
    <w:rsid w:val="003D7BE2"/>
    <w:rsid w:val="003E0F27"/>
    <w:rsid w:val="003E2AE4"/>
    <w:rsid w:val="003E3388"/>
    <w:rsid w:val="003E3437"/>
    <w:rsid w:val="003E3838"/>
    <w:rsid w:val="003E386F"/>
    <w:rsid w:val="003E4443"/>
    <w:rsid w:val="003E5488"/>
    <w:rsid w:val="003E5791"/>
    <w:rsid w:val="003E6966"/>
    <w:rsid w:val="003E6B68"/>
    <w:rsid w:val="003E7511"/>
    <w:rsid w:val="003E7F40"/>
    <w:rsid w:val="003F0B0F"/>
    <w:rsid w:val="003F1566"/>
    <w:rsid w:val="003F23B5"/>
    <w:rsid w:val="003F25D7"/>
    <w:rsid w:val="003F2F1F"/>
    <w:rsid w:val="003F3E9E"/>
    <w:rsid w:val="003F4324"/>
    <w:rsid w:val="003F4C5C"/>
    <w:rsid w:val="003F5647"/>
    <w:rsid w:val="003F67B6"/>
    <w:rsid w:val="003F6980"/>
    <w:rsid w:val="003F6F7A"/>
    <w:rsid w:val="00400B9C"/>
    <w:rsid w:val="00400E11"/>
    <w:rsid w:val="0040187A"/>
    <w:rsid w:val="00401E6B"/>
    <w:rsid w:val="00403012"/>
    <w:rsid w:val="00403A78"/>
    <w:rsid w:val="004045B4"/>
    <w:rsid w:val="004050AB"/>
    <w:rsid w:val="004052FF"/>
    <w:rsid w:val="00405825"/>
    <w:rsid w:val="00406292"/>
    <w:rsid w:val="00406B5C"/>
    <w:rsid w:val="00406DCD"/>
    <w:rsid w:val="004071B9"/>
    <w:rsid w:val="004074F9"/>
    <w:rsid w:val="00407D8C"/>
    <w:rsid w:val="00407F8F"/>
    <w:rsid w:val="00410454"/>
    <w:rsid w:val="00411073"/>
    <w:rsid w:val="004121D4"/>
    <w:rsid w:val="00412512"/>
    <w:rsid w:val="00412FFF"/>
    <w:rsid w:val="00413388"/>
    <w:rsid w:val="004139D6"/>
    <w:rsid w:val="00413B40"/>
    <w:rsid w:val="00416BC9"/>
    <w:rsid w:val="00417AFD"/>
    <w:rsid w:val="00420536"/>
    <w:rsid w:val="00420862"/>
    <w:rsid w:val="00420D38"/>
    <w:rsid w:val="004218BE"/>
    <w:rsid w:val="00421BCE"/>
    <w:rsid w:val="00421C47"/>
    <w:rsid w:val="00422CA9"/>
    <w:rsid w:val="004241E7"/>
    <w:rsid w:val="004243C7"/>
    <w:rsid w:val="00425010"/>
    <w:rsid w:val="00425462"/>
    <w:rsid w:val="004258A2"/>
    <w:rsid w:val="00427EFD"/>
    <w:rsid w:val="0043091B"/>
    <w:rsid w:val="0043174E"/>
    <w:rsid w:val="00432FB6"/>
    <w:rsid w:val="00433402"/>
    <w:rsid w:val="0043496C"/>
    <w:rsid w:val="004352A7"/>
    <w:rsid w:val="004354DE"/>
    <w:rsid w:val="00435CB5"/>
    <w:rsid w:val="00435D94"/>
    <w:rsid w:val="00435DED"/>
    <w:rsid w:val="00436312"/>
    <w:rsid w:val="00436AE5"/>
    <w:rsid w:val="0043755F"/>
    <w:rsid w:val="004408AE"/>
    <w:rsid w:val="004408D5"/>
    <w:rsid w:val="00441B22"/>
    <w:rsid w:val="0044341A"/>
    <w:rsid w:val="0044365A"/>
    <w:rsid w:val="00444A70"/>
    <w:rsid w:val="00446ED8"/>
    <w:rsid w:val="00447CA8"/>
    <w:rsid w:val="00447D0B"/>
    <w:rsid w:val="00447D40"/>
    <w:rsid w:val="0045045A"/>
    <w:rsid w:val="00451A51"/>
    <w:rsid w:val="00451AB2"/>
    <w:rsid w:val="004532CE"/>
    <w:rsid w:val="00453D20"/>
    <w:rsid w:val="00453D7E"/>
    <w:rsid w:val="00454291"/>
    <w:rsid w:val="00454AD7"/>
    <w:rsid w:val="00455CEA"/>
    <w:rsid w:val="00455EFD"/>
    <w:rsid w:val="00456914"/>
    <w:rsid w:val="00457EF7"/>
    <w:rsid w:val="004609AA"/>
    <w:rsid w:val="00460A42"/>
    <w:rsid w:val="00461D19"/>
    <w:rsid w:val="00462419"/>
    <w:rsid w:val="004627BC"/>
    <w:rsid w:val="00462A29"/>
    <w:rsid w:val="00462D84"/>
    <w:rsid w:val="00463117"/>
    <w:rsid w:val="00463CBD"/>
    <w:rsid w:val="00465141"/>
    <w:rsid w:val="00465DBF"/>
    <w:rsid w:val="00466896"/>
    <w:rsid w:val="00466C99"/>
    <w:rsid w:val="0046710A"/>
    <w:rsid w:val="00467E5E"/>
    <w:rsid w:val="0047037A"/>
    <w:rsid w:val="00470CD2"/>
    <w:rsid w:val="00470F20"/>
    <w:rsid w:val="004721AF"/>
    <w:rsid w:val="00472632"/>
    <w:rsid w:val="00473528"/>
    <w:rsid w:val="0047596C"/>
    <w:rsid w:val="004766EE"/>
    <w:rsid w:val="00476E7E"/>
    <w:rsid w:val="004775D0"/>
    <w:rsid w:val="00480066"/>
    <w:rsid w:val="00480963"/>
    <w:rsid w:val="00481054"/>
    <w:rsid w:val="00482065"/>
    <w:rsid w:val="0048216D"/>
    <w:rsid w:val="0048341B"/>
    <w:rsid w:val="00483D40"/>
    <w:rsid w:val="00484175"/>
    <w:rsid w:val="00484CDD"/>
    <w:rsid w:val="0048502C"/>
    <w:rsid w:val="00485037"/>
    <w:rsid w:val="00485361"/>
    <w:rsid w:val="0048552B"/>
    <w:rsid w:val="00485A99"/>
    <w:rsid w:val="00485FB0"/>
    <w:rsid w:val="0048700C"/>
    <w:rsid w:val="0048791B"/>
    <w:rsid w:val="00487D66"/>
    <w:rsid w:val="00490BDB"/>
    <w:rsid w:val="00493F7A"/>
    <w:rsid w:val="0049659B"/>
    <w:rsid w:val="004968C0"/>
    <w:rsid w:val="004969E9"/>
    <w:rsid w:val="00496AC1"/>
    <w:rsid w:val="00497BAB"/>
    <w:rsid w:val="004A00F9"/>
    <w:rsid w:val="004A037F"/>
    <w:rsid w:val="004A124F"/>
    <w:rsid w:val="004A128F"/>
    <w:rsid w:val="004A1F7A"/>
    <w:rsid w:val="004A2265"/>
    <w:rsid w:val="004A31CA"/>
    <w:rsid w:val="004A37D5"/>
    <w:rsid w:val="004A39AB"/>
    <w:rsid w:val="004A4B15"/>
    <w:rsid w:val="004A4DEE"/>
    <w:rsid w:val="004A4F8B"/>
    <w:rsid w:val="004A5035"/>
    <w:rsid w:val="004A598E"/>
    <w:rsid w:val="004A7562"/>
    <w:rsid w:val="004A7E47"/>
    <w:rsid w:val="004B1392"/>
    <w:rsid w:val="004B17F7"/>
    <w:rsid w:val="004B1954"/>
    <w:rsid w:val="004B2A26"/>
    <w:rsid w:val="004B2EE4"/>
    <w:rsid w:val="004B367B"/>
    <w:rsid w:val="004B3801"/>
    <w:rsid w:val="004B4E81"/>
    <w:rsid w:val="004B507F"/>
    <w:rsid w:val="004B5432"/>
    <w:rsid w:val="004B5EAE"/>
    <w:rsid w:val="004B695D"/>
    <w:rsid w:val="004C1C0B"/>
    <w:rsid w:val="004C347C"/>
    <w:rsid w:val="004C4FC0"/>
    <w:rsid w:val="004C5E3C"/>
    <w:rsid w:val="004C6E3E"/>
    <w:rsid w:val="004C7190"/>
    <w:rsid w:val="004D138F"/>
    <w:rsid w:val="004D1F1B"/>
    <w:rsid w:val="004D26AD"/>
    <w:rsid w:val="004D4F93"/>
    <w:rsid w:val="004D56DF"/>
    <w:rsid w:val="004D5805"/>
    <w:rsid w:val="004E09FE"/>
    <w:rsid w:val="004E0FC6"/>
    <w:rsid w:val="004E1FED"/>
    <w:rsid w:val="004E3BBD"/>
    <w:rsid w:val="004E3FE1"/>
    <w:rsid w:val="004E431B"/>
    <w:rsid w:val="004E4A6C"/>
    <w:rsid w:val="004E4B5C"/>
    <w:rsid w:val="004E5E33"/>
    <w:rsid w:val="004E627B"/>
    <w:rsid w:val="004E6DB3"/>
    <w:rsid w:val="004E759A"/>
    <w:rsid w:val="004E7942"/>
    <w:rsid w:val="004F00D0"/>
    <w:rsid w:val="004F107F"/>
    <w:rsid w:val="004F14E8"/>
    <w:rsid w:val="004F24A4"/>
    <w:rsid w:val="004F4571"/>
    <w:rsid w:val="004F6347"/>
    <w:rsid w:val="004F66A5"/>
    <w:rsid w:val="004F7363"/>
    <w:rsid w:val="004F747C"/>
    <w:rsid w:val="004F7B7D"/>
    <w:rsid w:val="004F7D7E"/>
    <w:rsid w:val="00500053"/>
    <w:rsid w:val="00503378"/>
    <w:rsid w:val="00503B79"/>
    <w:rsid w:val="0050491B"/>
    <w:rsid w:val="005050C4"/>
    <w:rsid w:val="005060E4"/>
    <w:rsid w:val="00510638"/>
    <w:rsid w:val="00510670"/>
    <w:rsid w:val="00510AD4"/>
    <w:rsid w:val="00511D90"/>
    <w:rsid w:val="00513017"/>
    <w:rsid w:val="005131C5"/>
    <w:rsid w:val="00513701"/>
    <w:rsid w:val="00513BEE"/>
    <w:rsid w:val="0051529C"/>
    <w:rsid w:val="00516B15"/>
    <w:rsid w:val="00516B9C"/>
    <w:rsid w:val="00517388"/>
    <w:rsid w:val="0052048D"/>
    <w:rsid w:val="0052065D"/>
    <w:rsid w:val="005207CB"/>
    <w:rsid w:val="00520FE1"/>
    <w:rsid w:val="005223CC"/>
    <w:rsid w:val="00524116"/>
    <w:rsid w:val="0052658C"/>
    <w:rsid w:val="0052685C"/>
    <w:rsid w:val="00526BE1"/>
    <w:rsid w:val="005278B9"/>
    <w:rsid w:val="00530AE8"/>
    <w:rsid w:val="00530BC9"/>
    <w:rsid w:val="00530C62"/>
    <w:rsid w:val="00530DF3"/>
    <w:rsid w:val="00531188"/>
    <w:rsid w:val="005312D3"/>
    <w:rsid w:val="005315C0"/>
    <w:rsid w:val="0053272F"/>
    <w:rsid w:val="00532CEC"/>
    <w:rsid w:val="00532FDB"/>
    <w:rsid w:val="005336B9"/>
    <w:rsid w:val="0053435A"/>
    <w:rsid w:val="0053492B"/>
    <w:rsid w:val="00535235"/>
    <w:rsid w:val="005360F3"/>
    <w:rsid w:val="00536554"/>
    <w:rsid w:val="0053679C"/>
    <w:rsid w:val="00536908"/>
    <w:rsid w:val="00536B14"/>
    <w:rsid w:val="00537453"/>
    <w:rsid w:val="005407D4"/>
    <w:rsid w:val="0054148E"/>
    <w:rsid w:val="00542359"/>
    <w:rsid w:val="00544477"/>
    <w:rsid w:val="005444C6"/>
    <w:rsid w:val="005445BA"/>
    <w:rsid w:val="005447AD"/>
    <w:rsid w:val="00544E2D"/>
    <w:rsid w:val="005451BF"/>
    <w:rsid w:val="0054541E"/>
    <w:rsid w:val="0054709F"/>
    <w:rsid w:val="00547D44"/>
    <w:rsid w:val="0055081F"/>
    <w:rsid w:val="00550C61"/>
    <w:rsid w:val="00551C9A"/>
    <w:rsid w:val="00551CE5"/>
    <w:rsid w:val="005522C8"/>
    <w:rsid w:val="00553596"/>
    <w:rsid w:val="005535E3"/>
    <w:rsid w:val="005540DE"/>
    <w:rsid w:val="00554CB0"/>
    <w:rsid w:val="005557F2"/>
    <w:rsid w:val="005562AF"/>
    <w:rsid w:val="005569BC"/>
    <w:rsid w:val="005577D1"/>
    <w:rsid w:val="00557808"/>
    <w:rsid w:val="00557FE4"/>
    <w:rsid w:val="0056118F"/>
    <w:rsid w:val="00562151"/>
    <w:rsid w:val="0056225A"/>
    <w:rsid w:val="00562524"/>
    <w:rsid w:val="005625EC"/>
    <w:rsid w:val="00562BCF"/>
    <w:rsid w:val="00563007"/>
    <w:rsid w:val="0056331B"/>
    <w:rsid w:val="00563638"/>
    <w:rsid w:val="0056394B"/>
    <w:rsid w:val="00563A23"/>
    <w:rsid w:val="0056522D"/>
    <w:rsid w:val="0056564B"/>
    <w:rsid w:val="00565726"/>
    <w:rsid w:val="00566DE6"/>
    <w:rsid w:val="005706CB"/>
    <w:rsid w:val="00571754"/>
    <w:rsid w:val="00571AC5"/>
    <w:rsid w:val="00571D1C"/>
    <w:rsid w:val="00571FE8"/>
    <w:rsid w:val="005739A3"/>
    <w:rsid w:val="0057524B"/>
    <w:rsid w:val="0057590B"/>
    <w:rsid w:val="00575AB4"/>
    <w:rsid w:val="00575CA3"/>
    <w:rsid w:val="00581D3E"/>
    <w:rsid w:val="005820B4"/>
    <w:rsid w:val="0058366B"/>
    <w:rsid w:val="00584476"/>
    <w:rsid w:val="00587AB8"/>
    <w:rsid w:val="00587B4C"/>
    <w:rsid w:val="00590D17"/>
    <w:rsid w:val="005922B4"/>
    <w:rsid w:val="0059234F"/>
    <w:rsid w:val="005923F7"/>
    <w:rsid w:val="00592580"/>
    <w:rsid w:val="005925F2"/>
    <w:rsid w:val="00592B50"/>
    <w:rsid w:val="00594917"/>
    <w:rsid w:val="00595010"/>
    <w:rsid w:val="005954E8"/>
    <w:rsid w:val="005962A8"/>
    <w:rsid w:val="0059772B"/>
    <w:rsid w:val="00597948"/>
    <w:rsid w:val="005A0085"/>
    <w:rsid w:val="005A0247"/>
    <w:rsid w:val="005A1566"/>
    <w:rsid w:val="005A1CAC"/>
    <w:rsid w:val="005A2CE5"/>
    <w:rsid w:val="005A4439"/>
    <w:rsid w:val="005A55E4"/>
    <w:rsid w:val="005A5D68"/>
    <w:rsid w:val="005B0799"/>
    <w:rsid w:val="005B0ED1"/>
    <w:rsid w:val="005B0F04"/>
    <w:rsid w:val="005B162E"/>
    <w:rsid w:val="005B1E12"/>
    <w:rsid w:val="005B1F1C"/>
    <w:rsid w:val="005B2A40"/>
    <w:rsid w:val="005B2CAD"/>
    <w:rsid w:val="005B2F03"/>
    <w:rsid w:val="005B35AB"/>
    <w:rsid w:val="005B3E0C"/>
    <w:rsid w:val="005B45A7"/>
    <w:rsid w:val="005B61F1"/>
    <w:rsid w:val="005B649A"/>
    <w:rsid w:val="005B66AE"/>
    <w:rsid w:val="005B7860"/>
    <w:rsid w:val="005B7B97"/>
    <w:rsid w:val="005B7F2A"/>
    <w:rsid w:val="005C1628"/>
    <w:rsid w:val="005C1D2C"/>
    <w:rsid w:val="005C2444"/>
    <w:rsid w:val="005C2EC8"/>
    <w:rsid w:val="005C3065"/>
    <w:rsid w:val="005C43D0"/>
    <w:rsid w:val="005C4474"/>
    <w:rsid w:val="005C522B"/>
    <w:rsid w:val="005C670D"/>
    <w:rsid w:val="005C7369"/>
    <w:rsid w:val="005D177E"/>
    <w:rsid w:val="005D2312"/>
    <w:rsid w:val="005D2968"/>
    <w:rsid w:val="005D4FC8"/>
    <w:rsid w:val="005D5368"/>
    <w:rsid w:val="005D5A81"/>
    <w:rsid w:val="005D5E7D"/>
    <w:rsid w:val="005D7713"/>
    <w:rsid w:val="005D7BF3"/>
    <w:rsid w:val="005D7FF4"/>
    <w:rsid w:val="005E0CE6"/>
    <w:rsid w:val="005E1400"/>
    <w:rsid w:val="005E19A7"/>
    <w:rsid w:val="005E28F9"/>
    <w:rsid w:val="005E3EC0"/>
    <w:rsid w:val="005E449D"/>
    <w:rsid w:val="005E486F"/>
    <w:rsid w:val="005E487D"/>
    <w:rsid w:val="005E4E2D"/>
    <w:rsid w:val="005E4E98"/>
    <w:rsid w:val="005E5029"/>
    <w:rsid w:val="005E5185"/>
    <w:rsid w:val="005E5C50"/>
    <w:rsid w:val="005E62C4"/>
    <w:rsid w:val="005F0207"/>
    <w:rsid w:val="005F1B40"/>
    <w:rsid w:val="005F382E"/>
    <w:rsid w:val="005F39F5"/>
    <w:rsid w:val="005F47D5"/>
    <w:rsid w:val="005F55AB"/>
    <w:rsid w:val="005F5629"/>
    <w:rsid w:val="005F5920"/>
    <w:rsid w:val="005F614D"/>
    <w:rsid w:val="005F6206"/>
    <w:rsid w:val="005F7B29"/>
    <w:rsid w:val="005F7EAE"/>
    <w:rsid w:val="0060125B"/>
    <w:rsid w:val="0060136B"/>
    <w:rsid w:val="00602655"/>
    <w:rsid w:val="00602C87"/>
    <w:rsid w:val="00602DE7"/>
    <w:rsid w:val="00603045"/>
    <w:rsid w:val="00604C87"/>
    <w:rsid w:val="006059F7"/>
    <w:rsid w:val="0060731C"/>
    <w:rsid w:val="006102A8"/>
    <w:rsid w:val="006114F6"/>
    <w:rsid w:val="006117D8"/>
    <w:rsid w:val="006122E8"/>
    <w:rsid w:val="00614E37"/>
    <w:rsid w:val="00614E74"/>
    <w:rsid w:val="00614EF0"/>
    <w:rsid w:val="00616929"/>
    <w:rsid w:val="00616A16"/>
    <w:rsid w:val="00616D20"/>
    <w:rsid w:val="00617966"/>
    <w:rsid w:val="00617FE3"/>
    <w:rsid w:val="0062085A"/>
    <w:rsid w:val="00620F10"/>
    <w:rsid w:val="00620F1F"/>
    <w:rsid w:val="0062216A"/>
    <w:rsid w:val="0062245C"/>
    <w:rsid w:val="0062246F"/>
    <w:rsid w:val="006229E3"/>
    <w:rsid w:val="00623126"/>
    <w:rsid w:val="00624393"/>
    <w:rsid w:val="006246ED"/>
    <w:rsid w:val="00624958"/>
    <w:rsid w:val="00625B4D"/>
    <w:rsid w:val="00625E7F"/>
    <w:rsid w:val="0062610A"/>
    <w:rsid w:val="00626DF5"/>
    <w:rsid w:val="00627A54"/>
    <w:rsid w:val="00627B91"/>
    <w:rsid w:val="00627E62"/>
    <w:rsid w:val="00630384"/>
    <w:rsid w:val="00630CA9"/>
    <w:rsid w:val="006310A5"/>
    <w:rsid w:val="0063163E"/>
    <w:rsid w:val="006320BF"/>
    <w:rsid w:val="00632D20"/>
    <w:rsid w:val="00633B86"/>
    <w:rsid w:val="0063564B"/>
    <w:rsid w:val="00636420"/>
    <w:rsid w:val="006368C6"/>
    <w:rsid w:val="00637CEB"/>
    <w:rsid w:val="00640B08"/>
    <w:rsid w:val="00640E9A"/>
    <w:rsid w:val="00640F54"/>
    <w:rsid w:val="00641017"/>
    <w:rsid w:val="00641FD9"/>
    <w:rsid w:val="00642FC8"/>
    <w:rsid w:val="00643439"/>
    <w:rsid w:val="00643D96"/>
    <w:rsid w:val="00644521"/>
    <w:rsid w:val="006446A5"/>
    <w:rsid w:val="0064491F"/>
    <w:rsid w:val="00646A30"/>
    <w:rsid w:val="00646ACD"/>
    <w:rsid w:val="00646CC5"/>
    <w:rsid w:val="00647556"/>
    <w:rsid w:val="00647BC6"/>
    <w:rsid w:val="00647E13"/>
    <w:rsid w:val="00647FEB"/>
    <w:rsid w:val="006513CD"/>
    <w:rsid w:val="00651455"/>
    <w:rsid w:val="00651A92"/>
    <w:rsid w:val="006527C9"/>
    <w:rsid w:val="00652DDF"/>
    <w:rsid w:val="006533EE"/>
    <w:rsid w:val="00654635"/>
    <w:rsid w:val="006549C7"/>
    <w:rsid w:val="00655BC9"/>
    <w:rsid w:val="00655C45"/>
    <w:rsid w:val="0065600B"/>
    <w:rsid w:val="00656456"/>
    <w:rsid w:val="00656C2A"/>
    <w:rsid w:val="00656DB9"/>
    <w:rsid w:val="006571C3"/>
    <w:rsid w:val="0065723A"/>
    <w:rsid w:val="0065771E"/>
    <w:rsid w:val="006578E6"/>
    <w:rsid w:val="00657E08"/>
    <w:rsid w:val="00660A75"/>
    <w:rsid w:val="0066106F"/>
    <w:rsid w:val="006615E5"/>
    <w:rsid w:val="0066199D"/>
    <w:rsid w:val="0066210A"/>
    <w:rsid w:val="0066244A"/>
    <w:rsid w:val="00663A0B"/>
    <w:rsid w:val="006651D8"/>
    <w:rsid w:val="00666F8B"/>
    <w:rsid w:val="00667581"/>
    <w:rsid w:val="00667F1E"/>
    <w:rsid w:val="00667F30"/>
    <w:rsid w:val="00667F42"/>
    <w:rsid w:val="00670A3F"/>
    <w:rsid w:val="006712C6"/>
    <w:rsid w:val="00671B58"/>
    <w:rsid w:val="006726C3"/>
    <w:rsid w:val="006732A0"/>
    <w:rsid w:val="00673FBF"/>
    <w:rsid w:val="00674662"/>
    <w:rsid w:val="00674FAF"/>
    <w:rsid w:val="006751CD"/>
    <w:rsid w:val="006756B3"/>
    <w:rsid w:val="006767A3"/>
    <w:rsid w:val="00676BB9"/>
    <w:rsid w:val="00677ACC"/>
    <w:rsid w:val="00677BDF"/>
    <w:rsid w:val="006812AD"/>
    <w:rsid w:val="00681B61"/>
    <w:rsid w:val="00682265"/>
    <w:rsid w:val="006827F9"/>
    <w:rsid w:val="00682810"/>
    <w:rsid w:val="00682EE3"/>
    <w:rsid w:val="006835C5"/>
    <w:rsid w:val="0068427A"/>
    <w:rsid w:val="0068461B"/>
    <w:rsid w:val="00686C3F"/>
    <w:rsid w:val="00692EF8"/>
    <w:rsid w:val="00693313"/>
    <w:rsid w:val="00693E6B"/>
    <w:rsid w:val="0069451C"/>
    <w:rsid w:val="00695611"/>
    <w:rsid w:val="00697534"/>
    <w:rsid w:val="00697802"/>
    <w:rsid w:val="00697BCD"/>
    <w:rsid w:val="006A2072"/>
    <w:rsid w:val="006A4281"/>
    <w:rsid w:val="006A55DC"/>
    <w:rsid w:val="006A6821"/>
    <w:rsid w:val="006A6F2F"/>
    <w:rsid w:val="006A750B"/>
    <w:rsid w:val="006A7C66"/>
    <w:rsid w:val="006B1960"/>
    <w:rsid w:val="006B1A31"/>
    <w:rsid w:val="006B2146"/>
    <w:rsid w:val="006B2430"/>
    <w:rsid w:val="006B27A9"/>
    <w:rsid w:val="006B37BA"/>
    <w:rsid w:val="006B3B7D"/>
    <w:rsid w:val="006B4E10"/>
    <w:rsid w:val="006B5501"/>
    <w:rsid w:val="006B5586"/>
    <w:rsid w:val="006B6438"/>
    <w:rsid w:val="006B674F"/>
    <w:rsid w:val="006B6BA2"/>
    <w:rsid w:val="006B7602"/>
    <w:rsid w:val="006B7CC8"/>
    <w:rsid w:val="006B7E0F"/>
    <w:rsid w:val="006B7E8F"/>
    <w:rsid w:val="006C016B"/>
    <w:rsid w:val="006C17D5"/>
    <w:rsid w:val="006C1E28"/>
    <w:rsid w:val="006C2F54"/>
    <w:rsid w:val="006C2F6F"/>
    <w:rsid w:val="006C38D9"/>
    <w:rsid w:val="006C4B2A"/>
    <w:rsid w:val="006C5F2C"/>
    <w:rsid w:val="006C5F4F"/>
    <w:rsid w:val="006C60F3"/>
    <w:rsid w:val="006C6A3D"/>
    <w:rsid w:val="006D07AB"/>
    <w:rsid w:val="006D0C2C"/>
    <w:rsid w:val="006D15C0"/>
    <w:rsid w:val="006D1763"/>
    <w:rsid w:val="006D3DA9"/>
    <w:rsid w:val="006D423C"/>
    <w:rsid w:val="006D4747"/>
    <w:rsid w:val="006D5208"/>
    <w:rsid w:val="006D5C5C"/>
    <w:rsid w:val="006D727B"/>
    <w:rsid w:val="006D74ED"/>
    <w:rsid w:val="006D7C40"/>
    <w:rsid w:val="006E080A"/>
    <w:rsid w:val="006E0BF6"/>
    <w:rsid w:val="006E23B7"/>
    <w:rsid w:val="006E2C60"/>
    <w:rsid w:val="006E5F14"/>
    <w:rsid w:val="006E6D9F"/>
    <w:rsid w:val="006F0668"/>
    <w:rsid w:val="006F10E8"/>
    <w:rsid w:val="006F1CCB"/>
    <w:rsid w:val="006F1ED0"/>
    <w:rsid w:val="006F2E09"/>
    <w:rsid w:val="006F307F"/>
    <w:rsid w:val="006F327F"/>
    <w:rsid w:val="006F363A"/>
    <w:rsid w:val="006F4202"/>
    <w:rsid w:val="006F4564"/>
    <w:rsid w:val="006F53A0"/>
    <w:rsid w:val="006F602B"/>
    <w:rsid w:val="006F7315"/>
    <w:rsid w:val="006F7616"/>
    <w:rsid w:val="006F7FAE"/>
    <w:rsid w:val="007014F6"/>
    <w:rsid w:val="0070189E"/>
    <w:rsid w:val="0070236D"/>
    <w:rsid w:val="007034BF"/>
    <w:rsid w:val="00703F6C"/>
    <w:rsid w:val="00704FCA"/>
    <w:rsid w:val="00705291"/>
    <w:rsid w:val="007061F0"/>
    <w:rsid w:val="007061F7"/>
    <w:rsid w:val="00706F46"/>
    <w:rsid w:val="00707ACD"/>
    <w:rsid w:val="00710B0F"/>
    <w:rsid w:val="007116DF"/>
    <w:rsid w:val="00711999"/>
    <w:rsid w:val="00712861"/>
    <w:rsid w:val="007134CD"/>
    <w:rsid w:val="0071361C"/>
    <w:rsid w:val="007139DB"/>
    <w:rsid w:val="00713D14"/>
    <w:rsid w:val="00715F95"/>
    <w:rsid w:val="0071629E"/>
    <w:rsid w:val="00716730"/>
    <w:rsid w:val="00716D75"/>
    <w:rsid w:val="00717A1C"/>
    <w:rsid w:val="00717CA0"/>
    <w:rsid w:val="0072031B"/>
    <w:rsid w:val="00720333"/>
    <w:rsid w:val="0072178D"/>
    <w:rsid w:val="00721A91"/>
    <w:rsid w:val="00721C5D"/>
    <w:rsid w:val="00722830"/>
    <w:rsid w:val="007228E2"/>
    <w:rsid w:val="00723E2F"/>
    <w:rsid w:val="00724C9F"/>
    <w:rsid w:val="007253D8"/>
    <w:rsid w:val="00725D17"/>
    <w:rsid w:val="007260E7"/>
    <w:rsid w:val="007265E7"/>
    <w:rsid w:val="007271C6"/>
    <w:rsid w:val="007274B6"/>
    <w:rsid w:val="00730854"/>
    <w:rsid w:val="00730EBF"/>
    <w:rsid w:val="007312A2"/>
    <w:rsid w:val="00731612"/>
    <w:rsid w:val="00731B6B"/>
    <w:rsid w:val="00731DAD"/>
    <w:rsid w:val="007324E7"/>
    <w:rsid w:val="00732763"/>
    <w:rsid w:val="00733DEB"/>
    <w:rsid w:val="00734505"/>
    <w:rsid w:val="007345E5"/>
    <w:rsid w:val="0073475B"/>
    <w:rsid w:val="00734BA6"/>
    <w:rsid w:val="00736255"/>
    <w:rsid w:val="00736C04"/>
    <w:rsid w:val="00737F09"/>
    <w:rsid w:val="00740C00"/>
    <w:rsid w:val="00740EF2"/>
    <w:rsid w:val="00741871"/>
    <w:rsid w:val="007427B7"/>
    <w:rsid w:val="007427EF"/>
    <w:rsid w:val="00743067"/>
    <w:rsid w:val="007436A9"/>
    <w:rsid w:val="00745CDC"/>
    <w:rsid w:val="00746176"/>
    <w:rsid w:val="007466D7"/>
    <w:rsid w:val="00746EC6"/>
    <w:rsid w:val="007470BD"/>
    <w:rsid w:val="007478F9"/>
    <w:rsid w:val="00747D03"/>
    <w:rsid w:val="007518E3"/>
    <w:rsid w:val="00751C4D"/>
    <w:rsid w:val="00751FA8"/>
    <w:rsid w:val="00752442"/>
    <w:rsid w:val="0075386E"/>
    <w:rsid w:val="00754274"/>
    <w:rsid w:val="0075453F"/>
    <w:rsid w:val="0075531A"/>
    <w:rsid w:val="00756136"/>
    <w:rsid w:val="00756DBD"/>
    <w:rsid w:val="00757031"/>
    <w:rsid w:val="00757E6E"/>
    <w:rsid w:val="0076067B"/>
    <w:rsid w:val="00760A59"/>
    <w:rsid w:val="00762240"/>
    <w:rsid w:val="0076265D"/>
    <w:rsid w:val="0076360B"/>
    <w:rsid w:val="00763B09"/>
    <w:rsid w:val="00764431"/>
    <w:rsid w:val="007665B2"/>
    <w:rsid w:val="00766FE2"/>
    <w:rsid w:val="00767038"/>
    <w:rsid w:val="0076733C"/>
    <w:rsid w:val="0077107A"/>
    <w:rsid w:val="00771467"/>
    <w:rsid w:val="0077208A"/>
    <w:rsid w:val="00772C45"/>
    <w:rsid w:val="007731F3"/>
    <w:rsid w:val="007736B6"/>
    <w:rsid w:val="00775A62"/>
    <w:rsid w:val="00777C61"/>
    <w:rsid w:val="00777E65"/>
    <w:rsid w:val="007814A7"/>
    <w:rsid w:val="00781C4D"/>
    <w:rsid w:val="00781D65"/>
    <w:rsid w:val="007837BE"/>
    <w:rsid w:val="007842B2"/>
    <w:rsid w:val="007843A6"/>
    <w:rsid w:val="0078491C"/>
    <w:rsid w:val="00786C13"/>
    <w:rsid w:val="00787155"/>
    <w:rsid w:val="00787CB7"/>
    <w:rsid w:val="0079153A"/>
    <w:rsid w:val="007934F7"/>
    <w:rsid w:val="00793822"/>
    <w:rsid w:val="00793B64"/>
    <w:rsid w:val="007948AC"/>
    <w:rsid w:val="00795B15"/>
    <w:rsid w:val="00796321"/>
    <w:rsid w:val="00796602"/>
    <w:rsid w:val="007A05C6"/>
    <w:rsid w:val="007A1975"/>
    <w:rsid w:val="007A1C05"/>
    <w:rsid w:val="007A205C"/>
    <w:rsid w:val="007A21A5"/>
    <w:rsid w:val="007A2589"/>
    <w:rsid w:val="007A29DC"/>
    <w:rsid w:val="007A2A0F"/>
    <w:rsid w:val="007A370F"/>
    <w:rsid w:val="007A7239"/>
    <w:rsid w:val="007A7CC9"/>
    <w:rsid w:val="007B0D40"/>
    <w:rsid w:val="007B13B9"/>
    <w:rsid w:val="007B187D"/>
    <w:rsid w:val="007B1EA8"/>
    <w:rsid w:val="007B26E4"/>
    <w:rsid w:val="007B2ACC"/>
    <w:rsid w:val="007B2D9D"/>
    <w:rsid w:val="007B3750"/>
    <w:rsid w:val="007B4A49"/>
    <w:rsid w:val="007B5C98"/>
    <w:rsid w:val="007B5D57"/>
    <w:rsid w:val="007C0A0F"/>
    <w:rsid w:val="007C0E20"/>
    <w:rsid w:val="007C1EF8"/>
    <w:rsid w:val="007C2B21"/>
    <w:rsid w:val="007C2E25"/>
    <w:rsid w:val="007C316F"/>
    <w:rsid w:val="007C3B01"/>
    <w:rsid w:val="007C4BB7"/>
    <w:rsid w:val="007C5078"/>
    <w:rsid w:val="007C7C7D"/>
    <w:rsid w:val="007D07D7"/>
    <w:rsid w:val="007D0DB2"/>
    <w:rsid w:val="007D0F00"/>
    <w:rsid w:val="007D1BD3"/>
    <w:rsid w:val="007D2AE0"/>
    <w:rsid w:val="007D2BB7"/>
    <w:rsid w:val="007D3FFB"/>
    <w:rsid w:val="007D4ED9"/>
    <w:rsid w:val="007D5DB3"/>
    <w:rsid w:val="007D64EE"/>
    <w:rsid w:val="007D70A5"/>
    <w:rsid w:val="007D778C"/>
    <w:rsid w:val="007D79B4"/>
    <w:rsid w:val="007E0457"/>
    <w:rsid w:val="007E07CE"/>
    <w:rsid w:val="007E0A27"/>
    <w:rsid w:val="007E1507"/>
    <w:rsid w:val="007E1686"/>
    <w:rsid w:val="007E2029"/>
    <w:rsid w:val="007E24D3"/>
    <w:rsid w:val="007E403E"/>
    <w:rsid w:val="007E597C"/>
    <w:rsid w:val="007E59DF"/>
    <w:rsid w:val="007E69FA"/>
    <w:rsid w:val="007E7B84"/>
    <w:rsid w:val="007F01B4"/>
    <w:rsid w:val="007F01CE"/>
    <w:rsid w:val="007F03D0"/>
    <w:rsid w:val="007F0584"/>
    <w:rsid w:val="007F2939"/>
    <w:rsid w:val="007F2DB6"/>
    <w:rsid w:val="007F3E9D"/>
    <w:rsid w:val="007F4AE9"/>
    <w:rsid w:val="007F5115"/>
    <w:rsid w:val="007F5477"/>
    <w:rsid w:val="007F70BE"/>
    <w:rsid w:val="007F7A5D"/>
    <w:rsid w:val="00801DBE"/>
    <w:rsid w:val="0080274B"/>
    <w:rsid w:val="008037E9"/>
    <w:rsid w:val="00803F85"/>
    <w:rsid w:val="008040EF"/>
    <w:rsid w:val="00804249"/>
    <w:rsid w:val="00804C4E"/>
    <w:rsid w:val="00805101"/>
    <w:rsid w:val="00806650"/>
    <w:rsid w:val="00807349"/>
    <w:rsid w:val="008074AC"/>
    <w:rsid w:val="008074C0"/>
    <w:rsid w:val="008117F2"/>
    <w:rsid w:val="00811B77"/>
    <w:rsid w:val="00812025"/>
    <w:rsid w:val="00812D33"/>
    <w:rsid w:val="00813292"/>
    <w:rsid w:val="008133B3"/>
    <w:rsid w:val="00814D4A"/>
    <w:rsid w:val="0081534B"/>
    <w:rsid w:val="00816829"/>
    <w:rsid w:val="00820360"/>
    <w:rsid w:val="00820EFC"/>
    <w:rsid w:val="0082103C"/>
    <w:rsid w:val="00821D65"/>
    <w:rsid w:val="00822A8C"/>
    <w:rsid w:val="008233BF"/>
    <w:rsid w:val="00823832"/>
    <w:rsid w:val="00823D02"/>
    <w:rsid w:val="0082430A"/>
    <w:rsid w:val="00824D3E"/>
    <w:rsid w:val="008258CB"/>
    <w:rsid w:val="00825E08"/>
    <w:rsid w:val="0082643D"/>
    <w:rsid w:val="00826801"/>
    <w:rsid w:val="0082778C"/>
    <w:rsid w:val="00827878"/>
    <w:rsid w:val="00827EA0"/>
    <w:rsid w:val="008316A7"/>
    <w:rsid w:val="00832330"/>
    <w:rsid w:val="008336C3"/>
    <w:rsid w:val="00833773"/>
    <w:rsid w:val="008345AF"/>
    <w:rsid w:val="00834B27"/>
    <w:rsid w:val="00834EF3"/>
    <w:rsid w:val="00835034"/>
    <w:rsid w:val="00840772"/>
    <w:rsid w:val="008416D2"/>
    <w:rsid w:val="00841B97"/>
    <w:rsid w:val="008423DF"/>
    <w:rsid w:val="00842616"/>
    <w:rsid w:val="00842658"/>
    <w:rsid w:val="00843915"/>
    <w:rsid w:val="00843FA4"/>
    <w:rsid w:val="008443A4"/>
    <w:rsid w:val="0084460F"/>
    <w:rsid w:val="00844AEA"/>
    <w:rsid w:val="00847143"/>
    <w:rsid w:val="00847251"/>
    <w:rsid w:val="0085300F"/>
    <w:rsid w:val="00853573"/>
    <w:rsid w:val="008542F7"/>
    <w:rsid w:val="0085458D"/>
    <w:rsid w:val="008552F6"/>
    <w:rsid w:val="008554F8"/>
    <w:rsid w:val="00855CCF"/>
    <w:rsid w:val="00856608"/>
    <w:rsid w:val="00856667"/>
    <w:rsid w:val="00856B7A"/>
    <w:rsid w:val="00857531"/>
    <w:rsid w:val="00861A61"/>
    <w:rsid w:val="00862D4F"/>
    <w:rsid w:val="00863296"/>
    <w:rsid w:val="008633FE"/>
    <w:rsid w:val="0086444B"/>
    <w:rsid w:val="00865858"/>
    <w:rsid w:val="008658B3"/>
    <w:rsid w:val="00865E2E"/>
    <w:rsid w:val="0086773E"/>
    <w:rsid w:val="00867D0E"/>
    <w:rsid w:val="00870819"/>
    <w:rsid w:val="00871363"/>
    <w:rsid w:val="0087143F"/>
    <w:rsid w:val="00871FA4"/>
    <w:rsid w:val="00872296"/>
    <w:rsid w:val="0087242A"/>
    <w:rsid w:val="00873A08"/>
    <w:rsid w:val="008744E1"/>
    <w:rsid w:val="00874EC3"/>
    <w:rsid w:val="00875AD9"/>
    <w:rsid w:val="00876693"/>
    <w:rsid w:val="00876F71"/>
    <w:rsid w:val="00877BA5"/>
    <w:rsid w:val="008809FB"/>
    <w:rsid w:val="00880CD7"/>
    <w:rsid w:val="00881AF1"/>
    <w:rsid w:val="00882711"/>
    <w:rsid w:val="00882A90"/>
    <w:rsid w:val="00885D4B"/>
    <w:rsid w:val="0088617E"/>
    <w:rsid w:val="008864A8"/>
    <w:rsid w:val="00887DAB"/>
    <w:rsid w:val="00890CCE"/>
    <w:rsid w:val="00892EF1"/>
    <w:rsid w:val="00893364"/>
    <w:rsid w:val="008935E5"/>
    <w:rsid w:val="00893D1E"/>
    <w:rsid w:val="00895845"/>
    <w:rsid w:val="00895BF8"/>
    <w:rsid w:val="008971A7"/>
    <w:rsid w:val="00897288"/>
    <w:rsid w:val="00897373"/>
    <w:rsid w:val="008A00F9"/>
    <w:rsid w:val="008A020B"/>
    <w:rsid w:val="008A0FA3"/>
    <w:rsid w:val="008A34E6"/>
    <w:rsid w:val="008A3FE7"/>
    <w:rsid w:val="008A42A6"/>
    <w:rsid w:val="008A47E8"/>
    <w:rsid w:val="008A4C60"/>
    <w:rsid w:val="008A5999"/>
    <w:rsid w:val="008A5C01"/>
    <w:rsid w:val="008A614D"/>
    <w:rsid w:val="008A6DA2"/>
    <w:rsid w:val="008A74DD"/>
    <w:rsid w:val="008A7555"/>
    <w:rsid w:val="008A7816"/>
    <w:rsid w:val="008A7AB9"/>
    <w:rsid w:val="008B01E6"/>
    <w:rsid w:val="008B07C4"/>
    <w:rsid w:val="008B0C0E"/>
    <w:rsid w:val="008B0CD7"/>
    <w:rsid w:val="008B137A"/>
    <w:rsid w:val="008B2CBB"/>
    <w:rsid w:val="008B3061"/>
    <w:rsid w:val="008B3973"/>
    <w:rsid w:val="008B3D98"/>
    <w:rsid w:val="008B4557"/>
    <w:rsid w:val="008B4D7B"/>
    <w:rsid w:val="008B5089"/>
    <w:rsid w:val="008B61F4"/>
    <w:rsid w:val="008B6F58"/>
    <w:rsid w:val="008B7C09"/>
    <w:rsid w:val="008B7E9E"/>
    <w:rsid w:val="008B7FFB"/>
    <w:rsid w:val="008C0237"/>
    <w:rsid w:val="008C0AB6"/>
    <w:rsid w:val="008C0D92"/>
    <w:rsid w:val="008C0DF7"/>
    <w:rsid w:val="008C25F1"/>
    <w:rsid w:val="008C2AA9"/>
    <w:rsid w:val="008C3606"/>
    <w:rsid w:val="008C36AE"/>
    <w:rsid w:val="008C3BF1"/>
    <w:rsid w:val="008C3CFE"/>
    <w:rsid w:val="008C4CF7"/>
    <w:rsid w:val="008C69C2"/>
    <w:rsid w:val="008C7B1E"/>
    <w:rsid w:val="008D06FA"/>
    <w:rsid w:val="008D0977"/>
    <w:rsid w:val="008D1654"/>
    <w:rsid w:val="008D311B"/>
    <w:rsid w:val="008D38BB"/>
    <w:rsid w:val="008D4B8C"/>
    <w:rsid w:val="008D5DF3"/>
    <w:rsid w:val="008D6A7B"/>
    <w:rsid w:val="008D6E28"/>
    <w:rsid w:val="008D720D"/>
    <w:rsid w:val="008D78F8"/>
    <w:rsid w:val="008E1B29"/>
    <w:rsid w:val="008E1DE0"/>
    <w:rsid w:val="008E218B"/>
    <w:rsid w:val="008E3580"/>
    <w:rsid w:val="008E39DD"/>
    <w:rsid w:val="008E4C36"/>
    <w:rsid w:val="008E4D30"/>
    <w:rsid w:val="008E57B4"/>
    <w:rsid w:val="008E6069"/>
    <w:rsid w:val="008E6F08"/>
    <w:rsid w:val="008E714A"/>
    <w:rsid w:val="008E7A69"/>
    <w:rsid w:val="008F153C"/>
    <w:rsid w:val="008F170F"/>
    <w:rsid w:val="008F1D44"/>
    <w:rsid w:val="008F1E89"/>
    <w:rsid w:val="008F2965"/>
    <w:rsid w:val="008F29ED"/>
    <w:rsid w:val="008F3EE6"/>
    <w:rsid w:val="008F527C"/>
    <w:rsid w:val="008F567C"/>
    <w:rsid w:val="008F5908"/>
    <w:rsid w:val="008F5DDB"/>
    <w:rsid w:val="008F661A"/>
    <w:rsid w:val="008F6838"/>
    <w:rsid w:val="008F77C3"/>
    <w:rsid w:val="008F7D89"/>
    <w:rsid w:val="00900BC4"/>
    <w:rsid w:val="009019AE"/>
    <w:rsid w:val="00903A53"/>
    <w:rsid w:val="009045A4"/>
    <w:rsid w:val="00905EBE"/>
    <w:rsid w:val="00906087"/>
    <w:rsid w:val="009069BB"/>
    <w:rsid w:val="0091186C"/>
    <w:rsid w:val="00911C63"/>
    <w:rsid w:val="00911FEE"/>
    <w:rsid w:val="009122A1"/>
    <w:rsid w:val="00912DEF"/>
    <w:rsid w:val="00912E4A"/>
    <w:rsid w:val="009131E7"/>
    <w:rsid w:val="0091369C"/>
    <w:rsid w:val="009136AE"/>
    <w:rsid w:val="009136FF"/>
    <w:rsid w:val="00913E3A"/>
    <w:rsid w:val="009141DB"/>
    <w:rsid w:val="009142EF"/>
    <w:rsid w:val="009144C9"/>
    <w:rsid w:val="009152B0"/>
    <w:rsid w:val="009158A2"/>
    <w:rsid w:val="00915AE1"/>
    <w:rsid w:val="00915AED"/>
    <w:rsid w:val="00915DD3"/>
    <w:rsid w:val="00920655"/>
    <w:rsid w:val="00921D8F"/>
    <w:rsid w:val="00921EC9"/>
    <w:rsid w:val="00923938"/>
    <w:rsid w:val="00923D14"/>
    <w:rsid w:val="009240F9"/>
    <w:rsid w:val="0092552E"/>
    <w:rsid w:val="00925A0C"/>
    <w:rsid w:val="00925A18"/>
    <w:rsid w:val="009267F0"/>
    <w:rsid w:val="009269F0"/>
    <w:rsid w:val="00926E32"/>
    <w:rsid w:val="009272EC"/>
    <w:rsid w:val="009278DE"/>
    <w:rsid w:val="00927A68"/>
    <w:rsid w:val="00927AB9"/>
    <w:rsid w:val="00930CCE"/>
    <w:rsid w:val="00930FD6"/>
    <w:rsid w:val="009315FE"/>
    <w:rsid w:val="00931CC3"/>
    <w:rsid w:val="00932A33"/>
    <w:rsid w:val="00935991"/>
    <w:rsid w:val="009360ED"/>
    <w:rsid w:val="00940353"/>
    <w:rsid w:val="00941825"/>
    <w:rsid w:val="00942331"/>
    <w:rsid w:val="00944071"/>
    <w:rsid w:val="00944816"/>
    <w:rsid w:val="009469AA"/>
    <w:rsid w:val="00947030"/>
    <w:rsid w:val="009475A8"/>
    <w:rsid w:val="00950081"/>
    <w:rsid w:val="00952200"/>
    <w:rsid w:val="0095414E"/>
    <w:rsid w:val="009544C2"/>
    <w:rsid w:val="00954DDF"/>
    <w:rsid w:val="0095546F"/>
    <w:rsid w:val="00955C5E"/>
    <w:rsid w:val="009564B8"/>
    <w:rsid w:val="009577F1"/>
    <w:rsid w:val="00960464"/>
    <w:rsid w:val="00960E35"/>
    <w:rsid w:val="00961308"/>
    <w:rsid w:val="0096154A"/>
    <w:rsid w:val="00961B85"/>
    <w:rsid w:val="00961FF6"/>
    <w:rsid w:val="00962B29"/>
    <w:rsid w:val="00962CB7"/>
    <w:rsid w:val="00962D17"/>
    <w:rsid w:val="009633AE"/>
    <w:rsid w:val="00963672"/>
    <w:rsid w:val="009656CA"/>
    <w:rsid w:val="00966A42"/>
    <w:rsid w:val="00966B69"/>
    <w:rsid w:val="00966BB4"/>
    <w:rsid w:val="00966D55"/>
    <w:rsid w:val="00966E1E"/>
    <w:rsid w:val="00967532"/>
    <w:rsid w:val="00970761"/>
    <w:rsid w:val="009708DF"/>
    <w:rsid w:val="00970982"/>
    <w:rsid w:val="00970B56"/>
    <w:rsid w:val="00970FEE"/>
    <w:rsid w:val="00971FF0"/>
    <w:rsid w:val="00972494"/>
    <w:rsid w:val="00972814"/>
    <w:rsid w:val="00973394"/>
    <w:rsid w:val="00973535"/>
    <w:rsid w:val="00974BD4"/>
    <w:rsid w:val="00975C60"/>
    <w:rsid w:val="00975CC9"/>
    <w:rsid w:val="00976439"/>
    <w:rsid w:val="0097665E"/>
    <w:rsid w:val="009768BB"/>
    <w:rsid w:val="00977CA4"/>
    <w:rsid w:val="00980262"/>
    <w:rsid w:val="00980B68"/>
    <w:rsid w:val="00981682"/>
    <w:rsid w:val="00981E38"/>
    <w:rsid w:val="00982FC5"/>
    <w:rsid w:val="009850F0"/>
    <w:rsid w:val="00985388"/>
    <w:rsid w:val="009856E1"/>
    <w:rsid w:val="00985CAB"/>
    <w:rsid w:val="00985D04"/>
    <w:rsid w:val="0098724B"/>
    <w:rsid w:val="0098772D"/>
    <w:rsid w:val="00990CA4"/>
    <w:rsid w:val="00993A3B"/>
    <w:rsid w:val="0099411A"/>
    <w:rsid w:val="00994C6C"/>
    <w:rsid w:val="009953FB"/>
    <w:rsid w:val="00996096"/>
    <w:rsid w:val="009967FB"/>
    <w:rsid w:val="00997A25"/>
    <w:rsid w:val="00997AC5"/>
    <w:rsid w:val="00997BAB"/>
    <w:rsid w:val="009A0203"/>
    <w:rsid w:val="009A0753"/>
    <w:rsid w:val="009A1558"/>
    <w:rsid w:val="009A1B8E"/>
    <w:rsid w:val="009A2C51"/>
    <w:rsid w:val="009A2DA5"/>
    <w:rsid w:val="009A3D8C"/>
    <w:rsid w:val="009A4B43"/>
    <w:rsid w:val="009A5664"/>
    <w:rsid w:val="009A5AAC"/>
    <w:rsid w:val="009A7E47"/>
    <w:rsid w:val="009B0B9E"/>
    <w:rsid w:val="009B2D79"/>
    <w:rsid w:val="009B5D2A"/>
    <w:rsid w:val="009B7D06"/>
    <w:rsid w:val="009C0C87"/>
    <w:rsid w:val="009C12C0"/>
    <w:rsid w:val="009C4007"/>
    <w:rsid w:val="009C414E"/>
    <w:rsid w:val="009C5448"/>
    <w:rsid w:val="009C5563"/>
    <w:rsid w:val="009C6D2B"/>
    <w:rsid w:val="009C74B8"/>
    <w:rsid w:val="009C7ED3"/>
    <w:rsid w:val="009D10D1"/>
    <w:rsid w:val="009D14C9"/>
    <w:rsid w:val="009D2784"/>
    <w:rsid w:val="009D2AF8"/>
    <w:rsid w:val="009D3649"/>
    <w:rsid w:val="009D379D"/>
    <w:rsid w:val="009D4089"/>
    <w:rsid w:val="009D4F79"/>
    <w:rsid w:val="009D587E"/>
    <w:rsid w:val="009D5DEC"/>
    <w:rsid w:val="009D79F5"/>
    <w:rsid w:val="009D7EE1"/>
    <w:rsid w:val="009E0120"/>
    <w:rsid w:val="009E1867"/>
    <w:rsid w:val="009E1E96"/>
    <w:rsid w:val="009E3175"/>
    <w:rsid w:val="009E4AD6"/>
    <w:rsid w:val="009E4B10"/>
    <w:rsid w:val="009E5785"/>
    <w:rsid w:val="009E583B"/>
    <w:rsid w:val="009E69AF"/>
    <w:rsid w:val="009E76CE"/>
    <w:rsid w:val="009F05F5"/>
    <w:rsid w:val="009F21C5"/>
    <w:rsid w:val="009F2F70"/>
    <w:rsid w:val="009F48D1"/>
    <w:rsid w:val="009F4DE2"/>
    <w:rsid w:val="009F7B5C"/>
    <w:rsid w:val="009F7B8D"/>
    <w:rsid w:val="00A02296"/>
    <w:rsid w:val="00A0289C"/>
    <w:rsid w:val="00A02ACA"/>
    <w:rsid w:val="00A02E58"/>
    <w:rsid w:val="00A03444"/>
    <w:rsid w:val="00A03969"/>
    <w:rsid w:val="00A04AEA"/>
    <w:rsid w:val="00A0519C"/>
    <w:rsid w:val="00A058A1"/>
    <w:rsid w:val="00A05E76"/>
    <w:rsid w:val="00A060E0"/>
    <w:rsid w:val="00A064C3"/>
    <w:rsid w:val="00A067C0"/>
    <w:rsid w:val="00A07951"/>
    <w:rsid w:val="00A10998"/>
    <w:rsid w:val="00A1130B"/>
    <w:rsid w:val="00A12856"/>
    <w:rsid w:val="00A12C78"/>
    <w:rsid w:val="00A12E0D"/>
    <w:rsid w:val="00A13BBC"/>
    <w:rsid w:val="00A13C92"/>
    <w:rsid w:val="00A13D01"/>
    <w:rsid w:val="00A155A0"/>
    <w:rsid w:val="00A158A8"/>
    <w:rsid w:val="00A159BB"/>
    <w:rsid w:val="00A15D1E"/>
    <w:rsid w:val="00A16EE9"/>
    <w:rsid w:val="00A17E74"/>
    <w:rsid w:val="00A200C8"/>
    <w:rsid w:val="00A2065D"/>
    <w:rsid w:val="00A20E23"/>
    <w:rsid w:val="00A20EA1"/>
    <w:rsid w:val="00A229A6"/>
    <w:rsid w:val="00A241A6"/>
    <w:rsid w:val="00A26884"/>
    <w:rsid w:val="00A31AA6"/>
    <w:rsid w:val="00A31CD8"/>
    <w:rsid w:val="00A325EB"/>
    <w:rsid w:val="00A335A9"/>
    <w:rsid w:val="00A33BF0"/>
    <w:rsid w:val="00A33E16"/>
    <w:rsid w:val="00A34D10"/>
    <w:rsid w:val="00A34D79"/>
    <w:rsid w:val="00A36DA2"/>
    <w:rsid w:val="00A41EC4"/>
    <w:rsid w:val="00A423C0"/>
    <w:rsid w:val="00A43962"/>
    <w:rsid w:val="00A43A54"/>
    <w:rsid w:val="00A442FD"/>
    <w:rsid w:val="00A44A5F"/>
    <w:rsid w:val="00A4540E"/>
    <w:rsid w:val="00A45C9C"/>
    <w:rsid w:val="00A465F2"/>
    <w:rsid w:val="00A471A8"/>
    <w:rsid w:val="00A508F1"/>
    <w:rsid w:val="00A513B7"/>
    <w:rsid w:val="00A5295B"/>
    <w:rsid w:val="00A52B66"/>
    <w:rsid w:val="00A52C7D"/>
    <w:rsid w:val="00A53658"/>
    <w:rsid w:val="00A53BC9"/>
    <w:rsid w:val="00A53F67"/>
    <w:rsid w:val="00A540A9"/>
    <w:rsid w:val="00A551FD"/>
    <w:rsid w:val="00A552D1"/>
    <w:rsid w:val="00A55498"/>
    <w:rsid w:val="00A572E2"/>
    <w:rsid w:val="00A57C97"/>
    <w:rsid w:val="00A57D3A"/>
    <w:rsid w:val="00A60D7E"/>
    <w:rsid w:val="00A616FE"/>
    <w:rsid w:val="00A6323A"/>
    <w:rsid w:val="00A6462F"/>
    <w:rsid w:val="00A64B4B"/>
    <w:rsid w:val="00A6512E"/>
    <w:rsid w:val="00A66509"/>
    <w:rsid w:val="00A66913"/>
    <w:rsid w:val="00A67497"/>
    <w:rsid w:val="00A70135"/>
    <w:rsid w:val="00A70BF5"/>
    <w:rsid w:val="00A71B6F"/>
    <w:rsid w:val="00A7243C"/>
    <w:rsid w:val="00A72652"/>
    <w:rsid w:val="00A73679"/>
    <w:rsid w:val="00A739B3"/>
    <w:rsid w:val="00A766C9"/>
    <w:rsid w:val="00A77856"/>
    <w:rsid w:val="00A77C9B"/>
    <w:rsid w:val="00A77F55"/>
    <w:rsid w:val="00A800E6"/>
    <w:rsid w:val="00A815F8"/>
    <w:rsid w:val="00A82678"/>
    <w:rsid w:val="00A833C1"/>
    <w:rsid w:val="00A83405"/>
    <w:rsid w:val="00A841C4"/>
    <w:rsid w:val="00A85466"/>
    <w:rsid w:val="00A855ED"/>
    <w:rsid w:val="00A858AA"/>
    <w:rsid w:val="00A867A4"/>
    <w:rsid w:val="00A8698A"/>
    <w:rsid w:val="00A875AE"/>
    <w:rsid w:val="00A9034E"/>
    <w:rsid w:val="00A90C0C"/>
    <w:rsid w:val="00A910B2"/>
    <w:rsid w:val="00A9146C"/>
    <w:rsid w:val="00A936F6"/>
    <w:rsid w:val="00A94AD2"/>
    <w:rsid w:val="00A94E6A"/>
    <w:rsid w:val="00A94FB0"/>
    <w:rsid w:val="00A950AB"/>
    <w:rsid w:val="00A9588A"/>
    <w:rsid w:val="00A96A76"/>
    <w:rsid w:val="00A977CF"/>
    <w:rsid w:val="00A97892"/>
    <w:rsid w:val="00A97B9C"/>
    <w:rsid w:val="00AA04D7"/>
    <w:rsid w:val="00AA079C"/>
    <w:rsid w:val="00AA0CE0"/>
    <w:rsid w:val="00AA1471"/>
    <w:rsid w:val="00AA2E1E"/>
    <w:rsid w:val="00AA3560"/>
    <w:rsid w:val="00AA385A"/>
    <w:rsid w:val="00AA428C"/>
    <w:rsid w:val="00AA52F1"/>
    <w:rsid w:val="00AA58D4"/>
    <w:rsid w:val="00AA62D9"/>
    <w:rsid w:val="00AA65D5"/>
    <w:rsid w:val="00AA67FB"/>
    <w:rsid w:val="00AB0AE4"/>
    <w:rsid w:val="00AB23B8"/>
    <w:rsid w:val="00AB23ED"/>
    <w:rsid w:val="00AB29D2"/>
    <w:rsid w:val="00AB316B"/>
    <w:rsid w:val="00AB361F"/>
    <w:rsid w:val="00AB5E91"/>
    <w:rsid w:val="00AB5EAB"/>
    <w:rsid w:val="00AB69F1"/>
    <w:rsid w:val="00AB6BDE"/>
    <w:rsid w:val="00AB7818"/>
    <w:rsid w:val="00AB78CE"/>
    <w:rsid w:val="00AB7904"/>
    <w:rsid w:val="00AB7DAC"/>
    <w:rsid w:val="00AC0C7D"/>
    <w:rsid w:val="00AC194E"/>
    <w:rsid w:val="00AC2099"/>
    <w:rsid w:val="00AC20FB"/>
    <w:rsid w:val="00AC3662"/>
    <w:rsid w:val="00AC39D8"/>
    <w:rsid w:val="00AC3B45"/>
    <w:rsid w:val="00AC3F76"/>
    <w:rsid w:val="00AC4116"/>
    <w:rsid w:val="00AC42DF"/>
    <w:rsid w:val="00AC5CBC"/>
    <w:rsid w:val="00AC6C08"/>
    <w:rsid w:val="00AC6E80"/>
    <w:rsid w:val="00AC70FA"/>
    <w:rsid w:val="00AC7254"/>
    <w:rsid w:val="00AD0C7A"/>
    <w:rsid w:val="00AD0FA3"/>
    <w:rsid w:val="00AD131C"/>
    <w:rsid w:val="00AD1C20"/>
    <w:rsid w:val="00AD1C42"/>
    <w:rsid w:val="00AD2AA3"/>
    <w:rsid w:val="00AD3811"/>
    <w:rsid w:val="00AD4827"/>
    <w:rsid w:val="00AD60D0"/>
    <w:rsid w:val="00AD6715"/>
    <w:rsid w:val="00AD6B94"/>
    <w:rsid w:val="00AD7055"/>
    <w:rsid w:val="00AD7CB5"/>
    <w:rsid w:val="00AD7DA3"/>
    <w:rsid w:val="00AD7FA3"/>
    <w:rsid w:val="00AE1770"/>
    <w:rsid w:val="00AE1CD0"/>
    <w:rsid w:val="00AE2710"/>
    <w:rsid w:val="00AE286B"/>
    <w:rsid w:val="00AE482C"/>
    <w:rsid w:val="00AE48E5"/>
    <w:rsid w:val="00AE596D"/>
    <w:rsid w:val="00AE5E2F"/>
    <w:rsid w:val="00AE6084"/>
    <w:rsid w:val="00AE61E5"/>
    <w:rsid w:val="00AE659D"/>
    <w:rsid w:val="00AE6F4A"/>
    <w:rsid w:val="00AE7019"/>
    <w:rsid w:val="00AE79B6"/>
    <w:rsid w:val="00AE7F9D"/>
    <w:rsid w:val="00AF03A0"/>
    <w:rsid w:val="00AF15A9"/>
    <w:rsid w:val="00AF211F"/>
    <w:rsid w:val="00AF2CC3"/>
    <w:rsid w:val="00AF3671"/>
    <w:rsid w:val="00AF3D90"/>
    <w:rsid w:val="00AF3DCE"/>
    <w:rsid w:val="00AF4687"/>
    <w:rsid w:val="00AF4734"/>
    <w:rsid w:val="00AF480F"/>
    <w:rsid w:val="00AF4E76"/>
    <w:rsid w:val="00AF5E93"/>
    <w:rsid w:val="00AF5EDF"/>
    <w:rsid w:val="00B00DAC"/>
    <w:rsid w:val="00B0157A"/>
    <w:rsid w:val="00B03805"/>
    <w:rsid w:val="00B03EA6"/>
    <w:rsid w:val="00B04049"/>
    <w:rsid w:val="00B0412A"/>
    <w:rsid w:val="00B04D8D"/>
    <w:rsid w:val="00B05624"/>
    <w:rsid w:val="00B0633D"/>
    <w:rsid w:val="00B063EF"/>
    <w:rsid w:val="00B06BF8"/>
    <w:rsid w:val="00B06E38"/>
    <w:rsid w:val="00B06E97"/>
    <w:rsid w:val="00B07EC1"/>
    <w:rsid w:val="00B10946"/>
    <w:rsid w:val="00B109C4"/>
    <w:rsid w:val="00B119CB"/>
    <w:rsid w:val="00B11F03"/>
    <w:rsid w:val="00B12FE0"/>
    <w:rsid w:val="00B12FEF"/>
    <w:rsid w:val="00B133E3"/>
    <w:rsid w:val="00B142CB"/>
    <w:rsid w:val="00B14D17"/>
    <w:rsid w:val="00B15EDE"/>
    <w:rsid w:val="00B175B9"/>
    <w:rsid w:val="00B20633"/>
    <w:rsid w:val="00B20C0B"/>
    <w:rsid w:val="00B21E8C"/>
    <w:rsid w:val="00B22792"/>
    <w:rsid w:val="00B23730"/>
    <w:rsid w:val="00B24506"/>
    <w:rsid w:val="00B24A27"/>
    <w:rsid w:val="00B2508F"/>
    <w:rsid w:val="00B251B6"/>
    <w:rsid w:val="00B265B8"/>
    <w:rsid w:val="00B266DB"/>
    <w:rsid w:val="00B26CFA"/>
    <w:rsid w:val="00B27912"/>
    <w:rsid w:val="00B30666"/>
    <w:rsid w:val="00B313F9"/>
    <w:rsid w:val="00B31C95"/>
    <w:rsid w:val="00B3365F"/>
    <w:rsid w:val="00B340BC"/>
    <w:rsid w:val="00B34118"/>
    <w:rsid w:val="00B3483A"/>
    <w:rsid w:val="00B3552A"/>
    <w:rsid w:val="00B357E8"/>
    <w:rsid w:val="00B35806"/>
    <w:rsid w:val="00B35F4B"/>
    <w:rsid w:val="00B36476"/>
    <w:rsid w:val="00B37C74"/>
    <w:rsid w:val="00B37E2B"/>
    <w:rsid w:val="00B4004E"/>
    <w:rsid w:val="00B40C92"/>
    <w:rsid w:val="00B41220"/>
    <w:rsid w:val="00B4179F"/>
    <w:rsid w:val="00B43040"/>
    <w:rsid w:val="00B43243"/>
    <w:rsid w:val="00B43A9E"/>
    <w:rsid w:val="00B44F2E"/>
    <w:rsid w:val="00B45340"/>
    <w:rsid w:val="00B45A0F"/>
    <w:rsid w:val="00B46434"/>
    <w:rsid w:val="00B4656A"/>
    <w:rsid w:val="00B46858"/>
    <w:rsid w:val="00B4712B"/>
    <w:rsid w:val="00B4771E"/>
    <w:rsid w:val="00B47BBE"/>
    <w:rsid w:val="00B47F86"/>
    <w:rsid w:val="00B50434"/>
    <w:rsid w:val="00B507EB"/>
    <w:rsid w:val="00B52D23"/>
    <w:rsid w:val="00B532C2"/>
    <w:rsid w:val="00B55852"/>
    <w:rsid w:val="00B57AC6"/>
    <w:rsid w:val="00B602AB"/>
    <w:rsid w:val="00B6164E"/>
    <w:rsid w:val="00B617CC"/>
    <w:rsid w:val="00B61F71"/>
    <w:rsid w:val="00B61FCB"/>
    <w:rsid w:val="00B62319"/>
    <w:rsid w:val="00B63070"/>
    <w:rsid w:val="00B6363E"/>
    <w:rsid w:val="00B636B6"/>
    <w:rsid w:val="00B644AD"/>
    <w:rsid w:val="00B6450E"/>
    <w:rsid w:val="00B64CC2"/>
    <w:rsid w:val="00B65048"/>
    <w:rsid w:val="00B6631D"/>
    <w:rsid w:val="00B664F7"/>
    <w:rsid w:val="00B66A84"/>
    <w:rsid w:val="00B66B60"/>
    <w:rsid w:val="00B671D5"/>
    <w:rsid w:val="00B704A4"/>
    <w:rsid w:val="00B71267"/>
    <w:rsid w:val="00B71618"/>
    <w:rsid w:val="00B73FB3"/>
    <w:rsid w:val="00B74612"/>
    <w:rsid w:val="00B74BAB"/>
    <w:rsid w:val="00B74DE9"/>
    <w:rsid w:val="00B76437"/>
    <w:rsid w:val="00B7660F"/>
    <w:rsid w:val="00B76C4D"/>
    <w:rsid w:val="00B77241"/>
    <w:rsid w:val="00B801DB"/>
    <w:rsid w:val="00B819B7"/>
    <w:rsid w:val="00B81C67"/>
    <w:rsid w:val="00B826BB"/>
    <w:rsid w:val="00B82C44"/>
    <w:rsid w:val="00B837DE"/>
    <w:rsid w:val="00B838DE"/>
    <w:rsid w:val="00B844E9"/>
    <w:rsid w:val="00B87A7E"/>
    <w:rsid w:val="00B90B52"/>
    <w:rsid w:val="00B91050"/>
    <w:rsid w:val="00B919FE"/>
    <w:rsid w:val="00B9202A"/>
    <w:rsid w:val="00B9225D"/>
    <w:rsid w:val="00B96411"/>
    <w:rsid w:val="00B96A49"/>
    <w:rsid w:val="00B9730D"/>
    <w:rsid w:val="00BA23C2"/>
    <w:rsid w:val="00BA5A43"/>
    <w:rsid w:val="00BA6D75"/>
    <w:rsid w:val="00BA7BDA"/>
    <w:rsid w:val="00BA7E69"/>
    <w:rsid w:val="00BA7EE2"/>
    <w:rsid w:val="00BB0119"/>
    <w:rsid w:val="00BB01E4"/>
    <w:rsid w:val="00BB0ED9"/>
    <w:rsid w:val="00BB14FF"/>
    <w:rsid w:val="00BB1868"/>
    <w:rsid w:val="00BB1CBC"/>
    <w:rsid w:val="00BB276C"/>
    <w:rsid w:val="00BB3255"/>
    <w:rsid w:val="00BB4129"/>
    <w:rsid w:val="00BB46FD"/>
    <w:rsid w:val="00BB64EA"/>
    <w:rsid w:val="00BB64F6"/>
    <w:rsid w:val="00BB6650"/>
    <w:rsid w:val="00BB6833"/>
    <w:rsid w:val="00BB6B04"/>
    <w:rsid w:val="00BB6C79"/>
    <w:rsid w:val="00BB6D69"/>
    <w:rsid w:val="00BB6DC5"/>
    <w:rsid w:val="00BB7001"/>
    <w:rsid w:val="00BB74A1"/>
    <w:rsid w:val="00BC076A"/>
    <w:rsid w:val="00BC29C1"/>
    <w:rsid w:val="00BC2F7F"/>
    <w:rsid w:val="00BC305C"/>
    <w:rsid w:val="00BC4600"/>
    <w:rsid w:val="00BC50BA"/>
    <w:rsid w:val="00BC5515"/>
    <w:rsid w:val="00BC6235"/>
    <w:rsid w:val="00BC6C78"/>
    <w:rsid w:val="00BC713C"/>
    <w:rsid w:val="00BC71DD"/>
    <w:rsid w:val="00BC769F"/>
    <w:rsid w:val="00BC7FBB"/>
    <w:rsid w:val="00BD01C6"/>
    <w:rsid w:val="00BD0826"/>
    <w:rsid w:val="00BD0ABF"/>
    <w:rsid w:val="00BD1522"/>
    <w:rsid w:val="00BD26EF"/>
    <w:rsid w:val="00BD4848"/>
    <w:rsid w:val="00BD5574"/>
    <w:rsid w:val="00BD6F49"/>
    <w:rsid w:val="00BD6F62"/>
    <w:rsid w:val="00BD7292"/>
    <w:rsid w:val="00BD7DED"/>
    <w:rsid w:val="00BE18FB"/>
    <w:rsid w:val="00BE1FA0"/>
    <w:rsid w:val="00BE2927"/>
    <w:rsid w:val="00BE44B8"/>
    <w:rsid w:val="00BE4A51"/>
    <w:rsid w:val="00BE4D4A"/>
    <w:rsid w:val="00BE5356"/>
    <w:rsid w:val="00BE57D1"/>
    <w:rsid w:val="00BE66EB"/>
    <w:rsid w:val="00BE6E97"/>
    <w:rsid w:val="00BE78F4"/>
    <w:rsid w:val="00BE7A91"/>
    <w:rsid w:val="00BE7C16"/>
    <w:rsid w:val="00BF1467"/>
    <w:rsid w:val="00BF14CE"/>
    <w:rsid w:val="00BF3474"/>
    <w:rsid w:val="00BF3E38"/>
    <w:rsid w:val="00BF446E"/>
    <w:rsid w:val="00BF6B50"/>
    <w:rsid w:val="00BF712E"/>
    <w:rsid w:val="00BF72BF"/>
    <w:rsid w:val="00BF7BE6"/>
    <w:rsid w:val="00C00535"/>
    <w:rsid w:val="00C007F7"/>
    <w:rsid w:val="00C00B77"/>
    <w:rsid w:val="00C015CB"/>
    <w:rsid w:val="00C01699"/>
    <w:rsid w:val="00C01702"/>
    <w:rsid w:val="00C01EAC"/>
    <w:rsid w:val="00C01FA2"/>
    <w:rsid w:val="00C023E5"/>
    <w:rsid w:val="00C02EC8"/>
    <w:rsid w:val="00C05E3F"/>
    <w:rsid w:val="00C060BA"/>
    <w:rsid w:val="00C06D94"/>
    <w:rsid w:val="00C06E5D"/>
    <w:rsid w:val="00C075DD"/>
    <w:rsid w:val="00C07D09"/>
    <w:rsid w:val="00C11F53"/>
    <w:rsid w:val="00C13660"/>
    <w:rsid w:val="00C146E4"/>
    <w:rsid w:val="00C153FE"/>
    <w:rsid w:val="00C17182"/>
    <w:rsid w:val="00C201B7"/>
    <w:rsid w:val="00C20F8E"/>
    <w:rsid w:val="00C2186A"/>
    <w:rsid w:val="00C22376"/>
    <w:rsid w:val="00C26707"/>
    <w:rsid w:val="00C26C84"/>
    <w:rsid w:val="00C26ED7"/>
    <w:rsid w:val="00C305AC"/>
    <w:rsid w:val="00C32327"/>
    <w:rsid w:val="00C330F5"/>
    <w:rsid w:val="00C337F2"/>
    <w:rsid w:val="00C33F6E"/>
    <w:rsid w:val="00C35903"/>
    <w:rsid w:val="00C35A0A"/>
    <w:rsid w:val="00C35D98"/>
    <w:rsid w:val="00C36F17"/>
    <w:rsid w:val="00C3717F"/>
    <w:rsid w:val="00C37706"/>
    <w:rsid w:val="00C37DFF"/>
    <w:rsid w:val="00C40B45"/>
    <w:rsid w:val="00C41E14"/>
    <w:rsid w:val="00C420EF"/>
    <w:rsid w:val="00C43B46"/>
    <w:rsid w:val="00C44692"/>
    <w:rsid w:val="00C44D46"/>
    <w:rsid w:val="00C469EF"/>
    <w:rsid w:val="00C46E4A"/>
    <w:rsid w:val="00C506EA"/>
    <w:rsid w:val="00C50968"/>
    <w:rsid w:val="00C5115B"/>
    <w:rsid w:val="00C515BA"/>
    <w:rsid w:val="00C51E8B"/>
    <w:rsid w:val="00C525ED"/>
    <w:rsid w:val="00C52E88"/>
    <w:rsid w:val="00C53848"/>
    <w:rsid w:val="00C544B6"/>
    <w:rsid w:val="00C545FD"/>
    <w:rsid w:val="00C553C4"/>
    <w:rsid w:val="00C55E7B"/>
    <w:rsid w:val="00C56C9F"/>
    <w:rsid w:val="00C56D65"/>
    <w:rsid w:val="00C57557"/>
    <w:rsid w:val="00C5760D"/>
    <w:rsid w:val="00C6119B"/>
    <w:rsid w:val="00C625F4"/>
    <w:rsid w:val="00C64679"/>
    <w:rsid w:val="00C64A18"/>
    <w:rsid w:val="00C64D55"/>
    <w:rsid w:val="00C65F2A"/>
    <w:rsid w:val="00C66BE0"/>
    <w:rsid w:val="00C66FF2"/>
    <w:rsid w:val="00C67577"/>
    <w:rsid w:val="00C67857"/>
    <w:rsid w:val="00C7107B"/>
    <w:rsid w:val="00C71FFA"/>
    <w:rsid w:val="00C7216B"/>
    <w:rsid w:val="00C72327"/>
    <w:rsid w:val="00C72DD0"/>
    <w:rsid w:val="00C72F43"/>
    <w:rsid w:val="00C733F8"/>
    <w:rsid w:val="00C73B72"/>
    <w:rsid w:val="00C7630D"/>
    <w:rsid w:val="00C765AD"/>
    <w:rsid w:val="00C765B4"/>
    <w:rsid w:val="00C769F8"/>
    <w:rsid w:val="00C769F9"/>
    <w:rsid w:val="00C76B52"/>
    <w:rsid w:val="00C76C04"/>
    <w:rsid w:val="00C77EB0"/>
    <w:rsid w:val="00C77FE4"/>
    <w:rsid w:val="00C80477"/>
    <w:rsid w:val="00C8053F"/>
    <w:rsid w:val="00C81093"/>
    <w:rsid w:val="00C81B2F"/>
    <w:rsid w:val="00C8366A"/>
    <w:rsid w:val="00C84D93"/>
    <w:rsid w:val="00C84E19"/>
    <w:rsid w:val="00C84E4B"/>
    <w:rsid w:val="00C87435"/>
    <w:rsid w:val="00C87768"/>
    <w:rsid w:val="00C9093D"/>
    <w:rsid w:val="00C90FA8"/>
    <w:rsid w:val="00C91950"/>
    <w:rsid w:val="00C92C01"/>
    <w:rsid w:val="00C92CD2"/>
    <w:rsid w:val="00C93090"/>
    <w:rsid w:val="00C9339D"/>
    <w:rsid w:val="00C948E2"/>
    <w:rsid w:val="00C94E46"/>
    <w:rsid w:val="00C959DD"/>
    <w:rsid w:val="00C95A10"/>
    <w:rsid w:val="00C95C89"/>
    <w:rsid w:val="00CA047B"/>
    <w:rsid w:val="00CA09C9"/>
    <w:rsid w:val="00CA161B"/>
    <w:rsid w:val="00CA2E38"/>
    <w:rsid w:val="00CA411E"/>
    <w:rsid w:val="00CA4B33"/>
    <w:rsid w:val="00CA52BB"/>
    <w:rsid w:val="00CA5A54"/>
    <w:rsid w:val="00CA626F"/>
    <w:rsid w:val="00CA6984"/>
    <w:rsid w:val="00CB0314"/>
    <w:rsid w:val="00CB088F"/>
    <w:rsid w:val="00CB0D11"/>
    <w:rsid w:val="00CB1172"/>
    <w:rsid w:val="00CB2CD4"/>
    <w:rsid w:val="00CB2D2B"/>
    <w:rsid w:val="00CB3A0C"/>
    <w:rsid w:val="00CB3EEC"/>
    <w:rsid w:val="00CB4C14"/>
    <w:rsid w:val="00CB5142"/>
    <w:rsid w:val="00CB562A"/>
    <w:rsid w:val="00CB6635"/>
    <w:rsid w:val="00CB6919"/>
    <w:rsid w:val="00CB7655"/>
    <w:rsid w:val="00CB77D1"/>
    <w:rsid w:val="00CC04DF"/>
    <w:rsid w:val="00CC0B43"/>
    <w:rsid w:val="00CC13E4"/>
    <w:rsid w:val="00CC1A60"/>
    <w:rsid w:val="00CC2482"/>
    <w:rsid w:val="00CC2B84"/>
    <w:rsid w:val="00CC34EF"/>
    <w:rsid w:val="00CC4215"/>
    <w:rsid w:val="00CC46D3"/>
    <w:rsid w:val="00CC4901"/>
    <w:rsid w:val="00CC5CF1"/>
    <w:rsid w:val="00CC6246"/>
    <w:rsid w:val="00CC6778"/>
    <w:rsid w:val="00CC688D"/>
    <w:rsid w:val="00CD1294"/>
    <w:rsid w:val="00CD2761"/>
    <w:rsid w:val="00CD2CA1"/>
    <w:rsid w:val="00CD351F"/>
    <w:rsid w:val="00CD3716"/>
    <w:rsid w:val="00CD3ABF"/>
    <w:rsid w:val="00CD58B1"/>
    <w:rsid w:val="00CE08F9"/>
    <w:rsid w:val="00CE2E0B"/>
    <w:rsid w:val="00CE3051"/>
    <w:rsid w:val="00CE42C5"/>
    <w:rsid w:val="00CE4413"/>
    <w:rsid w:val="00CE4D14"/>
    <w:rsid w:val="00CE6363"/>
    <w:rsid w:val="00CE6930"/>
    <w:rsid w:val="00CF0104"/>
    <w:rsid w:val="00CF0739"/>
    <w:rsid w:val="00CF1139"/>
    <w:rsid w:val="00CF1784"/>
    <w:rsid w:val="00CF1A3C"/>
    <w:rsid w:val="00CF1A42"/>
    <w:rsid w:val="00CF22A2"/>
    <w:rsid w:val="00CF3314"/>
    <w:rsid w:val="00CF3E17"/>
    <w:rsid w:val="00CF4CD6"/>
    <w:rsid w:val="00CF5368"/>
    <w:rsid w:val="00CF57BB"/>
    <w:rsid w:val="00CF5927"/>
    <w:rsid w:val="00CF613B"/>
    <w:rsid w:val="00CF63CB"/>
    <w:rsid w:val="00CF795A"/>
    <w:rsid w:val="00D00080"/>
    <w:rsid w:val="00D00FC4"/>
    <w:rsid w:val="00D01F4F"/>
    <w:rsid w:val="00D02FEF"/>
    <w:rsid w:val="00D034FC"/>
    <w:rsid w:val="00D04079"/>
    <w:rsid w:val="00D061E4"/>
    <w:rsid w:val="00D069AE"/>
    <w:rsid w:val="00D07938"/>
    <w:rsid w:val="00D07951"/>
    <w:rsid w:val="00D10C44"/>
    <w:rsid w:val="00D110CB"/>
    <w:rsid w:val="00D1143A"/>
    <w:rsid w:val="00D119A9"/>
    <w:rsid w:val="00D12519"/>
    <w:rsid w:val="00D130CE"/>
    <w:rsid w:val="00D13A5A"/>
    <w:rsid w:val="00D15701"/>
    <w:rsid w:val="00D171A1"/>
    <w:rsid w:val="00D17B10"/>
    <w:rsid w:val="00D2051D"/>
    <w:rsid w:val="00D21403"/>
    <w:rsid w:val="00D222E1"/>
    <w:rsid w:val="00D22B9A"/>
    <w:rsid w:val="00D22D85"/>
    <w:rsid w:val="00D2394F"/>
    <w:rsid w:val="00D23AC8"/>
    <w:rsid w:val="00D23F80"/>
    <w:rsid w:val="00D244A6"/>
    <w:rsid w:val="00D24597"/>
    <w:rsid w:val="00D24612"/>
    <w:rsid w:val="00D25131"/>
    <w:rsid w:val="00D25AB3"/>
    <w:rsid w:val="00D26BFB"/>
    <w:rsid w:val="00D2710D"/>
    <w:rsid w:val="00D27831"/>
    <w:rsid w:val="00D27ECC"/>
    <w:rsid w:val="00D3086A"/>
    <w:rsid w:val="00D31A50"/>
    <w:rsid w:val="00D336BE"/>
    <w:rsid w:val="00D3419B"/>
    <w:rsid w:val="00D34E8A"/>
    <w:rsid w:val="00D36BF3"/>
    <w:rsid w:val="00D37762"/>
    <w:rsid w:val="00D40D9A"/>
    <w:rsid w:val="00D41D4E"/>
    <w:rsid w:val="00D43181"/>
    <w:rsid w:val="00D43F5C"/>
    <w:rsid w:val="00D446E3"/>
    <w:rsid w:val="00D4486B"/>
    <w:rsid w:val="00D453C1"/>
    <w:rsid w:val="00D45A6D"/>
    <w:rsid w:val="00D46475"/>
    <w:rsid w:val="00D46706"/>
    <w:rsid w:val="00D50112"/>
    <w:rsid w:val="00D502DF"/>
    <w:rsid w:val="00D50CA6"/>
    <w:rsid w:val="00D5256B"/>
    <w:rsid w:val="00D5268C"/>
    <w:rsid w:val="00D52CB6"/>
    <w:rsid w:val="00D5348B"/>
    <w:rsid w:val="00D5409B"/>
    <w:rsid w:val="00D5577F"/>
    <w:rsid w:val="00D562C2"/>
    <w:rsid w:val="00D5686B"/>
    <w:rsid w:val="00D5718C"/>
    <w:rsid w:val="00D6173A"/>
    <w:rsid w:val="00D61A83"/>
    <w:rsid w:val="00D627FF"/>
    <w:rsid w:val="00D62AF0"/>
    <w:rsid w:val="00D630F2"/>
    <w:rsid w:val="00D63D0C"/>
    <w:rsid w:val="00D65543"/>
    <w:rsid w:val="00D6749D"/>
    <w:rsid w:val="00D676D4"/>
    <w:rsid w:val="00D7019C"/>
    <w:rsid w:val="00D7301B"/>
    <w:rsid w:val="00D73160"/>
    <w:rsid w:val="00D73459"/>
    <w:rsid w:val="00D73DB8"/>
    <w:rsid w:val="00D74D15"/>
    <w:rsid w:val="00D74EDE"/>
    <w:rsid w:val="00D75509"/>
    <w:rsid w:val="00D75B0B"/>
    <w:rsid w:val="00D76646"/>
    <w:rsid w:val="00D76C7C"/>
    <w:rsid w:val="00D82287"/>
    <w:rsid w:val="00D82F5A"/>
    <w:rsid w:val="00D84B93"/>
    <w:rsid w:val="00D85210"/>
    <w:rsid w:val="00D85527"/>
    <w:rsid w:val="00D85852"/>
    <w:rsid w:val="00D85ADE"/>
    <w:rsid w:val="00D87135"/>
    <w:rsid w:val="00D87D21"/>
    <w:rsid w:val="00D90950"/>
    <w:rsid w:val="00D90E3B"/>
    <w:rsid w:val="00D9133A"/>
    <w:rsid w:val="00D916FF"/>
    <w:rsid w:val="00D9376A"/>
    <w:rsid w:val="00D93A25"/>
    <w:rsid w:val="00D93C84"/>
    <w:rsid w:val="00D944F6"/>
    <w:rsid w:val="00D95082"/>
    <w:rsid w:val="00D95203"/>
    <w:rsid w:val="00D964BC"/>
    <w:rsid w:val="00D97107"/>
    <w:rsid w:val="00D973A7"/>
    <w:rsid w:val="00D975D8"/>
    <w:rsid w:val="00D97F0E"/>
    <w:rsid w:val="00DA012B"/>
    <w:rsid w:val="00DA0E07"/>
    <w:rsid w:val="00DA181E"/>
    <w:rsid w:val="00DA3395"/>
    <w:rsid w:val="00DA3DE9"/>
    <w:rsid w:val="00DA5AA0"/>
    <w:rsid w:val="00DA5C6A"/>
    <w:rsid w:val="00DA5D25"/>
    <w:rsid w:val="00DA6629"/>
    <w:rsid w:val="00DA6F84"/>
    <w:rsid w:val="00DA7623"/>
    <w:rsid w:val="00DB000E"/>
    <w:rsid w:val="00DB0257"/>
    <w:rsid w:val="00DB0349"/>
    <w:rsid w:val="00DB10F0"/>
    <w:rsid w:val="00DB1C28"/>
    <w:rsid w:val="00DB1F8E"/>
    <w:rsid w:val="00DB1FD3"/>
    <w:rsid w:val="00DB287B"/>
    <w:rsid w:val="00DB37C5"/>
    <w:rsid w:val="00DB39FC"/>
    <w:rsid w:val="00DB4468"/>
    <w:rsid w:val="00DB44E1"/>
    <w:rsid w:val="00DB44F5"/>
    <w:rsid w:val="00DB4EEF"/>
    <w:rsid w:val="00DB5581"/>
    <w:rsid w:val="00DB580A"/>
    <w:rsid w:val="00DB60FA"/>
    <w:rsid w:val="00DC29EA"/>
    <w:rsid w:val="00DC2B7D"/>
    <w:rsid w:val="00DC3F23"/>
    <w:rsid w:val="00DC3FA9"/>
    <w:rsid w:val="00DC6307"/>
    <w:rsid w:val="00DC662B"/>
    <w:rsid w:val="00DC7B97"/>
    <w:rsid w:val="00DD0CAB"/>
    <w:rsid w:val="00DD1795"/>
    <w:rsid w:val="00DD1C13"/>
    <w:rsid w:val="00DD249B"/>
    <w:rsid w:val="00DD2E9B"/>
    <w:rsid w:val="00DD3075"/>
    <w:rsid w:val="00DD3F5D"/>
    <w:rsid w:val="00DD4092"/>
    <w:rsid w:val="00DD4594"/>
    <w:rsid w:val="00DD51D5"/>
    <w:rsid w:val="00DD63AA"/>
    <w:rsid w:val="00DD6C7C"/>
    <w:rsid w:val="00DD76A2"/>
    <w:rsid w:val="00DD7863"/>
    <w:rsid w:val="00DE0EF8"/>
    <w:rsid w:val="00DE1AFD"/>
    <w:rsid w:val="00DE1F49"/>
    <w:rsid w:val="00DE1FE9"/>
    <w:rsid w:val="00DE2C6E"/>
    <w:rsid w:val="00DE4F6C"/>
    <w:rsid w:val="00DE56F4"/>
    <w:rsid w:val="00DE5FD4"/>
    <w:rsid w:val="00DE603E"/>
    <w:rsid w:val="00DE7E2D"/>
    <w:rsid w:val="00DF0548"/>
    <w:rsid w:val="00DF158C"/>
    <w:rsid w:val="00DF16F2"/>
    <w:rsid w:val="00DF4146"/>
    <w:rsid w:val="00DF4643"/>
    <w:rsid w:val="00DF4E47"/>
    <w:rsid w:val="00DF5718"/>
    <w:rsid w:val="00DF6257"/>
    <w:rsid w:val="00E00CB4"/>
    <w:rsid w:val="00E01AB2"/>
    <w:rsid w:val="00E01BD7"/>
    <w:rsid w:val="00E03099"/>
    <w:rsid w:val="00E04778"/>
    <w:rsid w:val="00E04993"/>
    <w:rsid w:val="00E04B43"/>
    <w:rsid w:val="00E07553"/>
    <w:rsid w:val="00E10529"/>
    <w:rsid w:val="00E1144C"/>
    <w:rsid w:val="00E11961"/>
    <w:rsid w:val="00E11C1E"/>
    <w:rsid w:val="00E11E2F"/>
    <w:rsid w:val="00E12038"/>
    <w:rsid w:val="00E120E2"/>
    <w:rsid w:val="00E12B2B"/>
    <w:rsid w:val="00E1475C"/>
    <w:rsid w:val="00E14908"/>
    <w:rsid w:val="00E15B3C"/>
    <w:rsid w:val="00E160D9"/>
    <w:rsid w:val="00E16E0B"/>
    <w:rsid w:val="00E171C5"/>
    <w:rsid w:val="00E17D61"/>
    <w:rsid w:val="00E207C8"/>
    <w:rsid w:val="00E2104C"/>
    <w:rsid w:val="00E22272"/>
    <w:rsid w:val="00E2234D"/>
    <w:rsid w:val="00E2392D"/>
    <w:rsid w:val="00E24F1E"/>
    <w:rsid w:val="00E255DA"/>
    <w:rsid w:val="00E257D0"/>
    <w:rsid w:val="00E26C55"/>
    <w:rsid w:val="00E27999"/>
    <w:rsid w:val="00E30671"/>
    <w:rsid w:val="00E30F4F"/>
    <w:rsid w:val="00E30FF0"/>
    <w:rsid w:val="00E31F4D"/>
    <w:rsid w:val="00E32BDE"/>
    <w:rsid w:val="00E32DAB"/>
    <w:rsid w:val="00E34482"/>
    <w:rsid w:val="00E37134"/>
    <w:rsid w:val="00E373C3"/>
    <w:rsid w:val="00E37D4E"/>
    <w:rsid w:val="00E400E8"/>
    <w:rsid w:val="00E404E2"/>
    <w:rsid w:val="00E40657"/>
    <w:rsid w:val="00E41612"/>
    <w:rsid w:val="00E4231F"/>
    <w:rsid w:val="00E43FEE"/>
    <w:rsid w:val="00E4518D"/>
    <w:rsid w:val="00E455E4"/>
    <w:rsid w:val="00E4581D"/>
    <w:rsid w:val="00E461D9"/>
    <w:rsid w:val="00E46C1F"/>
    <w:rsid w:val="00E5042A"/>
    <w:rsid w:val="00E5070F"/>
    <w:rsid w:val="00E50824"/>
    <w:rsid w:val="00E526ED"/>
    <w:rsid w:val="00E52993"/>
    <w:rsid w:val="00E530CC"/>
    <w:rsid w:val="00E53209"/>
    <w:rsid w:val="00E53ADD"/>
    <w:rsid w:val="00E543BE"/>
    <w:rsid w:val="00E54977"/>
    <w:rsid w:val="00E54B59"/>
    <w:rsid w:val="00E55A3E"/>
    <w:rsid w:val="00E55B57"/>
    <w:rsid w:val="00E56F10"/>
    <w:rsid w:val="00E571F9"/>
    <w:rsid w:val="00E57DE4"/>
    <w:rsid w:val="00E61326"/>
    <w:rsid w:val="00E6183F"/>
    <w:rsid w:val="00E619D9"/>
    <w:rsid w:val="00E61C95"/>
    <w:rsid w:val="00E631EE"/>
    <w:rsid w:val="00E637F8"/>
    <w:rsid w:val="00E63FBF"/>
    <w:rsid w:val="00E64ED0"/>
    <w:rsid w:val="00E65936"/>
    <w:rsid w:val="00E65C52"/>
    <w:rsid w:val="00E65F61"/>
    <w:rsid w:val="00E664FB"/>
    <w:rsid w:val="00E6661D"/>
    <w:rsid w:val="00E66975"/>
    <w:rsid w:val="00E671EB"/>
    <w:rsid w:val="00E67D1A"/>
    <w:rsid w:val="00E705B8"/>
    <w:rsid w:val="00E70B29"/>
    <w:rsid w:val="00E7158E"/>
    <w:rsid w:val="00E72AC5"/>
    <w:rsid w:val="00E7318F"/>
    <w:rsid w:val="00E73C5C"/>
    <w:rsid w:val="00E742D0"/>
    <w:rsid w:val="00E7494C"/>
    <w:rsid w:val="00E74A9D"/>
    <w:rsid w:val="00E75080"/>
    <w:rsid w:val="00E75B8E"/>
    <w:rsid w:val="00E76927"/>
    <w:rsid w:val="00E76B8C"/>
    <w:rsid w:val="00E7749B"/>
    <w:rsid w:val="00E77657"/>
    <w:rsid w:val="00E779BF"/>
    <w:rsid w:val="00E83A0C"/>
    <w:rsid w:val="00E845B2"/>
    <w:rsid w:val="00E8487E"/>
    <w:rsid w:val="00E85260"/>
    <w:rsid w:val="00E8564B"/>
    <w:rsid w:val="00E85883"/>
    <w:rsid w:val="00E8605E"/>
    <w:rsid w:val="00E860C2"/>
    <w:rsid w:val="00E872FC"/>
    <w:rsid w:val="00E87675"/>
    <w:rsid w:val="00E8778F"/>
    <w:rsid w:val="00E90070"/>
    <w:rsid w:val="00E90436"/>
    <w:rsid w:val="00E956C8"/>
    <w:rsid w:val="00E95926"/>
    <w:rsid w:val="00EA0851"/>
    <w:rsid w:val="00EA0AF8"/>
    <w:rsid w:val="00EA0B64"/>
    <w:rsid w:val="00EA1FD1"/>
    <w:rsid w:val="00EA2650"/>
    <w:rsid w:val="00EA321C"/>
    <w:rsid w:val="00EA3289"/>
    <w:rsid w:val="00EA41D8"/>
    <w:rsid w:val="00EA4FFA"/>
    <w:rsid w:val="00EA5458"/>
    <w:rsid w:val="00EA5DA4"/>
    <w:rsid w:val="00EA6032"/>
    <w:rsid w:val="00EA7078"/>
    <w:rsid w:val="00EA73DF"/>
    <w:rsid w:val="00EA79E3"/>
    <w:rsid w:val="00EA7E5C"/>
    <w:rsid w:val="00EB0024"/>
    <w:rsid w:val="00EB03BA"/>
    <w:rsid w:val="00EB222B"/>
    <w:rsid w:val="00EB23D8"/>
    <w:rsid w:val="00EB2EA3"/>
    <w:rsid w:val="00EB3708"/>
    <w:rsid w:val="00EB3ADC"/>
    <w:rsid w:val="00EB4F15"/>
    <w:rsid w:val="00EB574F"/>
    <w:rsid w:val="00EB590E"/>
    <w:rsid w:val="00EB5DCD"/>
    <w:rsid w:val="00EB6A08"/>
    <w:rsid w:val="00EB71ED"/>
    <w:rsid w:val="00EB7F72"/>
    <w:rsid w:val="00EC1BF9"/>
    <w:rsid w:val="00EC1E2C"/>
    <w:rsid w:val="00EC280C"/>
    <w:rsid w:val="00EC2C2E"/>
    <w:rsid w:val="00EC365A"/>
    <w:rsid w:val="00EC4DF4"/>
    <w:rsid w:val="00EC5970"/>
    <w:rsid w:val="00EC65B2"/>
    <w:rsid w:val="00EC71B6"/>
    <w:rsid w:val="00EC7BA9"/>
    <w:rsid w:val="00EC7E1D"/>
    <w:rsid w:val="00ED07B0"/>
    <w:rsid w:val="00ED14D7"/>
    <w:rsid w:val="00ED267C"/>
    <w:rsid w:val="00ED2CB2"/>
    <w:rsid w:val="00ED3131"/>
    <w:rsid w:val="00ED4430"/>
    <w:rsid w:val="00ED4CED"/>
    <w:rsid w:val="00ED4E29"/>
    <w:rsid w:val="00ED5AF3"/>
    <w:rsid w:val="00ED6283"/>
    <w:rsid w:val="00ED6B71"/>
    <w:rsid w:val="00ED750F"/>
    <w:rsid w:val="00ED778A"/>
    <w:rsid w:val="00ED7916"/>
    <w:rsid w:val="00EE20D9"/>
    <w:rsid w:val="00EE3C8C"/>
    <w:rsid w:val="00EE490F"/>
    <w:rsid w:val="00EE5C73"/>
    <w:rsid w:val="00EE616A"/>
    <w:rsid w:val="00EE65F7"/>
    <w:rsid w:val="00EE6C3A"/>
    <w:rsid w:val="00EE70E7"/>
    <w:rsid w:val="00EF05AF"/>
    <w:rsid w:val="00EF0D78"/>
    <w:rsid w:val="00EF1FED"/>
    <w:rsid w:val="00EF343B"/>
    <w:rsid w:val="00EF376F"/>
    <w:rsid w:val="00EF50F0"/>
    <w:rsid w:val="00EF75F9"/>
    <w:rsid w:val="00EF7C95"/>
    <w:rsid w:val="00EF7FA1"/>
    <w:rsid w:val="00F02EDE"/>
    <w:rsid w:val="00F036C9"/>
    <w:rsid w:val="00F0384B"/>
    <w:rsid w:val="00F0497E"/>
    <w:rsid w:val="00F0506F"/>
    <w:rsid w:val="00F051D8"/>
    <w:rsid w:val="00F05DF0"/>
    <w:rsid w:val="00F0609F"/>
    <w:rsid w:val="00F0701F"/>
    <w:rsid w:val="00F073AC"/>
    <w:rsid w:val="00F07959"/>
    <w:rsid w:val="00F07C2A"/>
    <w:rsid w:val="00F104F3"/>
    <w:rsid w:val="00F1056D"/>
    <w:rsid w:val="00F12256"/>
    <w:rsid w:val="00F12366"/>
    <w:rsid w:val="00F1267C"/>
    <w:rsid w:val="00F1331B"/>
    <w:rsid w:val="00F13479"/>
    <w:rsid w:val="00F1411B"/>
    <w:rsid w:val="00F15BFE"/>
    <w:rsid w:val="00F164B4"/>
    <w:rsid w:val="00F2022A"/>
    <w:rsid w:val="00F20312"/>
    <w:rsid w:val="00F21FC3"/>
    <w:rsid w:val="00F22D80"/>
    <w:rsid w:val="00F22E01"/>
    <w:rsid w:val="00F2389A"/>
    <w:rsid w:val="00F23E84"/>
    <w:rsid w:val="00F2577E"/>
    <w:rsid w:val="00F258CD"/>
    <w:rsid w:val="00F26696"/>
    <w:rsid w:val="00F26724"/>
    <w:rsid w:val="00F26BB1"/>
    <w:rsid w:val="00F27957"/>
    <w:rsid w:val="00F27D69"/>
    <w:rsid w:val="00F30B60"/>
    <w:rsid w:val="00F30CC5"/>
    <w:rsid w:val="00F317D5"/>
    <w:rsid w:val="00F31E55"/>
    <w:rsid w:val="00F31EF7"/>
    <w:rsid w:val="00F3265A"/>
    <w:rsid w:val="00F32875"/>
    <w:rsid w:val="00F3299C"/>
    <w:rsid w:val="00F340C5"/>
    <w:rsid w:val="00F36A87"/>
    <w:rsid w:val="00F42B8C"/>
    <w:rsid w:val="00F43070"/>
    <w:rsid w:val="00F43678"/>
    <w:rsid w:val="00F440FF"/>
    <w:rsid w:val="00F4522A"/>
    <w:rsid w:val="00F459DE"/>
    <w:rsid w:val="00F472A8"/>
    <w:rsid w:val="00F472F1"/>
    <w:rsid w:val="00F5061A"/>
    <w:rsid w:val="00F514B8"/>
    <w:rsid w:val="00F51966"/>
    <w:rsid w:val="00F51C5F"/>
    <w:rsid w:val="00F51D50"/>
    <w:rsid w:val="00F528E4"/>
    <w:rsid w:val="00F549F2"/>
    <w:rsid w:val="00F54CE0"/>
    <w:rsid w:val="00F55044"/>
    <w:rsid w:val="00F55947"/>
    <w:rsid w:val="00F5651F"/>
    <w:rsid w:val="00F572A0"/>
    <w:rsid w:val="00F5784B"/>
    <w:rsid w:val="00F603D0"/>
    <w:rsid w:val="00F608B1"/>
    <w:rsid w:val="00F61806"/>
    <w:rsid w:val="00F6277C"/>
    <w:rsid w:val="00F63352"/>
    <w:rsid w:val="00F657F2"/>
    <w:rsid w:val="00F668A3"/>
    <w:rsid w:val="00F669BA"/>
    <w:rsid w:val="00F67346"/>
    <w:rsid w:val="00F67705"/>
    <w:rsid w:val="00F70C86"/>
    <w:rsid w:val="00F71AB6"/>
    <w:rsid w:val="00F729FA"/>
    <w:rsid w:val="00F72C07"/>
    <w:rsid w:val="00F731D8"/>
    <w:rsid w:val="00F73B5A"/>
    <w:rsid w:val="00F73FD0"/>
    <w:rsid w:val="00F760CA"/>
    <w:rsid w:val="00F772B7"/>
    <w:rsid w:val="00F802FA"/>
    <w:rsid w:val="00F81531"/>
    <w:rsid w:val="00F8188A"/>
    <w:rsid w:val="00F81D58"/>
    <w:rsid w:val="00F8241B"/>
    <w:rsid w:val="00F82AED"/>
    <w:rsid w:val="00F82B8F"/>
    <w:rsid w:val="00F82D75"/>
    <w:rsid w:val="00F8396F"/>
    <w:rsid w:val="00F839AF"/>
    <w:rsid w:val="00F856DB"/>
    <w:rsid w:val="00F85BC5"/>
    <w:rsid w:val="00F85FB6"/>
    <w:rsid w:val="00F86C1D"/>
    <w:rsid w:val="00F878AD"/>
    <w:rsid w:val="00F9043B"/>
    <w:rsid w:val="00F912AB"/>
    <w:rsid w:val="00F919D5"/>
    <w:rsid w:val="00F92AC2"/>
    <w:rsid w:val="00F93683"/>
    <w:rsid w:val="00F93722"/>
    <w:rsid w:val="00F94822"/>
    <w:rsid w:val="00F94E6F"/>
    <w:rsid w:val="00F94F6C"/>
    <w:rsid w:val="00F95BC2"/>
    <w:rsid w:val="00F966BE"/>
    <w:rsid w:val="00F968E3"/>
    <w:rsid w:val="00F97320"/>
    <w:rsid w:val="00FA05CF"/>
    <w:rsid w:val="00FA0DD4"/>
    <w:rsid w:val="00FA1423"/>
    <w:rsid w:val="00FA3278"/>
    <w:rsid w:val="00FA35AE"/>
    <w:rsid w:val="00FA4A33"/>
    <w:rsid w:val="00FA4D00"/>
    <w:rsid w:val="00FB0249"/>
    <w:rsid w:val="00FB036F"/>
    <w:rsid w:val="00FB0C87"/>
    <w:rsid w:val="00FB251A"/>
    <w:rsid w:val="00FB2B05"/>
    <w:rsid w:val="00FB31F3"/>
    <w:rsid w:val="00FB3290"/>
    <w:rsid w:val="00FB3924"/>
    <w:rsid w:val="00FB4077"/>
    <w:rsid w:val="00FB46D2"/>
    <w:rsid w:val="00FB4CEA"/>
    <w:rsid w:val="00FB4D28"/>
    <w:rsid w:val="00FB5A28"/>
    <w:rsid w:val="00FB5BA2"/>
    <w:rsid w:val="00FB5C81"/>
    <w:rsid w:val="00FB630E"/>
    <w:rsid w:val="00FB63B3"/>
    <w:rsid w:val="00FC2504"/>
    <w:rsid w:val="00FC3945"/>
    <w:rsid w:val="00FC49C8"/>
    <w:rsid w:val="00FC4D8B"/>
    <w:rsid w:val="00FC4EBA"/>
    <w:rsid w:val="00FC4FC5"/>
    <w:rsid w:val="00FC5790"/>
    <w:rsid w:val="00FC57C8"/>
    <w:rsid w:val="00FC6A38"/>
    <w:rsid w:val="00FC712B"/>
    <w:rsid w:val="00FC716D"/>
    <w:rsid w:val="00FD0116"/>
    <w:rsid w:val="00FD06A3"/>
    <w:rsid w:val="00FD13F2"/>
    <w:rsid w:val="00FD1AEB"/>
    <w:rsid w:val="00FD1C94"/>
    <w:rsid w:val="00FD23C0"/>
    <w:rsid w:val="00FD23F8"/>
    <w:rsid w:val="00FD26EF"/>
    <w:rsid w:val="00FD287F"/>
    <w:rsid w:val="00FD28AD"/>
    <w:rsid w:val="00FD2EC7"/>
    <w:rsid w:val="00FD32CC"/>
    <w:rsid w:val="00FD33FA"/>
    <w:rsid w:val="00FD40D3"/>
    <w:rsid w:val="00FD5936"/>
    <w:rsid w:val="00FD603A"/>
    <w:rsid w:val="00FD6159"/>
    <w:rsid w:val="00FD720C"/>
    <w:rsid w:val="00FE1FB5"/>
    <w:rsid w:val="00FE3408"/>
    <w:rsid w:val="00FE3540"/>
    <w:rsid w:val="00FE3FA0"/>
    <w:rsid w:val="00FE4058"/>
    <w:rsid w:val="00FE48DB"/>
    <w:rsid w:val="00FE5BBF"/>
    <w:rsid w:val="00FE5F14"/>
    <w:rsid w:val="00FE6F30"/>
    <w:rsid w:val="00FF0503"/>
    <w:rsid w:val="00FF10CA"/>
    <w:rsid w:val="00FF152E"/>
    <w:rsid w:val="00FF153C"/>
    <w:rsid w:val="00FF1DF1"/>
    <w:rsid w:val="00FF2254"/>
    <w:rsid w:val="00FF243F"/>
    <w:rsid w:val="00FF24FA"/>
    <w:rsid w:val="00FF25D5"/>
    <w:rsid w:val="00FF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720D21-5DBA-495D-97EC-CE7B5FF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8A"/>
    <w:pPr>
      <w:spacing w:after="200" w:line="276" w:lineRule="auto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96411"/>
    <w:pPr>
      <w:keepNext/>
      <w:keepLines/>
      <w:spacing w:before="480" w:after="120" w:line="240" w:lineRule="auto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0452F"/>
    <w:pPr>
      <w:keepNext/>
      <w:keepLines/>
      <w:spacing w:before="200" w:after="120" w:line="240" w:lineRule="auto"/>
      <w:ind w:firstLine="426"/>
      <w:outlineLvl w:val="1"/>
    </w:pPr>
    <w:rPr>
      <w:b/>
      <w:bCs/>
      <w:szCs w:val="26"/>
      <w:lang w:val="ru-RU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CC34EF"/>
    <w:pPr>
      <w:suppressAutoHyphens/>
      <w:spacing w:after="0" w:line="240" w:lineRule="auto"/>
      <w:ind w:firstLine="709"/>
      <w:contextualSpacing/>
      <w:outlineLvl w:val="2"/>
    </w:pPr>
    <w:rPr>
      <w:b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325EB"/>
    <w:pPr>
      <w:keepNext/>
      <w:keepLines/>
      <w:spacing w:before="200" w:after="0"/>
      <w:outlineLvl w:val="3"/>
    </w:pPr>
    <w:rPr>
      <w:b/>
      <w:bCs/>
      <w:iCs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3666C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3666C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3666C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3666C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3666C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6411"/>
    <w:rPr>
      <w:rFonts w:ascii="Times New Roman" w:hAnsi="Times New Roman" w:cs="Times New Roman"/>
      <w:b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0452F"/>
    <w:rPr>
      <w:rFonts w:ascii="Times New Roman" w:hAnsi="Times New Roman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CC34E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325EB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3666C8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3666C8"/>
    <w:rPr>
      <w:rFonts w:ascii="Cambria" w:hAnsi="Cambria" w:cs="Times New Roman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3666C8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3666C8"/>
    <w:rPr>
      <w:rFonts w:ascii="Cambria" w:hAnsi="Cambria" w:cs="Times New Roman"/>
      <w:color w:val="4F81BD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3666C8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rsid w:val="00D9376A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locked/>
    <w:rsid w:val="00D9376A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3E386F"/>
    <w:pPr>
      <w:tabs>
        <w:tab w:val="center" w:pos="4677"/>
        <w:tab w:val="right" w:pos="9355"/>
      </w:tabs>
    </w:pPr>
    <w:rPr>
      <w:rFonts w:ascii="Calibri" w:hAnsi="Calibri"/>
      <w:sz w:val="22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E386F"/>
    <w:rPr>
      <w:rFonts w:cs="Times New Roman"/>
      <w:sz w:val="22"/>
    </w:rPr>
  </w:style>
  <w:style w:type="paragraph" w:styleId="a7">
    <w:name w:val="footer"/>
    <w:basedOn w:val="a"/>
    <w:link w:val="a8"/>
    <w:uiPriority w:val="99"/>
    <w:rsid w:val="003E386F"/>
    <w:pPr>
      <w:tabs>
        <w:tab w:val="center" w:pos="4677"/>
        <w:tab w:val="right" w:pos="9355"/>
      </w:tabs>
    </w:pPr>
    <w:rPr>
      <w:rFonts w:ascii="Calibri" w:hAnsi="Calibri"/>
      <w:sz w:val="22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E386F"/>
    <w:rPr>
      <w:rFonts w:cs="Times New Roman"/>
      <w:sz w:val="22"/>
    </w:rPr>
  </w:style>
  <w:style w:type="table" w:styleId="a9">
    <w:name w:val="Table Grid"/>
    <w:basedOn w:val="a1"/>
    <w:rsid w:val="003E38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a"/>
    <w:uiPriority w:val="99"/>
    <w:rsid w:val="003666C8"/>
    <w:pPr>
      <w:ind w:left="720"/>
      <w:contextualSpacing/>
    </w:pPr>
  </w:style>
  <w:style w:type="character" w:customStyle="1" w:styleId="PlaceholderText1">
    <w:name w:val="Placeholder Text1"/>
    <w:uiPriority w:val="99"/>
    <w:semiHidden/>
    <w:rsid w:val="00BD6F49"/>
    <w:rPr>
      <w:color w:val="808080"/>
    </w:rPr>
  </w:style>
  <w:style w:type="character" w:styleId="aa">
    <w:name w:val="Hyperlink"/>
    <w:basedOn w:val="a0"/>
    <w:uiPriority w:val="99"/>
    <w:rsid w:val="00590D17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590D17"/>
    <w:pPr>
      <w:spacing w:before="100" w:beforeAutospacing="1" w:after="100" w:afterAutospacing="1" w:line="240" w:lineRule="auto"/>
    </w:pPr>
    <w:rPr>
      <w:szCs w:val="24"/>
    </w:rPr>
  </w:style>
  <w:style w:type="paragraph" w:customStyle="1" w:styleId="11">
    <w:name w:val="Заголовок оглавления1"/>
    <w:basedOn w:val="1"/>
    <w:next w:val="a"/>
    <w:uiPriority w:val="99"/>
    <w:rsid w:val="003666C8"/>
    <w:pPr>
      <w:outlineLvl w:val="9"/>
    </w:pPr>
  </w:style>
  <w:style w:type="paragraph" w:styleId="12">
    <w:name w:val="toc 1"/>
    <w:basedOn w:val="a"/>
    <w:next w:val="a"/>
    <w:autoRedefine/>
    <w:uiPriority w:val="99"/>
    <w:rsid w:val="00B45A0F"/>
    <w:pPr>
      <w:spacing w:after="100"/>
    </w:pPr>
  </w:style>
  <w:style w:type="paragraph" w:styleId="21">
    <w:name w:val="toc 2"/>
    <w:basedOn w:val="a"/>
    <w:next w:val="a"/>
    <w:autoRedefine/>
    <w:uiPriority w:val="99"/>
    <w:rsid w:val="00B45A0F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814D4A"/>
    <w:pPr>
      <w:tabs>
        <w:tab w:val="right" w:leader="dot" w:pos="9486"/>
      </w:tabs>
      <w:spacing w:after="100"/>
      <w:ind w:left="440" w:hanging="156"/>
    </w:pPr>
    <w:rPr>
      <w:noProof/>
      <w:szCs w:val="24"/>
      <w:lang w:val="ru-RU"/>
    </w:rPr>
  </w:style>
  <w:style w:type="character" w:customStyle="1" w:styleId="FontStyle14">
    <w:name w:val="Font Style14"/>
    <w:uiPriority w:val="99"/>
    <w:rsid w:val="003822BF"/>
    <w:rPr>
      <w:rFonts w:ascii="Times New Roman" w:hAnsi="Times New Roman"/>
      <w:sz w:val="20"/>
    </w:rPr>
  </w:style>
  <w:style w:type="paragraph" w:customStyle="1" w:styleId="Style8">
    <w:name w:val="Style8"/>
    <w:basedOn w:val="a"/>
    <w:uiPriority w:val="99"/>
    <w:rsid w:val="00876F71"/>
    <w:pPr>
      <w:widowControl w:val="0"/>
      <w:autoSpaceDE w:val="0"/>
      <w:autoSpaceDN w:val="0"/>
      <w:adjustRightInd w:val="0"/>
      <w:spacing w:after="0" w:line="265" w:lineRule="exact"/>
      <w:ind w:firstLine="525"/>
    </w:pPr>
    <w:rPr>
      <w:szCs w:val="24"/>
    </w:rPr>
  </w:style>
  <w:style w:type="character" w:customStyle="1" w:styleId="FontStyle22">
    <w:name w:val="Font Style22"/>
    <w:uiPriority w:val="99"/>
    <w:rsid w:val="00876F71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350EE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styleId="ac">
    <w:name w:val="caption"/>
    <w:aliases w:val="Таблица - Название объекта,!! Object Novogor !!,Знак,Caption Char,Caption Char1 Char1 Char Char,Caption Char Char2 Char1 Char Char,Caption Char Char Char Char Char1 Char1 Char Char1 Char,Caption Char Char Char1 Char Char Char"/>
    <w:basedOn w:val="a"/>
    <w:next w:val="a"/>
    <w:uiPriority w:val="99"/>
    <w:qFormat/>
    <w:rsid w:val="003666C8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Title">
    <w:name w:val="ConsPlusTitle"/>
    <w:uiPriority w:val="99"/>
    <w:rsid w:val="00AE7019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b/>
      <w:bCs/>
    </w:rPr>
  </w:style>
  <w:style w:type="paragraph" w:customStyle="1" w:styleId="22">
    <w:name w:val="Абзац списка2"/>
    <w:basedOn w:val="a"/>
    <w:uiPriority w:val="99"/>
    <w:rsid w:val="00997AC5"/>
    <w:pPr>
      <w:ind w:left="720"/>
      <w:contextualSpacing/>
    </w:pPr>
  </w:style>
  <w:style w:type="paragraph" w:styleId="ad">
    <w:name w:val="Title"/>
    <w:basedOn w:val="a"/>
    <w:next w:val="a"/>
    <w:link w:val="ae"/>
    <w:uiPriority w:val="99"/>
    <w:qFormat/>
    <w:rsid w:val="003666C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3666C8"/>
    <w:rPr>
      <w:rFonts w:ascii="Cambria" w:hAnsi="Cambria" w:cs="Times New Roman"/>
      <w:color w:val="17365D"/>
      <w:spacing w:val="5"/>
      <w:kern w:val="28"/>
      <w:sz w:val="52"/>
    </w:rPr>
  </w:style>
  <w:style w:type="paragraph" w:styleId="af">
    <w:name w:val="Subtitle"/>
    <w:basedOn w:val="a"/>
    <w:next w:val="a"/>
    <w:link w:val="af0"/>
    <w:uiPriority w:val="99"/>
    <w:qFormat/>
    <w:rsid w:val="003666C8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ru-RU"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3666C8"/>
    <w:rPr>
      <w:rFonts w:ascii="Cambria" w:hAnsi="Cambria" w:cs="Times New Roman"/>
      <w:i/>
      <w:color w:val="4F81BD"/>
      <w:spacing w:val="15"/>
      <w:sz w:val="24"/>
    </w:rPr>
  </w:style>
  <w:style w:type="character" w:styleId="af1">
    <w:name w:val="Strong"/>
    <w:basedOn w:val="a0"/>
    <w:uiPriority w:val="99"/>
    <w:qFormat/>
    <w:rsid w:val="003666C8"/>
    <w:rPr>
      <w:rFonts w:cs="Times New Roman"/>
      <w:b/>
    </w:rPr>
  </w:style>
  <w:style w:type="character" w:styleId="af2">
    <w:name w:val="Emphasis"/>
    <w:basedOn w:val="a0"/>
    <w:uiPriority w:val="99"/>
    <w:qFormat/>
    <w:rsid w:val="003666C8"/>
    <w:rPr>
      <w:rFonts w:cs="Times New Roman"/>
      <w:i/>
    </w:rPr>
  </w:style>
  <w:style w:type="paragraph" w:customStyle="1" w:styleId="NoSpacing1">
    <w:name w:val="No Spacing1"/>
    <w:uiPriority w:val="99"/>
    <w:rsid w:val="003666C8"/>
    <w:rPr>
      <w:lang w:val="en-US" w:eastAsia="en-US"/>
    </w:rPr>
  </w:style>
  <w:style w:type="paragraph" w:customStyle="1" w:styleId="Quote1">
    <w:name w:val="Quote1"/>
    <w:basedOn w:val="a"/>
    <w:next w:val="a"/>
    <w:link w:val="QuoteChar"/>
    <w:uiPriority w:val="99"/>
    <w:rsid w:val="003666C8"/>
    <w:rPr>
      <w:rFonts w:ascii="Calibri" w:hAnsi="Calibri"/>
      <w:i/>
      <w:color w:val="000000"/>
      <w:sz w:val="20"/>
      <w:szCs w:val="20"/>
      <w:lang w:val="ru-RU" w:eastAsia="ru-RU"/>
    </w:rPr>
  </w:style>
  <w:style w:type="character" w:customStyle="1" w:styleId="QuoteChar">
    <w:name w:val="Quote Char"/>
    <w:link w:val="Quote1"/>
    <w:uiPriority w:val="99"/>
    <w:locked/>
    <w:rsid w:val="003666C8"/>
    <w:rPr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3666C8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  <w:lang w:val="ru-RU" w:eastAsia="ru-RU"/>
    </w:rPr>
  </w:style>
  <w:style w:type="character" w:customStyle="1" w:styleId="IntenseQuoteChar">
    <w:name w:val="Intense Quote Char"/>
    <w:link w:val="IntenseQuote1"/>
    <w:uiPriority w:val="99"/>
    <w:locked/>
    <w:rsid w:val="003666C8"/>
    <w:rPr>
      <w:b/>
      <w:i/>
      <w:color w:val="4F81BD"/>
    </w:rPr>
  </w:style>
  <w:style w:type="character" w:customStyle="1" w:styleId="13">
    <w:name w:val="Слабое выделение1"/>
    <w:uiPriority w:val="99"/>
    <w:rsid w:val="003666C8"/>
    <w:rPr>
      <w:i/>
      <w:color w:val="808080"/>
    </w:rPr>
  </w:style>
  <w:style w:type="character" w:customStyle="1" w:styleId="14">
    <w:name w:val="Сильное выделение1"/>
    <w:uiPriority w:val="99"/>
    <w:rsid w:val="003666C8"/>
    <w:rPr>
      <w:b/>
      <w:i/>
      <w:color w:val="4F81BD"/>
    </w:rPr>
  </w:style>
  <w:style w:type="character" w:customStyle="1" w:styleId="15">
    <w:name w:val="Слабая ссылка1"/>
    <w:uiPriority w:val="99"/>
    <w:rsid w:val="003666C8"/>
    <w:rPr>
      <w:smallCaps/>
      <w:color w:val="C0504D"/>
      <w:u w:val="single"/>
    </w:rPr>
  </w:style>
  <w:style w:type="character" w:customStyle="1" w:styleId="16">
    <w:name w:val="Сильная ссылка1"/>
    <w:uiPriority w:val="99"/>
    <w:rsid w:val="003666C8"/>
    <w:rPr>
      <w:b/>
      <w:smallCaps/>
      <w:color w:val="C0504D"/>
      <w:spacing w:val="5"/>
      <w:u w:val="single"/>
    </w:rPr>
  </w:style>
  <w:style w:type="character" w:customStyle="1" w:styleId="17">
    <w:name w:val="Название книги1"/>
    <w:uiPriority w:val="99"/>
    <w:rsid w:val="003666C8"/>
    <w:rPr>
      <w:b/>
      <w:smallCaps/>
      <w:spacing w:val="5"/>
    </w:rPr>
  </w:style>
  <w:style w:type="paragraph" w:customStyle="1" w:styleId="Revision1">
    <w:name w:val="Revision1"/>
    <w:hidden/>
    <w:uiPriority w:val="99"/>
    <w:semiHidden/>
    <w:rsid w:val="005F39F5"/>
    <w:rPr>
      <w:lang w:val="en-US" w:eastAsia="en-US"/>
    </w:rPr>
  </w:style>
  <w:style w:type="paragraph" w:customStyle="1" w:styleId="18">
    <w:name w:val="Стиль1"/>
    <w:basedOn w:val="3"/>
    <w:link w:val="19"/>
    <w:uiPriority w:val="99"/>
    <w:rsid w:val="00B21E8C"/>
    <w:rPr>
      <w:b w:val="0"/>
      <w:szCs w:val="20"/>
      <w:lang w:eastAsia="en-US"/>
    </w:rPr>
  </w:style>
  <w:style w:type="character" w:customStyle="1" w:styleId="19">
    <w:name w:val="Стиль1 Знак"/>
    <w:link w:val="18"/>
    <w:uiPriority w:val="99"/>
    <w:locked/>
    <w:rsid w:val="00B21E8C"/>
    <w:rPr>
      <w:rFonts w:ascii="Times New Roman" w:hAnsi="Times New Roman"/>
      <w:sz w:val="24"/>
      <w:lang w:eastAsia="en-US"/>
    </w:rPr>
  </w:style>
  <w:style w:type="paragraph" w:styleId="af3">
    <w:name w:val="List Bullet"/>
    <w:basedOn w:val="a"/>
    <w:uiPriority w:val="99"/>
    <w:rsid w:val="005451BF"/>
    <w:pPr>
      <w:ind w:left="1428" w:hanging="360"/>
      <w:contextualSpacing/>
    </w:pPr>
  </w:style>
  <w:style w:type="character" w:customStyle="1" w:styleId="WW8Num1z0">
    <w:name w:val="WW8Num1z0"/>
    <w:uiPriority w:val="99"/>
    <w:rsid w:val="009136AE"/>
    <w:rPr>
      <w:rFonts w:ascii="Symbol" w:hAnsi="Symbol"/>
    </w:rPr>
  </w:style>
  <w:style w:type="character" w:customStyle="1" w:styleId="WW8Num1z2">
    <w:name w:val="WW8Num1z2"/>
    <w:uiPriority w:val="99"/>
    <w:rsid w:val="009136AE"/>
    <w:rPr>
      <w:rFonts w:ascii="Courier New" w:hAnsi="Courier New"/>
    </w:rPr>
  </w:style>
  <w:style w:type="character" w:customStyle="1" w:styleId="WW8Num1z3">
    <w:name w:val="WW8Num1z3"/>
    <w:uiPriority w:val="99"/>
    <w:rsid w:val="009136AE"/>
    <w:rPr>
      <w:rFonts w:ascii="Wingdings" w:hAnsi="Wingdings"/>
    </w:rPr>
  </w:style>
  <w:style w:type="character" w:customStyle="1" w:styleId="WW8Num2z0">
    <w:name w:val="WW8Num2z0"/>
    <w:uiPriority w:val="99"/>
    <w:rsid w:val="009136AE"/>
    <w:rPr>
      <w:rFonts w:ascii="Symbol" w:hAnsi="Symbol"/>
    </w:rPr>
  </w:style>
  <w:style w:type="character" w:customStyle="1" w:styleId="WW8Num3z0">
    <w:name w:val="WW8Num3z0"/>
    <w:uiPriority w:val="99"/>
    <w:rsid w:val="009136AE"/>
    <w:rPr>
      <w:rFonts w:ascii="Symbol" w:hAnsi="Symbol"/>
    </w:rPr>
  </w:style>
  <w:style w:type="character" w:customStyle="1" w:styleId="WW8Num3z1">
    <w:name w:val="WW8Num3z1"/>
    <w:uiPriority w:val="99"/>
    <w:rsid w:val="009136AE"/>
    <w:rPr>
      <w:rFonts w:ascii="Courier New" w:hAnsi="Courier New"/>
    </w:rPr>
  </w:style>
  <w:style w:type="character" w:customStyle="1" w:styleId="WW8Num3z2">
    <w:name w:val="WW8Num3z2"/>
    <w:uiPriority w:val="99"/>
    <w:rsid w:val="009136AE"/>
    <w:rPr>
      <w:rFonts w:ascii="Wingdings" w:hAnsi="Wingdings"/>
    </w:rPr>
  </w:style>
  <w:style w:type="character" w:customStyle="1" w:styleId="WW8Num4z0">
    <w:name w:val="WW8Num4z0"/>
    <w:uiPriority w:val="99"/>
    <w:rsid w:val="009136AE"/>
    <w:rPr>
      <w:rFonts w:ascii="Symbol" w:hAnsi="Symbol"/>
    </w:rPr>
  </w:style>
  <w:style w:type="character" w:customStyle="1" w:styleId="WW8Num4z1">
    <w:name w:val="WW8Num4z1"/>
    <w:uiPriority w:val="99"/>
    <w:rsid w:val="009136AE"/>
    <w:rPr>
      <w:rFonts w:ascii="Courier New" w:hAnsi="Courier New"/>
    </w:rPr>
  </w:style>
  <w:style w:type="character" w:customStyle="1" w:styleId="WW8Num4z2">
    <w:name w:val="WW8Num4z2"/>
    <w:uiPriority w:val="99"/>
    <w:rsid w:val="009136AE"/>
    <w:rPr>
      <w:rFonts w:ascii="Wingdings" w:hAnsi="Wingdings"/>
    </w:rPr>
  </w:style>
  <w:style w:type="character" w:customStyle="1" w:styleId="WW8Num5z0">
    <w:name w:val="WW8Num5z0"/>
    <w:uiPriority w:val="99"/>
    <w:rsid w:val="009136AE"/>
    <w:rPr>
      <w:rFonts w:ascii="Symbol" w:hAnsi="Symbol"/>
    </w:rPr>
  </w:style>
  <w:style w:type="character" w:customStyle="1" w:styleId="WW8Num5z1">
    <w:name w:val="WW8Num5z1"/>
    <w:uiPriority w:val="99"/>
    <w:rsid w:val="009136AE"/>
    <w:rPr>
      <w:rFonts w:ascii="Courier New" w:hAnsi="Courier New"/>
    </w:rPr>
  </w:style>
  <w:style w:type="character" w:customStyle="1" w:styleId="WW8Num5z2">
    <w:name w:val="WW8Num5z2"/>
    <w:uiPriority w:val="99"/>
    <w:rsid w:val="009136AE"/>
    <w:rPr>
      <w:rFonts w:ascii="Wingdings" w:hAnsi="Wingdings"/>
    </w:rPr>
  </w:style>
  <w:style w:type="character" w:customStyle="1" w:styleId="WW8Num6z0">
    <w:name w:val="WW8Num6z0"/>
    <w:uiPriority w:val="99"/>
    <w:rsid w:val="009136AE"/>
    <w:rPr>
      <w:rFonts w:ascii="Times New Roman" w:hAnsi="Times New Roman"/>
    </w:rPr>
  </w:style>
  <w:style w:type="character" w:customStyle="1" w:styleId="WW8Num6z1">
    <w:name w:val="WW8Num6z1"/>
    <w:uiPriority w:val="99"/>
    <w:rsid w:val="009136AE"/>
    <w:rPr>
      <w:rFonts w:ascii="Courier New" w:hAnsi="Courier New"/>
    </w:rPr>
  </w:style>
  <w:style w:type="character" w:customStyle="1" w:styleId="WW8Num6z2">
    <w:name w:val="WW8Num6z2"/>
    <w:uiPriority w:val="99"/>
    <w:rsid w:val="009136AE"/>
    <w:rPr>
      <w:rFonts w:ascii="Wingdings" w:hAnsi="Wingdings"/>
    </w:rPr>
  </w:style>
  <w:style w:type="character" w:customStyle="1" w:styleId="WW8Num6z3">
    <w:name w:val="WW8Num6z3"/>
    <w:uiPriority w:val="99"/>
    <w:rsid w:val="009136AE"/>
    <w:rPr>
      <w:rFonts w:ascii="Symbol" w:hAnsi="Symbol"/>
    </w:rPr>
  </w:style>
  <w:style w:type="character" w:customStyle="1" w:styleId="WW8Num7z0">
    <w:name w:val="WW8Num7z0"/>
    <w:uiPriority w:val="99"/>
    <w:rsid w:val="009136AE"/>
    <w:rPr>
      <w:rFonts w:ascii="Symbol" w:hAnsi="Symbol"/>
    </w:rPr>
  </w:style>
  <w:style w:type="character" w:customStyle="1" w:styleId="WW8Num7z1">
    <w:name w:val="WW8Num7z1"/>
    <w:uiPriority w:val="99"/>
    <w:rsid w:val="009136AE"/>
    <w:rPr>
      <w:rFonts w:ascii="Courier New" w:hAnsi="Courier New"/>
    </w:rPr>
  </w:style>
  <w:style w:type="character" w:customStyle="1" w:styleId="WW8Num7z2">
    <w:name w:val="WW8Num7z2"/>
    <w:uiPriority w:val="99"/>
    <w:rsid w:val="009136AE"/>
    <w:rPr>
      <w:rFonts w:ascii="Wingdings" w:hAnsi="Wingdings"/>
    </w:rPr>
  </w:style>
  <w:style w:type="character" w:customStyle="1" w:styleId="WW8Num9z0">
    <w:name w:val="WW8Num9z0"/>
    <w:uiPriority w:val="99"/>
    <w:rsid w:val="009136AE"/>
    <w:rPr>
      <w:rFonts w:ascii="Times New Roman" w:hAnsi="Times New Roman"/>
    </w:rPr>
  </w:style>
  <w:style w:type="character" w:customStyle="1" w:styleId="WW8Num9z1">
    <w:name w:val="WW8Num9z1"/>
    <w:uiPriority w:val="99"/>
    <w:rsid w:val="009136AE"/>
    <w:rPr>
      <w:rFonts w:ascii="Courier New" w:hAnsi="Courier New"/>
    </w:rPr>
  </w:style>
  <w:style w:type="character" w:customStyle="1" w:styleId="WW8Num9z2">
    <w:name w:val="WW8Num9z2"/>
    <w:uiPriority w:val="99"/>
    <w:rsid w:val="009136AE"/>
    <w:rPr>
      <w:rFonts w:ascii="Wingdings" w:hAnsi="Wingdings"/>
    </w:rPr>
  </w:style>
  <w:style w:type="character" w:customStyle="1" w:styleId="WW8Num9z3">
    <w:name w:val="WW8Num9z3"/>
    <w:uiPriority w:val="99"/>
    <w:rsid w:val="009136AE"/>
    <w:rPr>
      <w:rFonts w:ascii="Symbol" w:hAnsi="Symbol"/>
    </w:rPr>
  </w:style>
  <w:style w:type="character" w:customStyle="1" w:styleId="WW8Num10z0">
    <w:name w:val="WW8Num10z0"/>
    <w:uiPriority w:val="99"/>
    <w:rsid w:val="009136AE"/>
    <w:rPr>
      <w:rFonts w:ascii="Symbol" w:hAnsi="Symbol"/>
    </w:rPr>
  </w:style>
  <w:style w:type="character" w:customStyle="1" w:styleId="WW8Num10z1">
    <w:name w:val="WW8Num10z1"/>
    <w:uiPriority w:val="99"/>
    <w:rsid w:val="009136AE"/>
    <w:rPr>
      <w:rFonts w:ascii="Courier New" w:hAnsi="Courier New"/>
    </w:rPr>
  </w:style>
  <w:style w:type="character" w:customStyle="1" w:styleId="WW8Num10z2">
    <w:name w:val="WW8Num10z2"/>
    <w:uiPriority w:val="99"/>
    <w:rsid w:val="009136AE"/>
    <w:rPr>
      <w:rFonts w:ascii="Wingdings" w:hAnsi="Wingdings"/>
    </w:rPr>
  </w:style>
  <w:style w:type="character" w:customStyle="1" w:styleId="WW8Num11z0">
    <w:name w:val="WW8Num11z0"/>
    <w:uiPriority w:val="99"/>
    <w:rsid w:val="009136AE"/>
    <w:rPr>
      <w:rFonts w:ascii="Symbol" w:hAnsi="Symbol"/>
    </w:rPr>
  </w:style>
  <w:style w:type="character" w:customStyle="1" w:styleId="WW8Num11z1">
    <w:name w:val="WW8Num11z1"/>
    <w:uiPriority w:val="99"/>
    <w:rsid w:val="009136AE"/>
    <w:rPr>
      <w:rFonts w:ascii="Courier New" w:hAnsi="Courier New"/>
    </w:rPr>
  </w:style>
  <w:style w:type="character" w:customStyle="1" w:styleId="WW8Num11z2">
    <w:name w:val="WW8Num11z2"/>
    <w:uiPriority w:val="99"/>
    <w:rsid w:val="009136AE"/>
    <w:rPr>
      <w:rFonts w:ascii="Wingdings" w:hAnsi="Wingdings"/>
    </w:rPr>
  </w:style>
  <w:style w:type="character" w:customStyle="1" w:styleId="WW8Num12z0">
    <w:name w:val="WW8Num12z0"/>
    <w:uiPriority w:val="99"/>
    <w:rsid w:val="009136AE"/>
    <w:rPr>
      <w:rFonts w:ascii="Times New Roman" w:hAnsi="Times New Roman"/>
    </w:rPr>
  </w:style>
  <w:style w:type="character" w:customStyle="1" w:styleId="WW8Num12z1">
    <w:name w:val="WW8Num12z1"/>
    <w:uiPriority w:val="99"/>
    <w:rsid w:val="009136AE"/>
    <w:rPr>
      <w:rFonts w:ascii="Courier New" w:hAnsi="Courier New"/>
    </w:rPr>
  </w:style>
  <w:style w:type="character" w:customStyle="1" w:styleId="WW8Num12z2">
    <w:name w:val="WW8Num12z2"/>
    <w:uiPriority w:val="99"/>
    <w:rsid w:val="009136AE"/>
    <w:rPr>
      <w:rFonts w:ascii="Wingdings" w:hAnsi="Wingdings"/>
    </w:rPr>
  </w:style>
  <w:style w:type="character" w:customStyle="1" w:styleId="WW8Num12z3">
    <w:name w:val="WW8Num12z3"/>
    <w:uiPriority w:val="99"/>
    <w:rsid w:val="009136AE"/>
    <w:rPr>
      <w:rFonts w:ascii="Symbol" w:hAnsi="Symbol"/>
    </w:rPr>
  </w:style>
  <w:style w:type="character" w:customStyle="1" w:styleId="WW8Num13z0">
    <w:name w:val="WW8Num13z0"/>
    <w:uiPriority w:val="99"/>
    <w:rsid w:val="009136AE"/>
    <w:rPr>
      <w:rFonts w:ascii="Symbol" w:hAnsi="Symbol"/>
    </w:rPr>
  </w:style>
  <w:style w:type="character" w:customStyle="1" w:styleId="WW8Num13z1">
    <w:name w:val="WW8Num13z1"/>
    <w:uiPriority w:val="99"/>
    <w:rsid w:val="009136AE"/>
    <w:rPr>
      <w:rFonts w:ascii="Courier New" w:hAnsi="Courier New"/>
    </w:rPr>
  </w:style>
  <w:style w:type="character" w:customStyle="1" w:styleId="WW8Num13z2">
    <w:name w:val="WW8Num13z2"/>
    <w:uiPriority w:val="99"/>
    <w:rsid w:val="009136AE"/>
    <w:rPr>
      <w:rFonts w:ascii="Wingdings" w:hAnsi="Wingdings"/>
    </w:rPr>
  </w:style>
  <w:style w:type="character" w:customStyle="1" w:styleId="WW8Num14z0">
    <w:name w:val="WW8Num14z0"/>
    <w:uiPriority w:val="99"/>
    <w:rsid w:val="009136AE"/>
    <w:rPr>
      <w:rFonts w:ascii="Symbol" w:hAnsi="Symbol"/>
    </w:rPr>
  </w:style>
  <w:style w:type="character" w:customStyle="1" w:styleId="WW8Num14z1">
    <w:name w:val="WW8Num14z1"/>
    <w:uiPriority w:val="99"/>
    <w:rsid w:val="009136AE"/>
    <w:rPr>
      <w:rFonts w:ascii="Courier New" w:hAnsi="Courier New"/>
    </w:rPr>
  </w:style>
  <w:style w:type="character" w:customStyle="1" w:styleId="WW8Num14z2">
    <w:name w:val="WW8Num14z2"/>
    <w:uiPriority w:val="99"/>
    <w:rsid w:val="009136AE"/>
    <w:rPr>
      <w:rFonts w:ascii="Wingdings" w:hAnsi="Wingdings"/>
    </w:rPr>
  </w:style>
  <w:style w:type="character" w:customStyle="1" w:styleId="WW8Num15z0">
    <w:name w:val="WW8Num15z0"/>
    <w:uiPriority w:val="99"/>
    <w:rsid w:val="009136AE"/>
    <w:rPr>
      <w:rFonts w:ascii="Symbol" w:hAnsi="Symbol"/>
    </w:rPr>
  </w:style>
  <w:style w:type="character" w:customStyle="1" w:styleId="WW8Num15z1">
    <w:name w:val="WW8Num15z1"/>
    <w:uiPriority w:val="99"/>
    <w:rsid w:val="009136AE"/>
    <w:rPr>
      <w:rFonts w:ascii="Courier New" w:hAnsi="Courier New"/>
    </w:rPr>
  </w:style>
  <w:style w:type="character" w:customStyle="1" w:styleId="WW8Num15z2">
    <w:name w:val="WW8Num15z2"/>
    <w:uiPriority w:val="99"/>
    <w:rsid w:val="009136AE"/>
    <w:rPr>
      <w:rFonts w:ascii="Wingdings" w:hAnsi="Wingdings"/>
    </w:rPr>
  </w:style>
  <w:style w:type="character" w:customStyle="1" w:styleId="WW8Num16z0">
    <w:name w:val="WW8Num16z0"/>
    <w:uiPriority w:val="99"/>
    <w:rsid w:val="009136AE"/>
    <w:rPr>
      <w:rFonts w:ascii="Times New Roman" w:hAnsi="Times New Roman"/>
    </w:rPr>
  </w:style>
  <w:style w:type="character" w:customStyle="1" w:styleId="WW8Num16z1">
    <w:name w:val="WW8Num16z1"/>
    <w:uiPriority w:val="99"/>
    <w:rsid w:val="009136AE"/>
    <w:rPr>
      <w:rFonts w:ascii="Courier New" w:hAnsi="Courier New"/>
    </w:rPr>
  </w:style>
  <w:style w:type="character" w:customStyle="1" w:styleId="WW8Num16z2">
    <w:name w:val="WW8Num16z2"/>
    <w:uiPriority w:val="99"/>
    <w:rsid w:val="009136AE"/>
    <w:rPr>
      <w:rFonts w:ascii="Wingdings" w:hAnsi="Wingdings"/>
    </w:rPr>
  </w:style>
  <w:style w:type="character" w:customStyle="1" w:styleId="WW8Num16z3">
    <w:name w:val="WW8Num16z3"/>
    <w:uiPriority w:val="99"/>
    <w:rsid w:val="009136AE"/>
    <w:rPr>
      <w:rFonts w:ascii="Symbol" w:hAnsi="Symbol"/>
    </w:rPr>
  </w:style>
  <w:style w:type="character" w:customStyle="1" w:styleId="WW8Num19z0">
    <w:name w:val="WW8Num19z0"/>
    <w:uiPriority w:val="99"/>
    <w:rsid w:val="009136AE"/>
    <w:rPr>
      <w:rFonts w:ascii="Times New Roman" w:hAnsi="Times New Roman"/>
    </w:rPr>
  </w:style>
  <w:style w:type="character" w:customStyle="1" w:styleId="WW8Num19z1">
    <w:name w:val="WW8Num19z1"/>
    <w:uiPriority w:val="99"/>
    <w:rsid w:val="009136AE"/>
    <w:rPr>
      <w:rFonts w:ascii="Courier New" w:hAnsi="Courier New"/>
    </w:rPr>
  </w:style>
  <w:style w:type="character" w:customStyle="1" w:styleId="WW8Num19z2">
    <w:name w:val="WW8Num19z2"/>
    <w:uiPriority w:val="99"/>
    <w:rsid w:val="009136AE"/>
    <w:rPr>
      <w:rFonts w:ascii="Wingdings" w:hAnsi="Wingdings"/>
    </w:rPr>
  </w:style>
  <w:style w:type="character" w:customStyle="1" w:styleId="WW8Num19z3">
    <w:name w:val="WW8Num19z3"/>
    <w:uiPriority w:val="99"/>
    <w:rsid w:val="009136AE"/>
    <w:rPr>
      <w:rFonts w:ascii="Symbol" w:hAnsi="Symbol"/>
    </w:rPr>
  </w:style>
  <w:style w:type="character" w:customStyle="1" w:styleId="WW8Num20z0">
    <w:name w:val="WW8Num20z0"/>
    <w:uiPriority w:val="99"/>
    <w:rsid w:val="009136AE"/>
    <w:rPr>
      <w:rFonts w:ascii="Symbol" w:hAnsi="Symbol"/>
    </w:rPr>
  </w:style>
  <w:style w:type="character" w:customStyle="1" w:styleId="WW8Num20z1">
    <w:name w:val="WW8Num20z1"/>
    <w:uiPriority w:val="99"/>
    <w:rsid w:val="009136AE"/>
    <w:rPr>
      <w:rFonts w:ascii="Courier New" w:hAnsi="Courier New"/>
    </w:rPr>
  </w:style>
  <w:style w:type="character" w:customStyle="1" w:styleId="WW8Num20z2">
    <w:name w:val="WW8Num20z2"/>
    <w:uiPriority w:val="99"/>
    <w:rsid w:val="009136AE"/>
    <w:rPr>
      <w:rFonts w:ascii="Wingdings" w:hAnsi="Wingdings"/>
    </w:rPr>
  </w:style>
  <w:style w:type="character" w:customStyle="1" w:styleId="WW8Num21z0">
    <w:name w:val="WW8Num21z0"/>
    <w:uiPriority w:val="99"/>
    <w:rsid w:val="009136AE"/>
    <w:rPr>
      <w:rFonts w:ascii="Times New Roman" w:hAnsi="Times New Roman"/>
    </w:rPr>
  </w:style>
  <w:style w:type="character" w:customStyle="1" w:styleId="WW8Num21z1">
    <w:name w:val="WW8Num21z1"/>
    <w:uiPriority w:val="99"/>
    <w:rsid w:val="009136AE"/>
    <w:rPr>
      <w:rFonts w:ascii="Courier New" w:hAnsi="Courier New"/>
    </w:rPr>
  </w:style>
  <w:style w:type="character" w:customStyle="1" w:styleId="WW8Num21z2">
    <w:name w:val="WW8Num21z2"/>
    <w:uiPriority w:val="99"/>
    <w:rsid w:val="009136AE"/>
    <w:rPr>
      <w:rFonts w:ascii="Wingdings" w:hAnsi="Wingdings"/>
    </w:rPr>
  </w:style>
  <w:style w:type="character" w:customStyle="1" w:styleId="WW8Num21z3">
    <w:name w:val="WW8Num21z3"/>
    <w:uiPriority w:val="99"/>
    <w:rsid w:val="009136AE"/>
    <w:rPr>
      <w:rFonts w:ascii="Symbol" w:hAnsi="Symbol"/>
    </w:rPr>
  </w:style>
  <w:style w:type="character" w:customStyle="1" w:styleId="WW8Num22z0">
    <w:name w:val="WW8Num22z0"/>
    <w:uiPriority w:val="99"/>
    <w:rsid w:val="009136AE"/>
    <w:rPr>
      <w:rFonts w:ascii="Symbol" w:hAnsi="Symbol"/>
    </w:rPr>
  </w:style>
  <w:style w:type="character" w:customStyle="1" w:styleId="WW8Num22z1">
    <w:name w:val="WW8Num22z1"/>
    <w:uiPriority w:val="99"/>
    <w:rsid w:val="009136AE"/>
    <w:rPr>
      <w:rFonts w:ascii="Courier New" w:hAnsi="Courier New"/>
    </w:rPr>
  </w:style>
  <w:style w:type="character" w:customStyle="1" w:styleId="WW8Num22z2">
    <w:name w:val="WW8Num22z2"/>
    <w:uiPriority w:val="99"/>
    <w:rsid w:val="009136AE"/>
    <w:rPr>
      <w:rFonts w:ascii="Wingdings" w:hAnsi="Wingdings"/>
    </w:rPr>
  </w:style>
  <w:style w:type="character" w:customStyle="1" w:styleId="1a">
    <w:name w:val="Основной шрифт абзаца1"/>
    <w:uiPriority w:val="99"/>
    <w:rsid w:val="009136AE"/>
  </w:style>
  <w:style w:type="character" w:customStyle="1" w:styleId="1b">
    <w:name w:val="Замещающий текст1"/>
    <w:uiPriority w:val="99"/>
    <w:rsid w:val="009136AE"/>
    <w:rPr>
      <w:color w:val="808080"/>
    </w:rPr>
  </w:style>
  <w:style w:type="character" w:customStyle="1" w:styleId="-1">
    <w:name w:val="Цветная сетка - Акцент 1 Знак"/>
    <w:uiPriority w:val="99"/>
    <w:rsid w:val="009136AE"/>
    <w:rPr>
      <w:i/>
      <w:color w:val="000000"/>
    </w:rPr>
  </w:style>
  <w:style w:type="character" w:customStyle="1" w:styleId="-2">
    <w:name w:val="Светлая заливка - Акцент 2 Знак"/>
    <w:uiPriority w:val="99"/>
    <w:rsid w:val="009136AE"/>
    <w:rPr>
      <w:b/>
      <w:i/>
      <w:color w:val="4F81BD"/>
    </w:rPr>
  </w:style>
  <w:style w:type="character" w:customStyle="1" w:styleId="110">
    <w:name w:val="Слабое выделение11"/>
    <w:uiPriority w:val="99"/>
    <w:rsid w:val="009136AE"/>
    <w:rPr>
      <w:i/>
      <w:color w:val="808080"/>
    </w:rPr>
  </w:style>
  <w:style w:type="character" w:customStyle="1" w:styleId="111">
    <w:name w:val="Сильное выделение11"/>
    <w:uiPriority w:val="99"/>
    <w:rsid w:val="009136AE"/>
    <w:rPr>
      <w:b/>
      <w:i/>
      <w:color w:val="4F81BD"/>
    </w:rPr>
  </w:style>
  <w:style w:type="character" w:customStyle="1" w:styleId="112">
    <w:name w:val="Слабая ссылка11"/>
    <w:uiPriority w:val="99"/>
    <w:rsid w:val="009136AE"/>
    <w:rPr>
      <w:smallCaps/>
      <w:color w:val="C0504D"/>
      <w:u w:val="single"/>
    </w:rPr>
  </w:style>
  <w:style w:type="character" w:customStyle="1" w:styleId="113">
    <w:name w:val="Сильная ссылка11"/>
    <w:uiPriority w:val="99"/>
    <w:rsid w:val="009136AE"/>
    <w:rPr>
      <w:b/>
      <w:smallCaps/>
      <w:color w:val="C0504D"/>
      <w:spacing w:val="5"/>
      <w:u w:val="single"/>
    </w:rPr>
  </w:style>
  <w:style w:type="character" w:customStyle="1" w:styleId="114">
    <w:name w:val="Название книги11"/>
    <w:uiPriority w:val="99"/>
    <w:rsid w:val="009136AE"/>
    <w:rPr>
      <w:b/>
      <w:smallCaps/>
      <w:spacing w:val="5"/>
    </w:rPr>
  </w:style>
  <w:style w:type="character" w:styleId="af4">
    <w:name w:val="FollowedHyperlink"/>
    <w:basedOn w:val="a0"/>
    <w:uiPriority w:val="99"/>
    <w:rsid w:val="009136AE"/>
    <w:rPr>
      <w:rFonts w:cs="Times New Roman"/>
      <w:color w:val="800000"/>
      <w:u w:val="single"/>
    </w:rPr>
  </w:style>
  <w:style w:type="paragraph" w:customStyle="1" w:styleId="af5">
    <w:name w:val="Заголовок"/>
    <w:basedOn w:val="a"/>
    <w:next w:val="af6"/>
    <w:uiPriority w:val="99"/>
    <w:rsid w:val="009136AE"/>
    <w:pPr>
      <w:keepNext/>
      <w:suppressAutoHyphens/>
      <w:spacing w:before="240" w:after="120"/>
    </w:pPr>
    <w:rPr>
      <w:rFonts w:ascii="Arial" w:hAnsi="Arial" w:cs="Mangal"/>
      <w:sz w:val="28"/>
      <w:szCs w:val="28"/>
    </w:rPr>
  </w:style>
  <w:style w:type="paragraph" w:styleId="af6">
    <w:name w:val="Body Text"/>
    <w:basedOn w:val="a"/>
    <w:link w:val="af7"/>
    <w:uiPriority w:val="99"/>
    <w:rsid w:val="009136AE"/>
    <w:pPr>
      <w:suppressAutoHyphens/>
      <w:spacing w:after="120"/>
    </w:pPr>
    <w:rPr>
      <w:rFonts w:ascii="Calibri" w:hAnsi="Calibri" w:cs="Calibri"/>
      <w:sz w:val="22"/>
    </w:rPr>
  </w:style>
  <w:style w:type="character" w:customStyle="1" w:styleId="af7">
    <w:name w:val="Основной текст Знак"/>
    <w:basedOn w:val="a0"/>
    <w:link w:val="af6"/>
    <w:uiPriority w:val="99"/>
    <w:locked/>
    <w:rsid w:val="009136AE"/>
    <w:rPr>
      <w:rFonts w:cs="Times New Roman"/>
      <w:sz w:val="22"/>
      <w:lang w:val="en-US" w:eastAsia="en-US"/>
    </w:rPr>
  </w:style>
  <w:style w:type="character" w:customStyle="1" w:styleId="51">
    <w:name w:val="Знак Знак5"/>
    <w:uiPriority w:val="99"/>
    <w:rsid w:val="009136AE"/>
    <w:rPr>
      <w:rFonts w:ascii="Calibri" w:hAnsi="Calibri"/>
      <w:sz w:val="22"/>
      <w:lang w:val="en-US" w:eastAsia="en-US"/>
    </w:rPr>
  </w:style>
  <w:style w:type="paragraph" w:styleId="af8">
    <w:name w:val="List"/>
    <w:basedOn w:val="af6"/>
    <w:uiPriority w:val="99"/>
    <w:rsid w:val="009136AE"/>
    <w:rPr>
      <w:rFonts w:ascii="Arial" w:hAnsi="Arial" w:cs="Mangal"/>
    </w:rPr>
  </w:style>
  <w:style w:type="paragraph" w:customStyle="1" w:styleId="1c">
    <w:name w:val="Название1"/>
    <w:basedOn w:val="a"/>
    <w:uiPriority w:val="99"/>
    <w:rsid w:val="009136AE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d">
    <w:name w:val="Указатель1"/>
    <w:basedOn w:val="a"/>
    <w:uiPriority w:val="99"/>
    <w:rsid w:val="009136AE"/>
    <w:pPr>
      <w:suppressLineNumbers/>
      <w:suppressAutoHyphens/>
    </w:pPr>
    <w:rPr>
      <w:rFonts w:ascii="Arial" w:hAnsi="Arial" w:cs="Mangal"/>
    </w:rPr>
  </w:style>
  <w:style w:type="character" w:customStyle="1" w:styleId="41">
    <w:name w:val="Знак Знак4"/>
    <w:uiPriority w:val="99"/>
    <w:rsid w:val="009136AE"/>
    <w:rPr>
      <w:rFonts w:ascii="Tahoma" w:hAnsi="Tahoma"/>
      <w:sz w:val="16"/>
      <w:lang w:eastAsia="ar-SA" w:bidi="ar-SA"/>
    </w:rPr>
  </w:style>
  <w:style w:type="character" w:customStyle="1" w:styleId="32">
    <w:name w:val="Знак Знак3"/>
    <w:uiPriority w:val="99"/>
    <w:rsid w:val="009136AE"/>
    <w:rPr>
      <w:rFonts w:ascii="Calibri" w:hAnsi="Calibri"/>
      <w:sz w:val="22"/>
      <w:lang w:eastAsia="ar-SA" w:bidi="ar-SA"/>
    </w:rPr>
  </w:style>
  <w:style w:type="character" w:customStyle="1" w:styleId="23">
    <w:name w:val="Знак Знак2"/>
    <w:uiPriority w:val="99"/>
    <w:rsid w:val="009136AE"/>
    <w:rPr>
      <w:rFonts w:ascii="Calibri" w:hAnsi="Calibri"/>
      <w:sz w:val="22"/>
      <w:lang w:eastAsia="ar-SA" w:bidi="ar-SA"/>
    </w:rPr>
  </w:style>
  <w:style w:type="paragraph" w:customStyle="1" w:styleId="-11">
    <w:name w:val="Цветной список - Акцент 11"/>
    <w:basedOn w:val="a"/>
    <w:uiPriority w:val="99"/>
    <w:rsid w:val="009136AE"/>
    <w:pPr>
      <w:suppressAutoHyphens/>
      <w:ind w:left="720"/>
    </w:pPr>
    <w:rPr>
      <w:rFonts w:cs="Calibri"/>
    </w:rPr>
  </w:style>
  <w:style w:type="paragraph" w:customStyle="1" w:styleId="115">
    <w:name w:val="Заголовок оглавления11"/>
    <w:basedOn w:val="1"/>
    <w:next w:val="a"/>
    <w:uiPriority w:val="99"/>
    <w:rsid w:val="009136AE"/>
    <w:pPr>
      <w:suppressAutoHyphens/>
      <w:spacing w:after="0" w:line="276" w:lineRule="auto"/>
      <w:jc w:val="center"/>
      <w:outlineLvl w:val="9"/>
    </w:pPr>
    <w:rPr>
      <w:rFonts w:cs="Calibri"/>
    </w:rPr>
  </w:style>
  <w:style w:type="paragraph" w:customStyle="1" w:styleId="1e">
    <w:name w:val="Название объекта1"/>
    <w:basedOn w:val="a"/>
    <w:next w:val="a"/>
    <w:uiPriority w:val="99"/>
    <w:rsid w:val="009136AE"/>
    <w:pPr>
      <w:suppressAutoHyphens/>
      <w:spacing w:line="240" w:lineRule="auto"/>
    </w:pPr>
    <w:rPr>
      <w:rFonts w:cs="Calibri"/>
      <w:b/>
      <w:bCs/>
      <w:color w:val="4F81BD"/>
      <w:sz w:val="18"/>
      <w:szCs w:val="18"/>
    </w:rPr>
  </w:style>
  <w:style w:type="character" w:customStyle="1" w:styleId="1f">
    <w:name w:val="Знак Знак1"/>
    <w:uiPriority w:val="99"/>
    <w:rsid w:val="009136AE"/>
    <w:rPr>
      <w:rFonts w:ascii="Cambria" w:hAnsi="Cambria"/>
      <w:color w:val="17365D"/>
      <w:spacing w:val="5"/>
      <w:kern w:val="1"/>
      <w:sz w:val="52"/>
      <w:lang w:eastAsia="ar-SA" w:bidi="ar-SA"/>
    </w:rPr>
  </w:style>
  <w:style w:type="character" w:customStyle="1" w:styleId="af9">
    <w:name w:val="Знак Знак"/>
    <w:aliases w:val="Название объекта Знак,Таблица - Название объекта Знак,!! Object Novogor !! Знак,Caption Char Знак,Caption Char1 Char1 Char Char Знак,Caption Char Char2 Char1 Char Char Знак,Caption Char Char Char Char Char1 Char1 Char Char1 Char Знак"/>
    <w:uiPriority w:val="99"/>
    <w:rsid w:val="009136AE"/>
    <w:rPr>
      <w:rFonts w:ascii="Cambria" w:hAnsi="Cambria"/>
      <w:i/>
      <w:color w:val="4F81BD"/>
      <w:spacing w:val="15"/>
      <w:sz w:val="24"/>
      <w:lang w:eastAsia="ar-SA" w:bidi="ar-SA"/>
    </w:rPr>
  </w:style>
  <w:style w:type="paragraph" w:customStyle="1" w:styleId="1f0">
    <w:name w:val="Без интервала1"/>
    <w:uiPriority w:val="99"/>
    <w:rsid w:val="009136AE"/>
    <w:pPr>
      <w:suppressAutoHyphens/>
    </w:pPr>
    <w:rPr>
      <w:rFonts w:cs="Calibri"/>
      <w:lang w:val="en-US" w:eastAsia="en-US"/>
    </w:rPr>
  </w:style>
  <w:style w:type="paragraph" w:customStyle="1" w:styleId="-110">
    <w:name w:val="Цветная сетка - Акцент 11"/>
    <w:basedOn w:val="a"/>
    <w:next w:val="a"/>
    <w:uiPriority w:val="99"/>
    <w:rsid w:val="009136AE"/>
    <w:pPr>
      <w:suppressAutoHyphens/>
    </w:pPr>
    <w:rPr>
      <w:rFonts w:cs="Calibri"/>
      <w:i/>
      <w:iCs/>
      <w:color w:val="000000"/>
      <w:sz w:val="20"/>
      <w:szCs w:val="20"/>
      <w:lang w:eastAsia="ar-SA"/>
    </w:rPr>
  </w:style>
  <w:style w:type="paragraph" w:customStyle="1" w:styleId="-21">
    <w:name w:val="Светлая заливка - Акцент 21"/>
    <w:basedOn w:val="a"/>
    <w:next w:val="a"/>
    <w:uiPriority w:val="99"/>
    <w:rsid w:val="009136AE"/>
    <w:pPr>
      <w:pBdr>
        <w:bottom w:val="single" w:sz="4" w:space="4" w:color="FFFF00"/>
      </w:pBdr>
      <w:suppressAutoHyphens/>
      <w:spacing w:before="200" w:after="280"/>
      <w:ind w:left="936" w:right="936"/>
    </w:pPr>
    <w:rPr>
      <w:rFonts w:cs="Calibri"/>
      <w:b/>
      <w:bCs/>
      <w:i/>
      <w:iCs/>
      <w:color w:val="4F81BD"/>
      <w:sz w:val="20"/>
      <w:szCs w:val="20"/>
      <w:lang w:eastAsia="ar-SA"/>
    </w:rPr>
  </w:style>
  <w:style w:type="paragraph" w:customStyle="1" w:styleId="-111">
    <w:name w:val="Цветная заливка - Акцент 11"/>
    <w:uiPriority w:val="99"/>
    <w:rsid w:val="009136AE"/>
    <w:pPr>
      <w:suppressAutoHyphens/>
    </w:pPr>
    <w:rPr>
      <w:rFonts w:cs="Calibri"/>
      <w:lang w:val="en-US" w:eastAsia="en-US"/>
    </w:rPr>
  </w:style>
  <w:style w:type="paragraph" w:customStyle="1" w:styleId="1f1">
    <w:name w:val="Маркированный список1"/>
    <w:basedOn w:val="a"/>
    <w:uiPriority w:val="99"/>
    <w:rsid w:val="009136AE"/>
    <w:pPr>
      <w:tabs>
        <w:tab w:val="num" w:pos="-500"/>
      </w:tabs>
      <w:suppressAutoHyphens/>
      <w:ind w:left="928" w:hanging="360"/>
    </w:pPr>
    <w:rPr>
      <w:rFonts w:cs="Calibri"/>
    </w:rPr>
  </w:style>
  <w:style w:type="paragraph" w:customStyle="1" w:styleId="afa">
    <w:name w:val="Содержимое таблицы"/>
    <w:basedOn w:val="a"/>
    <w:uiPriority w:val="99"/>
    <w:rsid w:val="009136AE"/>
    <w:pPr>
      <w:suppressLineNumbers/>
      <w:suppressAutoHyphens/>
    </w:pPr>
    <w:rPr>
      <w:rFonts w:cs="Calibri"/>
    </w:rPr>
  </w:style>
  <w:style w:type="paragraph" w:customStyle="1" w:styleId="afb">
    <w:name w:val="Заголовок таблицы"/>
    <w:basedOn w:val="afa"/>
    <w:uiPriority w:val="99"/>
    <w:rsid w:val="009136AE"/>
    <w:pPr>
      <w:jc w:val="center"/>
    </w:pPr>
    <w:rPr>
      <w:b/>
      <w:bCs/>
    </w:rPr>
  </w:style>
  <w:style w:type="paragraph" w:customStyle="1" w:styleId="100">
    <w:name w:val="Оглавление 10"/>
    <w:basedOn w:val="1d"/>
    <w:uiPriority w:val="99"/>
    <w:rsid w:val="009136AE"/>
    <w:pPr>
      <w:tabs>
        <w:tab w:val="right" w:leader="dot" w:pos="7091"/>
      </w:tabs>
      <w:ind w:left="2547"/>
    </w:pPr>
  </w:style>
  <w:style w:type="paragraph" w:customStyle="1" w:styleId="afc">
    <w:name w:val="Содержимое врезки"/>
    <w:basedOn w:val="af6"/>
    <w:uiPriority w:val="99"/>
    <w:rsid w:val="009136AE"/>
  </w:style>
  <w:style w:type="paragraph" w:styleId="afd">
    <w:name w:val="TOC Heading"/>
    <w:basedOn w:val="1"/>
    <w:next w:val="a"/>
    <w:uiPriority w:val="99"/>
    <w:qFormat/>
    <w:rsid w:val="009136AE"/>
    <w:pPr>
      <w:spacing w:after="0" w:line="276" w:lineRule="auto"/>
      <w:outlineLvl w:val="9"/>
    </w:pPr>
    <w:rPr>
      <w:rFonts w:ascii="Cambria" w:hAnsi="Cambria"/>
      <w:color w:val="365F91"/>
      <w:sz w:val="28"/>
      <w:lang w:val="ru-RU" w:eastAsia="ru-RU"/>
    </w:rPr>
  </w:style>
  <w:style w:type="paragraph" w:styleId="42">
    <w:name w:val="toc 4"/>
    <w:basedOn w:val="1d"/>
    <w:uiPriority w:val="99"/>
    <w:rsid w:val="00C525ED"/>
    <w:pPr>
      <w:suppressLineNumbers w:val="0"/>
      <w:spacing w:after="0"/>
      <w:ind w:left="440"/>
    </w:pPr>
    <w:rPr>
      <w:rFonts w:ascii="Calibri" w:hAnsi="Calibri" w:cs="Calibri"/>
      <w:sz w:val="20"/>
      <w:szCs w:val="20"/>
    </w:rPr>
  </w:style>
  <w:style w:type="paragraph" w:styleId="52">
    <w:name w:val="toc 5"/>
    <w:basedOn w:val="1d"/>
    <w:uiPriority w:val="99"/>
    <w:rsid w:val="00C525ED"/>
    <w:pPr>
      <w:suppressLineNumbers w:val="0"/>
      <w:spacing w:after="0"/>
      <w:ind w:left="660"/>
    </w:pPr>
    <w:rPr>
      <w:rFonts w:ascii="Calibri" w:hAnsi="Calibri" w:cs="Calibri"/>
      <w:sz w:val="20"/>
      <w:szCs w:val="20"/>
    </w:rPr>
  </w:style>
  <w:style w:type="paragraph" w:styleId="61">
    <w:name w:val="toc 6"/>
    <w:basedOn w:val="1d"/>
    <w:uiPriority w:val="99"/>
    <w:rsid w:val="00C525ED"/>
    <w:pPr>
      <w:suppressLineNumbers w:val="0"/>
      <w:spacing w:after="0"/>
      <w:ind w:left="880"/>
    </w:pPr>
    <w:rPr>
      <w:rFonts w:ascii="Calibri" w:hAnsi="Calibri" w:cs="Calibri"/>
      <w:sz w:val="20"/>
      <w:szCs w:val="20"/>
    </w:rPr>
  </w:style>
  <w:style w:type="paragraph" w:styleId="71">
    <w:name w:val="toc 7"/>
    <w:basedOn w:val="1d"/>
    <w:uiPriority w:val="99"/>
    <w:rsid w:val="00C525ED"/>
    <w:pPr>
      <w:suppressLineNumbers w:val="0"/>
      <w:spacing w:after="0"/>
      <w:ind w:left="1100"/>
    </w:pPr>
    <w:rPr>
      <w:rFonts w:ascii="Calibri" w:hAnsi="Calibri" w:cs="Calibri"/>
      <w:sz w:val="20"/>
      <w:szCs w:val="20"/>
    </w:rPr>
  </w:style>
  <w:style w:type="paragraph" w:styleId="81">
    <w:name w:val="toc 8"/>
    <w:basedOn w:val="1d"/>
    <w:uiPriority w:val="99"/>
    <w:rsid w:val="00C525ED"/>
    <w:pPr>
      <w:suppressLineNumbers w:val="0"/>
      <w:spacing w:after="0"/>
      <w:ind w:left="1320"/>
    </w:pPr>
    <w:rPr>
      <w:rFonts w:ascii="Calibri" w:hAnsi="Calibri" w:cs="Calibri"/>
      <w:sz w:val="20"/>
      <w:szCs w:val="20"/>
    </w:rPr>
  </w:style>
  <w:style w:type="paragraph" w:styleId="91">
    <w:name w:val="toc 9"/>
    <w:basedOn w:val="1d"/>
    <w:uiPriority w:val="99"/>
    <w:rsid w:val="00C525ED"/>
    <w:pPr>
      <w:suppressLineNumbers w:val="0"/>
      <w:spacing w:after="0"/>
      <w:ind w:left="1540"/>
    </w:pPr>
    <w:rPr>
      <w:rFonts w:ascii="Calibri" w:hAnsi="Calibri" w:cs="Calibri"/>
      <w:sz w:val="20"/>
      <w:szCs w:val="20"/>
    </w:rPr>
  </w:style>
  <w:style w:type="paragraph" w:styleId="afe">
    <w:name w:val="Revision"/>
    <w:hidden/>
    <w:uiPriority w:val="99"/>
    <w:semiHidden/>
    <w:rsid w:val="00C525ED"/>
    <w:rPr>
      <w:rFonts w:cs="Calibri"/>
      <w:lang w:val="en-US" w:eastAsia="en-US"/>
    </w:rPr>
  </w:style>
  <w:style w:type="paragraph" w:styleId="aff">
    <w:name w:val="endnote text"/>
    <w:basedOn w:val="a"/>
    <w:link w:val="aff0"/>
    <w:uiPriority w:val="99"/>
    <w:rsid w:val="00C525ED"/>
    <w:pPr>
      <w:suppressAutoHyphens/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C525ED"/>
    <w:rPr>
      <w:rFonts w:cs="Times New Roman"/>
      <w:lang w:val="en-US" w:eastAsia="en-US"/>
    </w:rPr>
  </w:style>
  <w:style w:type="character" w:styleId="aff1">
    <w:name w:val="endnote reference"/>
    <w:basedOn w:val="a0"/>
    <w:uiPriority w:val="99"/>
    <w:rsid w:val="00C525ED"/>
    <w:rPr>
      <w:rFonts w:cs="Times New Roman"/>
      <w:vertAlign w:val="superscript"/>
    </w:rPr>
  </w:style>
  <w:style w:type="character" w:customStyle="1" w:styleId="1f2">
    <w:name w:val="Текст выноски Знак1"/>
    <w:uiPriority w:val="99"/>
    <w:rsid w:val="00C95A10"/>
    <w:rPr>
      <w:rFonts w:ascii="Tahoma" w:hAnsi="Tahoma"/>
      <w:sz w:val="16"/>
      <w:lang w:eastAsia="ar-SA" w:bidi="ar-SA"/>
    </w:rPr>
  </w:style>
  <w:style w:type="character" w:customStyle="1" w:styleId="1f3">
    <w:name w:val="Верхний колонтитул Знак1"/>
    <w:uiPriority w:val="99"/>
    <w:rsid w:val="00C95A10"/>
    <w:rPr>
      <w:rFonts w:ascii="Calibri" w:hAnsi="Calibri"/>
      <w:lang w:eastAsia="ar-SA" w:bidi="ar-SA"/>
    </w:rPr>
  </w:style>
  <w:style w:type="character" w:customStyle="1" w:styleId="1f4">
    <w:name w:val="Нижний колонтитул Знак1"/>
    <w:uiPriority w:val="99"/>
    <w:rsid w:val="00C95A10"/>
    <w:rPr>
      <w:rFonts w:ascii="Calibri" w:hAnsi="Calibri"/>
      <w:lang w:eastAsia="ar-SA" w:bidi="ar-SA"/>
    </w:rPr>
  </w:style>
  <w:style w:type="character" w:customStyle="1" w:styleId="1f5">
    <w:name w:val="Название Знак1"/>
    <w:uiPriority w:val="99"/>
    <w:rsid w:val="00C95A10"/>
    <w:rPr>
      <w:rFonts w:ascii="Cambria" w:hAnsi="Cambria"/>
      <w:color w:val="17365D"/>
      <w:spacing w:val="5"/>
      <w:kern w:val="1"/>
      <w:sz w:val="52"/>
      <w:lang w:eastAsia="ar-SA" w:bidi="ar-SA"/>
    </w:rPr>
  </w:style>
  <w:style w:type="character" w:customStyle="1" w:styleId="1f6">
    <w:name w:val="Подзаголовок Знак1"/>
    <w:uiPriority w:val="99"/>
    <w:rsid w:val="00C95A10"/>
    <w:rPr>
      <w:rFonts w:ascii="Cambria" w:hAnsi="Cambria"/>
      <w:i/>
      <w:color w:val="4F81BD"/>
      <w:spacing w:val="15"/>
      <w:sz w:val="24"/>
      <w:lang w:eastAsia="ar-SA" w:bidi="ar-SA"/>
    </w:rPr>
  </w:style>
  <w:style w:type="character" w:customStyle="1" w:styleId="24">
    <w:name w:val="Замещающий текст2"/>
    <w:uiPriority w:val="99"/>
    <w:rsid w:val="00C95A10"/>
    <w:rPr>
      <w:color w:val="808080"/>
    </w:rPr>
  </w:style>
  <w:style w:type="character" w:customStyle="1" w:styleId="25">
    <w:name w:val="Слабое выделение2"/>
    <w:uiPriority w:val="99"/>
    <w:rsid w:val="00C95A10"/>
    <w:rPr>
      <w:i/>
      <w:color w:val="808080"/>
    </w:rPr>
  </w:style>
  <w:style w:type="character" w:customStyle="1" w:styleId="26">
    <w:name w:val="Сильное выделение2"/>
    <w:uiPriority w:val="99"/>
    <w:rsid w:val="00C95A10"/>
    <w:rPr>
      <w:b/>
      <w:i/>
      <w:color w:val="4F81BD"/>
    </w:rPr>
  </w:style>
  <w:style w:type="character" w:customStyle="1" w:styleId="27">
    <w:name w:val="Слабая ссылка2"/>
    <w:uiPriority w:val="99"/>
    <w:rsid w:val="00C95A10"/>
    <w:rPr>
      <w:smallCaps/>
      <w:color w:val="C0504D"/>
      <w:u w:val="single"/>
    </w:rPr>
  </w:style>
  <w:style w:type="character" w:customStyle="1" w:styleId="28">
    <w:name w:val="Сильная ссылка2"/>
    <w:uiPriority w:val="99"/>
    <w:rsid w:val="00C95A10"/>
    <w:rPr>
      <w:b/>
      <w:smallCaps/>
      <w:color w:val="C0504D"/>
      <w:spacing w:val="5"/>
      <w:u w:val="single"/>
    </w:rPr>
  </w:style>
  <w:style w:type="character" w:customStyle="1" w:styleId="29">
    <w:name w:val="Название книги2"/>
    <w:uiPriority w:val="99"/>
    <w:rsid w:val="00C95A10"/>
    <w:rPr>
      <w:b/>
      <w:smallCaps/>
      <w:spacing w:val="5"/>
    </w:rPr>
  </w:style>
  <w:style w:type="paragraph" w:customStyle="1" w:styleId="2a">
    <w:name w:val="Заголовок оглавления2"/>
    <w:basedOn w:val="1"/>
    <w:next w:val="a"/>
    <w:uiPriority w:val="99"/>
    <w:rsid w:val="00C95A10"/>
    <w:pPr>
      <w:suppressAutoHyphens/>
      <w:spacing w:after="0" w:line="276" w:lineRule="auto"/>
      <w:jc w:val="center"/>
      <w:outlineLvl w:val="9"/>
    </w:pPr>
    <w:rPr>
      <w:rFonts w:cs="Calibri"/>
      <w:lang w:val="ru-RU"/>
    </w:rPr>
  </w:style>
  <w:style w:type="paragraph" w:customStyle="1" w:styleId="2b">
    <w:name w:val="Без интервала2"/>
    <w:uiPriority w:val="99"/>
    <w:rsid w:val="00C95A10"/>
    <w:pPr>
      <w:suppressAutoHyphens/>
    </w:pPr>
    <w:rPr>
      <w:rFonts w:cs="Calibri"/>
      <w:lang w:val="en-US" w:eastAsia="en-US"/>
    </w:rPr>
  </w:style>
  <w:style w:type="paragraph" w:customStyle="1" w:styleId="xl68">
    <w:name w:val="xl68"/>
    <w:basedOn w:val="a"/>
    <w:uiPriority w:val="99"/>
    <w:rsid w:val="00C95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69">
    <w:name w:val="xl69"/>
    <w:basedOn w:val="a"/>
    <w:uiPriority w:val="99"/>
    <w:rsid w:val="00C95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70">
    <w:name w:val="xl70"/>
    <w:basedOn w:val="a"/>
    <w:uiPriority w:val="99"/>
    <w:rsid w:val="00C95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71">
    <w:name w:val="xl71"/>
    <w:basedOn w:val="a"/>
    <w:uiPriority w:val="99"/>
    <w:rsid w:val="00C95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72">
    <w:name w:val="xl72"/>
    <w:basedOn w:val="a"/>
    <w:uiPriority w:val="99"/>
    <w:rsid w:val="00C95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73">
    <w:name w:val="xl73"/>
    <w:basedOn w:val="a"/>
    <w:uiPriority w:val="99"/>
    <w:rsid w:val="00C95A10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4">
    <w:name w:val="xl74"/>
    <w:basedOn w:val="a"/>
    <w:uiPriority w:val="99"/>
    <w:rsid w:val="00C95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75">
    <w:name w:val="xl75"/>
    <w:basedOn w:val="a"/>
    <w:uiPriority w:val="99"/>
    <w:rsid w:val="00C95A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76">
    <w:name w:val="xl76"/>
    <w:basedOn w:val="a"/>
    <w:uiPriority w:val="99"/>
    <w:rsid w:val="00C95A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77">
    <w:name w:val="xl77"/>
    <w:basedOn w:val="a"/>
    <w:uiPriority w:val="99"/>
    <w:rsid w:val="00C95A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78">
    <w:name w:val="xl78"/>
    <w:basedOn w:val="a"/>
    <w:uiPriority w:val="99"/>
    <w:rsid w:val="00C95A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79">
    <w:name w:val="xl79"/>
    <w:basedOn w:val="a"/>
    <w:uiPriority w:val="99"/>
    <w:rsid w:val="00C95A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80">
    <w:name w:val="xl80"/>
    <w:basedOn w:val="a"/>
    <w:uiPriority w:val="99"/>
    <w:rsid w:val="00C9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81">
    <w:name w:val="xl81"/>
    <w:basedOn w:val="a"/>
    <w:uiPriority w:val="99"/>
    <w:rsid w:val="00C9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82">
    <w:name w:val="xl82"/>
    <w:basedOn w:val="a"/>
    <w:uiPriority w:val="99"/>
    <w:rsid w:val="00C9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83">
    <w:name w:val="xl83"/>
    <w:basedOn w:val="a"/>
    <w:uiPriority w:val="99"/>
    <w:rsid w:val="00C9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84">
    <w:name w:val="xl84"/>
    <w:basedOn w:val="a"/>
    <w:uiPriority w:val="99"/>
    <w:rsid w:val="00C9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85">
    <w:name w:val="xl85"/>
    <w:basedOn w:val="a"/>
    <w:uiPriority w:val="99"/>
    <w:rsid w:val="00C9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86">
    <w:name w:val="xl86"/>
    <w:basedOn w:val="a"/>
    <w:uiPriority w:val="99"/>
    <w:rsid w:val="00C9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87">
    <w:name w:val="xl87"/>
    <w:basedOn w:val="a"/>
    <w:uiPriority w:val="99"/>
    <w:rsid w:val="00C9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8">
    <w:name w:val="xl88"/>
    <w:basedOn w:val="a"/>
    <w:uiPriority w:val="99"/>
    <w:rsid w:val="00C95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89">
    <w:name w:val="xl89"/>
    <w:basedOn w:val="a"/>
    <w:uiPriority w:val="99"/>
    <w:rsid w:val="00C95A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90">
    <w:name w:val="xl90"/>
    <w:basedOn w:val="a"/>
    <w:uiPriority w:val="99"/>
    <w:rsid w:val="00C95A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91">
    <w:name w:val="xl91"/>
    <w:basedOn w:val="a"/>
    <w:uiPriority w:val="99"/>
    <w:rsid w:val="00C95A10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92">
    <w:name w:val="xl92"/>
    <w:basedOn w:val="a"/>
    <w:uiPriority w:val="99"/>
    <w:rsid w:val="00C95A10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93">
    <w:name w:val="xl93"/>
    <w:basedOn w:val="a"/>
    <w:uiPriority w:val="99"/>
    <w:rsid w:val="00C95A10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val="ru-RU" w:eastAsia="ru-RU"/>
    </w:rPr>
  </w:style>
  <w:style w:type="paragraph" w:styleId="aff2">
    <w:name w:val="Body Text Indent"/>
    <w:basedOn w:val="a"/>
    <w:link w:val="aff3"/>
    <w:uiPriority w:val="99"/>
    <w:semiHidden/>
    <w:rsid w:val="00C95A10"/>
    <w:pPr>
      <w:spacing w:after="120"/>
      <w:ind w:left="283"/>
    </w:pPr>
    <w:rPr>
      <w:rFonts w:ascii="Calibri" w:hAnsi="Calibri"/>
      <w:sz w:val="22"/>
      <w:lang w:val="ru-RU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locked/>
    <w:rsid w:val="00C95A10"/>
    <w:rPr>
      <w:rFonts w:eastAsia="Times New Roman" w:cs="Times New Roman"/>
      <w:sz w:val="22"/>
      <w:lang w:eastAsia="en-US"/>
    </w:rPr>
  </w:style>
  <w:style w:type="paragraph" w:customStyle="1" w:styleId="font5">
    <w:name w:val="font5"/>
    <w:basedOn w:val="a"/>
    <w:uiPriority w:val="99"/>
    <w:rsid w:val="002F795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val="ru-RU" w:eastAsia="ru-RU"/>
    </w:rPr>
  </w:style>
  <w:style w:type="paragraph" w:customStyle="1" w:styleId="font6">
    <w:name w:val="font6"/>
    <w:basedOn w:val="a"/>
    <w:uiPriority w:val="99"/>
    <w:rsid w:val="002F795B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94">
    <w:name w:val="xl94"/>
    <w:basedOn w:val="a"/>
    <w:uiPriority w:val="99"/>
    <w:rsid w:val="002F795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Cs w:val="24"/>
      <w:lang w:val="ru-RU" w:eastAsia="ru-RU"/>
    </w:rPr>
  </w:style>
  <w:style w:type="paragraph" w:customStyle="1" w:styleId="xl95">
    <w:name w:val="xl95"/>
    <w:basedOn w:val="a"/>
    <w:uiPriority w:val="99"/>
    <w:rsid w:val="002F79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Cs w:val="24"/>
      <w:lang w:val="ru-RU" w:eastAsia="ru-RU"/>
    </w:rPr>
  </w:style>
  <w:style w:type="paragraph" w:customStyle="1" w:styleId="xl96">
    <w:name w:val="xl96"/>
    <w:basedOn w:val="a"/>
    <w:uiPriority w:val="99"/>
    <w:rsid w:val="002F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Cs w:val="24"/>
      <w:lang w:val="ru-RU" w:eastAsia="ru-RU"/>
    </w:rPr>
  </w:style>
  <w:style w:type="paragraph" w:customStyle="1" w:styleId="xl97">
    <w:name w:val="xl97"/>
    <w:basedOn w:val="a"/>
    <w:uiPriority w:val="99"/>
    <w:rsid w:val="008F17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color w:val="000000"/>
      <w:szCs w:val="24"/>
      <w:lang w:val="ru-RU" w:eastAsia="ru-RU"/>
    </w:rPr>
  </w:style>
  <w:style w:type="paragraph" w:customStyle="1" w:styleId="xl98">
    <w:name w:val="xl98"/>
    <w:basedOn w:val="a"/>
    <w:uiPriority w:val="99"/>
    <w:rsid w:val="008F170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Cs w:val="24"/>
      <w:lang w:val="ru-RU" w:eastAsia="ru-RU"/>
    </w:rPr>
  </w:style>
  <w:style w:type="paragraph" w:customStyle="1" w:styleId="xl99">
    <w:name w:val="xl99"/>
    <w:basedOn w:val="a"/>
    <w:uiPriority w:val="99"/>
    <w:rsid w:val="008F17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Cs w:val="24"/>
      <w:lang w:val="ru-RU" w:eastAsia="ru-RU"/>
    </w:rPr>
  </w:style>
  <w:style w:type="paragraph" w:customStyle="1" w:styleId="xl100">
    <w:name w:val="xl100"/>
    <w:basedOn w:val="a"/>
    <w:uiPriority w:val="99"/>
    <w:rsid w:val="008F1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Cs w:val="24"/>
      <w:lang w:val="ru-RU" w:eastAsia="ru-RU"/>
    </w:rPr>
  </w:style>
  <w:style w:type="paragraph" w:customStyle="1" w:styleId="xl101">
    <w:name w:val="xl101"/>
    <w:basedOn w:val="a"/>
    <w:uiPriority w:val="99"/>
    <w:rsid w:val="008F1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Cs w:val="24"/>
      <w:lang w:val="ru-RU" w:eastAsia="ru-RU"/>
    </w:rPr>
  </w:style>
  <w:style w:type="paragraph" w:customStyle="1" w:styleId="xl102">
    <w:name w:val="xl102"/>
    <w:basedOn w:val="a"/>
    <w:uiPriority w:val="99"/>
    <w:rsid w:val="008F1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  <w:lang w:val="ru-RU" w:eastAsia="ru-RU"/>
    </w:rPr>
  </w:style>
  <w:style w:type="character" w:styleId="aff4">
    <w:name w:val="page number"/>
    <w:basedOn w:val="a0"/>
    <w:uiPriority w:val="99"/>
    <w:rsid w:val="00DB39FC"/>
    <w:rPr>
      <w:rFonts w:cs="Times New Roman"/>
    </w:rPr>
  </w:style>
  <w:style w:type="paragraph" w:customStyle="1" w:styleId="1f7">
    <w:name w:val="Знак Знак1 Знак Знак Знак Знак Знак Знак Знак Знак"/>
    <w:basedOn w:val="a"/>
    <w:uiPriority w:val="99"/>
    <w:rsid w:val="00DB39F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xl63">
    <w:name w:val="xl63"/>
    <w:basedOn w:val="a"/>
    <w:uiPriority w:val="99"/>
    <w:rsid w:val="0044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 w:val="20"/>
      <w:szCs w:val="20"/>
      <w:lang w:val="ru-RU" w:eastAsia="ru-RU"/>
    </w:rPr>
  </w:style>
  <w:style w:type="paragraph" w:customStyle="1" w:styleId="xl64">
    <w:name w:val="xl64"/>
    <w:basedOn w:val="a"/>
    <w:uiPriority w:val="99"/>
    <w:rsid w:val="0044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 w:val="20"/>
      <w:szCs w:val="20"/>
      <w:lang w:val="ru-RU" w:eastAsia="ru-RU"/>
    </w:rPr>
  </w:style>
  <w:style w:type="paragraph" w:customStyle="1" w:styleId="xl65">
    <w:name w:val="xl65"/>
    <w:basedOn w:val="a"/>
    <w:uiPriority w:val="99"/>
    <w:rsid w:val="0044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  <w:lang w:val="ru-RU" w:eastAsia="ru-RU"/>
    </w:rPr>
  </w:style>
  <w:style w:type="paragraph" w:customStyle="1" w:styleId="xl66">
    <w:name w:val="xl66"/>
    <w:basedOn w:val="a"/>
    <w:uiPriority w:val="99"/>
    <w:rsid w:val="0044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b/>
      <w:bCs/>
      <w:color w:val="000000"/>
      <w:sz w:val="20"/>
      <w:szCs w:val="20"/>
      <w:lang w:val="ru-RU" w:eastAsia="ru-RU"/>
    </w:rPr>
  </w:style>
  <w:style w:type="paragraph" w:customStyle="1" w:styleId="xl67">
    <w:name w:val="xl67"/>
    <w:basedOn w:val="a"/>
    <w:uiPriority w:val="99"/>
    <w:rsid w:val="004408AE"/>
    <w:pPr>
      <w:spacing w:before="100" w:beforeAutospacing="1" w:after="100" w:afterAutospacing="1" w:line="240" w:lineRule="auto"/>
    </w:pPr>
    <w:rPr>
      <w:b/>
      <w:bCs/>
      <w:color w:val="000000"/>
      <w:szCs w:val="24"/>
      <w:lang w:val="ru-RU" w:eastAsia="ru-RU"/>
    </w:rPr>
  </w:style>
  <w:style w:type="table" w:customStyle="1" w:styleId="1f8">
    <w:name w:val="Сетка таблицы1"/>
    <w:uiPriority w:val="99"/>
    <w:rsid w:val="007D07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99"/>
    <w:rsid w:val="007D07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99"/>
    <w:qFormat/>
    <w:rsid w:val="00921D8F"/>
    <w:pPr>
      <w:ind w:left="720"/>
      <w:contextualSpacing/>
    </w:pPr>
  </w:style>
  <w:style w:type="paragraph" w:customStyle="1" w:styleId="Style9">
    <w:name w:val="Style9"/>
    <w:basedOn w:val="a"/>
    <w:uiPriority w:val="99"/>
    <w:rsid w:val="00616929"/>
    <w:pPr>
      <w:widowControl w:val="0"/>
      <w:autoSpaceDE w:val="0"/>
      <w:autoSpaceDN w:val="0"/>
      <w:adjustRightInd w:val="0"/>
      <w:spacing w:after="0" w:line="451" w:lineRule="exact"/>
      <w:ind w:firstLine="475"/>
    </w:pPr>
    <w:rPr>
      <w:rFonts w:ascii="Tahoma" w:hAnsi="Tahoma" w:cs="Tahoma"/>
      <w:szCs w:val="24"/>
      <w:lang w:val="ru-RU" w:eastAsia="ru-RU"/>
    </w:rPr>
  </w:style>
  <w:style w:type="character" w:customStyle="1" w:styleId="Bodytext">
    <w:name w:val="Body text_"/>
    <w:basedOn w:val="a0"/>
    <w:link w:val="130"/>
    <w:uiPriority w:val="99"/>
    <w:locked/>
    <w:rsid w:val="00DE603E"/>
    <w:rPr>
      <w:rFonts w:ascii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130">
    <w:name w:val="Основной текст13"/>
    <w:basedOn w:val="a"/>
    <w:link w:val="Bodytext"/>
    <w:uiPriority w:val="99"/>
    <w:rsid w:val="00DE603E"/>
    <w:pPr>
      <w:shd w:val="clear" w:color="auto" w:fill="FFFFFF"/>
      <w:spacing w:after="0" w:line="240" w:lineRule="atLeast"/>
      <w:ind w:hanging="360"/>
      <w:jc w:val="left"/>
    </w:pPr>
    <w:rPr>
      <w:rFonts w:ascii="Franklin Gothic Book" w:hAnsi="Franklin Gothic Book" w:cs="Franklin Gothic Book"/>
      <w:sz w:val="23"/>
      <w:szCs w:val="23"/>
      <w:lang w:val="ru-RU" w:eastAsia="ru-RU"/>
    </w:rPr>
  </w:style>
  <w:style w:type="table" w:customStyle="1" w:styleId="33">
    <w:name w:val="Сетка таблицы3"/>
    <w:uiPriority w:val="99"/>
    <w:rsid w:val="00DE603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0855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uiPriority w:val="99"/>
    <w:rsid w:val="000855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855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08557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9">
    <w:name w:val="Основной текст1"/>
    <w:basedOn w:val="a"/>
    <w:link w:val="aff6"/>
    <w:uiPriority w:val="99"/>
    <w:rsid w:val="00BF712E"/>
    <w:pPr>
      <w:shd w:val="clear" w:color="auto" w:fill="FFFFFF"/>
      <w:spacing w:before="180" w:after="840" w:line="240" w:lineRule="atLeast"/>
      <w:jc w:val="center"/>
    </w:pPr>
    <w:rPr>
      <w:sz w:val="28"/>
      <w:szCs w:val="20"/>
      <w:lang w:val="ru-RU" w:eastAsia="ru-RU"/>
    </w:rPr>
  </w:style>
  <w:style w:type="paragraph" w:styleId="aff7">
    <w:name w:val="Plain Text"/>
    <w:basedOn w:val="a"/>
    <w:link w:val="aff8"/>
    <w:uiPriority w:val="99"/>
    <w:rsid w:val="001D0323"/>
    <w:pPr>
      <w:spacing w:after="0" w:line="240" w:lineRule="auto"/>
      <w:jc w:val="left"/>
    </w:pPr>
    <w:rPr>
      <w:rFonts w:ascii="Courier New" w:hAnsi="Courier New"/>
      <w:sz w:val="20"/>
      <w:szCs w:val="20"/>
      <w:lang w:val="ru-RU" w:eastAsia="ru-RU"/>
    </w:rPr>
  </w:style>
  <w:style w:type="character" w:customStyle="1" w:styleId="aff8">
    <w:name w:val="Текст Знак"/>
    <w:basedOn w:val="a0"/>
    <w:link w:val="aff7"/>
    <w:uiPriority w:val="99"/>
    <w:locked/>
    <w:rsid w:val="001D0323"/>
    <w:rPr>
      <w:rFonts w:ascii="Courier New" w:hAnsi="Courier New" w:cs="Times New Roman"/>
    </w:rPr>
  </w:style>
  <w:style w:type="character" w:customStyle="1" w:styleId="aff6">
    <w:name w:val="Основной текст_"/>
    <w:link w:val="1f9"/>
    <w:uiPriority w:val="99"/>
    <w:locked/>
    <w:rsid w:val="00DA012B"/>
    <w:rPr>
      <w:rFonts w:ascii="Times New Roman" w:hAnsi="Times New Roman"/>
      <w:sz w:val="28"/>
      <w:shd w:val="clear" w:color="auto" w:fill="FFFFFF"/>
    </w:rPr>
  </w:style>
  <w:style w:type="character" w:styleId="aff9">
    <w:name w:val="annotation reference"/>
    <w:basedOn w:val="a0"/>
    <w:uiPriority w:val="99"/>
    <w:semiHidden/>
    <w:rsid w:val="00AB5EA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uiPriority w:val="99"/>
    <w:semiHidden/>
    <w:rsid w:val="00AB5EAB"/>
    <w:pPr>
      <w:spacing w:line="240" w:lineRule="auto"/>
      <w:jc w:val="left"/>
    </w:pPr>
    <w:rPr>
      <w:sz w:val="20"/>
      <w:szCs w:val="20"/>
      <w:lang w:val="ru-RU"/>
    </w:rPr>
  </w:style>
  <w:style w:type="character" w:customStyle="1" w:styleId="affb">
    <w:name w:val="Текст примечания Знак"/>
    <w:basedOn w:val="a0"/>
    <w:link w:val="affa"/>
    <w:uiPriority w:val="99"/>
    <w:semiHidden/>
    <w:locked/>
    <w:rsid w:val="00AB5EAB"/>
    <w:rPr>
      <w:rFonts w:ascii="Times New Roman" w:hAnsi="Times New Roman" w:cs="Times New Roman"/>
      <w:lang w:eastAsia="en-US"/>
    </w:rPr>
  </w:style>
  <w:style w:type="paragraph" w:styleId="affc">
    <w:name w:val="annotation subject"/>
    <w:basedOn w:val="affa"/>
    <w:next w:val="affa"/>
    <w:link w:val="affd"/>
    <w:uiPriority w:val="99"/>
    <w:semiHidden/>
    <w:rsid w:val="00AB5EAB"/>
    <w:pPr>
      <w:jc w:val="both"/>
    </w:pPr>
    <w:rPr>
      <w:b/>
      <w:bCs/>
      <w:lang w:val="en-US"/>
    </w:rPr>
  </w:style>
  <w:style w:type="character" w:customStyle="1" w:styleId="affd">
    <w:name w:val="Тема примечания Знак"/>
    <w:basedOn w:val="affb"/>
    <w:link w:val="affc"/>
    <w:uiPriority w:val="99"/>
    <w:semiHidden/>
    <w:locked/>
    <w:rsid w:val="00AB5EAB"/>
    <w:rPr>
      <w:rFonts w:ascii="Times New Roman" w:hAnsi="Times New Roman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5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1.xls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0A22-38D8-4CD7-BE81-F3E34169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16272</Words>
  <Characters>92756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Свердловской области «Институт энергосбережения»</vt:lpstr>
    </vt:vector>
  </TitlesOfParts>
  <Company>ГУП СО Облкоммунэнерго</Company>
  <LinksUpToDate>false</LinksUpToDate>
  <CharactersWithSpaces>108811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Свердловской области «Институт энергосбережения»</dc:title>
  <dc:creator>admin</dc:creator>
  <cp:lastModifiedBy>Izmodenova</cp:lastModifiedBy>
  <cp:revision>2</cp:revision>
  <cp:lastPrinted>2018-04-23T06:26:00Z</cp:lastPrinted>
  <dcterms:created xsi:type="dcterms:W3CDTF">2018-04-23T06:31:00Z</dcterms:created>
  <dcterms:modified xsi:type="dcterms:W3CDTF">2018-04-23T06:31:00Z</dcterms:modified>
</cp:coreProperties>
</file>