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3C" w:rsidRPr="00722C3C" w:rsidRDefault="00722C3C" w:rsidP="00722C3C">
      <w:pPr>
        <w:widowControl/>
        <w:suppressAutoHyphens w:val="0"/>
        <w:autoSpaceDN/>
        <w:spacing w:after="0" w:line="312" w:lineRule="auto"/>
        <w:jc w:val="center"/>
        <w:textAlignment w:val="auto"/>
        <w:rPr>
          <w:rFonts w:eastAsia="Times New Roman" w:cs="Times New Roman"/>
          <w:b/>
          <w:caps/>
          <w:color w:val="auto"/>
          <w:kern w:val="0"/>
          <w:sz w:val="32"/>
          <w:szCs w:val="20"/>
          <w:lang w:eastAsia="ru-RU" w:bidi="ar-SA"/>
        </w:rPr>
      </w:pPr>
      <w:r w:rsidRPr="00722C3C">
        <w:rPr>
          <w:rFonts w:eastAsia="Times New Roman" w:cs="Times New Roman"/>
          <w:color w:val="auto"/>
          <w:kern w:val="0"/>
          <w:sz w:val="24"/>
          <w:szCs w:val="20"/>
          <w:lang w:eastAsia="ru-RU" w:bidi="ar-SA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71756292" r:id="rId8"/>
        </w:object>
      </w:r>
    </w:p>
    <w:p w:rsidR="00722C3C" w:rsidRPr="00722C3C" w:rsidRDefault="00722C3C" w:rsidP="00722C3C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eastAsia="Times New Roman" w:cs="Times New Roman"/>
          <w:caps/>
          <w:color w:val="auto"/>
          <w:kern w:val="0"/>
          <w:sz w:val="28"/>
          <w:szCs w:val="28"/>
          <w:lang w:eastAsia="ru-RU" w:bidi="ar-SA"/>
        </w:rPr>
      </w:pPr>
      <w:proofErr w:type="gramStart"/>
      <w:r w:rsidRPr="00722C3C">
        <w:rPr>
          <w:rFonts w:eastAsia="Times New Roman" w:cs="Times New Roman"/>
          <w:caps/>
          <w:color w:val="auto"/>
          <w:kern w:val="0"/>
          <w:sz w:val="28"/>
          <w:szCs w:val="28"/>
          <w:lang w:eastAsia="ru-RU" w:bidi="ar-SA"/>
        </w:rPr>
        <w:t>администрация  Городского</w:t>
      </w:r>
      <w:proofErr w:type="gramEnd"/>
      <w:r w:rsidRPr="00722C3C">
        <w:rPr>
          <w:rFonts w:eastAsia="Times New Roman" w:cs="Times New Roman"/>
          <w:caps/>
          <w:color w:val="auto"/>
          <w:kern w:val="0"/>
          <w:sz w:val="28"/>
          <w:szCs w:val="28"/>
          <w:lang w:eastAsia="ru-RU" w:bidi="ar-SA"/>
        </w:rPr>
        <w:t xml:space="preserve">  округа  Заречный</w:t>
      </w:r>
    </w:p>
    <w:p w:rsidR="00722C3C" w:rsidRPr="00722C3C" w:rsidRDefault="00722C3C" w:rsidP="00722C3C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eastAsia="Times New Roman" w:cs="Times New Roman"/>
          <w:b/>
          <w:caps/>
          <w:color w:val="auto"/>
          <w:kern w:val="0"/>
          <w:sz w:val="32"/>
          <w:szCs w:val="32"/>
          <w:lang w:eastAsia="ru-RU" w:bidi="ar-SA"/>
        </w:rPr>
      </w:pPr>
      <w:r w:rsidRPr="00722C3C">
        <w:rPr>
          <w:rFonts w:eastAsia="Times New Roman" w:cs="Times New Roman"/>
          <w:b/>
          <w:caps/>
          <w:color w:val="auto"/>
          <w:kern w:val="0"/>
          <w:sz w:val="32"/>
          <w:szCs w:val="32"/>
          <w:lang w:eastAsia="ru-RU" w:bidi="ar-SA"/>
        </w:rPr>
        <w:t>п о с т а н о в л е н и е</w:t>
      </w:r>
    </w:p>
    <w:p w:rsidR="00722C3C" w:rsidRPr="00722C3C" w:rsidRDefault="00722C3C" w:rsidP="00722C3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18"/>
          <w:szCs w:val="20"/>
          <w:lang w:eastAsia="ru-RU" w:bidi="ar-SA"/>
        </w:rPr>
      </w:pPr>
      <w:r w:rsidRPr="00722C3C">
        <w:rPr>
          <w:rFonts w:eastAsia="Times New Roman" w:cs="Times New Roman"/>
          <w:noProof/>
          <w:color w:val="auto"/>
          <w:kern w:val="0"/>
          <w:sz w:val="1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46275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22C3C" w:rsidRPr="00722C3C" w:rsidRDefault="00722C3C" w:rsidP="00722C3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722C3C" w:rsidRPr="00722C3C" w:rsidRDefault="00722C3C" w:rsidP="00722C3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722C3C" w:rsidRPr="00722C3C" w:rsidRDefault="00722C3C" w:rsidP="00722C3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4"/>
          <w:szCs w:val="20"/>
          <w:lang w:eastAsia="ru-RU" w:bidi="ar-SA"/>
        </w:rPr>
      </w:pPr>
      <w:r w:rsidRPr="00722C3C">
        <w:rPr>
          <w:rFonts w:eastAsia="Times New Roman" w:cs="Times New Roman"/>
          <w:color w:val="auto"/>
          <w:kern w:val="0"/>
          <w:sz w:val="24"/>
          <w:szCs w:val="20"/>
          <w:lang w:eastAsia="ru-RU" w:bidi="ar-SA"/>
        </w:rPr>
        <w:t>от___</w:t>
      </w:r>
      <w:r w:rsidR="00D01DAC">
        <w:rPr>
          <w:rFonts w:eastAsia="Times New Roman" w:cs="Times New Roman"/>
          <w:color w:val="auto"/>
          <w:kern w:val="0"/>
          <w:sz w:val="24"/>
          <w:szCs w:val="20"/>
          <w:u w:val="single"/>
          <w:lang w:eastAsia="ru-RU" w:bidi="ar-SA"/>
        </w:rPr>
        <w:t>12.03.2024</w:t>
      </w:r>
      <w:r w:rsidRPr="00722C3C">
        <w:rPr>
          <w:rFonts w:eastAsia="Times New Roman" w:cs="Times New Roman"/>
          <w:color w:val="auto"/>
          <w:kern w:val="0"/>
          <w:sz w:val="24"/>
          <w:szCs w:val="20"/>
          <w:lang w:eastAsia="ru-RU" w:bidi="ar-SA"/>
        </w:rPr>
        <w:t>____</w:t>
      </w:r>
      <w:proofErr w:type="gramStart"/>
      <w:r w:rsidRPr="00722C3C">
        <w:rPr>
          <w:rFonts w:eastAsia="Times New Roman" w:cs="Times New Roman"/>
          <w:color w:val="auto"/>
          <w:kern w:val="0"/>
          <w:sz w:val="24"/>
          <w:szCs w:val="20"/>
          <w:lang w:eastAsia="ru-RU" w:bidi="ar-SA"/>
        </w:rPr>
        <w:t>_  №</w:t>
      </w:r>
      <w:proofErr w:type="gramEnd"/>
      <w:r w:rsidRPr="00722C3C">
        <w:rPr>
          <w:rFonts w:eastAsia="Times New Roman" w:cs="Times New Roman"/>
          <w:color w:val="auto"/>
          <w:kern w:val="0"/>
          <w:sz w:val="24"/>
          <w:szCs w:val="20"/>
          <w:lang w:eastAsia="ru-RU" w:bidi="ar-SA"/>
        </w:rPr>
        <w:t xml:space="preserve">  ____</w:t>
      </w:r>
      <w:r w:rsidR="00D01DAC">
        <w:rPr>
          <w:rFonts w:eastAsia="Times New Roman" w:cs="Times New Roman"/>
          <w:color w:val="auto"/>
          <w:kern w:val="0"/>
          <w:sz w:val="24"/>
          <w:szCs w:val="20"/>
          <w:u w:val="single"/>
          <w:lang w:eastAsia="ru-RU" w:bidi="ar-SA"/>
        </w:rPr>
        <w:t>379-П</w:t>
      </w:r>
      <w:r w:rsidRPr="00722C3C">
        <w:rPr>
          <w:rFonts w:eastAsia="Times New Roman" w:cs="Times New Roman"/>
          <w:color w:val="auto"/>
          <w:kern w:val="0"/>
          <w:sz w:val="24"/>
          <w:szCs w:val="20"/>
          <w:lang w:eastAsia="ru-RU" w:bidi="ar-SA"/>
        </w:rPr>
        <w:t>____</w:t>
      </w:r>
    </w:p>
    <w:p w:rsidR="00722C3C" w:rsidRPr="00722C3C" w:rsidRDefault="00722C3C" w:rsidP="00722C3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22C3C" w:rsidRPr="00722C3C" w:rsidRDefault="00722C3C" w:rsidP="00722C3C">
      <w:pPr>
        <w:widowControl/>
        <w:suppressAutoHyphens w:val="0"/>
        <w:autoSpaceDN/>
        <w:spacing w:after="0" w:line="240" w:lineRule="auto"/>
        <w:ind w:right="5812"/>
        <w:jc w:val="center"/>
        <w:textAlignment w:val="auto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722C3C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г. Заречный</w:t>
      </w:r>
    </w:p>
    <w:p w:rsidR="00DF334F" w:rsidRDefault="00DF334F">
      <w:pPr>
        <w:pStyle w:val="Textbody"/>
        <w:jc w:val="left"/>
        <w:rPr>
          <w:rFonts w:ascii="Liberation Serif" w:hAnsi="Liberation Serif"/>
          <w:sz w:val="24"/>
        </w:rPr>
      </w:pPr>
    </w:p>
    <w:p w:rsidR="00DF334F" w:rsidRDefault="00DF334F">
      <w:pPr>
        <w:pStyle w:val="Textbody"/>
        <w:jc w:val="left"/>
        <w:rPr>
          <w:rFonts w:ascii="Liberation Serif" w:hAnsi="Liberation Serif"/>
          <w:sz w:val="24"/>
        </w:rPr>
      </w:pPr>
    </w:p>
    <w:p w:rsidR="00DF334F" w:rsidRDefault="0010734F">
      <w:pPr>
        <w:pStyle w:val="Textbody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утверждении Положения о назначении стипендии Главы городского округа Заречный обучающимся муниципальны</w:t>
      </w:r>
      <w:r w:rsidR="00722C3C">
        <w:rPr>
          <w:rFonts w:ascii="Liberation Serif" w:hAnsi="Liberation Serif"/>
          <w:sz w:val="28"/>
          <w:szCs w:val="28"/>
        </w:rPr>
        <w:t xml:space="preserve">х образовательных организаций, </w:t>
      </w:r>
      <w:r w:rsidRPr="00722C3C">
        <w:rPr>
          <w:rFonts w:ascii="Liberation Serif" w:hAnsi="Liberation Serif"/>
          <w:sz w:val="28"/>
          <w:szCs w:val="28"/>
        </w:rPr>
        <w:t>проявившим выдающиеся способности и показавшим результаты в научно-исследовательской деятельности,</w:t>
      </w:r>
    </w:p>
    <w:p w:rsidR="00DF334F" w:rsidRDefault="0010734F">
      <w:pPr>
        <w:pStyle w:val="Textbody"/>
        <w:rPr>
          <w:rFonts w:ascii="Liberation Serif" w:hAnsi="Liberation Serif"/>
          <w:sz w:val="28"/>
          <w:szCs w:val="28"/>
        </w:rPr>
      </w:pPr>
      <w:r w:rsidRPr="00722C3C">
        <w:rPr>
          <w:rFonts w:ascii="Liberation Serif" w:hAnsi="Liberation Serif"/>
          <w:sz w:val="28"/>
          <w:szCs w:val="28"/>
        </w:rPr>
        <w:t>в области образования, технического творчества,</w:t>
      </w:r>
    </w:p>
    <w:p w:rsidR="00DF334F" w:rsidRDefault="0010734F">
      <w:pPr>
        <w:pStyle w:val="Textbody"/>
        <w:rPr>
          <w:rFonts w:ascii="Liberation Serif" w:hAnsi="Liberation Serif"/>
          <w:sz w:val="28"/>
          <w:szCs w:val="28"/>
        </w:rPr>
      </w:pPr>
      <w:r w:rsidRPr="00722C3C">
        <w:rPr>
          <w:rFonts w:ascii="Liberation Serif" w:hAnsi="Liberation Serif"/>
          <w:sz w:val="28"/>
          <w:szCs w:val="28"/>
        </w:rPr>
        <w:t>спорта, культуры и искусства</w:t>
      </w: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10734F">
      <w:pPr>
        <w:spacing w:after="0" w:line="240" w:lineRule="auto"/>
        <w:ind w:firstLine="709"/>
        <w:jc w:val="both"/>
      </w:pPr>
      <w:r>
        <w:rPr>
          <w:sz w:val="28"/>
          <w:szCs w:val="28"/>
        </w:rPr>
        <w:t>В соответствии с постановлением Правительства Свердловской области</w:t>
      </w:r>
      <w:r>
        <w:rPr>
          <w:sz w:val="28"/>
          <w:szCs w:val="28"/>
        </w:rPr>
        <w:br/>
        <w:t>от 07.12.2017 № 900-ПП «Об утверждении Стратегии развития воспитания</w:t>
      </w:r>
      <w:r>
        <w:rPr>
          <w:sz w:val="28"/>
          <w:szCs w:val="28"/>
        </w:rPr>
        <w:br/>
        <w:t>в Российской Федерации на период до 2025 года», муниципальной программой городского округа Заречный «Развитие системы образования в городском округе Заречный до 2026 года», утвержденной постановлением администрации городского округа Заречный от 27 ноября 2019 года № 1188-П, комплексом мер по выявлению, поддержке и развитию способностей и талантов у детей</w:t>
      </w:r>
      <w:r>
        <w:rPr>
          <w:sz w:val="28"/>
          <w:szCs w:val="28"/>
        </w:rPr>
        <w:br/>
        <w:t>и молодежи в городском округе Заречный на 2021-2024 годы, утвержденным постановлением администрации городского округа Заречный от 28 июня 2021 года № 667-П, в целях поддержки и стимулирования обучающихся муниципальных образовательных организаций городского округа Заречный, проявивших особые успехи в учебе, творчестве, добившихся спортивных результатов, на основании ст. ст. 28, 31 Устава городского округа Заречный администрация городского округа Заречный</w:t>
      </w:r>
    </w:p>
    <w:p w:rsidR="00DF334F" w:rsidRDefault="0010734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F334F" w:rsidRDefault="0010734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назначении стипендии Главы городского округа Заречный обучающимся муниципальных образовательных организаций, проявившим </w:t>
      </w:r>
      <w:r w:rsidRPr="00722C3C">
        <w:rPr>
          <w:sz w:val="28"/>
          <w:szCs w:val="28"/>
        </w:rPr>
        <w:t>выдающиеся способности и показавшим результаты в научно-исследовательской деятельности, в области образования, технического творчества, спорта, культуры и искусства</w:t>
      </w:r>
      <w:r>
        <w:rPr>
          <w:sz w:val="28"/>
          <w:szCs w:val="28"/>
        </w:rPr>
        <w:t xml:space="preserve"> (прилагается).</w:t>
      </w:r>
    </w:p>
    <w:p w:rsidR="00DF334F" w:rsidRDefault="0010734F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 Утвердить состав совета по назначению стипендии Главы городского округа Заречный обучающимся муниципальных образовательных организаций, проявившим </w:t>
      </w:r>
      <w:r>
        <w:rPr>
          <w:rFonts w:cs="Times New Roman"/>
          <w:sz w:val="28"/>
          <w:szCs w:val="28"/>
        </w:rPr>
        <w:t>выдающиеся способности и показавшим результаты в научно-исследовательской деятельности, в области образования, технического творчества, спорта, культуры и искусства</w:t>
      </w:r>
      <w:r>
        <w:rPr>
          <w:sz w:val="28"/>
          <w:szCs w:val="28"/>
        </w:rPr>
        <w:t xml:space="preserve"> (прилагается).</w:t>
      </w:r>
    </w:p>
    <w:p w:rsidR="00DF334F" w:rsidRDefault="0010734F">
      <w:pPr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3. Начальнику</w:t>
      </w:r>
      <w:r>
        <w:rPr>
          <w:color w:val="C9211E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управления администрации городского округа Заречный О.Г. Сосновой осуществлять контроль за целевым использованием средств на выплату стипендии Главы городского округа Заречный обучающимся муниципальных образовательных организаций, проявившим </w:t>
      </w:r>
      <w:r>
        <w:rPr>
          <w:rFonts w:cs="Times New Roman"/>
          <w:sz w:val="28"/>
          <w:szCs w:val="28"/>
        </w:rPr>
        <w:t>выдающиеся способности и показавшим результаты в научно-исследовательской деятельности, в области образования, технического творчества, спорта, культуры и искусства.</w:t>
      </w:r>
    </w:p>
    <w:p w:rsidR="00DF334F" w:rsidRDefault="0010734F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4. Признать утратившим силу постановление администрации городского округа Заречный от 04.05.2023 № 549-П «Об утверждении Положения</w:t>
      </w:r>
      <w:r>
        <w:rPr>
          <w:rFonts w:ascii="Liberation Serif" w:hAnsi="Liberation Serif" w:cs="Times New Roman"/>
          <w:sz w:val="28"/>
          <w:szCs w:val="28"/>
        </w:rPr>
        <w:br/>
        <w:t>о стипендии Главы городского округа Заречный обучающимся муниципальных образовательных организаций, проявившим особые успехи в учебе, творческой</w:t>
      </w:r>
      <w:r>
        <w:rPr>
          <w:rFonts w:ascii="Liberation Serif" w:hAnsi="Liberation Serif" w:cs="Times New Roman"/>
          <w:sz w:val="28"/>
          <w:szCs w:val="28"/>
        </w:rPr>
        <w:br/>
        <w:t>и спортивной деятельности».</w:t>
      </w:r>
    </w:p>
    <w:p w:rsidR="00DF334F" w:rsidRDefault="0010734F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возложить</w:t>
      </w:r>
      <w:r>
        <w:rPr>
          <w:rFonts w:ascii="Liberation Serif" w:hAnsi="Liberation Serif"/>
          <w:sz w:val="28"/>
          <w:szCs w:val="28"/>
        </w:rPr>
        <w:br/>
        <w:t>на заместителя Главы городского округа по социальным вопросам</w:t>
      </w:r>
      <w:r>
        <w:rPr>
          <w:rFonts w:ascii="Liberation Serif" w:hAnsi="Liberation Serif"/>
          <w:sz w:val="28"/>
          <w:szCs w:val="28"/>
        </w:rPr>
        <w:br/>
        <w:t xml:space="preserve">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F334F" w:rsidRDefault="0010734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F334F" w:rsidRDefault="00DF334F" w:rsidP="00722C3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F334F" w:rsidRDefault="00DF334F" w:rsidP="00722C3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22C3C" w:rsidRPr="00223828" w:rsidRDefault="00722C3C" w:rsidP="00722C3C">
      <w:pPr>
        <w:spacing w:after="0" w:line="240" w:lineRule="auto"/>
        <w:rPr>
          <w:rFonts w:cs="Liberation Serif"/>
          <w:sz w:val="28"/>
          <w:szCs w:val="28"/>
        </w:rPr>
      </w:pPr>
      <w:r w:rsidRPr="00223828">
        <w:rPr>
          <w:rFonts w:cs="Liberation Serif"/>
          <w:sz w:val="28"/>
          <w:szCs w:val="28"/>
        </w:rPr>
        <w:t>Глава</w:t>
      </w:r>
    </w:p>
    <w:p w:rsidR="00722C3C" w:rsidRPr="00223828" w:rsidRDefault="00722C3C" w:rsidP="00722C3C">
      <w:pPr>
        <w:spacing w:after="0" w:line="240" w:lineRule="auto"/>
        <w:jc w:val="both"/>
        <w:rPr>
          <w:rFonts w:cs="Liberation Serif"/>
          <w:sz w:val="28"/>
          <w:szCs w:val="28"/>
        </w:rPr>
      </w:pPr>
      <w:r w:rsidRPr="00223828">
        <w:rPr>
          <w:rFonts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DF334F">
      <w:pPr>
        <w:pStyle w:val="ConsPlusTitle"/>
        <w:widowControl/>
        <w:rPr>
          <w:rFonts w:ascii="Liberation Serif" w:hAnsi="Liberation Serif" w:cs="Times New Roman"/>
          <w:b w:val="0"/>
        </w:rPr>
      </w:pPr>
    </w:p>
    <w:p w:rsidR="00DF334F" w:rsidRDefault="0010734F" w:rsidP="0099013E">
      <w:pPr>
        <w:pStyle w:val="ConsPlusTitle"/>
        <w:pageBreakBefore/>
        <w:widowControl/>
        <w:ind w:left="5387"/>
      </w:pPr>
      <w:r>
        <w:rPr>
          <w:rFonts w:ascii="Liberation Serif" w:hAnsi="Liberation Serif" w:cs="Times New Roman"/>
          <w:b w:val="0"/>
          <w:sz w:val="28"/>
          <w:szCs w:val="28"/>
        </w:rPr>
        <w:lastRenderedPageBreak/>
        <w:t>УТВЕРЖДЕНО</w:t>
      </w:r>
    </w:p>
    <w:p w:rsidR="00DF334F" w:rsidRDefault="0010734F" w:rsidP="0099013E">
      <w:pPr>
        <w:pStyle w:val="ConsPlusTitle"/>
        <w:widowControl/>
        <w:ind w:left="5387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постановлением администрации</w:t>
      </w:r>
    </w:p>
    <w:p w:rsidR="00DF334F" w:rsidRDefault="0010734F" w:rsidP="0099013E">
      <w:pPr>
        <w:pStyle w:val="ConsPlusTitle"/>
        <w:widowControl/>
        <w:ind w:left="5387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городского округа Заречный</w:t>
      </w:r>
    </w:p>
    <w:p w:rsidR="00D01DAC" w:rsidRPr="00D01DAC" w:rsidRDefault="00D01DAC" w:rsidP="00D01DAC">
      <w:pPr>
        <w:pStyle w:val="ConsPlusTitle"/>
        <w:ind w:left="5387"/>
        <w:rPr>
          <w:rFonts w:ascii="Liberation Serif" w:hAnsi="Liberation Serif" w:cs="Times New Roman"/>
          <w:b w:val="0"/>
          <w:sz w:val="28"/>
          <w:szCs w:val="28"/>
        </w:rPr>
      </w:pPr>
      <w:r w:rsidRPr="00D01DAC">
        <w:rPr>
          <w:rFonts w:ascii="Liberation Serif" w:hAnsi="Liberation Serif" w:cs="Times New Roman"/>
          <w:b w:val="0"/>
          <w:sz w:val="28"/>
          <w:szCs w:val="28"/>
        </w:rPr>
        <w:t>от___</w:t>
      </w:r>
      <w:r w:rsidRPr="00D01DAC">
        <w:rPr>
          <w:rFonts w:ascii="Liberation Serif" w:hAnsi="Liberation Serif" w:cs="Times New Roman"/>
          <w:b w:val="0"/>
          <w:sz w:val="28"/>
          <w:szCs w:val="28"/>
          <w:u w:val="single"/>
        </w:rPr>
        <w:t>12.03.2024</w:t>
      </w:r>
      <w:r w:rsidRPr="00D01DAC">
        <w:rPr>
          <w:rFonts w:ascii="Liberation Serif" w:hAnsi="Liberation Serif" w:cs="Times New Roman"/>
          <w:b w:val="0"/>
          <w:sz w:val="28"/>
          <w:szCs w:val="28"/>
        </w:rPr>
        <w:t>___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_ № </w:t>
      </w:r>
      <w:r w:rsidRPr="00D01DAC">
        <w:rPr>
          <w:rFonts w:ascii="Liberation Serif" w:hAnsi="Liberation Serif" w:cs="Times New Roman"/>
          <w:b w:val="0"/>
          <w:sz w:val="28"/>
          <w:szCs w:val="28"/>
        </w:rPr>
        <w:t>___</w:t>
      </w:r>
      <w:r w:rsidRPr="00D01DAC">
        <w:rPr>
          <w:rFonts w:ascii="Liberation Serif" w:hAnsi="Liberation Serif" w:cs="Times New Roman"/>
          <w:b w:val="0"/>
          <w:sz w:val="28"/>
          <w:szCs w:val="28"/>
          <w:u w:val="single"/>
        </w:rPr>
        <w:t>379-П</w:t>
      </w:r>
      <w:r>
        <w:rPr>
          <w:rFonts w:ascii="Liberation Serif" w:hAnsi="Liberation Serif" w:cs="Times New Roman"/>
          <w:b w:val="0"/>
          <w:sz w:val="28"/>
          <w:szCs w:val="28"/>
        </w:rPr>
        <w:t>___</w:t>
      </w:r>
    </w:p>
    <w:p w:rsidR="0099013E" w:rsidRDefault="0010734F" w:rsidP="00D01DAC">
      <w:pPr>
        <w:pStyle w:val="ConsPlusTitle"/>
        <w:ind w:left="5387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«Об утверждении Положения о назначении стипендии Главы городского округа Заречный обучающимся муниципальных образовательных организаций,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проявившим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выдающиеся способности и показавшим результаты в научно-исследовательской деятельности, </w:t>
      </w:r>
    </w:p>
    <w:p w:rsidR="00DF334F" w:rsidRDefault="0010734F" w:rsidP="0099013E">
      <w:pPr>
        <w:pStyle w:val="ConsPlusTitle"/>
        <w:ind w:left="5387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области образования, технического творчества, спорта, культуры и искусства»</w:t>
      </w:r>
    </w:p>
    <w:p w:rsidR="00DF334F" w:rsidRDefault="00DF334F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DF334F" w:rsidRDefault="00DF334F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DF334F" w:rsidRDefault="0010734F" w:rsidP="0099013E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ПОЛОЖЕНИЕ</w:t>
      </w:r>
    </w:p>
    <w:p w:rsidR="00DF334F" w:rsidRDefault="0010734F" w:rsidP="0099013E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назначении стипендии Главы городского округа Заречный</w:t>
      </w:r>
    </w:p>
    <w:p w:rsidR="00DF334F" w:rsidRDefault="0010734F" w:rsidP="0099013E">
      <w:pPr>
        <w:pStyle w:val="Textbody"/>
      </w:pPr>
      <w:r>
        <w:rPr>
          <w:rFonts w:ascii="Liberation Serif" w:hAnsi="Liberation Serif"/>
          <w:sz w:val="28"/>
          <w:szCs w:val="28"/>
        </w:rPr>
        <w:t xml:space="preserve">обучающимся муниципальных образовательных организаций, </w:t>
      </w:r>
      <w:r>
        <w:rPr>
          <w:rFonts w:ascii="Liberation Serif" w:hAnsi="Liberation Serif"/>
          <w:bCs/>
          <w:sz w:val="28"/>
          <w:szCs w:val="28"/>
        </w:rPr>
        <w:t>проявившим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выдающиеся способности и показавшим результаты в</w:t>
      </w:r>
    </w:p>
    <w:p w:rsidR="00DF334F" w:rsidRDefault="0010734F" w:rsidP="0099013E">
      <w:pPr>
        <w:pStyle w:val="Textbody"/>
      </w:pPr>
      <w:r>
        <w:rPr>
          <w:rFonts w:ascii="Liberation Serif" w:hAnsi="Liberation Serif"/>
          <w:bCs/>
          <w:sz w:val="28"/>
          <w:szCs w:val="28"/>
        </w:rPr>
        <w:t xml:space="preserve">научно-исследовательской деятельности, в области образования,  </w:t>
      </w:r>
    </w:p>
    <w:p w:rsidR="00DF334F" w:rsidRDefault="0010734F" w:rsidP="0099013E">
      <w:pPr>
        <w:pStyle w:val="Textbody"/>
      </w:pPr>
      <w:r>
        <w:rPr>
          <w:rFonts w:ascii="Liberation Serif" w:hAnsi="Liberation Serif"/>
          <w:bCs/>
          <w:sz w:val="28"/>
          <w:szCs w:val="28"/>
        </w:rPr>
        <w:t>технического творчества, спорта, культуры, и искусства</w:t>
      </w:r>
    </w:p>
    <w:p w:rsidR="00DF334F" w:rsidRDefault="00DF334F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99013E" w:rsidRDefault="0099013E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DF334F" w:rsidRPr="0099013E" w:rsidRDefault="0010734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sz w:val="28"/>
          <w:szCs w:val="28"/>
        </w:rPr>
        <w:t>Настоящее Положение определяет порядок назначения и выплаты стипендии Главы городского округа Заречный обучающимся муниципальных образовательных организаций, проявившим выдающиеся способности и показавшим результаты в</w:t>
      </w:r>
      <w:r w:rsidRPr="0099013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99013E">
        <w:rPr>
          <w:rFonts w:ascii="Liberation Serif" w:hAnsi="Liberation Serif" w:cs="Liberation Serif"/>
          <w:sz w:val="28"/>
          <w:szCs w:val="28"/>
        </w:rPr>
        <w:t>научно-исследовательской деятельности, в области образования, технического творчества, спорта, культуры и искусства (далее – Стипендия Главы).</w:t>
      </w:r>
    </w:p>
    <w:p w:rsidR="00DF334F" w:rsidRPr="0099013E" w:rsidRDefault="0010734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sz w:val="28"/>
          <w:szCs w:val="28"/>
        </w:rPr>
        <w:t>Стипендия Главы назначается с целью поддержки и стимулирования одаренных детей, публичного признания их личных заслуг</w:t>
      </w:r>
      <w:r w:rsidRPr="0099013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99013E">
        <w:rPr>
          <w:rFonts w:ascii="Liberation Serif" w:hAnsi="Liberation Serif" w:cs="Liberation Serif"/>
          <w:sz w:val="28"/>
          <w:szCs w:val="28"/>
        </w:rPr>
        <w:t>в научно-исследовательской деятельности,</w:t>
      </w:r>
      <w:r w:rsidR="0099013E">
        <w:rPr>
          <w:rFonts w:ascii="Liberation Serif" w:hAnsi="Liberation Serif" w:cs="Liberation Serif"/>
          <w:sz w:val="28"/>
          <w:szCs w:val="28"/>
        </w:rPr>
        <w:t xml:space="preserve"> </w:t>
      </w:r>
      <w:r w:rsidRPr="0099013E">
        <w:rPr>
          <w:rFonts w:ascii="Liberation Serif" w:hAnsi="Liberation Serif" w:cs="Liberation Serif"/>
          <w:sz w:val="28"/>
          <w:szCs w:val="28"/>
        </w:rPr>
        <w:t>в области образования, технического творчества, спорта, культуры и искусства.</w:t>
      </w:r>
    </w:p>
    <w:p w:rsidR="00DF334F" w:rsidRPr="0099013E" w:rsidRDefault="0010734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sz w:val="28"/>
          <w:szCs w:val="28"/>
        </w:rPr>
        <w:t xml:space="preserve">Претендентами на Стипендию Главы могут быть обучающиеся муниципальных образовательных организаций, успехи которых подтверждены </w:t>
      </w:r>
      <w:r w:rsidRPr="0099013E">
        <w:rPr>
          <w:rFonts w:ascii="Liberation Serif" w:hAnsi="Liberation Serif" w:cs="Liberation Serif"/>
          <w:color w:val="1A1A1A"/>
          <w:sz w:val="28"/>
          <w:szCs w:val="28"/>
        </w:rPr>
        <w:t xml:space="preserve">медалями «За особые успехи в учении» I степени (золотая) и II степени (серебряная), </w:t>
      </w:r>
      <w:r w:rsidRPr="0099013E">
        <w:rPr>
          <w:rFonts w:ascii="Liberation Serif" w:hAnsi="Liberation Serif" w:cs="Liberation Serif"/>
          <w:sz w:val="28"/>
          <w:szCs w:val="28"/>
        </w:rPr>
        <w:t>аттестатами с отличием  об основном  общем образовании, а также обучающиеся,  проявившие выдающиеся способности и показавшие результаты в научно-исследовательской деятельности, в области образования, технического творчества, спорта, культуры, и искусства (только индивидуальные достижения).</w:t>
      </w:r>
    </w:p>
    <w:p w:rsidR="00DF334F" w:rsidRPr="0099013E" w:rsidRDefault="0010734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sz w:val="28"/>
          <w:szCs w:val="28"/>
        </w:rPr>
        <w:lastRenderedPageBreak/>
        <w:t>Перечень мероприятий, победители (лауреаты) которых становятся претендентами на Стипендию Главы (только индивидуальные достижения):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1) муниципальные и региональные этапы всероссийских олимпиад, конференций, конкурсов, организованные Министерством образования</w:t>
      </w:r>
      <w:r w:rsidRPr="0099013E">
        <w:rPr>
          <w:rFonts w:ascii="Liberation Serif" w:hAnsi="Liberation Serif" w:cs="Liberation Serif"/>
          <w:b w:val="0"/>
          <w:sz w:val="28"/>
          <w:szCs w:val="28"/>
        </w:rPr>
        <w:br/>
        <w:t>и молодежной политики Свердловской области, Министерством просвещения РФ, НОО «Фонд поддержки талантливых детей и молодежи «Золотое сечение», ГАОУ ДПО СО «Институт развития образования», ГАНОУ СО «Дворец молодежи»;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2) мероприятия, входящие в Календарный план официальных областных физкультурных мероприятий и спортивных мероприятий Свердловской области по избранному виду спорта, утверждённый приказом Министерства физической культуры и спорта Свердловской области от 29.12.2023 № 140/СМ (индивидуальные достижения);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3) международные проекты «Школа «</w:t>
      </w:r>
      <w:proofErr w:type="spellStart"/>
      <w:r w:rsidRPr="0099013E">
        <w:rPr>
          <w:rFonts w:ascii="Liberation Serif" w:hAnsi="Liberation Serif" w:cs="Liberation Serif"/>
          <w:b w:val="0"/>
          <w:sz w:val="28"/>
          <w:szCs w:val="28"/>
        </w:rPr>
        <w:t>Росатом</w:t>
      </w:r>
      <w:proofErr w:type="spellEnd"/>
      <w:r w:rsidRPr="0099013E">
        <w:rPr>
          <w:rFonts w:ascii="Liberation Serif" w:hAnsi="Liberation Serif" w:cs="Liberation Serif"/>
          <w:b w:val="0"/>
          <w:sz w:val="28"/>
          <w:szCs w:val="28"/>
        </w:rPr>
        <w:t>»;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4) конкурсы в области культуры и искусства регионального, всероссийского и международного уровня.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5. Стипендия Главы назначается один раз в год по итогам завершенного учебного года и выплачивается: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1) обучающимся с 4 по 8 класс и 10 класса - с сентября по май следующего учебного года один раз в месяц;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2) обучающимся 9 и 11 классов единовременно.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6. Размер Стипендии Главы конкретному обучающемуся устанавливается Советом по назначению Стипендии Главы городского округа Заречный обучающимся муниципальных образовательных организаций, проявившим выдающиеся способности и показавшим результаты в научно-исследовательской деятельности, в области образования, технического творчества, спорта, культуры, и искусства (далее – Совет по назначению стипендии Главы), состав которого утверждается постановлением администрации городского округа Заречный.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 xml:space="preserve">7. Размер ежемесячной Стипендии Главы составляет от 300 рублей </w:t>
      </w:r>
      <w:r w:rsidRPr="0099013E">
        <w:rPr>
          <w:rFonts w:ascii="Liberation Serif" w:hAnsi="Liberation Serif" w:cs="Liberation Serif"/>
          <w:b w:val="0"/>
          <w:sz w:val="28"/>
          <w:szCs w:val="28"/>
        </w:rPr>
        <w:br/>
        <w:t xml:space="preserve">00 копеек до 500 рублей 00 копеек; размер единовременной Стипендии Главы – </w:t>
      </w:r>
      <w:r w:rsidRPr="0099013E">
        <w:rPr>
          <w:rFonts w:ascii="Liberation Serif" w:hAnsi="Liberation Serif" w:cs="Liberation Serif"/>
          <w:b w:val="0"/>
          <w:sz w:val="28"/>
          <w:szCs w:val="28"/>
        </w:rPr>
        <w:br/>
        <w:t>от 1100 рублей 00 копеек до 1500 рублей 00 копеек, в зависимости от количества претендентов на Стипендию Главы и уровень мероприятия, победителем  которого признан обучающийся.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8. Размер единовременной Стипендии Главы выпускникам 9 классов, освоившим программу основного общего образования с аттестатом с отличием, составляет 2000 рублей 00 копеек.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9. Размер единовременной Стипендии Главы выпускникам 11 классов, успехи которых подтверждены медалями «За особые успехи в учении» I степени (золотая) 3000 рублей 00 копеек и II степени (серебряная) 2000 рублей 00 копеек.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10. Назначение Стипендии Главы производится только по одному</w:t>
      </w:r>
      <w:r w:rsidRPr="0099013E">
        <w:rPr>
          <w:rFonts w:ascii="Liberation Serif" w:hAnsi="Liberation Serif" w:cs="Liberation Serif"/>
          <w:b w:val="0"/>
          <w:sz w:val="28"/>
          <w:szCs w:val="28"/>
        </w:rPr>
        <w:br/>
        <w:t>из перечисленных мероприятий в п.4.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11. Ходатайство о назначении Стипендии Главы согласно прилагаемой форме с характеристикой на каждого претендент</w:t>
      </w:r>
      <w:r w:rsidR="0099013E">
        <w:rPr>
          <w:rFonts w:ascii="Liberation Serif" w:hAnsi="Liberation Serif" w:cs="Liberation Serif"/>
          <w:b w:val="0"/>
          <w:sz w:val="28"/>
          <w:szCs w:val="28"/>
        </w:rPr>
        <w:t xml:space="preserve">а с указанием всех достижений, </w:t>
      </w:r>
      <w:r w:rsidRPr="0099013E">
        <w:rPr>
          <w:rFonts w:ascii="Liberation Serif" w:hAnsi="Liberation Serif" w:cs="Liberation Serif"/>
          <w:b w:val="0"/>
          <w:sz w:val="28"/>
          <w:szCs w:val="28"/>
        </w:rPr>
        <w:t xml:space="preserve">копии документов, подтверждающих указанные достижения, а также результативность за текущий учебный год, предоставляются педагогическими </w:t>
      </w:r>
      <w:r w:rsidRPr="0099013E">
        <w:rPr>
          <w:rFonts w:ascii="Liberation Serif" w:hAnsi="Liberation Serif" w:cs="Liberation Serif"/>
          <w:b w:val="0"/>
          <w:sz w:val="28"/>
          <w:szCs w:val="28"/>
        </w:rPr>
        <w:lastRenderedPageBreak/>
        <w:t>(методическими/тренерскими) советами муниципальных образовательных организаций и учреждений культуры в МКУ «Управление образования ГО Заречный» в срок до 5 мая 2024 года.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12. Ходатайства и личные обращения родителей (законных представителей) обучающихся Советом по назначению стипендии Главы не рассматриваются.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13. Совет по назначению стипендии Главы принимает решение</w:t>
      </w:r>
      <w:r w:rsidRPr="0099013E">
        <w:rPr>
          <w:rFonts w:ascii="Liberation Serif" w:hAnsi="Liberation Serif" w:cs="Liberation Serif"/>
          <w:b w:val="0"/>
          <w:sz w:val="28"/>
          <w:szCs w:val="28"/>
        </w:rPr>
        <w:br/>
        <w:t>об утверждении списка обучающихся для назначения Стипендии Главы. Решение доводится до образовательных организаций городского округа Заречный.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14. Апелляция после решения Совета по назначению стипендии Главы</w:t>
      </w:r>
      <w:r w:rsidRPr="0099013E">
        <w:rPr>
          <w:rFonts w:ascii="Liberation Serif" w:hAnsi="Liberation Serif" w:cs="Liberation Serif"/>
          <w:b w:val="0"/>
          <w:sz w:val="28"/>
          <w:szCs w:val="28"/>
        </w:rPr>
        <w:br/>
        <w:t>не предусмотрена.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15. Каждому обучающемуся, в отношении которого принято решение</w:t>
      </w:r>
      <w:r w:rsidRPr="0099013E">
        <w:rPr>
          <w:rFonts w:ascii="Liberation Serif" w:hAnsi="Liberation Serif" w:cs="Liberation Serif"/>
          <w:b w:val="0"/>
          <w:sz w:val="28"/>
          <w:szCs w:val="28"/>
        </w:rPr>
        <w:br/>
        <w:t>о назначении Стипендии Главы, вручается сертификат на Стипендию Главы. Информация о стипендиатах публикуется на официальном сайте МКУ «Управление образования ГО Заречный» (</w:t>
      </w:r>
      <w:hyperlink r:id="rId9" w:history="1">
        <w:r w:rsidRPr="0099013E">
          <w:rPr>
            <w:rStyle w:val="a7"/>
            <w:rFonts w:ascii="Liberation Serif" w:hAnsi="Liberation Serif" w:cs="Liberation Serif"/>
            <w:b w:val="0"/>
            <w:color w:val="000000"/>
            <w:sz w:val="28"/>
            <w:szCs w:val="28"/>
            <w:u w:val="none"/>
            <w:lang w:val="en-US"/>
          </w:rPr>
          <w:t>www</w:t>
        </w:r>
        <w:r w:rsidRPr="0099013E">
          <w:rPr>
            <w:rStyle w:val="a7"/>
            <w:rFonts w:ascii="Liberation Serif" w:hAnsi="Liberation Serif" w:cs="Liberation Serif"/>
            <w:b w:val="0"/>
            <w:color w:val="000000"/>
            <w:sz w:val="28"/>
            <w:szCs w:val="28"/>
            <w:u w:val="none"/>
          </w:rPr>
          <w:t>.</w:t>
        </w:r>
        <w:proofErr w:type="spellStart"/>
        <w:r w:rsidRPr="0099013E">
          <w:rPr>
            <w:rStyle w:val="a7"/>
            <w:rFonts w:ascii="Liberation Serif" w:hAnsi="Liberation Serif" w:cs="Liberation Serif"/>
            <w:b w:val="0"/>
            <w:color w:val="000000"/>
            <w:sz w:val="28"/>
            <w:szCs w:val="28"/>
            <w:u w:val="none"/>
            <w:lang w:val="en-US"/>
          </w:rPr>
          <w:t>zarobraz</w:t>
        </w:r>
        <w:proofErr w:type="spellEnd"/>
        <w:r w:rsidRPr="0099013E">
          <w:rPr>
            <w:rStyle w:val="a7"/>
            <w:rFonts w:ascii="Liberation Serif" w:hAnsi="Liberation Serif" w:cs="Liberation Serif"/>
            <w:b w:val="0"/>
            <w:color w:val="000000"/>
            <w:sz w:val="28"/>
            <w:szCs w:val="28"/>
            <w:u w:val="none"/>
          </w:rPr>
          <w:t>.</w:t>
        </w:r>
        <w:proofErr w:type="spellStart"/>
        <w:r w:rsidRPr="0099013E">
          <w:rPr>
            <w:rStyle w:val="a7"/>
            <w:rFonts w:ascii="Liberation Serif" w:hAnsi="Liberation Serif" w:cs="Liberation Serif"/>
            <w:b w:val="0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9013E">
        <w:rPr>
          <w:rFonts w:ascii="Liberation Serif" w:hAnsi="Liberation Serif" w:cs="Liberation Serif"/>
          <w:b w:val="0"/>
          <w:sz w:val="28"/>
          <w:szCs w:val="28"/>
        </w:rPr>
        <w:t>).</w:t>
      </w:r>
    </w:p>
    <w:p w:rsidR="00DF334F" w:rsidRPr="0099013E" w:rsidRDefault="0010734F">
      <w:pPr>
        <w:pStyle w:val="Textbody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16. Выплата Стипендии Главы производится образовательной организацией, в которой обучается стипендиат.</w:t>
      </w: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49"/>
      </w:tblGrid>
      <w:tr w:rsidR="00DF334F">
        <w:trPr>
          <w:trHeight w:val="2047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DF334F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10734F">
            <w:pPr>
              <w:autoSpaceDE w:val="0"/>
              <w:spacing w:after="0" w:line="240" w:lineRule="auto"/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DF334F" w:rsidRDefault="0010734F">
            <w:pPr>
              <w:autoSpaceDE w:val="0"/>
              <w:spacing w:after="0" w:line="240" w:lineRule="auto"/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 Положению о назначении стипендии Главы городского округа Заречный обучающимся муниципальных образовательных организаций, проявившим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выдающиеся способности и показавшим результаты в научно-исследовательской деятельности, в области образования, технического творчества, спорта, культуры и искусства»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</w:tbl>
    <w:p w:rsidR="00DF334F" w:rsidRDefault="00DF334F">
      <w:pPr>
        <w:spacing w:after="0" w:line="240" w:lineRule="auto"/>
        <w:jc w:val="center"/>
        <w:rPr>
          <w:b/>
          <w:sz w:val="28"/>
          <w:szCs w:val="28"/>
        </w:rPr>
      </w:pPr>
    </w:p>
    <w:p w:rsidR="0099013E" w:rsidRDefault="0099013E">
      <w:pPr>
        <w:spacing w:after="0" w:line="240" w:lineRule="auto"/>
        <w:jc w:val="center"/>
        <w:rPr>
          <w:b/>
          <w:sz w:val="28"/>
          <w:szCs w:val="28"/>
        </w:rPr>
      </w:pPr>
    </w:p>
    <w:p w:rsidR="00DF334F" w:rsidRDefault="001073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p w:rsidR="00DF334F" w:rsidRDefault="001073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стипендии Главы городского округа Заречный обучающимся,</w:t>
      </w:r>
    </w:p>
    <w:p w:rsidR="00DF334F" w:rsidRDefault="0099013E">
      <w:pPr>
        <w:spacing w:after="0" w:line="240" w:lineRule="auto"/>
        <w:jc w:val="center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проявившим </w:t>
      </w:r>
      <w:r w:rsidR="0010734F">
        <w:rPr>
          <w:rFonts w:eastAsia="Times New Roman" w:cs="Times New Roman"/>
          <w:b/>
          <w:bCs/>
          <w:sz w:val="28"/>
          <w:szCs w:val="28"/>
          <w:lang w:eastAsia="ru-RU"/>
        </w:rPr>
        <w:t>выдающиеся способности и показавшим результаты</w:t>
      </w:r>
    </w:p>
    <w:p w:rsidR="00DF334F" w:rsidRDefault="0010734F">
      <w:pPr>
        <w:spacing w:after="0" w:line="240" w:lineRule="auto"/>
        <w:jc w:val="center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 научно-исследовательской деятельности, в области образования,</w:t>
      </w:r>
    </w:p>
    <w:p w:rsidR="00DF334F" w:rsidRDefault="0010734F">
      <w:pPr>
        <w:spacing w:after="0" w:line="240" w:lineRule="auto"/>
        <w:jc w:val="center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технического творчества, спорта, культуры и искусства</w:t>
      </w:r>
    </w:p>
    <w:p w:rsidR="00DF334F" w:rsidRDefault="00DF334F">
      <w:pPr>
        <w:spacing w:after="0" w:line="240" w:lineRule="auto"/>
        <w:ind w:left="-567" w:firstLine="567"/>
        <w:jc w:val="center"/>
        <w:rPr>
          <w:b/>
          <w:sz w:val="28"/>
          <w:szCs w:val="28"/>
        </w:rPr>
      </w:pPr>
    </w:p>
    <w:p w:rsidR="0099013E" w:rsidRDefault="0099013E">
      <w:pPr>
        <w:spacing w:after="0" w:line="240" w:lineRule="auto"/>
        <w:ind w:left="-567" w:firstLine="567"/>
        <w:jc w:val="center"/>
        <w:rPr>
          <w:b/>
          <w:sz w:val="28"/>
          <w:szCs w:val="28"/>
        </w:rPr>
      </w:pPr>
    </w:p>
    <w:p w:rsidR="00DF334F" w:rsidRDefault="0010734F" w:rsidP="009901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_____________ совета ______________</w:t>
      </w:r>
      <w:r w:rsidR="0099013E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99013E" w:rsidRDefault="0099013E" w:rsidP="009901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F334F" w:rsidRDefault="0010734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название общеобразовательной организации</w:t>
      </w:r>
    </w:p>
    <w:p w:rsidR="00DF334F" w:rsidRDefault="0010734F">
      <w:pPr>
        <w:spacing w:after="0" w:line="240" w:lineRule="auto"/>
        <w:jc w:val="both"/>
      </w:pPr>
      <w:r>
        <w:rPr>
          <w:sz w:val="28"/>
          <w:szCs w:val="28"/>
          <w:u w:val="single"/>
        </w:rPr>
        <w:t xml:space="preserve">от </w:t>
      </w:r>
      <w:proofErr w:type="gramStart"/>
      <w:r>
        <w:rPr>
          <w:sz w:val="28"/>
          <w:szCs w:val="28"/>
          <w:u w:val="single"/>
        </w:rPr>
        <w:t xml:space="preserve">«  </w:t>
      </w:r>
      <w:proofErr w:type="gramEnd"/>
      <w:r>
        <w:rPr>
          <w:sz w:val="28"/>
          <w:szCs w:val="28"/>
          <w:u w:val="single"/>
        </w:rPr>
        <w:t xml:space="preserve">  »                2024 года  №       </w:t>
      </w:r>
      <w:r>
        <w:rPr>
          <w:sz w:val="28"/>
          <w:szCs w:val="28"/>
        </w:rPr>
        <w:t xml:space="preserve">   просим рассмотреть претендентов на назначение Стипендии Главы по результатам 2023-2024 учебного года.</w:t>
      </w:r>
    </w:p>
    <w:p w:rsidR="00DF334F" w:rsidRDefault="00DF334F">
      <w:pPr>
        <w:spacing w:after="0" w:line="240" w:lineRule="auto"/>
        <w:jc w:val="both"/>
      </w:pPr>
    </w:p>
    <w:p w:rsidR="00DF334F" w:rsidRDefault="00107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b w:val="0"/>
        </w:rPr>
        <w:t>Выпускники 11 классов, успехи которых подтверждены медалями «За особые успехи в учении» I степени (золотая)</w:t>
      </w:r>
    </w:p>
    <w:tbl>
      <w:tblPr>
        <w:tblW w:w="958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41"/>
        <w:gridCol w:w="2775"/>
        <w:gridCol w:w="3465"/>
      </w:tblGrid>
      <w:tr w:rsidR="00DF334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Класс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Адрес</w:t>
            </w: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107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b w:val="0"/>
        </w:rPr>
        <w:t xml:space="preserve">Выпускники 11 классов, успехи которых подтверждены медалями «За особые успехи в </w:t>
      </w:r>
      <w:proofErr w:type="gramStart"/>
      <w:r>
        <w:rPr>
          <w:b w:val="0"/>
        </w:rPr>
        <w:t>учении»  II</w:t>
      </w:r>
      <w:proofErr w:type="gramEnd"/>
      <w:r>
        <w:rPr>
          <w:b w:val="0"/>
        </w:rPr>
        <w:t xml:space="preserve"> степени (серебряная)</w:t>
      </w:r>
    </w:p>
    <w:tbl>
      <w:tblPr>
        <w:tblW w:w="958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066"/>
        <w:gridCol w:w="2895"/>
        <w:gridCol w:w="3120"/>
      </w:tblGrid>
      <w:tr w:rsidR="00DF334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Класс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Адрес</w:t>
            </w: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DF334F" w:rsidRDefault="00DF334F">
      <w:pPr>
        <w:pStyle w:val="Textbody"/>
        <w:ind w:firstLine="709"/>
        <w:jc w:val="both"/>
      </w:pPr>
    </w:p>
    <w:p w:rsidR="00DF334F" w:rsidRDefault="00DF334F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9013E" w:rsidRDefault="0099013E">
      <w:pPr>
        <w:pStyle w:val="Textbody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334F" w:rsidRDefault="00DF334F">
      <w:pPr>
        <w:pStyle w:val="Textbody"/>
        <w:ind w:firstLine="709"/>
        <w:jc w:val="both"/>
      </w:pPr>
    </w:p>
    <w:p w:rsidR="00DF334F" w:rsidRDefault="00DF334F">
      <w:pPr>
        <w:pStyle w:val="Textbody"/>
        <w:ind w:firstLine="709"/>
        <w:jc w:val="both"/>
      </w:pPr>
    </w:p>
    <w:p w:rsidR="00DF334F" w:rsidRDefault="0010734F">
      <w:pPr>
        <w:pStyle w:val="Textbody"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lastRenderedPageBreak/>
        <w:t>Выпускники 9 классов, освоившие программу основного общего образования с отличием (красный аттестат)</w:t>
      </w:r>
    </w:p>
    <w:tbl>
      <w:tblPr>
        <w:tblW w:w="958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781"/>
        <w:gridCol w:w="2040"/>
        <w:gridCol w:w="4260"/>
      </w:tblGrid>
      <w:tr w:rsidR="00DF334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Класс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Адрес</w:t>
            </w: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DF334F" w:rsidRDefault="00DF334F">
      <w:pPr>
        <w:pStyle w:val="Standard"/>
        <w:ind w:left="709"/>
        <w:jc w:val="both"/>
      </w:pPr>
    </w:p>
    <w:p w:rsidR="00DF334F" w:rsidRDefault="0010734F">
      <w:pPr>
        <w:spacing w:after="0" w:line="240" w:lineRule="auto"/>
        <w:ind w:firstLine="709"/>
        <w:jc w:val="both"/>
      </w:pPr>
      <w:r>
        <w:rPr>
          <w:rFonts w:cs="Liberation Serif"/>
          <w:sz w:val="28"/>
          <w:szCs w:val="28"/>
        </w:rPr>
        <w:t>Победители (одно призовое место) муниципального этапа всероссийской олимпиады школьников</w:t>
      </w:r>
    </w:p>
    <w:tbl>
      <w:tblPr>
        <w:tblW w:w="958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568"/>
        <w:gridCol w:w="1558"/>
        <w:gridCol w:w="3060"/>
        <w:gridCol w:w="2895"/>
      </w:tblGrid>
      <w:tr w:rsidR="00DF334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Класс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Название олимпиады и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Адрес</w:t>
            </w: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DF334F" w:rsidRDefault="00DF334F">
      <w:pPr>
        <w:spacing w:after="0" w:line="240" w:lineRule="auto"/>
        <w:jc w:val="both"/>
        <w:rPr>
          <w:rFonts w:cs="Liberation Serif"/>
          <w:sz w:val="28"/>
          <w:szCs w:val="28"/>
        </w:rPr>
      </w:pPr>
    </w:p>
    <w:p w:rsidR="00DF334F" w:rsidRDefault="0010734F">
      <w:pPr>
        <w:spacing w:after="0" w:line="240" w:lineRule="auto"/>
        <w:ind w:firstLine="709"/>
        <w:jc w:val="both"/>
      </w:pPr>
      <w:r>
        <w:rPr>
          <w:rFonts w:cs="Liberation Serif"/>
          <w:sz w:val="28"/>
          <w:szCs w:val="28"/>
        </w:rPr>
        <w:t>Победители (два и более призовых места) муниципального этапа всероссийской олимпиады школьников</w:t>
      </w:r>
    </w:p>
    <w:tbl>
      <w:tblPr>
        <w:tblW w:w="958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568"/>
        <w:gridCol w:w="1558"/>
        <w:gridCol w:w="3060"/>
        <w:gridCol w:w="2895"/>
      </w:tblGrid>
      <w:tr w:rsidR="00DF334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Класс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Название олимпиады и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Адрес</w:t>
            </w: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DF334F" w:rsidRDefault="00DF334F">
      <w:pPr>
        <w:spacing w:after="0" w:line="240" w:lineRule="auto"/>
        <w:jc w:val="both"/>
        <w:rPr>
          <w:rFonts w:cs="Liberation Serif"/>
          <w:sz w:val="28"/>
          <w:szCs w:val="28"/>
        </w:rPr>
      </w:pPr>
    </w:p>
    <w:p w:rsidR="00DF334F" w:rsidRDefault="0010734F">
      <w:pPr>
        <w:spacing w:after="0" w:line="240" w:lineRule="auto"/>
        <w:ind w:firstLine="709"/>
        <w:jc w:val="both"/>
      </w:pPr>
      <w:r>
        <w:rPr>
          <w:rFonts w:cs="Liberation Serif"/>
          <w:sz w:val="28"/>
          <w:szCs w:val="28"/>
        </w:rPr>
        <w:t>Победители</w:t>
      </w:r>
      <w:r w:rsidR="0099013E">
        <w:rPr>
          <w:rFonts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регионального этапа всероссийской олимпиады школьников</w:t>
      </w:r>
    </w:p>
    <w:tbl>
      <w:tblPr>
        <w:tblW w:w="958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568"/>
        <w:gridCol w:w="1558"/>
        <w:gridCol w:w="3060"/>
        <w:gridCol w:w="2895"/>
      </w:tblGrid>
      <w:tr w:rsidR="00DF334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Класс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Название олимпиады и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Адрес</w:t>
            </w: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DF334F" w:rsidRDefault="00DF334F">
      <w:pPr>
        <w:pStyle w:val="Standard"/>
        <w:jc w:val="both"/>
      </w:pPr>
    </w:p>
    <w:p w:rsidR="00DF334F" w:rsidRDefault="0010734F">
      <w:pPr>
        <w:spacing w:after="0" w:line="240" w:lineRule="auto"/>
        <w:ind w:firstLine="709"/>
        <w:jc w:val="both"/>
      </w:pPr>
      <w:r>
        <w:rPr>
          <w:rFonts w:cs="Times New Roman"/>
          <w:sz w:val="28"/>
          <w:szCs w:val="28"/>
        </w:rPr>
        <w:t>Победители</w:t>
      </w:r>
      <w:r w:rsidR="0099013E">
        <w:rPr>
          <w:rFonts w:cs="Times New Roman"/>
          <w:sz w:val="28"/>
          <w:szCs w:val="28"/>
        </w:rPr>
        <w:t xml:space="preserve"> спортивных соревнований </w:t>
      </w:r>
      <w:r>
        <w:rPr>
          <w:rFonts w:cs="Times New Roman"/>
          <w:sz w:val="28"/>
          <w:szCs w:val="28"/>
        </w:rPr>
        <w:t>регионального, всероссийского и международного уровня по отдельным видам спорта (индивидуальные достижения)</w:t>
      </w:r>
    </w:p>
    <w:tbl>
      <w:tblPr>
        <w:tblW w:w="958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568"/>
        <w:gridCol w:w="1558"/>
        <w:gridCol w:w="3240"/>
        <w:gridCol w:w="2715"/>
      </w:tblGrid>
      <w:tr w:rsidR="00DF334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Класс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Название соревнования и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Адрес</w:t>
            </w: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DF334F" w:rsidRDefault="00DF334F">
      <w:pPr>
        <w:pStyle w:val="Standard"/>
        <w:jc w:val="both"/>
      </w:pPr>
    </w:p>
    <w:p w:rsidR="00DF334F" w:rsidRDefault="0010734F">
      <w:pPr>
        <w:spacing w:after="0" w:line="240" w:lineRule="auto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Победители (лауреаты) конкурсов </w:t>
      </w:r>
      <w:r w:rsidR="0099013E">
        <w:rPr>
          <w:rFonts w:eastAsia="Times New Roman" w:cs="Times New Roman"/>
          <w:sz w:val="28"/>
          <w:szCs w:val="28"/>
          <w:lang w:eastAsia="ru-RU"/>
        </w:rPr>
        <w:t xml:space="preserve">в области культуры и искусства </w:t>
      </w:r>
      <w:r>
        <w:rPr>
          <w:rFonts w:eastAsia="Times New Roman" w:cs="Times New Roman"/>
          <w:sz w:val="28"/>
          <w:szCs w:val="28"/>
          <w:lang w:eastAsia="ru-RU"/>
        </w:rPr>
        <w:t>регионального, всероссийского и международного уровня (индивидуальные достижения)</w:t>
      </w:r>
    </w:p>
    <w:tbl>
      <w:tblPr>
        <w:tblW w:w="958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568"/>
        <w:gridCol w:w="1558"/>
        <w:gridCol w:w="3060"/>
        <w:gridCol w:w="2895"/>
      </w:tblGrid>
      <w:tr w:rsidR="00DF334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Класс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Название конкурса и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Адрес</w:t>
            </w: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DF334F" w:rsidRDefault="00DF334F">
      <w:pPr>
        <w:pStyle w:val="Standard"/>
        <w:jc w:val="both"/>
      </w:pPr>
    </w:p>
    <w:p w:rsidR="00DF334F" w:rsidRDefault="0010734F">
      <w:pPr>
        <w:pStyle w:val="Textbody"/>
        <w:ind w:firstLine="709"/>
        <w:jc w:val="left"/>
      </w:pPr>
      <w:r>
        <w:rPr>
          <w:rFonts w:ascii="Liberation Serif" w:hAnsi="Liberation Serif"/>
          <w:b w:val="0"/>
          <w:sz w:val="28"/>
          <w:szCs w:val="28"/>
        </w:rPr>
        <w:t>Победители Международных проектов школы «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Росатом</w:t>
      </w:r>
      <w:proofErr w:type="spellEnd"/>
      <w:r>
        <w:rPr>
          <w:rFonts w:ascii="Liberation Serif" w:hAnsi="Liberation Serif"/>
          <w:b w:val="0"/>
          <w:sz w:val="28"/>
          <w:szCs w:val="28"/>
        </w:rPr>
        <w:t>» (индивидуальные достижения)</w:t>
      </w:r>
    </w:p>
    <w:tbl>
      <w:tblPr>
        <w:tblW w:w="958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568"/>
        <w:gridCol w:w="1558"/>
        <w:gridCol w:w="3060"/>
        <w:gridCol w:w="2895"/>
      </w:tblGrid>
      <w:tr w:rsidR="00DF334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Класс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Название конкурса и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Адрес</w:t>
            </w: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DF334F" w:rsidRDefault="00DF334F">
      <w:pPr>
        <w:pStyle w:val="Textbody"/>
        <w:jc w:val="both"/>
      </w:pPr>
    </w:p>
    <w:p w:rsidR="00DF334F" w:rsidRDefault="0010734F">
      <w:pPr>
        <w:pStyle w:val="Textbody"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>Победители муниципальных и региональных этапов всероссийских олимпиад, конференций, конкурсов, организованных Министерством образования и молодежной политики Свердловской области, Министерством просвещения РФ, НОО «Фонд поддержки талантливых детей и молодежи «Золотое сечение», ГАОУ ДПО СО «Институт развития образования», ГАНОУ СО «Дворец молодежи» (научно-исследовательская деятельность и техническое творчество)</w:t>
      </w:r>
      <w:r w:rsidR="0099013E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(индивидуальные достижения)</w:t>
      </w:r>
    </w:p>
    <w:tbl>
      <w:tblPr>
        <w:tblW w:w="958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568"/>
        <w:gridCol w:w="1558"/>
        <w:gridCol w:w="3060"/>
        <w:gridCol w:w="2895"/>
      </w:tblGrid>
      <w:tr w:rsidR="00DF334F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Класс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Название конкурса и</w:t>
            </w:r>
          </w:p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Адрес</w:t>
            </w: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F334F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107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34F" w:rsidRDefault="00DF334F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DF334F" w:rsidRDefault="00DF334F">
      <w:pPr>
        <w:pStyle w:val="Standard"/>
        <w:jc w:val="both"/>
        <w:rPr>
          <w:sz w:val="28"/>
          <w:szCs w:val="28"/>
        </w:rPr>
      </w:pPr>
    </w:p>
    <w:p w:rsidR="00DF334F" w:rsidRDefault="00DF334F">
      <w:pPr>
        <w:tabs>
          <w:tab w:val="left" w:pos="2130"/>
        </w:tabs>
        <w:rPr>
          <w:sz w:val="28"/>
          <w:szCs w:val="28"/>
        </w:rPr>
      </w:pPr>
    </w:p>
    <w:p w:rsidR="00DF334F" w:rsidRDefault="001073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/______________/______________/</w:t>
      </w:r>
    </w:p>
    <w:p w:rsidR="00DF334F" w:rsidRDefault="001073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Подпись                ФИО                      </w:t>
      </w:r>
    </w:p>
    <w:p w:rsidR="00DF334F" w:rsidRDefault="0010734F">
      <w:pPr>
        <w:spacing w:after="0" w:line="240" w:lineRule="auto"/>
        <w:jc w:val="both"/>
      </w:pPr>
      <w:r>
        <w:rPr>
          <w:sz w:val="28"/>
          <w:szCs w:val="28"/>
        </w:rPr>
        <w:t xml:space="preserve">  М.П</w:t>
      </w:r>
    </w:p>
    <w:p w:rsidR="00DF334F" w:rsidRPr="0099013E" w:rsidRDefault="0010734F" w:rsidP="0099013E">
      <w:pPr>
        <w:pStyle w:val="Standard"/>
        <w:pageBreakBefore/>
        <w:suppressAutoHyphens w:val="0"/>
        <w:ind w:left="5387"/>
        <w:rPr>
          <w:rFonts w:cs="Liberation Serif"/>
          <w:sz w:val="28"/>
          <w:szCs w:val="28"/>
        </w:rPr>
      </w:pPr>
      <w:r w:rsidRPr="0099013E">
        <w:rPr>
          <w:rFonts w:cs="Liberation Serif"/>
          <w:sz w:val="28"/>
          <w:szCs w:val="28"/>
        </w:rPr>
        <w:lastRenderedPageBreak/>
        <w:t>УТВЕРЖДЕН</w:t>
      </w:r>
    </w:p>
    <w:p w:rsidR="00DF334F" w:rsidRPr="0099013E" w:rsidRDefault="0010734F" w:rsidP="0099013E">
      <w:pPr>
        <w:pStyle w:val="ConsPlusTitle"/>
        <w:widowControl/>
        <w:ind w:left="5387"/>
        <w:rPr>
          <w:rFonts w:ascii="Liberation Serif" w:hAnsi="Liberation Serif" w:cs="Liberation Serif"/>
          <w:b w:val="0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постановлением администрации</w:t>
      </w:r>
    </w:p>
    <w:p w:rsidR="00DF334F" w:rsidRPr="0099013E" w:rsidRDefault="0010734F" w:rsidP="0099013E">
      <w:pPr>
        <w:pStyle w:val="ConsPlusTitle"/>
        <w:widowControl/>
        <w:ind w:left="5387"/>
        <w:rPr>
          <w:rFonts w:ascii="Liberation Serif" w:hAnsi="Liberation Serif" w:cs="Liberation Serif"/>
          <w:b w:val="0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>городского округа Заречный</w:t>
      </w:r>
    </w:p>
    <w:p w:rsidR="00D01DAC" w:rsidRPr="00D01DAC" w:rsidRDefault="00D01DAC" w:rsidP="00D01DAC">
      <w:pPr>
        <w:pStyle w:val="ConsPlusTitle"/>
        <w:ind w:left="5387"/>
        <w:rPr>
          <w:rFonts w:ascii="Liberation Serif" w:hAnsi="Liberation Serif" w:cs="Liberation Serif"/>
          <w:b w:val="0"/>
          <w:sz w:val="28"/>
          <w:szCs w:val="28"/>
        </w:rPr>
      </w:pPr>
      <w:r w:rsidRPr="00D01DAC">
        <w:rPr>
          <w:rFonts w:ascii="Liberation Serif" w:hAnsi="Liberation Serif" w:cs="Liberation Serif"/>
          <w:b w:val="0"/>
          <w:sz w:val="28"/>
          <w:szCs w:val="28"/>
        </w:rPr>
        <w:t>от___</w:t>
      </w:r>
      <w:r w:rsidRPr="00D01DAC">
        <w:rPr>
          <w:rFonts w:ascii="Liberation Serif" w:hAnsi="Liberation Serif" w:cs="Liberation Serif"/>
          <w:b w:val="0"/>
          <w:sz w:val="28"/>
          <w:szCs w:val="28"/>
          <w:u w:val="single"/>
        </w:rPr>
        <w:t>12.03.2024</w:t>
      </w:r>
      <w:r w:rsidRPr="00D01DAC">
        <w:rPr>
          <w:rFonts w:ascii="Liberation Serif" w:hAnsi="Liberation Serif" w:cs="Liberation Serif"/>
          <w:b w:val="0"/>
          <w:sz w:val="28"/>
          <w:szCs w:val="28"/>
        </w:rPr>
        <w:t>__</w:t>
      </w:r>
      <w:proofErr w:type="gramStart"/>
      <w:r w:rsidRPr="00D01DAC">
        <w:rPr>
          <w:rFonts w:ascii="Liberation Serif" w:hAnsi="Liberation Serif" w:cs="Liberation Serif"/>
          <w:b w:val="0"/>
          <w:sz w:val="28"/>
          <w:szCs w:val="28"/>
        </w:rPr>
        <w:t>_  №</w:t>
      </w:r>
      <w:proofErr w:type="gramEnd"/>
      <w:r w:rsidRPr="00D01DAC">
        <w:rPr>
          <w:rFonts w:ascii="Liberation Serif" w:hAnsi="Liberation Serif" w:cs="Liberation Serif"/>
          <w:b w:val="0"/>
          <w:sz w:val="28"/>
          <w:szCs w:val="28"/>
        </w:rPr>
        <w:t xml:space="preserve">  ___</w:t>
      </w:r>
      <w:r w:rsidRPr="00D01DAC">
        <w:rPr>
          <w:rFonts w:ascii="Liberation Serif" w:hAnsi="Liberation Serif" w:cs="Liberation Serif"/>
          <w:b w:val="0"/>
          <w:sz w:val="28"/>
          <w:szCs w:val="28"/>
          <w:u w:val="single"/>
        </w:rPr>
        <w:t>379-П</w:t>
      </w:r>
      <w:r>
        <w:rPr>
          <w:rFonts w:ascii="Liberation Serif" w:hAnsi="Liberation Serif" w:cs="Liberation Serif"/>
          <w:b w:val="0"/>
          <w:sz w:val="28"/>
          <w:szCs w:val="28"/>
        </w:rPr>
        <w:t>___</w:t>
      </w:r>
    </w:p>
    <w:p w:rsidR="0099013E" w:rsidRDefault="0010734F" w:rsidP="00D01DAC">
      <w:pPr>
        <w:pStyle w:val="ConsPlusTitle"/>
        <w:ind w:left="5387"/>
        <w:rPr>
          <w:rFonts w:ascii="Liberation Serif" w:hAnsi="Liberation Serif" w:cs="Liberation Serif"/>
          <w:b w:val="0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 xml:space="preserve">«Об утверждении Положения </w:t>
      </w:r>
    </w:p>
    <w:p w:rsidR="0099013E" w:rsidRDefault="0010734F" w:rsidP="0099013E">
      <w:pPr>
        <w:pStyle w:val="ConsPlusTitle"/>
        <w:ind w:left="5387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sz w:val="28"/>
          <w:szCs w:val="28"/>
        </w:rPr>
        <w:t xml:space="preserve">о назначении стипендии Главы городского округа Заречный обучающимся муниципальных образовательных организаций, </w:t>
      </w:r>
      <w:r w:rsidRPr="0099013E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проявившим выдающиеся способности и показавшим результаты в научно-исследовательской деятельности, </w:t>
      </w:r>
    </w:p>
    <w:p w:rsidR="00DF334F" w:rsidRPr="0099013E" w:rsidRDefault="0010734F" w:rsidP="0099013E">
      <w:pPr>
        <w:pStyle w:val="ConsPlusTitle"/>
        <w:ind w:left="5387"/>
        <w:rPr>
          <w:rFonts w:ascii="Liberation Serif" w:hAnsi="Liberation Serif" w:cs="Liberation Serif"/>
          <w:b w:val="0"/>
          <w:sz w:val="28"/>
          <w:szCs w:val="28"/>
        </w:rPr>
      </w:pPr>
      <w:r w:rsidRPr="0099013E">
        <w:rPr>
          <w:rFonts w:ascii="Liberation Serif" w:hAnsi="Liberation Serif" w:cs="Liberation Serif"/>
          <w:b w:val="0"/>
          <w:bCs w:val="0"/>
          <w:sz w:val="28"/>
          <w:szCs w:val="28"/>
        </w:rPr>
        <w:t>в области образования, технического творчества, спорта, культуры и искусства»</w:t>
      </w:r>
    </w:p>
    <w:p w:rsidR="00DF334F" w:rsidRDefault="00DF334F">
      <w:pPr>
        <w:pStyle w:val="ConsPlusTitle"/>
        <w:ind w:left="6663" w:hanging="1843"/>
        <w:rPr>
          <w:rFonts w:ascii="Liberation Serif" w:hAnsi="Liberation Serif" w:cs="Times New Roman"/>
          <w:b w:val="0"/>
          <w:sz w:val="28"/>
          <w:szCs w:val="28"/>
        </w:rPr>
      </w:pPr>
    </w:p>
    <w:p w:rsidR="0099013E" w:rsidRDefault="0099013E">
      <w:pPr>
        <w:pStyle w:val="ConsPlusTitle"/>
        <w:ind w:left="6663" w:hanging="1843"/>
        <w:rPr>
          <w:rFonts w:ascii="Liberation Serif" w:hAnsi="Liberation Serif" w:cs="Times New Roman"/>
          <w:b w:val="0"/>
          <w:sz w:val="28"/>
          <w:szCs w:val="28"/>
        </w:rPr>
      </w:pPr>
    </w:p>
    <w:p w:rsidR="00DF334F" w:rsidRDefault="0010734F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СОСТАВ</w:t>
      </w:r>
    </w:p>
    <w:p w:rsidR="00DF334F" w:rsidRDefault="0010734F">
      <w:pPr>
        <w:pStyle w:val="ConsPlusNormal"/>
        <w:ind w:firstLine="0"/>
        <w:jc w:val="center"/>
      </w:pPr>
      <w:r>
        <w:rPr>
          <w:rFonts w:ascii="Liberation Serif" w:hAnsi="Liberation Serif" w:cs="Times New Roman"/>
          <w:b/>
          <w:sz w:val="28"/>
          <w:szCs w:val="28"/>
        </w:rPr>
        <w:t>совета по назначению стипендии Главы городского округа Заречный</w:t>
      </w:r>
    </w:p>
    <w:p w:rsidR="00DF334F" w:rsidRDefault="0010734F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обучающимся муниципальных образовательных организаций, проявившим </w:t>
      </w:r>
      <w:r w:rsidRPr="0099013E">
        <w:rPr>
          <w:rFonts w:ascii="Liberation Serif" w:hAnsi="Liberation Serif" w:cs="Times New Roman"/>
          <w:b/>
          <w:sz w:val="28"/>
          <w:szCs w:val="28"/>
        </w:rPr>
        <w:t>выдающиеся способности и показавшим результаты</w:t>
      </w:r>
    </w:p>
    <w:p w:rsidR="00DF334F" w:rsidRDefault="0010734F">
      <w:pPr>
        <w:pStyle w:val="ConsPlusNormal"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9013E">
        <w:rPr>
          <w:rFonts w:ascii="Liberation Serif" w:hAnsi="Liberation Serif" w:cs="Times New Roman"/>
          <w:b/>
          <w:sz w:val="28"/>
          <w:szCs w:val="28"/>
        </w:rPr>
        <w:t>в научно-исследовательской деятельности, в области образования, технического творчества, спорта, культуры и искусства</w:t>
      </w:r>
    </w:p>
    <w:p w:rsidR="00DF334F" w:rsidRDefault="00DF334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9013E" w:rsidRDefault="0099013E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1024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278"/>
      </w:tblGrid>
      <w:tr w:rsidR="00DF334F" w:rsidTr="0099013E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E" w:rsidRPr="0099013E" w:rsidRDefault="0010734F">
            <w:pPr>
              <w:pStyle w:val="ConsPlusNormal"/>
              <w:widowControl/>
              <w:numPr>
                <w:ilvl w:val="0"/>
                <w:numId w:val="2"/>
              </w:num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Захарцев </w:t>
            </w:r>
          </w:p>
          <w:p w:rsidR="00DF334F" w:rsidRDefault="0010734F" w:rsidP="0099013E">
            <w:pPr>
              <w:pStyle w:val="ConsPlusNormal"/>
              <w:widowControl/>
              <w:ind w:left="720" w:firstLine="0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10734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Глава городского округа Заречный, председатель Совета</w:t>
            </w:r>
          </w:p>
          <w:p w:rsidR="00DF334F" w:rsidRDefault="00DF334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F334F" w:rsidTr="0099013E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E" w:rsidRDefault="0010734F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DF334F" w:rsidRDefault="0010734F" w:rsidP="0099013E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10734F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заместитель Главы городского округа</w:t>
            </w:r>
          </w:p>
          <w:p w:rsidR="00DF334F" w:rsidRDefault="0010734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 социальным вопросам, заместитель председателя Совета</w:t>
            </w:r>
          </w:p>
          <w:p w:rsidR="00DF334F" w:rsidRDefault="00DF334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F334F" w:rsidTr="0099013E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E" w:rsidRDefault="0010734F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Ожегова </w:t>
            </w:r>
          </w:p>
          <w:p w:rsidR="00DF334F" w:rsidRDefault="0010734F" w:rsidP="005B685D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10734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главный специалист МКУ «Управление образования ГО Заречный», секретарь</w:t>
            </w:r>
          </w:p>
        </w:tc>
      </w:tr>
      <w:tr w:rsidR="00DF334F" w:rsidTr="0099013E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E" w:rsidRDefault="0099013E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F334F" w:rsidRDefault="0010734F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Члены совета:</w:t>
            </w:r>
          </w:p>
          <w:p w:rsidR="0099013E" w:rsidRDefault="0099013E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DF334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F334F" w:rsidTr="0099013E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E" w:rsidRDefault="0010734F" w:rsidP="0099013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Евсиков </w:t>
            </w:r>
          </w:p>
          <w:p w:rsidR="00DF334F" w:rsidRDefault="0010734F" w:rsidP="0099013E">
            <w:pPr>
              <w:pStyle w:val="a4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Сергей Николаевич</w:t>
            </w:r>
          </w:p>
          <w:p w:rsidR="00DF334F" w:rsidRDefault="00DF334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10734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директор МБОУ ДО ГО Заречный «ДЮСШ «СК «Десантник»</w:t>
            </w:r>
          </w:p>
        </w:tc>
      </w:tr>
      <w:tr w:rsidR="00DF334F" w:rsidTr="0099013E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E" w:rsidRDefault="0010734F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Захарова </w:t>
            </w:r>
          </w:p>
          <w:p w:rsidR="00DF334F" w:rsidRDefault="0010734F" w:rsidP="0099013E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10734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заместитель начальника МКУ «Управление</w:t>
            </w:r>
            <w:r w:rsidR="0099013E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образования ГО Заречный»</w:t>
            </w:r>
          </w:p>
          <w:p w:rsidR="00DF334F" w:rsidRDefault="00DF334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F334F" w:rsidTr="0099013E">
        <w:trPr>
          <w:trHeight w:val="1147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E" w:rsidRDefault="0010734F" w:rsidP="005B685D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Попова </w:t>
            </w:r>
          </w:p>
          <w:p w:rsidR="00DF334F" w:rsidRDefault="0010734F" w:rsidP="0099013E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10734F" w:rsidP="0099013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заместитель начальника по экономическим вопросам МКУ «Управление образования ГО Заречный»</w:t>
            </w:r>
          </w:p>
        </w:tc>
      </w:tr>
      <w:tr w:rsidR="00DF334F" w:rsidTr="0099013E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DF334F">
            <w:pPr>
              <w:pStyle w:val="ConsPlusNormal"/>
              <w:widowControl/>
              <w:ind w:firstLine="0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99013E" w:rsidRDefault="0010734F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Петунина </w:t>
            </w:r>
          </w:p>
          <w:p w:rsidR="00DF334F" w:rsidRDefault="0010734F" w:rsidP="0099013E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Галина Федоровна</w:t>
            </w:r>
          </w:p>
          <w:p w:rsidR="00DF334F" w:rsidRDefault="00DF334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DF334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F334F" w:rsidRDefault="0010734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 директор МБОУ ДО ГО Заречный «ЦДТ»</w:t>
            </w:r>
          </w:p>
        </w:tc>
      </w:tr>
      <w:tr w:rsidR="00DF334F" w:rsidTr="0099013E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E" w:rsidRPr="0099013E" w:rsidRDefault="0010734F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  <w:r w:rsidRPr="0099013E">
              <w:rPr>
                <w:rFonts w:ascii="Liberation Serif" w:hAnsi="Liberation Serif" w:cs="Times New Roman"/>
                <w:sz w:val="28"/>
                <w:szCs w:val="28"/>
              </w:rPr>
              <w:t xml:space="preserve">Рагозина </w:t>
            </w:r>
          </w:p>
          <w:p w:rsidR="00DF334F" w:rsidRDefault="0010734F" w:rsidP="0099013E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99013E">
              <w:rPr>
                <w:rFonts w:ascii="Liberation Serif" w:hAnsi="Liberation Serif" w:cs="Times New Roman"/>
                <w:sz w:val="28"/>
                <w:szCs w:val="28"/>
              </w:rPr>
              <w:t>Марина Анатольевна</w:t>
            </w:r>
          </w:p>
          <w:p w:rsidR="0099013E" w:rsidRDefault="0099013E" w:rsidP="0099013E">
            <w:pPr>
              <w:pStyle w:val="ConsPlusNormal"/>
              <w:widowControl/>
              <w:ind w:left="72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10734F" w:rsidP="0099013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директор МАОУ ГО Заречный «СОШ №</w:t>
            </w:r>
            <w:r w:rsidR="0099013E"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sz w:val="28"/>
                <w:szCs w:val="28"/>
              </w:rPr>
              <w:t>3»</w:t>
            </w:r>
          </w:p>
        </w:tc>
      </w:tr>
      <w:tr w:rsidR="00DF334F" w:rsidTr="0099013E">
        <w:trPr>
          <w:trHeight w:val="446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E" w:rsidRDefault="0010734F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Соловьев </w:t>
            </w:r>
          </w:p>
          <w:p w:rsidR="00DF334F" w:rsidRDefault="0010734F" w:rsidP="0099013E">
            <w:pPr>
              <w:pStyle w:val="ConsPlusNormal"/>
              <w:widowControl/>
              <w:ind w:left="720"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Игорь Григорьевич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10734F" w:rsidP="0099013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>
              <w:rPr>
                <w:rFonts w:cs="Times New Roman"/>
                <w:sz w:val="28"/>
                <w:szCs w:val="28"/>
              </w:rPr>
              <w:t>МКУ «Управление образования ГО Заречный»</w:t>
            </w:r>
          </w:p>
        </w:tc>
      </w:tr>
      <w:tr w:rsidR="00DF334F" w:rsidTr="0099013E">
        <w:trPr>
          <w:trHeight w:val="77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E" w:rsidRDefault="0010734F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9013E">
              <w:rPr>
                <w:rFonts w:ascii="Liberation Serif" w:hAnsi="Liberation Serif"/>
                <w:sz w:val="28"/>
                <w:szCs w:val="28"/>
              </w:rPr>
              <w:t xml:space="preserve">Скоробогатова </w:t>
            </w:r>
          </w:p>
          <w:p w:rsidR="00DF334F" w:rsidRDefault="0010734F" w:rsidP="0099013E">
            <w:pPr>
              <w:pStyle w:val="ConsPlusNormal"/>
              <w:widowControl/>
              <w:ind w:left="720" w:firstLine="0"/>
              <w:rPr>
                <w:rFonts w:ascii="Liberation Serif" w:hAnsi="Liberation Serif"/>
                <w:sz w:val="28"/>
                <w:szCs w:val="28"/>
              </w:rPr>
            </w:pPr>
            <w:r w:rsidRPr="0099013E">
              <w:rPr>
                <w:rFonts w:ascii="Liberation Serif" w:hAnsi="Liberation Serif"/>
                <w:sz w:val="28"/>
                <w:szCs w:val="28"/>
              </w:rPr>
              <w:t>Яна Александровна</w:t>
            </w:r>
          </w:p>
        </w:tc>
        <w:tc>
          <w:tcPr>
            <w:tcW w:w="5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4F" w:rsidRDefault="0010734F" w:rsidP="0099013E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начальник МКУ «УКС ГО Заречный»</w:t>
            </w:r>
          </w:p>
        </w:tc>
      </w:tr>
    </w:tbl>
    <w:p w:rsidR="00DF334F" w:rsidRDefault="00DF334F">
      <w:pPr>
        <w:suppressAutoHyphens w:val="0"/>
        <w:spacing w:after="0" w:line="240" w:lineRule="auto"/>
        <w:rPr>
          <w:sz w:val="28"/>
          <w:szCs w:val="28"/>
        </w:rPr>
      </w:pPr>
    </w:p>
    <w:sectPr w:rsidR="00DF334F" w:rsidSect="00722C3C">
      <w:headerReference w:type="default" r:id="rId10"/>
      <w:pgSz w:w="11906" w:h="16838"/>
      <w:pgMar w:top="1135" w:right="567" w:bottom="1134" w:left="1417" w:header="7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0A" w:rsidRDefault="00D2300A">
      <w:pPr>
        <w:spacing w:after="0" w:line="240" w:lineRule="auto"/>
      </w:pPr>
      <w:r>
        <w:separator/>
      </w:r>
    </w:p>
  </w:endnote>
  <w:endnote w:type="continuationSeparator" w:id="0">
    <w:p w:rsidR="00D2300A" w:rsidRDefault="00D2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0A" w:rsidRDefault="00D2300A">
      <w:pPr>
        <w:spacing w:after="0" w:line="240" w:lineRule="auto"/>
      </w:pPr>
      <w:r>
        <w:separator/>
      </w:r>
    </w:p>
  </w:footnote>
  <w:footnote w:type="continuationSeparator" w:id="0">
    <w:p w:rsidR="00D2300A" w:rsidRDefault="00D2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BB" w:rsidRDefault="0010734F" w:rsidP="00722C3C">
    <w:pPr>
      <w:pStyle w:val="a3"/>
      <w:spacing w:after="0" w:line="240" w:lineRule="auto"/>
      <w:jc w:val="center"/>
      <w:rPr>
        <w:rFonts w:cs="Liberation Serif"/>
        <w:sz w:val="28"/>
      </w:rPr>
    </w:pPr>
    <w:r w:rsidRPr="00722C3C">
      <w:rPr>
        <w:rFonts w:cs="Liberation Serif"/>
        <w:sz w:val="28"/>
      </w:rPr>
      <w:fldChar w:fldCharType="begin"/>
    </w:r>
    <w:r w:rsidRPr="00722C3C">
      <w:rPr>
        <w:rFonts w:cs="Liberation Serif"/>
        <w:sz w:val="28"/>
      </w:rPr>
      <w:instrText xml:space="preserve"> PAGE </w:instrText>
    </w:r>
    <w:r w:rsidRPr="00722C3C">
      <w:rPr>
        <w:rFonts w:cs="Liberation Serif"/>
        <w:sz w:val="28"/>
      </w:rPr>
      <w:fldChar w:fldCharType="separate"/>
    </w:r>
    <w:r w:rsidR="005B685D">
      <w:rPr>
        <w:rFonts w:cs="Liberation Serif"/>
        <w:noProof/>
        <w:sz w:val="28"/>
      </w:rPr>
      <w:t>10</w:t>
    </w:r>
    <w:r w:rsidRPr="00722C3C">
      <w:rPr>
        <w:rFonts w:cs="Liberation Serif"/>
        <w:sz w:val="28"/>
      </w:rPr>
      <w:fldChar w:fldCharType="end"/>
    </w:r>
  </w:p>
  <w:p w:rsidR="00722C3C" w:rsidRPr="00722C3C" w:rsidRDefault="00722C3C" w:rsidP="00722C3C">
    <w:pPr>
      <w:pStyle w:val="a3"/>
      <w:spacing w:after="0" w:line="240" w:lineRule="auto"/>
      <w:jc w:val="center"/>
      <w:rPr>
        <w:rFonts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3B94"/>
    <w:multiLevelType w:val="multilevel"/>
    <w:tmpl w:val="CC905566"/>
    <w:lvl w:ilvl="0">
      <w:start w:val="1"/>
      <w:numFmt w:val="decimal"/>
      <w:lvlText w:val="%1."/>
      <w:lvlJc w:val="left"/>
      <w:pPr>
        <w:ind w:left="1425" w:hanging="885"/>
      </w:pPr>
      <w:rPr>
        <w:rFonts w:ascii="Liberation Serif" w:hAnsi="Liberation Serif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0E146B"/>
    <w:multiLevelType w:val="multilevel"/>
    <w:tmpl w:val="25DCB14A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4F"/>
    <w:rsid w:val="0010734F"/>
    <w:rsid w:val="001A3AA7"/>
    <w:rsid w:val="005B685D"/>
    <w:rsid w:val="00722C3C"/>
    <w:rsid w:val="0099013E"/>
    <w:rsid w:val="00B22639"/>
    <w:rsid w:val="00D01DAC"/>
    <w:rsid w:val="00D2300A"/>
    <w:rsid w:val="00D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DA67"/>
  <w15:docId w15:val="{D5609CC2-4035-4E27-BFC3-415E1C7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">
    <w:name w:val="ConsPlusTitle"/>
    <w:pPr>
      <w:autoSpaceDE w:val="0"/>
    </w:pPr>
    <w:rPr>
      <w:rFonts w:ascii="Arial" w:eastAsia="Times New Roman" w:hAnsi="Arial" w:cs="Arial"/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a"/>
    <w:link w:val="a6"/>
    <w:uiPriority w:val="99"/>
    <w:unhideWhenUsed/>
    <w:rsid w:val="00722C3C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2C3C"/>
    <w:rPr>
      <w:rFonts w:cs="Mangal"/>
      <w:sz w:val="22"/>
      <w:szCs w:val="20"/>
      <w:lang w:eastAsia="en-US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734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styleId="aa">
    <w:name w:val="Emphasis"/>
    <w:rPr>
      <w:i/>
      <w:iCs/>
    </w:rPr>
  </w:style>
  <w:style w:type="character" w:customStyle="1" w:styleId="a9">
    <w:name w:val="Текст выноски Знак"/>
    <w:basedOn w:val="a0"/>
    <w:link w:val="a8"/>
    <w:uiPriority w:val="99"/>
    <w:semiHidden/>
    <w:rsid w:val="0010734F"/>
    <w:rPr>
      <w:rFonts w:ascii="Segoe UI" w:hAnsi="Segoe UI" w:cs="Mangal"/>
      <w:sz w:val="18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r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777EC898</Template>
  <TotalTime>3</TotalTime>
  <Pages>10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Измоденова</dc:creator>
  <cp:lastModifiedBy>Ольга Измоденова</cp:lastModifiedBy>
  <cp:revision>4</cp:revision>
  <cp:lastPrinted>2024-03-11T04:29:00Z</cp:lastPrinted>
  <dcterms:created xsi:type="dcterms:W3CDTF">2024-03-11T04:29:00Z</dcterms:created>
  <dcterms:modified xsi:type="dcterms:W3CDTF">2024-03-12T08:44:00Z</dcterms:modified>
</cp:coreProperties>
</file>