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B86" w:rsidRDefault="00B21B86" w:rsidP="00B21B86">
      <w:pPr>
        <w:spacing w:after="0" w:line="240" w:lineRule="auto"/>
        <w:ind w:left="-993" w:right="-1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EB7BCA">
        <w:rPr>
          <w:noProof/>
        </w:rPr>
        <w:drawing>
          <wp:inline distT="0" distB="0" distL="0" distR="0" wp14:anchorId="45178DF7" wp14:editId="33AE099C">
            <wp:extent cx="504190" cy="68389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B86" w:rsidRDefault="00B21B86" w:rsidP="00B21B86">
      <w:pPr>
        <w:spacing w:after="0" w:line="240" w:lineRule="auto"/>
        <w:ind w:left="142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B86" w:rsidRDefault="00B21B86" w:rsidP="00B21B86">
      <w:pPr>
        <w:spacing w:after="0" w:line="240" w:lineRule="auto"/>
        <w:ind w:left="-851" w:right="-1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B21B86" w:rsidRDefault="00B21B86" w:rsidP="00B21B86">
      <w:pPr>
        <w:spacing w:after="0" w:line="240" w:lineRule="auto"/>
        <w:ind w:left="-851" w:right="-1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B21B86" w:rsidRDefault="00B21B86" w:rsidP="00B21B86">
      <w:pPr>
        <w:spacing w:after="0" w:line="240" w:lineRule="auto"/>
        <w:ind w:left="-851" w:right="-1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B21B86" w:rsidRDefault="00B21B86" w:rsidP="00B21B86">
      <w:pPr>
        <w:spacing w:after="0" w:line="240" w:lineRule="auto"/>
        <w:ind w:left="-851" w:right="-1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proofErr w:type="gramStart"/>
      <w:r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  <w:proofErr w:type="gramEnd"/>
    </w:p>
    <w:p w:rsidR="00B21B86" w:rsidRDefault="00B21B86" w:rsidP="00B21B86">
      <w:pPr>
        <w:spacing w:after="0" w:line="240" w:lineRule="auto"/>
        <w:ind w:left="-851" w:right="-1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B21B86" w:rsidRDefault="00B21B86" w:rsidP="00B21B86">
      <w:pPr>
        <w:spacing w:after="0" w:line="240" w:lineRule="auto"/>
        <w:ind w:left="-851" w:right="-1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B21B86" w:rsidRDefault="00B21B86" w:rsidP="00B21B86">
      <w:pPr>
        <w:spacing w:after="0" w:line="240" w:lineRule="auto"/>
        <w:ind w:left="-851" w:right="-1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hAnsi="Arial" w:cs="Arial"/>
          <w:b/>
        </w:rPr>
        <w:t>ПЯТЬДЕСЯТ ВОСЬМОЕ</w:t>
      </w:r>
      <w:r>
        <w:rPr>
          <w:rFonts w:ascii="Arial" w:eastAsia="Times New Roman" w:hAnsi="Arial" w:cs="Arial"/>
          <w:b/>
          <w:lang w:eastAsia="ru-RU"/>
        </w:rPr>
        <w:t xml:space="preserve"> ОЧЕРЕДНОЕ ЗАСЕДАНИЕ</w:t>
      </w:r>
    </w:p>
    <w:p w:rsidR="00B21B86" w:rsidRDefault="00B21B86" w:rsidP="00B21B86">
      <w:pPr>
        <w:spacing w:after="0" w:line="240" w:lineRule="auto"/>
        <w:ind w:left="-851" w:right="-1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B21B86" w:rsidRDefault="00B21B86" w:rsidP="00B21B86">
      <w:pPr>
        <w:spacing w:after="0" w:line="240" w:lineRule="auto"/>
        <w:ind w:left="-851" w:right="-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B21B86" w:rsidRDefault="00B21B86" w:rsidP="00B21B86">
      <w:pPr>
        <w:keepNext/>
        <w:ind w:left="142" w:right="-1"/>
        <w:jc w:val="both"/>
        <w:outlineLvl w:val="0"/>
        <w:rPr>
          <w:rFonts w:ascii="Arial" w:hAnsi="Arial" w:cs="Arial"/>
          <w:sz w:val="26"/>
          <w:szCs w:val="26"/>
        </w:rPr>
      </w:pPr>
    </w:p>
    <w:p w:rsidR="00B21B86" w:rsidRDefault="00B21B86" w:rsidP="00B21B86">
      <w:pPr>
        <w:keepNext/>
        <w:spacing w:after="0" w:line="240" w:lineRule="auto"/>
        <w:ind w:right="-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31.10.201</w:t>
      </w:r>
      <w:r>
        <w:rPr>
          <w:rFonts w:ascii="Arial" w:hAnsi="Arial" w:cs="Arial"/>
          <w:sz w:val="26"/>
          <w:szCs w:val="26"/>
        </w:rPr>
        <w:t>9</w:t>
      </w:r>
      <w:r>
        <w:rPr>
          <w:rFonts w:ascii="Arial" w:eastAsia="Times New Roman" w:hAnsi="Arial" w:cs="Arial"/>
          <w:sz w:val="26"/>
          <w:szCs w:val="26"/>
          <w:lang w:eastAsia="ru-RU"/>
        </w:rPr>
        <w:t>г. № 1</w:t>
      </w:r>
      <w:r>
        <w:rPr>
          <w:rFonts w:ascii="Arial" w:eastAsia="Times New Roman" w:hAnsi="Arial" w:cs="Arial"/>
          <w:sz w:val="26"/>
          <w:szCs w:val="26"/>
          <w:lang w:eastAsia="ru-RU"/>
        </w:rPr>
        <w:t>09</w:t>
      </w:r>
      <w:r>
        <w:rPr>
          <w:rFonts w:ascii="Arial" w:eastAsia="Times New Roman" w:hAnsi="Arial" w:cs="Arial"/>
          <w:sz w:val="26"/>
          <w:szCs w:val="26"/>
          <w:lang w:eastAsia="ru-RU"/>
        </w:rPr>
        <w:t>-Р</w:t>
      </w:r>
    </w:p>
    <w:p w:rsidR="00B21B86" w:rsidRPr="00B94A43" w:rsidRDefault="00B21B86" w:rsidP="00B21B86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4F6">
        <w:rPr>
          <w:rFonts w:ascii="Arial" w:eastAsia="Times New Roman" w:hAnsi="Arial" w:cs="Arial"/>
          <w:sz w:val="26"/>
          <w:szCs w:val="26"/>
          <w:lang w:eastAsia="ru-RU"/>
        </w:rPr>
        <w:t xml:space="preserve">     </w:t>
      </w:r>
    </w:p>
    <w:p w:rsidR="00B21B86" w:rsidRPr="00B21B86" w:rsidRDefault="00B21B86" w:rsidP="00B21B86">
      <w:pPr>
        <w:spacing w:after="0"/>
        <w:ind w:left="-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21B86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Регламент </w:t>
      </w:r>
    </w:p>
    <w:p w:rsidR="00B21B86" w:rsidRPr="00B21B86" w:rsidRDefault="00B21B86" w:rsidP="00B21B86">
      <w:pPr>
        <w:spacing w:after="0"/>
        <w:ind w:left="-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21B86">
        <w:rPr>
          <w:rFonts w:ascii="Arial" w:eastAsia="Times New Roman" w:hAnsi="Arial" w:cs="Arial"/>
          <w:sz w:val="26"/>
          <w:szCs w:val="26"/>
          <w:lang w:eastAsia="ru-RU"/>
        </w:rPr>
        <w:t>Думы городского округа Заречный</w:t>
      </w:r>
    </w:p>
    <w:p w:rsidR="00B21B86" w:rsidRDefault="00B21B86" w:rsidP="00B21B86">
      <w:pPr>
        <w:spacing w:after="0"/>
        <w:ind w:left="-142"/>
        <w:jc w:val="both"/>
        <w:rPr>
          <w:rFonts w:eastAsiaTheme="minorEastAsia"/>
          <w:sz w:val="28"/>
          <w:szCs w:val="28"/>
        </w:rPr>
      </w:pPr>
    </w:p>
    <w:p w:rsidR="00B21B86" w:rsidRPr="00B21B86" w:rsidRDefault="00B21B86" w:rsidP="00B21B86">
      <w:pPr>
        <w:spacing w:after="0"/>
        <w:ind w:left="-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21B86"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Pr="00B21B86">
        <w:rPr>
          <w:rFonts w:ascii="Arial" w:eastAsia="Times New Roman" w:hAnsi="Arial" w:cs="Arial"/>
          <w:sz w:val="26"/>
          <w:szCs w:val="26"/>
          <w:lang w:eastAsia="ru-RU"/>
        </w:rPr>
        <w:t>В целях упорядочения работы Думы, а также приведения ее в соответствие со сложившейся практикой работы, на основании ст. 45 Устава городского округа Заречный</w:t>
      </w:r>
    </w:p>
    <w:p w:rsidR="00B21B86" w:rsidRPr="00B21B86" w:rsidRDefault="00B21B86" w:rsidP="00B21B86">
      <w:pPr>
        <w:spacing w:after="0"/>
        <w:ind w:left="-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21B86" w:rsidRPr="00B21B86" w:rsidRDefault="00B21B86" w:rsidP="00B21B86">
      <w:pPr>
        <w:spacing w:after="0"/>
        <w:ind w:left="-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21B86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r w:rsidRPr="00B21B86">
        <w:rPr>
          <w:rFonts w:ascii="Arial" w:eastAsia="Times New Roman" w:hAnsi="Arial" w:cs="Arial"/>
          <w:sz w:val="26"/>
          <w:szCs w:val="26"/>
          <w:lang w:eastAsia="ru-RU"/>
        </w:rPr>
        <w:t xml:space="preserve">Дума решила:     </w:t>
      </w:r>
    </w:p>
    <w:p w:rsidR="00B21B86" w:rsidRPr="00B21B86" w:rsidRDefault="00B21B86" w:rsidP="00B21B86">
      <w:pPr>
        <w:spacing w:after="0"/>
        <w:ind w:left="-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21B86" w:rsidRPr="00B21B86" w:rsidRDefault="00B21B86" w:rsidP="00B21B86">
      <w:pPr>
        <w:spacing w:after="0"/>
        <w:ind w:left="-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21B86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r w:rsidRPr="00B21B86">
        <w:rPr>
          <w:rFonts w:ascii="Arial" w:eastAsia="Times New Roman" w:hAnsi="Arial" w:cs="Arial"/>
          <w:sz w:val="26"/>
          <w:szCs w:val="26"/>
          <w:lang w:eastAsia="ru-RU"/>
        </w:rPr>
        <w:t>1. Внести в Регламент Думы городского округа Заречный, утвержденный решением Думы от 25.08.2016 № 110-Р (с изменениями от 24.11.2016 № 56-Р, от 20.03.2018 № 33-Р, от 28.02.2019 № 19-Р), следующие изменения:</w:t>
      </w:r>
    </w:p>
    <w:p w:rsidR="00B21B86" w:rsidRPr="00B21B86" w:rsidRDefault="00B21B86" w:rsidP="00B21B86">
      <w:pPr>
        <w:spacing w:after="0"/>
        <w:ind w:left="-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21B86" w:rsidRPr="00B21B86" w:rsidRDefault="00B21B86" w:rsidP="00B21B86">
      <w:pPr>
        <w:spacing w:after="0"/>
        <w:ind w:left="-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21B86">
        <w:rPr>
          <w:rFonts w:ascii="Arial" w:eastAsia="Times New Roman" w:hAnsi="Arial" w:cs="Arial"/>
          <w:sz w:val="26"/>
          <w:szCs w:val="26"/>
          <w:lang w:eastAsia="ru-RU"/>
        </w:rPr>
        <w:t xml:space="preserve">      </w:t>
      </w:r>
      <w:r w:rsidRPr="00B21B86">
        <w:rPr>
          <w:rFonts w:ascii="Arial" w:eastAsia="Times New Roman" w:hAnsi="Arial" w:cs="Arial"/>
          <w:sz w:val="26"/>
          <w:szCs w:val="26"/>
          <w:lang w:eastAsia="ru-RU"/>
        </w:rPr>
        <w:t>1.1. пункт 9 статьи 2 дополнить в конце абзацем следующего содержания:</w:t>
      </w:r>
    </w:p>
    <w:p w:rsidR="00B21B86" w:rsidRPr="00B21B86" w:rsidRDefault="00B21B86" w:rsidP="00B21B86">
      <w:pPr>
        <w:spacing w:after="0"/>
        <w:ind w:left="-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21B86">
        <w:rPr>
          <w:rFonts w:ascii="Arial" w:eastAsia="Times New Roman" w:hAnsi="Arial" w:cs="Arial"/>
          <w:sz w:val="26"/>
          <w:szCs w:val="26"/>
          <w:lang w:eastAsia="ru-RU"/>
        </w:rPr>
        <w:t xml:space="preserve">«В случае проведении внеочередного заседания Думы предварительное рассмотрение внесенных в повестку вопросов на заседаниях депутатских комиссий не требуется, за исключением </w:t>
      </w:r>
      <w:r w:rsidRPr="00B21B86">
        <w:rPr>
          <w:rFonts w:ascii="Arial" w:eastAsia="Times New Roman" w:hAnsi="Arial" w:cs="Arial"/>
          <w:sz w:val="26"/>
          <w:szCs w:val="26"/>
          <w:lang w:eastAsia="ru-RU"/>
        </w:rPr>
        <w:t xml:space="preserve">случаев, </w:t>
      </w:r>
      <w:r w:rsidRPr="00B21B86">
        <w:rPr>
          <w:rFonts w:ascii="Arial" w:eastAsia="Times New Roman" w:hAnsi="Arial" w:cs="Arial"/>
          <w:sz w:val="26"/>
          <w:szCs w:val="26"/>
          <w:lang w:eastAsia="ru-RU"/>
        </w:rPr>
        <w:t>предусмотренн</w:t>
      </w:r>
      <w:r w:rsidRPr="00B21B86">
        <w:rPr>
          <w:rFonts w:ascii="Arial" w:eastAsia="Times New Roman" w:hAnsi="Arial" w:cs="Arial"/>
          <w:sz w:val="26"/>
          <w:szCs w:val="26"/>
          <w:lang w:eastAsia="ru-RU"/>
        </w:rPr>
        <w:t>ых</w:t>
      </w:r>
      <w:r w:rsidRPr="00B21B86">
        <w:rPr>
          <w:rFonts w:ascii="Arial" w:eastAsia="Times New Roman" w:hAnsi="Arial" w:cs="Arial"/>
          <w:sz w:val="26"/>
          <w:szCs w:val="26"/>
          <w:lang w:eastAsia="ru-RU"/>
        </w:rPr>
        <w:t xml:space="preserve"> бюджетным законодательством.»;</w:t>
      </w:r>
      <w:bookmarkStart w:id="0" w:name="_GoBack"/>
      <w:bookmarkEnd w:id="0"/>
    </w:p>
    <w:p w:rsidR="00B21B86" w:rsidRPr="00B21B86" w:rsidRDefault="00B21B86" w:rsidP="00B21B86">
      <w:pPr>
        <w:spacing w:after="0"/>
        <w:ind w:left="-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21B86" w:rsidRPr="00B21B86" w:rsidRDefault="00B21B86" w:rsidP="00B21B86">
      <w:pPr>
        <w:spacing w:after="0"/>
        <w:ind w:left="-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21B86">
        <w:rPr>
          <w:rFonts w:ascii="Arial" w:eastAsia="Times New Roman" w:hAnsi="Arial" w:cs="Arial"/>
          <w:sz w:val="26"/>
          <w:szCs w:val="26"/>
          <w:lang w:eastAsia="ru-RU"/>
        </w:rPr>
        <w:t xml:space="preserve">      </w:t>
      </w:r>
      <w:r w:rsidRPr="00B21B86">
        <w:rPr>
          <w:rFonts w:ascii="Arial" w:eastAsia="Times New Roman" w:hAnsi="Arial" w:cs="Arial"/>
          <w:sz w:val="26"/>
          <w:szCs w:val="26"/>
          <w:lang w:eastAsia="ru-RU"/>
        </w:rPr>
        <w:t>1.2. пункт 17 ст. 4 после дефиса «- Глава городского округа, его заместители, управляющий делами администрации, руководители и представители структурных подразделений администрации городского округа» дополнить дефисом «- председатель контрольно-счетной палаты городского округа»;</w:t>
      </w:r>
    </w:p>
    <w:p w:rsidR="00B21B86" w:rsidRPr="00B21B86" w:rsidRDefault="00B21B86" w:rsidP="00B21B86">
      <w:pPr>
        <w:spacing w:after="0"/>
        <w:ind w:left="-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21B86" w:rsidRPr="00B21B86" w:rsidRDefault="00B21B86" w:rsidP="00B21B86">
      <w:pPr>
        <w:spacing w:after="0"/>
        <w:ind w:left="-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21B86"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  <w:r w:rsidRPr="00B21B86">
        <w:rPr>
          <w:rFonts w:ascii="Arial" w:eastAsia="Times New Roman" w:hAnsi="Arial" w:cs="Arial"/>
          <w:sz w:val="26"/>
          <w:szCs w:val="26"/>
          <w:lang w:eastAsia="ru-RU"/>
        </w:rPr>
        <w:t>1.</w:t>
      </w:r>
      <w:r w:rsidRPr="00B21B86"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Pr="00B21B86">
        <w:rPr>
          <w:rFonts w:ascii="Arial" w:eastAsia="Times New Roman" w:hAnsi="Arial" w:cs="Arial"/>
          <w:sz w:val="26"/>
          <w:szCs w:val="26"/>
          <w:lang w:eastAsia="ru-RU"/>
        </w:rPr>
        <w:t>. пункт 59 ст. 13 после дефиса «- Глава городского округа;» дополнить дефисом «- председатель контрольно-счетной палаты городского округа;»</w:t>
      </w:r>
    </w:p>
    <w:p w:rsidR="00B21B86" w:rsidRPr="00B21B86" w:rsidRDefault="00B21B86" w:rsidP="00B21B86">
      <w:pPr>
        <w:spacing w:after="0"/>
        <w:ind w:left="-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21B86" w:rsidRPr="00B21B86" w:rsidRDefault="00B21B86" w:rsidP="00B21B86">
      <w:pPr>
        <w:spacing w:after="0"/>
        <w:ind w:left="-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21B86">
        <w:rPr>
          <w:rFonts w:ascii="Arial" w:eastAsia="Times New Roman" w:hAnsi="Arial" w:cs="Arial"/>
          <w:sz w:val="26"/>
          <w:szCs w:val="26"/>
          <w:lang w:eastAsia="ru-RU"/>
        </w:rPr>
        <w:t xml:space="preserve">      </w:t>
      </w:r>
      <w:r w:rsidRPr="00B21B86">
        <w:rPr>
          <w:rFonts w:ascii="Arial" w:eastAsia="Times New Roman" w:hAnsi="Arial" w:cs="Arial"/>
          <w:sz w:val="26"/>
          <w:szCs w:val="26"/>
          <w:lang w:eastAsia="ru-RU"/>
        </w:rPr>
        <w:t>1.</w:t>
      </w:r>
      <w:r w:rsidRPr="00B21B86">
        <w:rPr>
          <w:rFonts w:ascii="Arial" w:eastAsia="Times New Roman" w:hAnsi="Arial" w:cs="Arial"/>
          <w:sz w:val="26"/>
          <w:szCs w:val="26"/>
          <w:lang w:eastAsia="ru-RU"/>
        </w:rPr>
        <w:t>4</w:t>
      </w:r>
      <w:r w:rsidRPr="00B21B86">
        <w:rPr>
          <w:rFonts w:ascii="Arial" w:eastAsia="Times New Roman" w:hAnsi="Arial" w:cs="Arial"/>
          <w:sz w:val="26"/>
          <w:szCs w:val="26"/>
          <w:lang w:eastAsia="ru-RU"/>
        </w:rPr>
        <w:t xml:space="preserve">. пункт 60 </w:t>
      </w:r>
      <w:bookmarkStart w:id="1" w:name="_Hlk21434513"/>
      <w:r w:rsidRPr="00B21B86">
        <w:rPr>
          <w:rFonts w:ascii="Arial" w:eastAsia="Times New Roman" w:hAnsi="Arial" w:cs="Arial"/>
          <w:sz w:val="26"/>
          <w:szCs w:val="26"/>
          <w:lang w:eastAsia="ru-RU"/>
        </w:rPr>
        <w:t xml:space="preserve">статьи 13 слова «в срок до 10 рабочих дней» заменить </w:t>
      </w:r>
      <w:proofErr w:type="gramStart"/>
      <w:r w:rsidRPr="00B21B86">
        <w:rPr>
          <w:rFonts w:ascii="Arial" w:eastAsia="Times New Roman" w:hAnsi="Arial" w:cs="Arial"/>
          <w:sz w:val="26"/>
          <w:szCs w:val="26"/>
          <w:lang w:eastAsia="ru-RU"/>
        </w:rPr>
        <w:t>словами  «</w:t>
      </w:r>
      <w:proofErr w:type="gramEnd"/>
      <w:r w:rsidRPr="00B21B86">
        <w:rPr>
          <w:rFonts w:ascii="Arial" w:eastAsia="Times New Roman" w:hAnsi="Arial" w:cs="Arial"/>
          <w:sz w:val="26"/>
          <w:szCs w:val="26"/>
          <w:lang w:eastAsia="ru-RU"/>
        </w:rPr>
        <w:t>не позднее</w:t>
      </w:r>
      <w:r w:rsidRPr="00B21B86">
        <w:rPr>
          <w:rFonts w:ascii="Arial" w:eastAsia="Times New Roman" w:hAnsi="Arial" w:cs="Arial"/>
          <w:sz w:val="26"/>
          <w:szCs w:val="26"/>
          <w:lang w:eastAsia="ru-RU"/>
        </w:rPr>
        <w:t xml:space="preserve"> 5 рабочих дней»;</w:t>
      </w:r>
    </w:p>
    <w:p w:rsidR="00B21B86" w:rsidRPr="00B21B86" w:rsidRDefault="00B21B86" w:rsidP="00B21B86">
      <w:pPr>
        <w:spacing w:after="0"/>
        <w:ind w:left="-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bookmarkEnd w:id="1"/>
    <w:p w:rsidR="00B21B86" w:rsidRPr="00B21B86" w:rsidRDefault="00B21B86" w:rsidP="00B21B86">
      <w:pPr>
        <w:spacing w:after="0"/>
        <w:ind w:left="-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21B86"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  <w:r w:rsidRPr="00B21B86">
        <w:rPr>
          <w:rFonts w:ascii="Arial" w:eastAsia="Times New Roman" w:hAnsi="Arial" w:cs="Arial"/>
          <w:sz w:val="26"/>
          <w:szCs w:val="26"/>
          <w:lang w:eastAsia="ru-RU"/>
        </w:rPr>
        <w:t>1.</w:t>
      </w:r>
      <w:r w:rsidRPr="00B21B86"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Pr="00B21B86">
        <w:rPr>
          <w:rFonts w:ascii="Arial" w:eastAsia="Times New Roman" w:hAnsi="Arial" w:cs="Arial"/>
          <w:sz w:val="26"/>
          <w:szCs w:val="26"/>
          <w:lang w:eastAsia="ru-RU"/>
        </w:rPr>
        <w:t xml:space="preserve">. пункт 61 статьи 13 слова «в срок до 10 рабочих дней» заменить </w:t>
      </w:r>
      <w:proofErr w:type="gramStart"/>
      <w:r w:rsidRPr="00B21B86">
        <w:rPr>
          <w:rFonts w:ascii="Arial" w:eastAsia="Times New Roman" w:hAnsi="Arial" w:cs="Arial"/>
          <w:sz w:val="26"/>
          <w:szCs w:val="26"/>
          <w:lang w:eastAsia="ru-RU"/>
        </w:rPr>
        <w:t>словами  «</w:t>
      </w:r>
      <w:proofErr w:type="gramEnd"/>
      <w:r w:rsidRPr="00B21B86">
        <w:rPr>
          <w:rFonts w:ascii="Arial" w:eastAsia="Times New Roman" w:hAnsi="Arial" w:cs="Arial"/>
          <w:sz w:val="26"/>
          <w:szCs w:val="26"/>
          <w:lang w:eastAsia="ru-RU"/>
        </w:rPr>
        <w:t>не позднее</w:t>
      </w:r>
      <w:r w:rsidRPr="00B21B86">
        <w:rPr>
          <w:rFonts w:ascii="Arial" w:eastAsia="Times New Roman" w:hAnsi="Arial" w:cs="Arial"/>
          <w:sz w:val="26"/>
          <w:szCs w:val="26"/>
          <w:lang w:eastAsia="ru-RU"/>
        </w:rPr>
        <w:t xml:space="preserve"> 5 рабочих дней»;</w:t>
      </w:r>
    </w:p>
    <w:p w:rsidR="00B21B86" w:rsidRPr="00B21B86" w:rsidRDefault="00B21B86" w:rsidP="00B21B86">
      <w:pPr>
        <w:spacing w:after="0"/>
        <w:ind w:left="-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21B86" w:rsidRPr="00B21B86" w:rsidRDefault="00B21B86" w:rsidP="00B21B86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21B86"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 w:rsidRPr="00B21B86">
        <w:rPr>
          <w:rFonts w:ascii="Arial" w:eastAsia="Times New Roman" w:hAnsi="Arial" w:cs="Arial"/>
          <w:sz w:val="26"/>
          <w:szCs w:val="26"/>
          <w:lang w:eastAsia="ru-RU"/>
        </w:rPr>
        <w:t>1.</w:t>
      </w:r>
      <w:r w:rsidRPr="00B21B86">
        <w:rPr>
          <w:rFonts w:ascii="Arial" w:eastAsia="Times New Roman" w:hAnsi="Arial" w:cs="Arial"/>
          <w:sz w:val="26"/>
          <w:szCs w:val="26"/>
          <w:lang w:eastAsia="ru-RU"/>
        </w:rPr>
        <w:t>6</w:t>
      </w:r>
      <w:r w:rsidRPr="00B21B86">
        <w:rPr>
          <w:rFonts w:ascii="Arial" w:eastAsia="Times New Roman" w:hAnsi="Arial" w:cs="Arial"/>
          <w:sz w:val="26"/>
          <w:szCs w:val="26"/>
          <w:lang w:eastAsia="ru-RU"/>
        </w:rPr>
        <w:t>.  пункт 158 ст. 26 дополнить абзацем вторым следующего содержания:</w:t>
      </w:r>
    </w:p>
    <w:p w:rsidR="00B21B86" w:rsidRPr="00B21B86" w:rsidRDefault="00B21B86" w:rsidP="00B21B86">
      <w:pPr>
        <w:spacing w:after="0"/>
        <w:ind w:left="-142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21B86">
        <w:rPr>
          <w:rFonts w:ascii="Arial" w:eastAsia="Times New Roman" w:hAnsi="Arial" w:cs="Arial"/>
          <w:sz w:val="26"/>
          <w:szCs w:val="26"/>
          <w:lang w:eastAsia="ru-RU"/>
        </w:rPr>
        <w:t>«Председательствует на заседании депутатской комиссии председатель комиссии, в его отсутствие – заместитель председателя комиссии. В случае если отсутствуют председатель комиссии и его заместитель, то большинством голосов от присутствующих членов комиссии избирается председательствующий на заседании комиссии.» далее – по тексту.</w:t>
      </w:r>
    </w:p>
    <w:p w:rsidR="00B21B86" w:rsidRPr="00B21B86" w:rsidRDefault="00B21B86" w:rsidP="00B21B86">
      <w:pPr>
        <w:spacing w:after="0"/>
        <w:ind w:left="-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21B86" w:rsidRPr="00B21B86" w:rsidRDefault="00B21B86" w:rsidP="00B21B86">
      <w:pPr>
        <w:spacing w:after="0"/>
        <w:ind w:left="-142"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21B86">
        <w:rPr>
          <w:rFonts w:ascii="Arial" w:eastAsia="Times New Roman" w:hAnsi="Arial" w:cs="Arial"/>
          <w:sz w:val="26"/>
          <w:szCs w:val="26"/>
          <w:lang w:eastAsia="ru-RU"/>
        </w:rPr>
        <w:t>1.7. пункт 159 ст. 26 изложить в следующей редакции:</w:t>
      </w:r>
    </w:p>
    <w:p w:rsidR="00B21B86" w:rsidRPr="00B21B86" w:rsidRDefault="00B21B86" w:rsidP="00B21B86">
      <w:pPr>
        <w:spacing w:after="0"/>
        <w:ind w:left="-142"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21B86">
        <w:rPr>
          <w:rFonts w:ascii="Arial" w:eastAsia="Times New Roman" w:hAnsi="Arial" w:cs="Arial"/>
          <w:sz w:val="26"/>
          <w:szCs w:val="26"/>
          <w:lang w:eastAsia="ru-RU"/>
        </w:rPr>
        <w:t>«159. В заседаниях комиссий могут принимать участие с правом совещательного голоса депутаты, не входящие в их состав. Комиссии осуществляют свою деятельность на принципах свободы обсуждения и гласности.».</w:t>
      </w:r>
    </w:p>
    <w:p w:rsidR="00B21B86" w:rsidRPr="00B21B86" w:rsidRDefault="00B21B86" w:rsidP="00B21B86">
      <w:pPr>
        <w:spacing w:after="0"/>
        <w:ind w:left="-142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21B86" w:rsidRPr="00B21B86" w:rsidRDefault="00B21B86" w:rsidP="00B21B86">
      <w:pPr>
        <w:spacing w:after="0"/>
        <w:ind w:left="-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21B86" w:rsidRPr="00B21B86" w:rsidRDefault="00B21B86" w:rsidP="00B21B86">
      <w:pPr>
        <w:spacing w:after="0"/>
        <w:ind w:left="-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21B86">
        <w:rPr>
          <w:rFonts w:ascii="Arial" w:eastAsia="Times New Roman" w:hAnsi="Arial" w:cs="Arial"/>
          <w:sz w:val="26"/>
          <w:szCs w:val="26"/>
          <w:lang w:eastAsia="ru-RU"/>
        </w:rPr>
        <w:t xml:space="preserve">Председатель Думы городского округа                        </w:t>
      </w:r>
      <w:r w:rsidRPr="00B21B86"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r w:rsidRPr="00B21B8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B21B86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r w:rsidRPr="00B21B86">
        <w:rPr>
          <w:rFonts w:ascii="Arial" w:eastAsia="Times New Roman" w:hAnsi="Arial" w:cs="Arial"/>
          <w:sz w:val="26"/>
          <w:szCs w:val="26"/>
          <w:lang w:eastAsia="ru-RU"/>
        </w:rPr>
        <w:t xml:space="preserve"> А.А. Кузнецов</w:t>
      </w:r>
    </w:p>
    <w:p w:rsidR="00B21B86" w:rsidRPr="00B21B86" w:rsidRDefault="00B21B86" w:rsidP="00B21B86">
      <w:pPr>
        <w:spacing w:after="0"/>
        <w:ind w:left="-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21B86" w:rsidRPr="00B21B86" w:rsidRDefault="00B21B86" w:rsidP="00B21B86">
      <w:pPr>
        <w:spacing w:after="0"/>
        <w:ind w:left="-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21B86">
        <w:rPr>
          <w:rFonts w:ascii="Arial" w:eastAsia="Times New Roman" w:hAnsi="Arial" w:cs="Arial"/>
          <w:sz w:val="26"/>
          <w:szCs w:val="26"/>
          <w:lang w:eastAsia="ru-RU"/>
        </w:rPr>
        <w:t xml:space="preserve">Глава городского округа                                                   </w:t>
      </w:r>
      <w:r w:rsidRPr="00B21B8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</w:t>
      </w:r>
      <w:r w:rsidRPr="00B21B86">
        <w:rPr>
          <w:rFonts w:ascii="Arial" w:eastAsia="Times New Roman" w:hAnsi="Arial" w:cs="Arial"/>
          <w:sz w:val="26"/>
          <w:szCs w:val="26"/>
          <w:lang w:eastAsia="ru-RU"/>
        </w:rPr>
        <w:t xml:space="preserve">А.В. </w:t>
      </w:r>
      <w:proofErr w:type="spellStart"/>
      <w:r w:rsidRPr="00B21B86">
        <w:rPr>
          <w:rFonts w:ascii="Arial" w:eastAsia="Times New Roman" w:hAnsi="Arial" w:cs="Arial"/>
          <w:sz w:val="26"/>
          <w:szCs w:val="26"/>
          <w:lang w:eastAsia="ru-RU"/>
        </w:rPr>
        <w:t>Захарцев</w:t>
      </w:r>
      <w:proofErr w:type="spellEnd"/>
    </w:p>
    <w:p w:rsidR="00B21B86" w:rsidRPr="00B21B86" w:rsidRDefault="00B21B86" w:rsidP="00B21B86">
      <w:pPr>
        <w:spacing w:after="0"/>
        <w:ind w:left="-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21B86" w:rsidRPr="00B21B86" w:rsidRDefault="00B21B86" w:rsidP="00B21B86">
      <w:pPr>
        <w:spacing w:after="0"/>
        <w:ind w:left="-142"/>
        <w:jc w:val="both"/>
        <w:rPr>
          <w:rFonts w:eastAsiaTheme="minorEastAsia"/>
          <w:sz w:val="28"/>
          <w:szCs w:val="28"/>
        </w:rPr>
      </w:pPr>
    </w:p>
    <w:p w:rsidR="00B21B86" w:rsidRDefault="00B21B86" w:rsidP="00B21B86">
      <w:pPr>
        <w:spacing w:after="0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1B86" w:rsidRDefault="00B21B86" w:rsidP="00B21B86">
      <w:pPr>
        <w:spacing w:after="0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1B86" w:rsidRDefault="00B21B86" w:rsidP="00B21B86">
      <w:pPr>
        <w:spacing w:after="0"/>
      </w:pPr>
    </w:p>
    <w:sectPr w:rsidR="00B21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B86"/>
    <w:rsid w:val="00424A9E"/>
    <w:rsid w:val="00B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8960"/>
  <w15:chartTrackingRefBased/>
  <w15:docId w15:val="{59C877E9-3647-4DB6-B2AD-1AE9002E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1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cp:lastPrinted>2019-11-01T06:09:00Z</cp:lastPrinted>
  <dcterms:created xsi:type="dcterms:W3CDTF">2019-11-01T05:58:00Z</dcterms:created>
  <dcterms:modified xsi:type="dcterms:W3CDTF">2019-11-01T06:19:00Z</dcterms:modified>
</cp:coreProperties>
</file>