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9" w:rsidRDefault="007C4EE6" w:rsidP="00D46639">
      <w:pPr>
        <w:ind w:left="7371"/>
      </w:pPr>
      <w:r w:rsidRPr="000B2B0F">
        <w:t xml:space="preserve">Приложение </w:t>
      </w:r>
      <w:r w:rsidR="00D46639">
        <w:t>№2</w:t>
      </w:r>
    </w:p>
    <w:p w:rsidR="00914427" w:rsidRDefault="00914427" w:rsidP="000A2224">
      <w:pPr>
        <w:jc w:val="center"/>
      </w:pPr>
    </w:p>
    <w:p w:rsidR="00C10FDC" w:rsidRDefault="00C10FDC" w:rsidP="00C10FDC">
      <w:pPr>
        <w:keepNext/>
        <w:contextualSpacing/>
        <w:jc w:val="center"/>
      </w:pPr>
      <w:r w:rsidRPr="00215A04">
        <w:t xml:space="preserve">Социально-экономические </w:t>
      </w:r>
      <w:r w:rsidR="00793252">
        <w:t>показатели в сфере образования и культуры</w:t>
      </w:r>
    </w:p>
    <w:p w:rsidR="00793252" w:rsidRPr="00963AEE" w:rsidRDefault="00793252" w:rsidP="00C10FDC">
      <w:pPr>
        <w:keepNext/>
        <w:contextualSpacing/>
        <w:jc w:val="center"/>
      </w:pP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27"/>
        <w:gridCol w:w="3777"/>
        <w:gridCol w:w="1321"/>
        <w:gridCol w:w="1510"/>
        <w:gridCol w:w="2290"/>
      </w:tblGrid>
      <w:tr w:rsidR="00C10FDC" w:rsidRPr="005E46A0" w:rsidTr="00D46639">
        <w:trPr>
          <w:trHeight w:val="317"/>
          <w:jc w:val="center"/>
        </w:trPr>
        <w:tc>
          <w:tcPr>
            <w:tcW w:w="56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884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7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53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C10FDC" w:rsidRPr="005E46A0" w:rsidTr="00D46639">
        <w:trPr>
          <w:trHeight w:val="317"/>
          <w:jc w:val="center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C" w:rsidRPr="005E46A0" w:rsidTr="00D46639">
        <w:tblPrEx>
          <w:jc w:val="left"/>
        </w:tblPrEx>
        <w:trPr>
          <w:trHeight w:val="317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4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3-7 лет услугами дошкольных образовательных учреждений</w:t>
            </w:r>
          </w:p>
        </w:tc>
        <w:tc>
          <w:tcPr>
            <w:tcW w:w="659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FDC" w:rsidRPr="005E46A0" w:rsidTr="00D46639">
        <w:tblPrEx>
          <w:jc w:val="left"/>
        </w:tblPrEx>
        <w:trPr>
          <w:trHeight w:val="317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 w:val="restart"/>
            <w:tcBorders>
              <w:bottom w:val="single" w:sz="4" w:space="0" w:color="auto"/>
            </w:tcBorders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FDC" w:rsidRPr="005E46A0" w:rsidTr="00D46639">
        <w:tblPrEx>
          <w:jc w:val="left"/>
        </w:tblPrEx>
        <w:trPr>
          <w:trHeight w:val="317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84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от 5-18 лет дополнительными образовательными программами </w:t>
            </w:r>
          </w:p>
        </w:tc>
        <w:tc>
          <w:tcPr>
            <w:tcW w:w="659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C10FDC" w:rsidRPr="005E46A0" w:rsidTr="00D46639">
        <w:tblPrEx>
          <w:jc w:val="left"/>
        </w:tblPrEx>
        <w:trPr>
          <w:trHeight w:val="317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C10FDC" w:rsidRPr="005E46A0" w:rsidTr="00D46639">
        <w:tblPrEx>
          <w:jc w:val="left"/>
        </w:tblPrEx>
        <w:trPr>
          <w:trHeight w:val="276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4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школьников</w:t>
            </w:r>
          </w:p>
        </w:tc>
        <w:tc>
          <w:tcPr>
            <w:tcW w:w="659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10FDC" w:rsidRPr="005E46A0" w:rsidTr="00D46639">
        <w:tblPrEx>
          <w:jc w:val="left"/>
        </w:tblPrEx>
        <w:trPr>
          <w:trHeight w:val="317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C10FDC" w:rsidRPr="005E46A0" w:rsidTr="00D46639">
        <w:tblPrEx>
          <w:jc w:val="left"/>
        </w:tblPrEx>
        <w:trPr>
          <w:trHeight w:val="317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4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для детей в возрасте 3-7 лет в муниципальных дошкольных образовательных учреждениях</w:t>
            </w:r>
          </w:p>
        </w:tc>
        <w:tc>
          <w:tcPr>
            <w:tcW w:w="659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10FDC" w:rsidRPr="005E46A0" w:rsidTr="00D46639">
        <w:tblPrEx>
          <w:jc w:val="left"/>
        </w:tblPrEx>
        <w:trPr>
          <w:trHeight w:val="317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FDC" w:rsidRPr="005E46A0" w:rsidTr="00D46639">
        <w:tblPrEx>
          <w:jc w:val="left"/>
        </w:tblPrEx>
        <w:trPr>
          <w:trHeight w:val="317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4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(12-х) классов ОУ, успешно завершивших государственную итоговую аттестацию по образовательным программам среднего общего образования</w:t>
            </w:r>
          </w:p>
        </w:tc>
        <w:tc>
          <w:tcPr>
            <w:tcW w:w="659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10FDC" w:rsidRPr="005E46A0" w:rsidTr="00D46639">
        <w:tblPrEx>
          <w:jc w:val="left"/>
        </w:tblPrEx>
        <w:trPr>
          <w:trHeight w:val="317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FDC" w:rsidRPr="005E46A0" w:rsidTr="00D46639">
        <w:tblPrEx>
          <w:jc w:val="left"/>
        </w:tblPrEx>
        <w:trPr>
          <w:trHeight w:val="317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 ОУ, успешно завершивших государственную итоговую аттестацию по образовательным программам основного общего образования</w:t>
            </w:r>
          </w:p>
        </w:tc>
        <w:tc>
          <w:tcPr>
            <w:tcW w:w="659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FDC" w:rsidRPr="005E46A0" w:rsidTr="00D46639">
        <w:tblPrEx>
          <w:jc w:val="left"/>
        </w:tblPrEx>
        <w:trPr>
          <w:trHeight w:val="317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C10FDC" w:rsidRPr="005E46A0" w:rsidTr="00D46639">
        <w:tblPrEx>
          <w:jc w:val="left"/>
        </w:tblPrEx>
        <w:trPr>
          <w:trHeight w:val="317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области, от общей численности детей школьного возраста, %</w:t>
            </w:r>
          </w:p>
        </w:tc>
        <w:tc>
          <w:tcPr>
            <w:tcW w:w="659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10FDC" w:rsidRPr="005E46A0" w:rsidTr="00D46639">
        <w:tblPrEx>
          <w:jc w:val="left"/>
        </w:tblPrEx>
        <w:trPr>
          <w:trHeight w:val="317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10FDC" w:rsidRPr="005E46A0" w:rsidTr="00D46639">
        <w:tblPrEx>
          <w:jc w:val="left"/>
        </w:tblPrEx>
        <w:trPr>
          <w:trHeight w:val="317"/>
        </w:trPr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в детских оздоровительных лагерях дневного пребывания</w:t>
            </w:r>
          </w:p>
        </w:tc>
        <w:tc>
          <w:tcPr>
            <w:tcW w:w="659" w:type="pct"/>
            <w:vMerge w:val="restar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C10FDC" w:rsidRPr="005E46A0" w:rsidTr="00D46639">
        <w:tblPrEx>
          <w:jc w:val="left"/>
        </w:tblPrEx>
        <w:tc>
          <w:tcPr>
            <w:tcW w:w="562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-112" w:right="-84" w:firstLine="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2" w:type="pct"/>
          </w:tcPr>
          <w:p w:rsidR="00C10FDC" w:rsidRPr="005E46A0" w:rsidRDefault="00C10FDC" w:rsidP="00D46639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A0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</w:tbl>
    <w:p w:rsidR="00C10FDC" w:rsidRPr="00963AEE" w:rsidRDefault="00C10FDC" w:rsidP="00C10FDC">
      <w:pPr>
        <w:keepNext/>
        <w:contextualSpacing/>
      </w:pPr>
    </w:p>
    <w:p w:rsidR="00215A04" w:rsidRDefault="00215A04" w:rsidP="00215A04">
      <w:pPr>
        <w:ind w:firstLine="567"/>
        <w:jc w:val="center"/>
        <w:rPr>
          <w:b/>
        </w:rPr>
      </w:pPr>
    </w:p>
    <w:p w:rsidR="00215A04" w:rsidRDefault="00215A04" w:rsidP="00215A04">
      <w:pPr>
        <w:jc w:val="center"/>
        <w:rPr>
          <w:rFonts w:cs="Times New Roman"/>
        </w:rPr>
      </w:pPr>
      <w:r>
        <w:rPr>
          <w:rFonts w:cs="Times New Roman"/>
        </w:rPr>
        <w:t>Показатели деятельности</w:t>
      </w:r>
      <w:r w:rsidRPr="001328E4">
        <w:rPr>
          <w:rFonts w:cs="Times New Roman"/>
        </w:rPr>
        <w:t xml:space="preserve"> </w:t>
      </w:r>
      <w:r w:rsidRPr="00BC410C">
        <w:rPr>
          <w:rFonts w:cs="Times New Roman"/>
        </w:rPr>
        <w:t>МКУ ГО Заречный «Централизованная библиотечная система»</w:t>
      </w:r>
      <w:r>
        <w:rPr>
          <w:rFonts w:cs="Times New Roman"/>
        </w:rPr>
        <w:t xml:space="preserve"> </w:t>
      </w:r>
    </w:p>
    <w:p w:rsidR="00215A04" w:rsidRPr="00B40E43" w:rsidRDefault="00215A04" w:rsidP="00215A04">
      <w:pPr>
        <w:jc w:val="center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987"/>
        <w:gridCol w:w="990"/>
        <w:gridCol w:w="988"/>
        <w:gridCol w:w="990"/>
        <w:gridCol w:w="988"/>
        <w:gridCol w:w="990"/>
        <w:gridCol w:w="990"/>
      </w:tblGrid>
      <w:tr w:rsidR="00215A04" w:rsidRPr="00A062D9" w:rsidTr="00D46639">
        <w:trPr>
          <w:trHeight w:val="268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215A04" w:rsidRPr="00A062D9" w:rsidTr="00D46639">
        <w:trPr>
          <w:trHeight w:val="288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 xml:space="preserve"> Книжный фонд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123 174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124 523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124 523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120 198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115 400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111 580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97 662</w:t>
            </w:r>
          </w:p>
        </w:tc>
      </w:tr>
      <w:tr w:rsidR="00215A04" w:rsidRPr="00A062D9" w:rsidTr="00D46639">
        <w:trPr>
          <w:trHeight w:val="813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в том числе – количество электронных изданий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159</w:t>
            </w:r>
          </w:p>
        </w:tc>
      </w:tr>
      <w:tr w:rsidR="00215A04" w:rsidRPr="00A062D9" w:rsidTr="00D46639">
        <w:trPr>
          <w:trHeight w:val="772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 xml:space="preserve"> Новые поступления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4 130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2 262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 xml:space="preserve">3951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5 381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2 104 (3 173 из ОРФ)</w:t>
            </w:r>
          </w:p>
        </w:tc>
      </w:tr>
      <w:tr w:rsidR="00215A04" w:rsidRPr="00A062D9" w:rsidTr="00D46639">
        <w:trPr>
          <w:trHeight w:val="288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 xml:space="preserve"> Выбытия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4 240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14 588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14 588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6 587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8 749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9 231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18 384</w:t>
            </w:r>
          </w:p>
        </w:tc>
      </w:tr>
      <w:tr w:rsidR="00215A04" w:rsidRPr="00A062D9" w:rsidTr="00D46639">
        <w:trPr>
          <w:trHeight w:val="288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 xml:space="preserve"> Количество читателей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6 304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6 330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6 330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6 465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7 869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7 522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6 725</w:t>
            </w:r>
          </w:p>
        </w:tc>
      </w:tr>
      <w:tr w:rsidR="00215A04" w:rsidRPr="00A062D9" w:rsidTr="00D46639">
        <w:trPr>
          <w:trHeight w:val="278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 xml:space="preserve"> Количество посещений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52 103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57 100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57 100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54 814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59 348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70 454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68 475</w:t>
            </w:r>
          </w:p>
        </w:tc>
      </w:tr>
      <w:tr w:rsidR="00215A04" w:rsidRPr="00A062D9" w:rsidTr="00D46639">
        <w:trPr>
          <w:trHeight w:val="268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Книговыдача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145 422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147 100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147 100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144 064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153 674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145 711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127 297</w:t>
            </w:r>
          </w:p>
        </w:tc>
      </w:tr>
      <w:tr w:rsidR="00215A04" w:rsidRPr="00A062D9" w:rsidTr="00D46639">
        <w:trPr>
          <w:trHeight w:val="268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Количество библиотек, подключённых к Интернет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15A04" w:rsidRPr="00A062D9" w:rsidTr="00D46639">
        <w:trPr>
          <w:trHeight w:val="268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Количество компьютеров 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215A04" w:rsidRPr="00A062D9" w:rsidTr="00D46639">
        <w:trPr>
          <w:trHeight w:val="268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количество автоматизированных рабочих мест для читателей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4" w:rsidRPr="00A062D9" w:rsidRDefault="00215A04" w:rsidP="00D46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8</w:t>
            </w:r>
          </w:p>
        </w:tc>
      </w:tr>
    </w:tbl>
    <w:p w:rsidR="00215A04" w:rsidRPr="00BC410C" w:rsidRDefault="00215A04" w:rsidP="004B675A">
      <w:pPr>
        <w:jc w:val="both"/>
        <w:rPr>
          <w:rFonts w:cs="Times New Roman"/>
        </w:rPr>
      </w:pPr>
    </w:p>
    <w:p w:rsidR="00215A04" w:rsidRDefault="00215A04" w:rsidP="00215A04">
      <w:pPr>
        <w:jc w:val="center"/>
        <w:rPr>
          <w:rFonts w:cs="Times New Roman"/>
        </w:rPr>
      </w:pPr>
      <w:r>
        <w:rPr>
          <w:rFonts w:cs="Times New Roman"/>
        </w:rPr>
        <w:t>Показатели деятельности ЗМКУ «Краеведческий музей»</w:t>
      </w:r>
    </w:p>
    <w:p w:rsidR="00A062D9" w:rsidRPr="005662A2" w:rsidRDefault="00A062D9" w:rsidP="00215A04">
      <w:pPr>
        <w:jc w:val="center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742"/>
        <w:gridCol w:w="1450"/>
        <w:gridCol w:w="1574"/>
        <w:gridCol w:w="1189"/>
        <w:gridCol w:w="1694"/>
        <w:gridCol w:w="1468"/>
      </w:tblGrid>
      <w:tr w:rsidR="00215A04" w:rsidRPr="00A062D9" w:rsidTr="00D46639">
        <w:tc>
          <w:tcPr>
            <w:tcW w:w="45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869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Кол-во посетителей, чел.</w:t>
            </w:r>
            <w:r w:rsidRPr="00A062D9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Кол-во</w:t>
            </w:r>
          </w:p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выставок, ед.</w:t>
            </w:r>
          </w:p>
        </w:tc>
        <w:tc>
          <w:tcPr>
            <w:tcW w:w="78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 xml:space="preserve">Кол-во </w:t>
            </w:r>
          </w:p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экскурсий, ед.</w:t>
            </w:r>
          </w:p>
        </w:tc>
        <w:tc>
          <w:tcPr>
            <w:tcW w:w="59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Кол-во лекций, ед.</w:t>
            </w:r>
          </w:p>
        </w:tc>
        <w:tc>
          <w:tcPr>
            <w:tcW w:w="84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Кол-во слушателей лекций, чел.</w:t>
            </w:r>
          </w:p>
        </w:tc>
        <w:tc>
          <w:tcPr>
            <w:tcW w:w="732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Основной фонд, ед.хр.</w:t>
            </w:r>
          </w:p>
        </w:tc>
      </w:tr>
      <w:tr w:rsidR="00215A04" w:rsidRPr="00A062D9" w:rsidTr="00D46639">
        <w:tc>
          <w:tcPr>
            <w:tcW w:w="45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869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2 700</w:t>
            </w:r>
          </w:p>
        </w:tc>
        <w:tc>
          <w:tcPr>
            <w:tcW w:w="72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8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9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4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252</w:t>
            </w:r>
          </w:p>
        </w:tc>
        <w:tc>
          <w:tcPr>
            <w:tcW w:w="732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1 068</w:t>
            </w:r>
          </w:p>
        </w:tc>
      </w:tr>
      <w:tr w:rsidR="00215A04" w:rsidRPr="00A062D9" w:rsidTr="00D46639">
        <w:tc>
          <w:tcPr>
            <w:tcW w:w="45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2006</w:t>
            </w:r>
          </w:p>
        </w:tc>
        <w:tc>
          <w:tcPr>
            <w:tcW w:w="869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2 800</w:t>
            </w:r>
          </w:p>
        </w:tc>
        <w:tc>
          <w:tcPr>
            <w:tcW w:w="72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8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59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4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520</w:t>
            </w:r>
          </w:p>
        </w:tc>
        <w:tc>
          <w:tcPr>
            <w:tcW w:w="732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1 304</w:t>
            </w:r>
          </w:p>
        </w:tc>
      </w:tr>
      <w:tr w:rsidR="00215A04" w:rsidRPr="00A062D9" w:rsidTr="00D46639">
        <w:tc>
          <w:tcPr>
            <w:tcW w:w="45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2007</w:t>
            </w:r>
          </w:p>
        </w:tc>
        <w:tc>
          <w:tcPr>
            <w:tcW w:w="869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3 000</w:t>
            </w:r>
          </w:p>
        </w:tc>
        <w:tc>
          <w:tcPr>
            <w:tcW w:w="72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8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59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4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562</w:t>
            </w:r>
          </w:p>
        </w:tc>
        <w:tc>
          <w:tcPr>
            <w:tcW w:w="732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1 309</w:t>
            </w:r>
          </w:p>
        </w:tc>
      </w:tr>
      <w:tr w:rsidR="00215A04" w:rsidRPr="00A062D9" w:rsidTr="00D46639">
        <w:tc>
          <w:tcPr>
            <w:tcW w:w="45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869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3 300</w:t>
            </w:r>
          </w:p>
        </w:tc>
        <w:tc>
          <w:tcPr>
            <w:tcW w:w="72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8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59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4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571</w:t>
            </w:r>
          </w:p>
        </w:tc>
        <w:tc>
          <w:tcPr>
            <w:tcW w:w="732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1 309</w:t>
            </w:r>
          </w:p>
        </w:tc>
      </w:tr>
      <w:tr w:rsidR="00215A04" w:rsidRPr="00A062D9" w:rsidTr="00D46639">
        <w:tc>
          <w:tcPr>
            <w:tcW w:w="45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869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3 400</w:t>
            </w:r>
          </w:p>
        </w:tc>
        <w:tc>
          <w:tcPr>
            <w:tcW w:w="72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59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84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1 329</w:t>
            </w:r>
          </w:p>
        </w:tc>
        <w:tc>
          <w:tcPr>
            <w:tcW w:w="732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1 830</w:t>
            </w:r>
          </w:p>
        </w:tc>
      </w:tr>
      <w:tr w:rsidR="00215A04" w:rsidRPr="00A062D9" w:rsidTr="00D46639">
        <w:tc>
          <w:tcPr>
            <w:tcW w:w="45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869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4000</w:t>
            </w:r>
          </w:p>
        </w:tc>
        <w:tc>
          <w:tcPr>
            <w:tcW w:w="72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8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59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84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1 656</w:t>
            </w:r>
          </w:p>
        </w:tc>
        <w:tc>
          <w:tcPr>
            <w:tcW w:w="732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2252</w:t>
            </w:r>
          </w:p>
        </w:tc>
      </w:tr>
      <w:tr w:rsidR="00215A04" w:rsidRPr="00A062D9" w:rsidTr="00D46639">
        <w:tc>
          <w:tcPr>
            <w:tcW w:w="45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869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4100</w:t>
            </w:r>
          </w:p>
        </w:tc>
        <w:tc>
          <w:tcPr>
            <w:tcW w:w="72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8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59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4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462</w:t>
            </w:r>
          </w:p>
        </w:tc>
        <w:tc>
          <w:tcPr>
            <w:tcW w:w="732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3 102</w:t>
            </w:r>
          </w:p>
        </w:tc>
      </w:tr>
      <w:tr w:rsidR="00215A04" w:rsidRPr="00A062D9" w:rsidTr="00D46639">
        <w:tc>
          <w:tcPr>
            <w:tcW w:w="45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869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5200</w:t>
            </w:r>
          </w:p>
        </w:tc>
        <w:tc>
          <w:tcPr>
            <w:tcW w:w="72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8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189</w:t>
            </w:r>
          </w:p>
        </w:tc>
        <w:tc>
          <w:tcPr>
            <w:tcW w:w="59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4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703</w:t>
            </w:r>
          </w:p>
        </w:tc>
        <w:tc>
          <w:tcPr>
            <w:tcW w:w="732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3 761</w:t>
            </w:r>
          </w:p>
        </w:tc>
      </w:tr>
      <w:tr w:rsidR="00215A04" w:rsidRPr="00A062D9" w:rsidTr="00D46639">
        <w:tc>
          <w:tcPr>
            <w:tcW w:w="45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869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4100</w:t>
            </w:r>
          </w:p>
        </w:tc>
        <w:tc>
          <w:tcPr>
            <w:tcW w:w="72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188</w:t>
            </w:r>
          </w:p>
        </w:tc>
        <w:tc>
          <w:tcPr>
            <w:tcW w:w="59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4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604</w:t>
            </w:r>
          </w:p>
        </w:tc>
        <w:tc>
          <w:tcPr>
            <w:tcW w:w="732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3 912</w:t>
            </w:r>
          </w:p>
        </w:tc>
      </w:tr>
      <w:tr w:rsidR="00215A04" w:rsidRPr="00A062D9" w:rsidTr="00D46639">
        <w:tc>
          <w:tcPr>
            <w:tcW w:w="45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869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4900</w:t>
            </w:r>
          </w:p>
        </w:tc>
        <w:tc>
          <w:tcPr>
            <w:tcW w:w="72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8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59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4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718</w:t>
            </w:r>
          </w:p>
        </w:tc>
        <w:tc>
          <w:tcPr>
            <w:tcW w:w="732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4 090</w:t>
            </w:r>
          </w:p>
        </w:tc>
      </w:tr>
      <w:tr w:rsidR="00215A04" w:rsidRPr="00A062D9" w:rsidTr="00D46639">
        <w:tc>
          <w:tcPr>
            <w:tcW w:w="45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869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6800</w:t>
            </w:r>
          </w:p>
        </w:tc>
        <w:tc>
          <w:tcPr>
            <w:tcW w:w="72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8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247</w:t>
            </w:r>
          </w:p>
        </w:tc>
        <w:tc>
          <w:tcPr>
            <w:tcW w:w="59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2300</w:t>
            </w:r>
          </w:p>
        </w:tc>
        <w:tc>
          <w:tcPr>
            <w:tcW w:w="732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4 290</w:t>
            </w:r>
          </w:p>
        </w:tc>
      </w:tr>
      <w:tr w:rsidR="00215A04" w:rsidRPr="00A062D9" w:rsidTr="00D46639">
        <w:tc>
          <w:tcPr>
            <w:tcW w:w="45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869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4900</w:t>
            </w:r>
          </w:p>
        </w:tc>
        <w:tc>
          <w:tcPr>
            <w:tcW w:w="72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8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59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84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1600</w:t>
            </w:r>
          </w:p>
        </w:tc>
        <w:tc>
          <w:tcPr>
            <w:tcW w:w="732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4 584</w:t>
            </w:r>
          </w:p>
        </w:tc>
      </w:tr>
      <w:tr w:rsidR="00215A04" w:rsidRPr="00A062D9" w:rsidTr="00D46639">
        <w:tc>
          <w:tcPr>
            <w:tcW w:w="45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869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5 580</w:t>
            </w:r>
          </w:p>
        </w:tc>
        <w:tc>
          <w:tcPr>
            <w:tcW w:w="72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8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593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845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732" w:type="pct"/>
          </w:tcPr>
          <w:p w:rsidR="00215A04" w:rsidRPr="00A062D9" w:rsidRDefault="00215A04" w:rsidP="00D46639">
            <w:pPr>
              <w:rPr>
                <w:rFonts w:cs="Times New Roman"/>
                <w:sz w:val="24"/>
                <w:szCs w:val="24"/>
              </w:rPr>
            </w:pPr>
            <w:r w:rsidRPr="00A062D9">
              <w:rPr>
                <w:rFonts w:cs="Times New Roman"/>
                <w:sz w:val="24"/>
                <w:szCs w:val="24"/>
              </w:rPr>
              <w:t>4 584</w:t>
            </w:r>
          </w:p>
        </w:tc>
      </w:tr>
    </w:tbl>
    <w:p w:rsidR="00215A04" w:rsidRPr="00E03AF6" w:rsidRDefault="00215A04" w:rsidP="004B675A">
      <w:pPr>
        <w:ind w:firstLine="709"/>
        <w:jc w:val="both"/>
        <w:rPr>
          <w:rFonts w:cs="Times New Roman"/>
        </w:rPr>
      </w:pPr>
    </w:p>
    <w:sectPr w:rsidR="00215A04" w:rsidRPr="00E03AF6" w:rsidSect="00A06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1320" w:left="1247" w:header="851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39" w:rsidRDefault="00D46639" w:rsidP="00071A09">
      <w:r>
        <w:separator/>
      </w:r>
    </w:p>
  </w:endnote>
  <w:endnote w:type="continuationSeparator" w:id="0">
    <w:p w:rsidR="00D46639" w:rsidRDefault="00D46639" w:rsidP="0007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39" w:rsidRDefault="00D466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283779"/>
      <w:docPartObj>
        <w:docPartGallery w:val="Page Numbers (Bottom of Page)"/>
        <w:docPartUnique/>
      </w:docPartObj>
    </w:sdtPr>
    <w:sdtContent>
      <w:p w:rsidR="00D46639" w:rsidRDefault="00D46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252">
          <w:rPr>
            <w:noProof/>
          </w:rPr>
          <w:t>1</w:t>
        </w:r>
        <w:r>
          <w:fldChar w:fldCharType="end"/>
        </w:r>
      </w:p>
    </w:sdtContent>
  </w:sdt>
  <w:p w:rsidR="00D46639" w:rsidRDefault="00D466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39" w:rsidRDefault="00D466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39" w:rsidRDefault="00D46639" w:rsidP="00071A09">
      <w:r>
        <w:separator/>
      </w:r>
    </w:p>
  </w:footnote>
  <w:footnote w:type="continuationSeparator" w:id="0">
    <w:p w:rsidR="00D46639" w:rsidRDefault="00D46639" w:rsidP="0007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39" w:rsidRDefault="00D466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39" w:rsidRDefault="00D466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39" w:rsidRDefault="00D466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86"/>
    <w:rsid w:val="000354D2"/>
    <w:rsid w:val="00071A09"/>
    <w:rsid w:val="000A2224"/>
    <w:rsid w:val="000C5337"/>
    <w:rsid w:val="00215A04"/>
    <w:rsid w:val="00241086"/>
    <w:rsid w:val="004B675A"/>
    <w:rsid w:val="005E46A0"/>
    <w:rsid w:val="00642939"/>
    <w:rsid w:val="00766844"/>
    <w:rsid w:val="00793252"/>
    <w:rsid w:val="007C4EE6"/>
    <w:rsid w:val="008216D7"/>
    <w:rsid w:val="00914427"/>
    <w:rsid w:val="00A062D9"/>
    <w:rsid w:val="00C10FDC"/>
    <w:rsid w:val="00C27225"/>
    <w:rsid w:val="00D33EE7"/>
    <w:rsid w:val="00D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F154-322C-4C1F-8770-F30CBCDB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E6"/>
    <w:pPr>
      <w:spacing w:after="0" w:line="240" w:lineRule="auto"/>
    </w:pPr>
    <w:rPr>
      <w:rFonts w:ascii="Times New Roman" w:eastAsia="Times New Roman" w:hAnsi="Times New Roman" w:cs="Arial Unicode MS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7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5">
    <w:name w:val="Hyperlink"/>
    <w:uiPriority w:val="99"/>
    <w:unhideWhenUsed/>
    <w:rsid w:val="004B675A"/>
    <w:rPr>
      <w:color w:val="0000FF"/>
      <w:u w:val="single"/>
    </w:rPr>
  </w:style>
  <w:style w:type="paragraph" w:styleId="a6">
    <w:name w:val="No Spacing"/>
    <w:uiPriority w:val="1"/>
    <w:qFormat/>
    <w:rsid w:val="004B6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71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1A09"/>
    <w:rPr>
      <w:rFonts w:ascii="Times New Roman" w:eastAsia="Times New Roman" w:hAnsi="Times New Roman" w:cs="Arial Unicode MS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71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1A09"/>
    <w:rPr>
      <w:rFonts w:ascii="Times New Roman" w:eastAsia="Times New Roman" w:hAnsi="Times New Roman" w:cs="Arial Unicode MS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7666-B6DA-4A39-B87F-B72D1F3D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7FC52D6B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Соломеина</cp:lastModifiedBy>
  <cp:revision>2</cp:revision>
  <dcterms:created xsi:type="dcterms:W3CDTF">2018-12-20T06:49:00Z</dcterms:created>
  <dcterms:modified xsi:type="dcterms:W3CDTF">2018-12-20T06:49:00Z</dcterms:modified>
</cp:coreProperties>
</file>