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89" w:rsidRPr="00847D10" w:rsidRDefault="00877F89" w:rsidP="00877F8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113EEE6E" wp14:editId="364DBE3D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89" w:rsidRPr="00847D10" w:rsidRDefault="00877F89" w:rsidP="00877F89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77F89" w:rsidRPr="00847D10" w:rsidRDefault="00877F89" w:rsidP="00877F8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877F89" w:rsidRPr="00847D10" w:rsidRDefault="00877F89" w:rsidP="00877F8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877F89" w:rsidRPr="00847D10" w:rsidRDefault="00877F89" w:rsidP="00877F8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877F89" w:rsidRPr="00847D10" w:rsidRDefault="00877F89" w:rsidP="00877F8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877F89" w:rsidRPr="00847D10" w:rsidRDefault="00877F89" w:rsidP="00877F8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877F89" w:rsidRPr="00847D10" w:rsidRDefault="00877F89" w:rsidP="00877F8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877F89" w:rsidRPr="00847D10" w:rsidRDefault="00877F89" w:rsidP="00877F89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 w:rsidRPr="00847D10"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877F89" w:rsidRPr="00847D10" w:rsidRDefault="00877F89" w:rsidP="00877F89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877F89" w:rsidRDefault="00877F89" w:rsidP="00877F89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877F89" w:rsidRDefault="00877F89" w:rsidP="00877F89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877F89" w:rsidRPr="00847D10" w:rsidRDefault="00877F89" w:rsidP="00877F89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26.11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.2020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bookmarkStart w:id="0" w:name="_GoBack"/>
      <w:bookmarkEnd w:id="0"/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877F89" w:rsidRDefault="00877F89" w:rsidP="00877F89">
      <w:pPr>
        <w:spacing w:after="0" w:line="240" w:lineRule="auto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77F89" w:rsidRPr="00EC5459" w:rsidRDefault="00877F89" w:rsidP="00877F89">
      <w:pPr>
        <w:spacing w:after="0" w:line="240" w:lineRule="auto"/>
        <w:ind w:left="-360" w:right="4110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  <w:lang w:eastAsia="ru-RU"/>
        </w:rPr>
        <w:t xml:space="preserve">О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Ведерникову В.Н.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877F89" w:rsidRPr="00EC5459" w:rsidRDefault="00877F89" w:rsidP="00877F89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877F89" w:rsidRPr="00EC5459" w:rsidRDefault="00877F89" w:rsidP="00877F8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МК-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,</w:t>
      </w:r>
    </w:p>
    <w:p w:rsidR="00877F89" w:rsidRPr="00EC5459" w:rsidRDefault="00877F89" w:rsidP="00877F8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877F89" w:rsidRPr="00EC5459" w:rsidRDefault="00877F89" w:rsidP="00877F8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b/>
          <w:bCs/>
          <w:sz w:val="28"/>
          <w:szCs w:val="28"/>
          <w:lang w:eastAsia="ru-RU"/>
        </w:rPr>
        <w:t>Дума решила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:</w:t>
      </w:r>
    </w:p>
    <w:p w:rsidR="00877F89" w:rsidRPr="00EC5459" w:rsidRDefault="00877F89" w:rsidP="00877F8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877F89" w:rsidRPr="00EC5459" w:rsidRDefault="00877F89" w:rsidP="00877F8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Ведерниковым Василием Николаевичем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за 2018 год, несущественным.</w:t>
      </w:r>
    </w:p>
    <w:p w:rsidR="00877F89" w:rsidRPr="00EC5459" w:rsidRDefault="00877F89" w:rsidP="00877F8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2. Применить к депутату Думы городского округа Заречный 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Ведерникову В.Н</w:t>
      </w: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. </w:t>
      </w: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меру ответственности в виде предупреждения.</w:t>
      </w:r>
    </w:p>
    <w:p w:rsidR="00877F89" w:rsidRPr="00EC5459" w:rsidRDefault="00877F89" w:rsidP="00877F89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877F89" w:rsidRPr="00EC5459" w:rsidRDefault="00877F89" w:rsidP="00877F89">
      <w:pPr>
        <w:spacing w:after="0" w:line="240" w:lineRule="auto"/>
        <w:ind w:left="-360" w:right="-1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F22B1D" w:rsidRDefault="00877F89">
      <w:r w:rsidRPr="00EC5459">
        <w:rPr>
          <w:rFonts w:ascii="Liberation Serif" w:eastAsia="Times New Roman" w:hAnsi="Liberation Serif" w:cs="Courier New"/>
          <w:sz w:val="28"/>
          <w:szCs w:val="28"/>
          <w:lang w:eastAsia="ru-RU"/>
        </w:rPr>
        <w:t>Председатель Думы городского округа                                        А.А. Кузнецов</w:t>
      </w:r>
    </w:p>
    <w:sectPr w:rsidR="00F22B1D" w:rsidSect="00431E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89"/>
    <w:rsid w:val="00877F89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BFAC"/>
  <w15:chartTrackingRefBased/>
  <w15:docId w15:val="{DBF8FC7B-620F-4A95-A3E6-132B2E2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F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2020-11-27T09:04:00Z</dcterms:created>
  <dcterms:modified xsi:type="dcterms:W3CDTF">2020-11-27T09:06:00Z</dcterms:modified>
</cp:coreProperties>
</file>