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5354" w14:textId="77777777" w:rsidR="00CC4FF6" w:rsidRPr="00FF56DF" w:rsidRDefault="00CC4FF6" w:rsidP="00CC4FF6">
      <w:pPr>
        <w:widowControl w:val="0"/>
        <w:autoSpaceDE w:val="0"/>
        <w:autoSpaceDN w:val="0"/>
        <w:adjustRightInd w:val="0"/>
        <w:ind w:left="-426" w:firstLine="720"/>
        <w:jc w:val="center"/>
        <w:rPr>
          <w:rFonts w:ascii="Liberation Serif" w:hAnsi="Liberation Serif"/>
          <w:b/>
          <w:sz w:val="28"/>
          <w:szCs w:val="28"/>
        </w:rPr>
      </w:pPr>
      <w:r w:rsidRPr="00FF56DF">
        <w:rPr>
          <w:rFonts w:ascii="Liberation Serif" w:hAnsi="Liberation Serif"/>
          <w:b/>
          <w:sz w:val="28"/>
          <w:szCs w:val="28"/>
        </w:rPr>
        <w:t>Городской округ Заречный</w:t>
      </w:r>
    </w:p>
    <w:p w14:paraId="5CFB6800" w14:textId="77777777" w:rsidR="00CC4FF6" w:rsidRPr="00FF56DF" w:rsidRDefault="00CC4FF6" w:rsidP="00CC4FF6">
      <w:pPr>
        <w:widowControl w:val="0"/>
        <w:autoSpaceDE w:val="0"/>
        <w:autoSpaceDN w:val="0"/>
        <w:adjustRightInd w:val="0"/>
        <w:ind w:left="-426" w:firstLine="720"/>
        <w:jc w:val="center"/>
        <w:rPr>
          <w:rFonts w:ascii="Liberation Serif" w:hAnsi="Liberation Serif"/>
          <w:b/>
          <w:sz w:val="28"/>
          <w:szCs w:val="28"/>
        </w:rPr>
      </w:pPr>
      <w:r w:rsidRPr="00FF56DF">
        <w:rPr>
          <w:rFonts w:ascii="Liberation Serif" w:hAnsi="Liberation Serif"/>
          <w:b/>
          <w:sz w:val="28"/>
          <w:szCs w:val="28"/>
        </w:rPr>
        <w:t>ДУМА</w:t>
      </w:r>
    </w:p>
    <w:p w14:paraId="33D1A177" w14:textId="77777777" w:rsidR="00CC4FF6" w:rsidRPr="00FF56DF" w:rsidRDefault="00CC4FF6" w:rsidP="00CC4FF6">
      <w:pPr>
        <w:widowControl w:val="0"/>
        <w:autoSpaceDE w:val="0"/>
        <w:autoSpaceDN w:val="0"/>
        <w:adjustRightInd w:val="0"/>
        <w:ind w:left="-426" w:firstLine="720"/>
        <w:jc w:val="center"/>
        <w:rPr>
          <w:rFonts w:ascii="Liberation Serif" w:hAnsi="Liberation Serif"/>
          <w:b/>
          <w:sz w:val="28"/>
          <w:szCs w:val="28"/>
        </w:rPr>
      </w:pPr>
      <w:r w:rsidRPr="00FF56DF">
        <w:rPr>
          <w:rFonts w:ascii="Liberation Serif" w:hAnsi="Liberation Serif"/>
          <w:b/>
          <w:sz w:val="28"/>
          <w:szCs w:val="28"/>
        </w:rPr>
        <w:t>_____________________________________________________________</w:t>
      </w:r>
    </w:p>
    <w:p w14:paraId="0C2C276D" w14:textId="77777777" w:rsidR="00CC4FF6" w:rsidRPr="00FF56DF" w:rsidRDefault="00CC4FF6"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r w:rsidRPr="00FF56DF">
        <w:rPr>
          <w:rFonts w:ascii="Liberation Serif" w:hAnsi="Liberation Serif"/>
          <w:b/>
          <w:sz w:val="28"/>
          <w:szCs w:val="28"/>
        </w:rPr>
        <w:t>ПРОЕКТ РЕШЕНИЯ</w:t>
      </w:r>
    </w:p>
    <w:p w14:paraId="14F1483B" w14:textId="77777777" w:rsidR="007C6DF4" w:rsidRPr="00FF56DF" w:rsidRDefault="007C6DF4"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p>
    <w:p w14:paraId="076CCBCA" w14:textId="342E3795" w:rsidR="00CC4FF6" w:rsidRPr="00FF56DF" w:rsidRDefault="00313408" w:rsidP="00313408">
      <w:pPr>
        <w:widowControl w:val="0"/>
        <w:autoSpaceDE w:val="0"/>
        <w:autoSpaceDN w:val="0"/>
        <w:adjustRightInd w:val="0"/>
        <w:ind w:right="305"/>
        <w:rPr>
          <w:rFonts w:ascii="Liberation Serif" w:hAnsi="Liberation Serif"/>
          <w:b/>
          <w:bCs/>
          <w:sz w:val="28"/>
          <w:szCs w:val="28"/>
          <w:u w:val="single"/>
        </w:rPr>
      </w:pPr>
      <w:r w:rsidRPr="00FF56DF">
        <w:rPr>
          <w:rFonts w:ascii="Liberation Serif" w:hAnsi="Liberation Serif"/>
          <w:b/>
          <w:bCs/>
          <w:sz w:val="28"/>
          <w:szCs w:val="28"/>
          <w:u w:val="single"/>
        </w:rPr>
        <w:t>От 22.02.2022 №20</w:t>
      </w:r>
    </w:p>
    <w:p w14:paraId="73D2BB61" w14:textId="77777777" w:rsidR="007C6DF4" w:rsidRPr="00FF56DF" w:rsidRDefault="007C6DF4" w:rsidP="00CC4FF6">
      <w:pPr>
        <w:widowControl w:val="0"/>
        <w:autoSpaceDE w:val="0"/>
        <w:autoSpaceDN w:val="0"/>
        <w:adjustRightInd w:val="0"/>
        <w:ind w:left="-426" w:right="305"/>
        <w:rPr>
          <w:rFonts w:ascii="Liberation Serif" w:hAnsi="Liberation Serif"/>
          <w:b/>
          <w:sz w:val="28"/>
          <w:szCs w:val="28"/>
        </w:rPr>
      </w:pPr>
    </w:p>
    <w:p w14:paraId="1015C58C" w14:textId="7ABBF2C8" w:rsidR="00CC4FF6" w:rsidRPr="00FF56DF" w:rsidRDefault="00CC4FF6" w:rsidP="00CB0A99">
      <w:pPr>
        <w:widowControl w:val="0"/>
        <w:ind w:right="4820"/>
        <w:jc w:val="both"/>
        <w:outlineLvl w:val="0"/>
        <w:rPr>
          <w:rFonts w:ascii="Liberation Serif" w:eastAsia="Calibri" w:hAnsi="Liberation Serif" w:cs="Liberation Serif"/>
          <w:sz w:val="28"/>
          <w:szCs w:val="28"/>
          <w:lang w:eastAsia="en-US"/>
        </w:rPr>
      </w:pPr>
      <w:r w:rsidRPr="00FF56DF">
        <w:rPr>
          <w:rFonts w:ascii="Liberation Serif" w:eastAsia="Calibri" w:hAnsi="Liberation Serif" w:cs="Liberation Serif"/>
          <w:sz w:val="28"/>
          <w:szCs w:val="28"/>
          <w:lang w:eastAsia="en-US"/>
        </w:rPr>
        <w:t>О</w:t>
      </w:r>
      <w:r w:rsidR="009770E6" w:rsidRPr="00FF56DF">
        <w:rPr>
          <w:rFonts w:ascii="Liberation Serif" w:eastAsia="Calibri" w:hAnsi="Liberation Serif" w:cs="Liberation Serif"/>
          <w:sz w:val="28"/>
          <w:szCs w:val="28"/>
          <w:lang w:eastAsia="en-US"/>
        </w:rPr>
        <w:t xml:space="preserve"> внесении изменений в П</w:t>
      </w:r>
      <w:r w:rsidRPr="00FF56DF">
        <w:rPr>
          <w:rFonts w:ascii="Liberation Serif" w:eastAsia="Calibri" w:hAnsi="Liberation Serif" w:cs="Liberation Serif"/>
          <w:sz w:val="28"/>
          <w:szCs w:val="28"/>
          <w:lang w:eastAsia="en-US"/>
        </w:rPr>
        <w:t>оложени</w:t>
      </w:r>
      <w:r w:rsidR="009770E6" w:rsidRPr="00FF56DF">
        <w:rPr>
          <w:rFonts w:ascii="Liberation Serif" w:eastAsia="Calibri" w:hAnsi="Liberation Serif" w:cs="Liberation Serif"/>
          <w:sz w:val="28"/>
          <w:szCs w:val="28"/>
          <w:lang w:eastAsia="en-US"/>
        </w:rPr>
        <w:t>е</w:t>
      </w:r>
      <w:r w:rsidRPr="00FF56DF">
        <w:rPr>
          <w:rFonts w:ascii="Liberation Serif" w:eastAsia="Calibri" w:hAnsi="Liberation Serif" w:cs="Liberation Serif"/>
          <w:sz w:val="28"/>
          <w:szCs w:val="28"/>
          <w:lang w:eastAsia="en-US"/>
        </w:rPr>
        <w:t xml:space="preserve"> </w:t>
      </w:r>
      <w:r w:rsidR="00CB0A99" w:rsidRPr="00FF56DF">
        <w:rPr>
          <w:rFonts w:ascii="Liberation Serif" w:eastAsia="Calibri" w:hAnsi="Liberation Serif" w:cs="Liberation Serif"/>
          <w:sz w:val="28"/>
          <w:szCs w:val="28"/>
          <w:lang w:eastAsia="en-US"/>
        </w:rPr>
        <w:t>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r w:rsidR="009770E6" w:rsidRPr="00FF56DF">
        <w:rPr>
          <w:rFonts w:ascii="Liberation Serif" w:eastAsia="Calibri" w:hAnsi="Liberation Serif" w:cs="Liberation Serif"/>
          <w:sz w:val="28"/>
          <w:szCs w:val="28"/>
          <w:lang w:eastAsia="en-US"/>
        </w:rPr>
        <w:t>, утвержденное Решением Думы городского округа Заречный от 09.09.2021 № 7</w:t>
      </w:r>
      <w:r w:rsidR="00CB0A99" w:rsidRPr="00FF56DF">
        <w:rPr>
          <w:rFonts w:ascii="Liberation Serif" w:eastAsia="Calibri" w:hAnsi="Liberation Serif" w:cs="Liberation Serif"/>
          <w:sz w:val="28"/>
          <w:szCs w:val="28"/>
          <w:lang w:eastAsia="en-US"/>
        </w:rPr>
        <w:t>9</w:t>
      </w:r>
      <w:r w:rsidR="009770E6" w:rsidRPr="00FF56DF">
        <w:rPr>
          <w:rFonts w:ascii="Liberation Serif" w:eastAsia="Calibri" w:hAnsi="Liberation Serif" w:cs="Liberation Serif"/>
          <w:sz w:val="28"/>
          <w:szCs w:val="28"/>
          <w:lang w:eastAsia="en-US"/>
        </w:rPr>
        <w:t>-Р</w:t>
      </w:r>
    </w:p>
    <w:p w14:paraId="2E484C60" w14:textId="77777777" w:rsidR="00CC4FF6" w:rsidRPr="00FF56DF" w:rsidRDefault="00CC4FF6" w:rsidP="00CC4FF6">
      <w:pPr>
        <w:spacing w:line="259" w:lineRule="auto"/>
        <w:rPr>
          <w:rFonts w:ascii="Liberation Serif" w:eastAsia="Calibri" w:hAnsi="Liberation Serif"/>
          <w:sz w:val="28"/>
          <w:szCs w:val="28"/>
          <w:lang w:eastAsia="en-US"/>
        </w:rPr>
      </w:pPr>
    </w:p>
    <w:p w14:paraId="690BDA3D" w14:textId="77777777" w:rsidR="00FF56DF" w:rsidRDefault="00CC4FF6" w:rsidP="009770E6">
      <w:pPr>
        <w:suppressAutoHyphens/>
        <w:autoSpaceDN w:val="0"/>
        <w:ind w:firstLine="709"/>
        <w:jc w:val="both"/>
        <w:rPr>
          <w:rFonts w:ascii="Liberation Serif" w:eastAsia="Calibri" w:hAnsi="Liberation Serif" w:cs="Liberation Serif"/>
          <w:sz w:val="28"/>
          <w:szCs w:val="28"/>
          <w:lang w:eastAsia="en-US"/>
        </w:rPr>
      </w:pPr>
      <w:r w:rsidRPr="00FF56DF">
        <w:rPr>
          <w:rFonts w:ascii="Liberation Serif" w:eastAsia="Calibri" w:hAnsi="Liberation Serif" w:cs="Liberation Serif"/>
          <w:sz w:val="28"/>
          <w:szCs w:val="28"/>
          <w:lang w:eastAsia="en-US"/>
        </w:rPr>
        <w:t xml:space="preserve">В </w:t>
      </w:r>
      <w:r w:rsidR="004300BB" w:rsidRPr="00FF56DF">
        <w:rPr>
          <w:rFonts w:ascii="Liberation Serif" w:eastAsia="Calibri" w:hAnsi="Liberation Serif" w:cs="Liberation Serif"/>
          <w:sz w:val="28"/>
          <w:szCs w:val="28"/>
          <w:lang w:eastAsia="en-US"/>
        </w:rPr>
        <w:t>соответствии со статьей 16 Федерального закона от 6 октября 2003 года</w:t>
      </w:r>
      <w:r w:rsidRPr="00FF56DF">
        <w:rPr>
          <w:rFonts w:ascii="Liberation Serif" w:eastAsia="Calibri" w:hAnsi="Liberation Serif" w:cs="Liberation Serif"/>
          <w:sz w:val="28"/>
          <w:szCs w:val="28"/>
          <w:lang w:eastAsia="en-US"/>
        </w:rPr>
        <w:t xml:space="preserve"> </w:t>
      </w:r>
      <w:r w:rsidR="004300BB" w:rsidRPr="00FF56DF">
        <w:rPr>
          <w:rFonts w:ascii="Liberation Serif" w:eastAsia="Calibri" w:hAnsi="Liberation Serif" w:cs="Liberation Serif"/>
          <w:sz w:val="28"/>
          <w:szCs w:val="28"/>
          <w:lang w:eastAsia="en-US"/>
        </w:rPr>
        <w:t>№ 131 – ФЗ «Об общих принципах организации местного самоуправления в Российской Федерации», Федеральн</w:t>
      </w:r>
      <w:r w:rsidR="00A9232E" w:rsidRPr="00FF56DF">
        <w:rPr>
          <w:rFonts w:ascii="Liberation Serif" w:eastAsia="Calibri" w:hAnsi="Liberation Serif" w:cs="Liberation Serif"/>
          <w:sz w:val="28"/>
          <w:szCs w:val="28"/>
          <w:lang w:eastAsia="en-US"/>
        </w:rPr>
        <w:t>ым</w:t>
      </w:r>
      <w:r w:rsidR="004300BB" w:rsidRPr="00FF56DF">
        <w:rPr>
          <w:rFonts w:ascii="Liberation Serif" w:eastAsia="Calibri" w:hAnsi="Liberation Serif" w:cs="Liberation Serif"/>
          <w:sz w:val="28"/>
          <w:szCs w:val="28"/>
          <w:lang w:eastAsia="en-US"/>
        </w:rPr>
        <w:t xml:space="preserve"> закон</w:t>
      </w:r>
      <w:r w:rsidR="00A9232E" w:rsidRPr="00FF56DF">
        <w:rPr>
          <w:rFonts w:ascii="Liberation Serif" w:eastAsia="Calibri" w:hAnsi="Liberation Serif" w:cs="Liberation Serif"/>
          <w:sz w:val="28"/>
          <w:szCs w:val="28"/>
          <w:lang w:eastAsia="en-US"/>
        </w:rPr>
        <w:t>ом</w:t>
      </w:r>
      <w:r w:rsidR="004300BB" w:rsidRPr="00FF56DF">
        <w:rPr>
          <w:rFonts w:ascii="Liberation Serif" w:eastAsia="Calibri" w:hAnsi="Liberation Serif" w:cs="Liberation Serif"/>
          <w:sz w:val="28"/>
          <w:szCs w:val="28"/>
          <w:lang w:eastAsia="en-US"/>
        </w:rPr>
        <w:t xml:space="preserve"> от 31 июля 2020 года № 248 – ФЗ «О государственном контроле (надзоре) и муниципальном контроле в Российской Федерации», </w:t>
      </w:r>
      <w:r w:rsidR="00A2789B" w:rsidRPr="00FF56DF">
        <w:rPr>
          <w:rFonts w:ascii="Liberation Serif" w:eastAsia="Calibri" w:hAnsi="Liberation Serif" w:cs="Liberation Serif"/>
          <w:sz w:val="28"/>
          <w:szCs w:val="28"/>
          <w:lang w:eastAsia="en-US"/>
        </w:rPr>
        <w:t xml:space="preserve">письмом </w:t>
      </w:r>
      <w:r w:rsidR="00A9232E" w:rsidRPr="00FF56DF">
        <w:rPr>
          <w:rFonts w:ascii="Liberation Serif" w:eastAsia="Calibri" w:hAnsi="Liberation Serif" w:cs="Liberation Serif"/>
          <w:sz w:val="28"/>
          <w:szCs w:val="28"/>
          <w:lang w:eastAsia="en-US"/>
        </w:rPr>
        <w:t xml:space="preserve">Министерства экономики и территориального развития Свердловской </w:t>
      </w:r>
      <w:r w:rsidR="00A2789B" w:rsidRPr="00FF56DF">
        <w:rPr>
          <w:rFonts w:ascii="Liberation Serif" w:eastAsia="Calibri" w:hAnsi="Liberation Serif" w:cs="Liberation Serif"/>
          <w:sz w:val="28"/>
          <w:szCs w:val="28"/>
          <w:lang w:eastAsia="en-US"/>
        </w:rPr>
        <w:t>области от 17.1</w:t>
      </w:r>
      <w:r w:rsidR="00A9232E" w:rsidRPr="00FF56DF">
        <w:rPr>
          <w:rFonts w:ascii="Liberation Serif" w:eastAsia="Calibri" w:hAnsi="Liberation Serif" w:cs="Liberation Serif"/>
          <w:sz w:val="28"/>
          <w:szCs w:val="28"/>
          <w:lang w:eastAsia="en-US"/>
        </w:rPr>
        <w:t>2</w:t>
      </w:r>
      <w:r w:rsidR="00A2789B" w:rsidRPr="00FF56DF">
        <w:rPr>
          <w:rFonts w:ascii="Liberation Serif" w:eastAsia="Calibri" w:hAnsi="Liberation Serif" w:cs="Liberation Serif"/>
          <w:sz w:val="28"/>
          <w:szCs w:val="28"/>
          <w:lang w:eastAsia="en-US"/>
        </w:rPr>
        <w:t xml:space="preserve">.2021 № </w:t>
      </w:r>
      <w:r w:rsidR="00A9232E" w:rsidRPr="00FF56DF">
        <w:rPr>
          <w:rFonts w:ascii="Liberation Serif" w:eastAsia="Calibri" w:hAnsi="Liberation Serif" w:cs="Liberation Serif"/>
          <w:sz w:val="28"/>
          <w:szCs w:val="28"/>
          <w:lang w:eastAsia="en-US"/>
        </w:rPr>
        <w:t>09-01-81/7316</w:t>
      </w:r>
      <w:r w:rsidR="00D93537" w:rsidRPr="00FF56DF">
        <w:rPr>
          <w:rFonts w:ascii="Liberation Serif" w:eastAsia="Calibri" w:hAnsi="Liberation Serif" w:cs="Liberation Serif"/>
          <w:sz w:val="28"/>
          <w:szCs w:val="28"/>
          <w:lang w:eastAsia="en-US"/>
        </w:rPr>
        <w:t xml:space="preserve">                            </w:t>
      </w:r>
      <w:r w:rsidR="00A9232E" w:rsidRPr="00FF56DF">
        <w:rPr>
          <w:rFonts w:ascii="Liberation Serif" w:eastAsia="Calibri" w:hAnsi="Liberation Serif" w:cs="Liberation Serif"/>
          <w:sz w:val="28"/>
          <w:szCs w:val="28"/>
          <w:lang w:eastAsia="en-US"/>
        </w:rPr>
        <w:t xml:space="preserve"> «Об учете отдельных норм при внесении изменений в положения о видах муниципального контроля»</w:t>
      </w:r>
      <w:r w:rsidR="00A2789B" w:rsidRPr="00FF56DF">
        <w:rPr>
          <w:rFonts w:ascii="Liberation Serif" w:eastAsia="Calibri" w:hAnsi="Liberation Serif" w:cs="Liberation Serif"/>
          <w:sz w:val="28"/>
          <w:szCs w:val="28"/>
          <w:lang w:eastAsia="en-US"/>
        </w:rPr>
        <w:t xml:space="preserve">», </w:t>
      </w:r>
      <w:r w:rsidR="004300BB" w:rsidRPr="00FF56DF">
        <w:rPr>
          <w:rFonts w:ascii="Liberation Serif" w:eastAsia="Calibri" w:hAnsi="Liberation Serif" w:cs="Liberation Serif"/>
          <w:sz w:val="28"/>
          <w:szCs w:val="28"/>
          <w:lang w:eastAsia="en-US"/>
        </w:rPr>
        <w:t xml:space="preserve">Устава городского округа </w:t>
      </w:r>
      <w:r w:rsidRPr="00FF56DF">
        <w:rPr>
          <w:rFonts w:ascii="Liberation Serif" w:eastAsia="Calibri" w:hAnsi="Liberation Serif" w:cs="Liberation Serif"/>
          <w:sz w:val="28"/>
          <w:szCs w:val="28"/>
          <w:lang w:eastAsia="en-US"/>
        </w:rPr>
        <w:t>Заречный</w:t>
      </w:r>
      <w:r w:rsidR="004300BB" w:rsidRPr="00FF56DF">
        <w:rPr>
          <w:rFonts w:ascii="Liberation Serif" w:eastAsia="Calibri" w:hAnsi="Liberation Serif" w:cs="Liberation Serif"/>
          <w:sz w:val="28"/>
          <w:szCs w:val="28"/>
          <w:lang w:eastAsia="en-US"/>
        </w:rPr>
        <w:t xml:space="preserve">, </w:t>
      </w:r>
    </w:p>
    <w:p w14:paraId="1B4824C3" w14:textId="77777777" w:rsidR="00FF56DF" w:rsidRDefault="00FF56DF" w:rsidP="009770E6">
      <w:pPr>
        <w:suppressAutoHyphens/>
        <w:autoSpaceDN w:val="0"/>
        <w:ind w:firstLine="709"/>
        <w:jc w:val="both"/>
        <w:rPr>
          <w:rFonts w:ascii="Liberation Serif" w:eastAsia="Calibri" w:hAnsi="Liberation Serif" w:cs="Liberation Serif"/>
          <w:sz w:val="28"/>
          <w:szCs w:val="28"/>
          <w:lang w:eastAsia="en-US"/>
        </w:rPr>
      </w:pPr>
    </w:p>
    <w:p w14:paraId="21DE001E" w14:textId="1FDAF899" w:rsidR="004300BB" w:rsidRDefault="004300BB" w:rsidP="00FF56DF">
      <w:pPr>
        <w:suppressAutoHyphens/>
        <w:autoSpaceDN w:val="0"/>
        <w:ind w:firstLine="709"/>
        <w:jc w:val="both"/>
        <w:rPr>
          <w:rFonts w:ascii="Liberation Serif" w:eastAsia="Calibri" w:hAnsi="Liberation Serif" w:cs="Liberation Serif"/>
          <w:sz w:val="28"/>
          <w:szCs w:val="28"/>
          <w:lang w:eastAsia="en-US"/>
        </w:rPr>
      </w:pPr>
      <w:r w:rsidRPr="00FF56DF">
        <w:rPr>
          <w:rFonts w:ascii="Liberation Serif" w:eastAsia="Calibri" w:hAnsi="Liberation Serif" w:cs="Liberation Serif"/>
          <w:sz w:val="28"/>
          <w:szCs w:val="28"/>
          <w:lang w:eastAsia="en-US"/>
        </w:rPr>
        <w:t xml:space="preserve">Дума </w:t>
      </w:r>
      <w:r w:rsidR="00FF56DF">
        <w:rPr>
          <w:rFonts w:ascii="Liberation Serif" w:eastAsia="Calibri" w:hAnsi="Liberation Serif" w:cs="Liberation Serif"/>
          <w:sz w:val="28"/>
          <w:szCs w:val="28"/>
          <w:lang w:eastAsia="en-US"/>
        </w:rPr>
        <w:t>решила</w:t>
      </w:r>
      <w:r w:rsidRPr="00FF56DF">
        <w:rPr>
          <w:rFonts w:ascii="Liberation Serif" w:eastAsia="Calibri" w:hAnsi="Liberation Serif" w:cs="Liberation Serif"/>
          <w:sz w:val="28"/>
          <w:szCs w:val="28"/>
          <w:lang w:eastAsia="en-US"/>
        </w:rPr>
        <w:t>:</w:t>
      </w:r>
    </w:p>
    <w:p w14:paraId="2E7FBCBB" w14:textId="77777777" w:rsidR="00FF56DF" w:rsidRPr="00FF56DF" w:rsidRDefault="00FF56DF" w:rsidP="00FF56DF">
      <w:pPr>
        <w:suppressAutoHyphens/>
        <w:autoSpaceDN w:val="0"/>
        <w:ind w:firstLine="709"/>
        <w:jc w:val="both"/>
        <w:rPr>
          <w:rFonts w:ascii="Liberation Serif" w:eastAsia="Calibri" w:hAnsi="Liberation Serif" w:cs="Liberation Serif"/>
          <w:sz w:val="28"/>
          <w:szCs w:val="28"/>
          <w:lang w:eastAsia="en-US"/>
        </w:rPr>
      </w:pPr>
    </w:p>
    <w:p w14:paraId="5CB73957" w14:textId="487D5B0E" w:rsidR="000823CA" w:rsidRPr="00FF56DF" w:rsidRDefault="00E9783C" w:rsidP="00CB0A99">
      <w:pPr>
        <w:suppressAutoHyphens/>
        <w:autoSpaceDN w:val="0"/>
        <w:ind w:firstLine="709"/>
        <w:jc w:val="both"/>
        <w:rPr>
          <w:rFonts w:ascii="Liberation Serif" w:eastAsia="Calibri" w:hAnsi="Liberation Serif" w:cs="Liberation Serif"/>
          <w:sz w:val="28"/>
          <w:szCs w:val="28"/>
          <w:lang w:eastAsia="en-US"/>
        </w:rPr>
      </w:pPr>
      <w:r w:rsidRPr="00FF56DF">
        <w:rPr>
          <w:rFonts w:ascii="Liberation Serif" w:eastAsia="Calibri" w:hAnsi="Liberation Serif" w:cs="Liberation Serif"/>
          <w:sz w:val="28"/>
          <w:szCs w:val="28"/>
          <w:lang w:eastAsia="en-US"/>
        </w:rPr>
        <w:t>1. </w:t>
      </w:r>
      <w:r w:rsidR="009770E6" w:rsidRPr="00FF56DF">
        <w:rPr>
          <w:rFonts w:ascii="Liberation Serif" w:eastAsia="Calibri" w:hAnsi="Liberation Serif" w:cs="Liberation Serif"/>
          <w:sz w:val="28"/>
          <w:szCs w:val="28"/>
          <w:lang w:eastAsia="en-US"/>
        </w:rPr>
        <w:t xml:space="preserve">Внести в Положение о муниципальном контроле </w:t>
      </w:r>
      <w:r w:rsidR="00CB0A99" w:rsidRPr="00FF56DF">
        <w:rPr>
          <w:rFonts w:ascii="Liberation Serif" w:eastAsia="Calibri" w:hAnsi="Liberation Serif" w:cs="Liberation Serif"/>
          <w:sz w:val="28"/>
          <w:szCs w:val="28"/>
          <w:lang w:eastAsia="en-US"/>
        </w:rPr>
        <w:t>на автомобильном транспорте, городском наземном электрическом транспорте и в дорожном хозяйстве на территории городского округа</w:t>
      </w:r>
      <w:r w:rsidR="009770E6" w:rsidRPr="00FF56DF">
        <w:rPr>
          <w:rFonts w:ascii="Liberation Serif" w:eastAsia="Calibri" w:hAnsi="Liberation Serif" w:cs="Liberation Serif"/>
          <w:sz w:val="28"/>
          <w:szCs w:val="28"/>
          <w:lang w:eastAsia="en-US"/>
        </w:rPr>
        <w:t>, утвержденное Решением Думы городского округа Заречный от 09.09.2021</w:t>
      </w:r>
      <w:r w:rsidR="00D93537" w:rsidRPr="00FF56DF">
        <w:rPr>
          <w:rFonts w:ascii="Liberation Serif" w:eastAsia="Calibri" w:hAnsi="Liberation Serif" w:cs="Liberation Serif"/>
          <w:sz w:val="28"/>
          <w:szCs w:val="28"/>
          <w:lang w:eastAsia="en-US"/>
        </w:rPr>
        <w:t xml:space="preserve"> </w:t>
      </w:r>
      <w:r w:rsidR="009770E6" w:rsidRPr="00FF56DF">
        <w:rPr>
          <w:rFonts w:ascii="Liberation Serif" w:eastAsia="Calibri" w:hAnsi="Liberation Serif" w:cs="Liberation Serif"/>
          <w:sz w:val="28"/>
          <w:szCs w:val="28"/>
          <w:lang w:eastAsia="en-US"/>
        </w:rPr>
        <w:t>№ 7</w:t>
      </w:r>
      <w:r w:rsidR="00CB0A99" w:rsidRPr="00FF56DF">
        <w:rPr>
          <w:rFonts w:ascii="Liberation Serif" w:eastAsia="Calibri" w:hAnsi="Liberation Serif" w:cs="Liberation Serif"/>
          <w:sz w:val="28"/>
          <w:szCs w:val="28"/>
          <w:lang w:eastAsia="en-US"/>
        </w:rPr>
        <w:t>9</w:t>
      </w:r>
      <w:r w:rsidR="009770E6" w:rsidRPr="00FF56DF">
        <w:rPr>
          <w:rFonts w:ascii="Liberation Serif" w:eastAsia="Calibri" w:hAnsi="Liberation Serif" w:cs="Liberation Serif"/>
          <w:sz w:val="28"/>
          <w:szCs w:val="28"/>
          <w:lang w:eastAsia="en-US"/>
        </w:rPr>
        <w:t xml:space="preserve">-Р, </w:t>
      </w:r>
      <w:r w:rsidR="000823CA" w:rsidRPr="00FF56DF">
        <w:rPr>
          <w:rFonts w:ascii="Liberation Serif" w:eastAsia="Calibri" w:hAnsi="Liberation Serif" w:cs="Liberation Serif"/>
          <w:sz w:val="28"/>
          <w:szCs w:val="28"/>
          <w:lang w:eastAsia="en-US"/>
        </w:rPr>
        <w:t>изменения, изложив его в новой редакции.</w:t>
      </w:r>
    </w:p>
    <w:p w14:paraId="7C1FB284" w14:textId="44BC691C" w:rsidR="00E9783C" w:rsidRPr="00FF56DF" w:rsidRDefault="000823CA" w:rsidP="00CC4FF6">
      <w:pPr>
        <w:suppressAutoHyphens/>
        <w:autoSpaceDN w:val="0"/>
        <w:ind w:firstLine="709"/>
        <w:jc w:val="both"/>
        <w:rPr>
          <w:rFonts w:ascii="Liberation Serif" w:eastAsia="Calibri" w:hAnsi="Liberation Serif" w:cs="Liberation Serif"/>
          <w:sz w:val="28"/>
          <w:szCs w:val="28"/>
          <w:lang w:eastAsia="en-US"/>
        </w:rPr>
      </w:pPr>
      <w:r w:rsidRPr="00FF56DF">
        <w:rPr>
          <w:rFonts w:ascii="Liberation Serif" w:eastAsia="Calibri" w:hAnsi="Liberation Serif" w:cs="Liberation Serif"/>
          <w:sz w:val="28"/>
          <w:szCs w:val="28"/>
          <w:lang w:eastAsia="en-US"/>
        </w:rPr>
        <w:t>2</w:t>
      </w:r>
      <w:r w:rsidR="00E9783C" w:rsidRPr="00FF56DF">
        <w:rPr>
          <w:rFonts w:ascii="Liberation Serif" w:eastAsia="Calibri" w:hAnsi="Liberation Serif" w:cs="Liberation Serif"/>
          <w:sz w:val="28"/>
          <w:szCs w:val="28"/>
          <w:lang w:eastAsia="en-US"/>
        </w:rPr>
        <w:t>. </w:t>
      </w:r>
      <w:r w:rsidR="00CC4FF6" w:rsidRPr="00FF56DF">
        <w:rPr>
          <w:rFonts w:ascii="Liberation Serif" w:eastAsia="Calibri" w:hAnsi="Liberation Serif" w:cs="Liberation Serif"/>
          <w:sz w:val="28"/>
          <w:szCs w:val="28"/>
          <w:lang w:eastAsia="en-US"/>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w:t>
      </w:r>
      <w:r w:rsidR="002A545B" w:rsidRPr="00FF56DF">
        <w:rPr>
          <w:rFonts w:ascii="Liberation Serif" w:eastAsia="Calibri" w:hAnsi="Liberation Serif" w:cs="Liberation Serif"/>
          <w:sz w:val="28"/>
          <w:szCs w:val="28"/>
          <w:lang w:eastAsia="en-US"/>
        </w:rPr>
        <w:t xml:space="preserve"> </w:t>
      </w:r>
      <w:r w:rsidR="00CC4FF6" w:rsidRPr="00FF56DF">
        <w:rPr>
          <w:rFonts w:ascii="Liberation Serif" w:eastAsia="Calibri" w:hAnsi="Liberation Serif" w:cs="Liberation Serif"/>
          <w:sz w:val="28"/>
          <w:szCs w:val="28"/>
          <w:lang w:eastAsia="en-US"/>
        </w:rPr>
        <w:t>(www.gorod-zarechny.ru).</w:t>
      </w:r>
    </w:p>
    <w:p w14:paraId="67107214" w14:textId="77777777" w:rsidR="0086690C" w:rsidRPr="00FF56DF" w:rsidRDefault="0086690C" w:rsidP="00CC4FF6">
      <w:pPr>
        <w:ind w:firstLine="709"/>
        <w:jc w:val="both"/>
        <w:rPr>
          <w:rFonts w:ascii="Liberation Serif" w:eastAsia="Calibri" w:hAnsi="Liberation Serif" w:cs="Liberation Serif"/>
          <w:sz w:val="28"/>
          <w:szCs w:val="28"/>
          <w:lang w:eastAsia="en-US"/>
        </w:rPr>
      </w:pPr>
    </w:p>
    <w:p w14:paraId="6B9D0C21" w14:textId="34DD1CC4" w:rsidR="00CC4FF6" w:rsidRPr="00FF56DF" w:rsidRDefault="00CC4FF6" w:rsidP="00CC4FF6">
      <w:pPr>
        <w:autoSpaceDE w:val="0"/>
        <w:autoSpaceDN w:val="0"/>
        <w:adjustRightInd w:val="0"/>
        <w:jc w:val="both"/>
        <w:rPr>
          <w:rFonts w:ascii="Liberation Serif" w:hAnsi="Liberation Serif"/>
          <w:sz w:val="28"/>
          <w:szCs w:val="28"/>
        </w:rPr>
      </w:pPr>
      <w:r w:rsidRPr="00FF56DF">
        <w:rPr>
          <w:rFonts w:ascii="Liberation Serif" w:hAnsi="Liberation Serif"/>
          <w:sz w:val="28"/>
          <w:szCs w:val="28"/>
        </w:rPr>
        <w:t xml:space="preserve">Председатель Думы городского округа      </w:t>
      </w:r>
      <w:r w:rsidR="00D93537" w:rsidRPr="00FF56DF">
        <w:rPr>
          <w:rFonts w:ascii="Liberation Serif" w:hAnsi="Liberation Serif"/>
          <w:sz w:val="28"/>
          <w:szCs w:val="28"/>
        </w:rPr>
        <w:t xml:space="preserve">                     </w:t>
      </w:r>
      <w:r w:rsidRPr="00FF56DF">
        <w:rPr>
          <w:rFonts w:ascii="Liberation Serif" w:hAnsi="Liberation Serif"/>
          <w:sz w:val="28"/>
          <w:szCs w:val="28"/>
        </w:rPr>
        <w:t xml:space="preserve">                        А.А. Кузнецов</w:t>
      </w:r>
    </w:p>
    <w:p w14:paraId="612228AB" w14:textId="77777777" w:rsidR="00FF56DF" w:rsidRDefault="00FF56DF" w:rsidP="00CC4FF6">
      <w:pPr>
        <w:autoSpaceDE w:val="0"/>
        <w:autoSpaceDN w:val="0"/>
        <w:adjustRightInd w:val="0"/>
        <w:jc w:val="both"/>
        <w:rPr>
          <w:rFonts w:ascii="Liberation Serif" w:hAnsi="Liberation Serif"/>
          <w:sz w:val="28"/>
          <w:szCs w:val="28"/>
        </w:rPr>
      </w:pPr>
    </w:p>
    <w:p w14:paraId="3C062386" w14:textId="023FEA0A" w:rsidR="00CC4FF6" w:rsidRPr="00FF56DF" w:rsidRDefault="00CC4FF6" w:rsidP="00CC4FF6">
      <w:pPr>
        <w:autoSpaceDE w:val="0"/>
        <w:autoSpaceDN w:val="0"/>
        <w:adjustRightInd w:val="0"/>
        <w:jc w:val="both"/>
        <w:rPr>
          <w:rFonts w:ascii="Liberation Serif" w:hAnsi="Liberation Serif"/>
          <w:sz w:val="28"/>
          <w:szCs w:val="28"/>
        </w:rPr>
      </w:pPr>
      <w:r w:rsidRPr="00FF56DF">
        <w:rPr>
          <w:rFonts w:ascii="Liberation Serif" w:hAnsi="Liberation Serif"/>
          <w:sz w:val="28"/>
          <w:szCs w:val="28"/>
        </w:rPr>
        <w:t xml:space="preserve">Глава городского округа       </w:t>
      </w:r>
      <w:r w:rsidR="00D93537" w:rsidRPr="00FF56DF">
        <w:rPr>
          <w:rFonts w:ascii="Liberation Serif" w:hAnsi="Liberation Serif"/>
          <w:sz w:val="28"/>
          <w:szCs w:val="28"/>
        </w:rPr>
        <w:t xml:space="preserve">                               </w:t>
      </w:r>
      <w:r w:rsidRPr="00FF56DF">
        <w:rPr>
          <w:rFonts w:ascii="Liberation Serif" w:hAnsi="Liberation Serif"/>
          <w:sz w:val="28"/>
          <w:szCs w:val="28"/>
        </w:rPr>
        <w:t xml:space="preserve">                                   </w:t>
      </w:r>
      <w:r w:rsidR="00FF56DF">
        <w:rPr>
          <w:rFonts w:ascii="Liberation Serif" w:hAnsi="Liberation Serif"/>
          <w:sz w:val="28"/>
          <w:szCs w:val="28"/>
        </w:rPr>
        <w:t xml:space="preserve">  </w:t>
      </w:r>
      <w:r w:rsidRPr="00FF56DF">
        <w:rPr>
          <w:rFonts w:ascii="Liberation Serif" w:hAnsi="Liberation Serif"/>
          <w:sz w:val="28"/>
          <w:szCs w:val="28"/>
        </w:rPr>
        <w:t xml:space="preserve">А.В. </w:t>
      </w:r>
      <w:proofErr w:type="spellStart"/>
      <w:r w:rsidRPr="00FF56DF">
        <w:rPr>
          <w:rFonts w:ascii="Liberation Serif" w:hAnsi="Liberation Serif"/>
          <w:sz w:val="28"/>
          <w:szCs w:val="28"/>
        </w:rPr>
        <w:t>Захарцев</w:t>
      </w:r>
      <w:proofErr w:type="spellEnd"/>
    </w:p>
    <w:p w14:paraId="528D952F" w14:textId="77777777" w:rsidR="000823CA" w:rsidRPr="00FF56DF" w:rsidRDefault="000823CA" w:rsidP="00CC4FF6">
      <w:pPr>
        <w:autoSpaceDE w:val="0"/>
        <w:autoSpaceDN w:val="0"/>
        <w:adjustRightInd w:val="0"/>
        <w:jc w:val="both"/>
        <w:rPr>
          <w:rFonts w:ascii="Liberation Serif" w:hAnsi="Liberation Serif"/>
          <w:sz w:val="28"/>
          <w:szCs w:val="28"/>
        </w:rPr>
      </w:pPr>
    </w:p>
    <w:p w14:paraId="7CEB8231" w14:textId="5EA114CA" w:rsidR="00E906DD" w:rsidRPr="00FF56DF" w:rsidRDefault="00E906DD" w:rsidP="00FF56DF">
      <w:pPr>
        <w:suppressAutoHyphens/>
        <w:autoSpaceDN w:val="0"/>
        <w:ind w:left="5812"/>
        <w:textAlignment w:val="baseline"/>
        <w:rPr>
          <w:rFonts w:ascii="Liberation Serif" w:eastAsia="SimSun" w:hAnsi="Liberation Serif" w:cs="Mangal"/>
          <w:color w:val="000000"/>
          <w:kern w:val="3"/>
          <w:sz w:val="28"/>
          <w:szCs w:val="28"/>
          <w:lang w:eastAsia="zh-CN" w:bidi="hi-IN"/>
        </w:rPr>
      </w:pPr>
      <w:r w:rsidRPr="00FF56DF">
        <w:rPr>
          <w:rFonts w:ascii="Liberation Serif" w:eastAsia="SimSun" w:hAnsi="Liberation Serif" w:cs="Mangal"/>
          <w:kern w:val="3"/>
          <w:sz w:val="28"/>
          <w:szCs w:val="28"/>
          <w:lang w:eastAsia="zh-CN" w:bidi="hi-IN"/>
        </w:rPr>
        <w:lastRenderedPageBreak/>
        <w:t>Утверждено</w:t>
      </w:r>
      <w:r w:rsidR="00FF56DF">
        <w:rPr>
          <w:rFonts w:ascii="Liberation Serif" w:eastAsia="SimSun" w:hAnsi="Liberation Serif" w:cs="Mangal"/>
          <w:kern w:val="3"/>
          <w:sz w:val="28"/>
          <w:szCs w:val="28"/>
          <w:lang w:eastAsia="zh-CN" w:bidi="hi-IN"/>
        </w:rPr>
        <w:t xml:space="preserve"> </w:t>
      </w:r>
      <w:r w:rsidRPr="00FF56DF">
        <w:rPr>
          <w:rFonts w:ascii="Liberation Serif" w:eastAsia="SimSun" w:hAnsi="Liberation Serif" w:cs="Mangal"/>
          <w:color w:val="000000"/>
          <w:kern w:val="3"/>
          <w:sz w:val="28"/>
          <w:szCs w:val="28"/>
          <w:lang w:eastAsia="zh-CN" w:bidi="hi-IN"/>
        </w:rPr>
        <w:t>решением Думы</w:t>
      </w:r>
      <w:r w:rsidR="00FF56DF">
        <w:rPr>
          <w:rFonts w:ascii="Liberation Serif" w:eastAsia="SimSun" w:hAnsi="Liberation Serif" w:cs="Mangal"/>
          <w:color w:val="000000"/>
          <w:kern w:val="3"/>
          <w:sz w:val="28"/>
          <w:szCs w:val="28"/>
          <w:lang w:eastAsia="zh-CN" w:bidi="hi-IN"/>
        </w:rPr>
        <w:t xml:space="preserve"> </w:t>
      </w:r>
      <w:r w:rsidRPr="00FF56DF">
        <w:rPr>
          <w:rFonts w:ascii="Liberation Serif" w:eastAsia="SimSun" w:hAnsi="Liberation Serif" w:cs="Mangal"/>
          <w:color w:val="000000"/>
          <w:kern w:val="3"/>
          <w:sz w:val="28"/>
          <w:szCs w:val="28"/>
          <w:lang w:eastAsia="zh-CN" w:bidi="hi-IN"/>
        </w:rPr>
        <w:t>городского округа Заречный</w:t>
      </w:r>
      <w:r w:rsidRPr="00FF56DF">
        <w:rPr>
          <w:rFonts w:ascii="Liberation Serif" w:eastAsia="SimSun" w:hAnsi="Liberation Serif" w:cs="Mangal"/>
          <w:color w:val="000000"/>
          <w:kern w:val="3"/>
          <w:sz w:val="28"/>
          <w:szCs w:val="28"/>
          <w:lang w:eastAsia="zh-CN" w:bidi="hi-IN"/>
        </w:rPr>
        <w:br/>
        <w:t>от ___________ г. № ____</w:t>
      </w:r>
    </w:p>
    <w:p w14:paraId="71EE9B97" w14:textId="77777777" w:rsidR="00E906DD" w:rsidRPr="00FF56DF" w:rsidRDefault="00E906DD" w:rsidP="00E906DD">
      <w:pPr>
        <w:suppressAutoHyphens/>
        <w:autoSpaceDN w:val="0"/>
        <w:jc w:val="center"/>
        <w:textAlignment w:val="baseline"/>
        <w:rPr>
          <w:rFonts w:ascii="Liberation Serif" w:eastAsia="SimSun" w:hAnsi="Liberation Serif" w:cs="Mangal"/>
          <w:color w:val="000000"/>
          <w:kern w:val="3"/>
          <w:sz w:val="28"/>
          <w:szCs w:val="28"/>
          <w:lang w:eastAsia="zh-CN" w:bidi="hi-IN"/>
        </w:rPr>
      </w:pPr>
    </w:p>
    <w:p w14:paraId="6411DA6B" w14:textId="77777777" w:rsidR="00CB0A99" w:rsidRPr="00FF56DF" w:rsidRDefault="00CB0A99" w:rsidP="00E906DD">
      <w:pPr>
        <w:suppressAutoHyphens/>
        <w:autoSpaceDN w:val="0"/>
        <w:jc w:val="center"/>
        <w:textAlignment w:val="baseline"/>
        <w:rPr>
          <w:rFonts w:ascii="Liberation Serif" w:eastAsia="SimSun" w:hAnsi="Liberation Serif" w:cs="Mangal"/>
          <w:color w:val="000000"/>
          <w:kern w:val="3"/>
          <w:sz w:val="28"/>
          <w:szCs w:val="28"/>
          <w:lang w:eastAsia="zh-CN" w:bidi="hi-IN"/>
        </w:rPr>
      </w:pPr>
    </w:p>
    <w:p w14:paraId="1A4F0B73" w14:textId="77777777" w:rsidR="00CB0A99" w:rsidRPr="00FF56DF" w:rsidRDefault="00CB0A99" w:rsidP="00CB0A99">
      <w:pPr>
        <w:widowControl w:val="0"/>
        <w:autoSpaceDE w:val="0"/>
        <w:jc w:val="center"/>
        <w:rPr>
          <w:rFonts w:ascii="Liberation Serif" w:hAnsi="Liberation Serif" w:cs="Calibri"/>
          <w:b/>
          <w:color w:val="000000"/>
          <w:sz w:val="28"/>
          <w:szCs w:val="28"/>
        </w:rPr>
      </w:pPr>
      <w:r w:rsidRPr="00FF56DF">
        <w:rPr>
          <w:rFonts w:ascii="Liberation Serif" w:hAnsi="Liberation Serif" w:cs="Calibri"/>
          <w:b/>
          <w:color w:val="000000"/>
          <w:sz w:val="28"/>
          <w:szCs w:val="28"/>
        </w:rPr>
        <w:t>ПОЛОЖЕНИЕ</w:t>
      </w:r>
    </w:p>
    <w:p w14:paraId="65770A80" w14:textId="77777777" w:rsidR="00CB0A99" w:rsidRPr="00FF56DF" w:rsidRDefault="00CB0A99" w:rsidP="00CB0A99">
      <w:pPr>
        <w:jc w:val="center"/>
        <w:rPr>
          <w:rFonts w:ascii="Liberation Serif" w:hAnsi="Liberation Serif"/>
          <w:sz w:val="28"/>
          <w:szCs w:val="28"/>
        </w:rPr>
      </w:pPr>
      <w:r w:rsidRPr="00FF56DF">
        <w:rPr>
          <w:rFonts w:ascii="Liberation Serif" w:hAnsi="Liberation Serif" w:cs="Calibri"/>
          <w:color w:val="000000"/>
          <w:sz w:val="28"/>
          <w:szCs w:val="28"/>
        </w:rPr>
        <w:t xml:space="preserve">о муниципальном </w:t>
      </w:r>
      <w:r w:rsidRPr="00FF56DF">
        <w:rPr>
          <w:rFonts w:ascii="Liberation Serif" w:hAnsi="Liberation Serif"/>
          <w:color w:val="000000"/>
          <w:sz w:val="28"/>
          <w:szCs w:val="28"/>
        </w:rPr>
        <w:t>контроле на автомобильном транспорте,</w:t>
      </w:r>
    </w:p>
    <w:p w14:paraId="22DAB488" w14:textId="77777777" w:rsidR="00CB0A99" w:rsidRPr="00FF56DF" w:rsidRDefault="00CB0A99" w:rsidP="00CB0A99">
      <w:pPr>
        <w:jc w:val="center"/>
        <w:rPr>
          <w:rFonts w:ascii="Liberation Serif" w:hAnsi="Liberation Serif"/>
          <w:color w:val="000000"/>
          <w:sz w:val="28"/>
          <w:szCs w:val="28"/>
        </w:rPr>
      </w:pPr>
      <w:r w:rsidRPr="00FF56DF">
        <w:rPr>
          <w:rFonts w:ascii="Liberation Serif" w:hAnsi="Liberation Serif"/>
          <w:color w:val="000000"/>
          <w:sz w:val="28"/>
          <w:szCs w:val="28"/>
        </w:rPr>
        <w:t>городском наземном электрическом транспорте и в дорожном хозяйстве</w:t>
      </w:r>
    </w:p>
    <w:p w14:paraId="3B4C8BB1" w14:textId="77777777" w:rsidR="00CB0A99" w:rsidRPr="00FF56DF" w:rsidRDefault="00CB0A99" w:rsidP="00CB0A99">
      <w:pPr>
        <w:widowControl w:val="0"/>
        <w:autoSpaceDE w:val="0"/>
        <w:jc w:val="center"/>
        <w:rPr>
          <w:rFonts w:ascii="Liberation Serif" w:hAnsi="Liberation Serif"/>
          <w:sz w:val="28"/>
          <w:szCs w:val="28"/>
        </w:rPr>
      </w:pPr>
      <w:r w:rsidRPr="00FF56DF">
        <w:rPr>
          <w:rFonts w:ascii="Liberation Serif" w:hAnsi="Liberation Serif"/>
          <w:color w:val="000000"/>
          <w:sz w:val="28"/>
          <w:szCs w:val="28"/>
        </w:rPr>
        <w:t>на территории городского округа Заречный</w:t>
      </w:r>
    </w:p>
    <w:p w14:paraId="0297C751" w14:textId="77777777" w:rsidR="00CB0A99" w:rsidRPr="00FF56DF" w:rsidRDefault="00CB0A99" w:rsidP="00CB0A99">
      <w:pPr>
        <w:widowControl w:val="0"/>
        <w:rPr>
          <w:rFonts w:ascii="Liberation Serif" w:hAnsi="Liberation Serif"/>
          <w:color w:val="000000"/>
          <w:sz w:val="28"/>
          <w:szCs w:val="28"/>
        </w:rPr>
      </w:pPr>
    </w:p>
    <w:p w14:paraId="13C622E1"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РАЗДЕЛ 1</w:t>
      </w:r>
    </w:p>
    <w:p w14:paraId="3334CAE9"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ОБЩИЕ ПОЛОЖЕНИЯ</w:t>
      </w:r>
    </w:p>
    <w:p w14:paraId="0B592DD4" w14:textId="77777777" w:rsidR="00CB0A99" w:rsidRPr="00FF56DF" w:rsidRDefault="00CB0A99" w:rsidP="00CB0A99">
      <w:pPr>
        <w:widowControl w:val="0"/>
        <w:autoSpaceDE w:val="0"/>
        <w:jc w:val="both"/>
        <w:rPr>
          <w:rFonts w:ascii="Liberation Serif" w:hAnsi="Liberation Serif"/>
          <w:color w:val="000000"/>
          <w:sz w:val="28"/>
          <w:szCs w:val="28"/>
        </w:rPr>
      </w:pPr>
    </w:p>
    <w:p w14:paraId="773FE80B" w14:textId="1E4386FC" w:rsidR="00CB0A99" w:rsidRPr="00FF56DF"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Calibri"/>
          <w:color w:val="000000"/>
          <w:sz w:val="28"/>
          <w:szCs w:val="28"/>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Заречный.</w:t>
      </w:r>
    </w:p>
    <w:p w14:paraId="69B5D984" w14:textId="77777777" w:rsidR="00CB0A99" w:rsidRPr="00FF56DF" w:rsidRDefault="00CB0A99" w:rsidP="00CB0A99">
      <w:pPr>
        <w:widowControl w:val="0"/>
        <w:ind w:left="568"/>
        <w:rPr>
          <w:rFonts w:ascii="Liberation Serif" w:hAnsi="Liberation Serif"/>
          <w:color w:val="000000"/>
          <w:sz w:val="28"/>
          <w:szCs w:val="28"/>
        </w:rPr>
      </w:pPr>
    </w:p>
    <w:p w14:paraId="00668FF9" w14:textId="155D568C" w:rsidR="00CB0A99" w:rsidRPr="00FF56DF"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Calibri"/>
          <w:color w:val="000000"/>
          <w:sz w:val="28"/>
          <w:szCs w:val="28"/>
        </w:rPr>
        <w:t>Под муниципальным контролем понимается деятельность администрации городского округа Заречный, направленная на предупреждение, выявление и пресечение нарушений</w:t>
      </w:r>
      <w:r w:rsidRPr="00FF56DF">
        <w:rPr>
          <w:rFonts w:ascii="Liberation Serif" w:hAnsi="Liberation Serif"/>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администрации городского округа Заречный по решению вопросов местного значения посредством профилактики нарушений </w:t>
      </w:r>
      <w:r w:rsidRPr="00FF56DF">
        <w:rPr>
          <w:rFonts w:ascii="Liberation Serif" w:hAnsi="Liberation Serif" w:cs="Arial"/>
          <w:color w:val="000000"/>
          <w:sz w:val="28"/>
          <w:szCs w:val="28"/>
        </w:rPr>
        <w:t>обязательных</w:t>
      </w:r>
      <w:r w:rsidRPr="00FF56DF">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9ADEFF6" w14:textId="77777777" w:rsidR="00CB0A99" w:rsidRPr="00FF56DF" w:rsidRDefault="00CB0A99" w:rsidP="00CB0A99">
      <w:pPr>
        <w:pStyle w:val="pt-000002"/>
        <w:spacing w:before="0" w:after="0"/>
        <w:ind w:firstLine="709"/>
        <w:jc w:val="both"/>
        <w:rPr>
          <w:rFonts w:ascii="Liberation Serif" w:hAnsi="Liberation Serif"/>
          <w:sz w:val="28"/>
          <w:szCs w:val="28"/>
        </w:rPr>
      </w:pPr>
      <w:r w:rsidRPr="00FF56DF">
        <w:rPr>
          <w:rStyle w:val="pt-a0-000004"/>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контроля, размещается на официальном сайте городского округа Заречный (</w:t>
      </w:r>
      <w:hyperlink r:id="rId8"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w:t>
      </w:r>
    </w:p>
    <w:p w14:paraId="20DBAC87" w14:textId="38CDF40E" w:rsidR="00CB0A99" w:rsidRPr="00FF56DF"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Calibri"/>
          <w:color w:val="000000"/>
          <w:sz w:val="28"/>
          <w:szCs w:val="28"/>
        </w:rPr>
        <w:t>Под дорожным</w:t>
      </w:r>
      <w:r w:rsidRPr="00FF56DF">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26767828" w14:textId="77777777" w:rsidR="00CB0A99" w:rsidRPr="00FF56DF"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9EC6A74" w14:textId="77777777" w:rsidR="00CB0A99" w:rsidRPr="00FF56DF" w:rsidRDefault="00CB0A99" w:rsidP="00CB0A99">
      <w:pPr>
        <w:widowControl w:val="0"/>
        <w:tabs>
          <w:tab w:val="left" w:pos="993"/>
        </w:tabs>
        <w:autoSpaceDE w:val="0"/>
        <w:ind w:left="709"/>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lastRenderedPageBreak/>
        <w:t>жизнь и здоровье граждан;</w:t>
      </w:r>
    </w:p>
    <w:p w14:paraId="6DBCA866" w14:textId="77777777" w:rsidR="00CB0A99" w:rsidRPr="00FF56DF" w:rsidRDefault="00CB0A99" w:rsidP="00CB0A99">
      <w:pPr>
        <w:widowControl w:val="0"/>
        <w:tabs>
          <w:tab w:val="left" w:pos="993"/>
        </w:tabs>
        <w:autoSpaceDE w:val="0"/>
        <w:ind w:left="709"/>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права, свободы и законные интересы граждан и организаций;</w:t>
      </w:r>
    </w:p>
    <w:p w14:paraId="79953D19" w14:textId="77777777" w:rsidR="00CB0A99" w:rsidRPr="00FF56DF" w:rsidRDefault="00CB0A99" w:rsidP="00CB0A99">
      <w:pPr>
        <w:widowControl w:val="0"/>
        <w:tabs>
          <w:tab w:val="left" w:pos="993"/>
        </w:tabs>
        <w:autoSpaceDE w:val="0"/>
        <w:ind w:firstLine="709"/>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объекты транспортной инфраструктуры, как технические сооружения и имущественные комплексы;</w:t>
      </w:r>
    </w:p>
    <w:p w14:paraId="6D55E596" w14:textId="77777777" w:rsidR="00CB0A99" w:rsidRPr="00FF56DF" w:rsidRDefault="00CB0A99" w:rsidP="00CB0A99">
      <w:pPr>
        <w:widowControl w:val="0"/>
        <w:tabs>
          <w:tab w:val="left" w:pos="993"/>
        </w:tabs>
        <w:autoSpaceDE w:val="0"/>
        <w:ind w:firstLine="709"/>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перевозка грузов и пассажиров, как обеспечение услуг и экономическая деятельность.</w:t>
      </w:r>
    </w:p>
    <w:p w14:paraId="13558EED" w14:textId="77777777" w:rsidR="00CB0A99" w:rsidRPr="00FF56DF"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5458CF12" w14:textId="77777777" w:rsidR="00CB0A99" w:rsidRPr="00FF56DF"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Органом местного самоуправления городского округа Заречный, уполномоченным на осуществление муниципального контроля, является администрация городского округа Заречный (далее – контрольный орган, уполномоченный орган).</w:t>
      </w:r>
    </w:p>
    <w:p w14:paraId="6E0CCF7C" w14:textId="77777777" w:rsidR="00CB0A99" w:rsidRPr="00FF56DF"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нормативными правовыми актами администрации городского округа Заречный.</w:t>
      </w:r>
    </w:p>
    <w:p w14:paraId="7C80C21A" w14:textId="77777777" w:rsidR="00CB0A99" w:rsidRPr="00FF56DF"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72A35B99" w14:textId="77777777" w:rsidR="00CB0A99" w:rsidRPr="00FF56DF"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14:paraId="7FFDFC08"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w:t>
      </w:r>
      <w:r w:rsidRPr="00FF56DF">
        <w:rPr>
          <w:rFonts w:ascii="Liberation Serif" w:hAnsi="Liberation Serif"/>
          <w:color w:val="000000"/>
          <w:sz w:val="28"/>
          <w:szCs w:val="28"/>
        </w:rPr>
        <w:lastRenderedPageBreak/>
        <w:t>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4DBABE0F"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Предметом муниципального контроля является соблюдение обязательных требований:</w:t>
      </w:r>
    </w:p>
    <w:p w14:paraId="101A28BC" w14:textId="77777777" w:rsidR="00CB0A99" w:rsidRPr="00FF56DF" w:rsidRDefault="00CB0A99" w:rsidP="00CB0A99">
      <w:pPr>
        <w:pStyle w:val="af0"/>
        <w:tabs>
          <w:tab w:val="left" w:pos="993"/>
        </w:tabs>
        <w:ind w:firstLine="708"/>
        <w:jc w:val="both"/>
        <w:rPr>
          <w:rFonts w:ascii="Liberation Serif" w:hAnsi="Liberation Serif"/>
          <w:color w:val="000000"/>
          <w:sz w:val="28"/>
          <w:szCs w:val="28"/>
        </w:rPr>
      </w:pPr>
      <w:r w:rsidRPr="00FF56DF">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14:paraId="56995B42" w14:textId="77777777" w:rsidR="00CB0A99" w:rsidRPr="00FF56DF" w:rsidRDefault="00CB0A99" w:rsidP="00CB0A99">
      <w:pPr>
        <w:pStyle w:val="af0"/>
        <w:tabs>
          <w:tab w:val="left" w:pos="993"/>
        </w:tabs>
        <w:ind w:firstLine="708"/>
        <w:jc w:val="both"/>
        <w:rPr>
          <w:rFonts w:ascii="Liberation Serif" w:hAnsi="Liberation Serif"/>
          <w:sz w:val="28"/>
          <w:szCs w:val="28"/>
        </w:rPr>
      </w:pPr>
      <w:r w:rsidRPr="00FF56DF">
        <w:rPr>
          <w:rFonts w:ascii="Liberation Serif" w:hAnsi="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44EDE33" w14:textId="77777777" w:rsidR="00CB0A99" w:rsidRPr="00FF56DF" w:rsidRDefault="00CB0A99" w:rsidP="00CB0A99">
      <w:pPr>
        <w:pStyle w:val="af0"/>
        <w:tabs>
          <w:tab w:val="left" w:pos="993"/>
        </w:tabs>
        <w:ind w:firstLine="708"/>
        <w:jc w:val="both"/>
        <w:rPr>
          <w:rFonts w:ascii="Liberation Serif" w:hAnsi="Liberation Serif"/>
          <w:color w:val="000000"/>
          <w:sz w:val="28"/>
          <w:szCs w:val="28"/>
        </w:rPr>
      </w:pPr>
      <w:r w:rsidRPr="00FF56DF">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0AF2197" w14:textId="77777777" w:rsidR="00CB0A99" w:rsidRPr="00FF56DF" w:rsidRDefault="00CB0A99" w:rsidP="00CB0A99">
      <w:pPr>
        <w:pStyle w:val="af0"/>
        <w:widowControl w:val="0"/>
        <w:tabs>
          <w:tab w:val="left" w:pos="993"/>
        </w:tabs>
        <w:ind w:firstLine="708"/>
        <w:jc w:val="both"/>
        <w:rPr>
          <w:rFonts w:ascii="Liberation Serif" w:hAnsi="Liberation Serif"/>
          <w:sz w:val="28"/>
          <w:szCs w:val="28"/>
        </w:rPr>
      </w:pPr>
      <w:r w:rsidRPr="00FF56DF">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9A8A09C" w14:textId="77777777" w:rsidR="00CB0A99" w:rsidRPr="00FF56DF" w:rsidRDefault="00CB0A99" w:rsidP="00CB0A99">
      <w:pPr>
        <w:pStyle w:val="af0"/>
        <w:widowControl w:val="0"/>
        <w:numPr>
          <w:ilvl w:val="0"/>
          <w:numId w:val="43"/>
        </w:numPr>
        <w:tabs>
          <w:tab w:val="left" w:pos="1134"/>
        </w:tabs>
        <w:suppressAutoHyphens/>
        <w:autoSpaceDN w:val="0"/>
        <w:ind w:left="0" w:firstLine="709"/>
        <w:jc w:val="both"/>
        <w:textAlignment w:val="baseline"/>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52632CD" w14:textId="77777777" w:rsidR="00CB0A99" w:rsidRPr="00FF56DF" w:rsidRDefault="00CB0A99" w:rsidP="00CB0A99">
      <w:pPr>
        <w:pStyle w:val="af0"/>
        <w:widowControl w:val="0"/>
        <w:numPr>
          <w:ilvl w:val="0"/>
          <w:numId w:val="43"/>
        </w:numPr>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Liberation Serif"/>
          <w:color w:val="000000"/>
          <w:sz w:val="28"/>
          <w:szCs w:val="28"/>
        </w:rPr>
        <w:t>Объектами муниципального контроля являются:</w:t>
      </w:r>
    </w:p>
    <w:p w14:paraId="4577A9CE" w14:textId="77777777" w:rsidR="00CB0A99" w:rsidRPr="00FF56DF" w:rsidRDefault="00CB0A99" w:rsidP="00CB0A99">
      <w:pPr>
        <w:widowControl w:val="0"/>
        <w:tabs>
          <w:tab w:val="left" w:pos="993"/>
        </w:tabs>
        <w:autoSpaceDE w:val="0"/>
        <w:ind w:firstLine="709"/>
        <w:jc w:val="both"/>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1ABA1AAE" w14:textId="77777777" w:rsidR="00CB0A99" w:rsidRPr="00FF56DF" w:rsidRDefault="00CB0A99" w:rsidP="00CB0A99">
      <w:pPr>
        <w:pStyle w:val="af0"/>
        <w:widowControl w:val="0"/>
        <w:tabs>
          <w:tab w:val="left" w:pos="993"/>
        </w:tabs>
        <w:ind w:firstLine="709"/>
        <w:jc w:val="both"/>
        <w:rPr>
          <w:rFonts w:ascii="Liberation Serif" w:hAnsi="Liberation Serif"/>
          <w:sz w:val="28"/>
          <w:szCs w:val="28"/>
        </w:rPr>
      </w:pPr>
      <w:r w:rsidRPr="00FF56DF">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709E4CB1" w14:textId="77777777" w:rsidR="00CB0A99" w:rsidRPr="00FF56DF" w:rsidRDefault="00CB0A99" w:rsidP="00CB0A99">
      <w:pPr>
        <w:widowControl w:val="0"/>
        <w:tabs>
          <w:tab w:val="left" w:pos="993"/>
        </w:tabs>
        <w:autoSpaceDE w:val="0"/>
        <w:ind w:firstLine="709"/>
        <w:jc w:val="both"/>
        <w:rPr>
          <w:rFonts w:ascii="Liberation Serif" w:hAnsi="Liberation Serif"/>
          <w:sz w:val="28"/>
          <w:szCs w:val="28"/>
        </w:rPr>
      </w:pPr>
      <w:r w:rsidRPr="00FF56DF">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w:t>
      </w:r>
      <w:r w:rsidRPr="00FF56DF">
        <w:rPr>
          <w:rFonts w:ascii="Liberation Serif" w:hAnsi="Liberation Serif"/>
          <w:color w:val="000000"/>
          <w:sz w:val="28"/>
          <w:szCs w:val="28"/>
        </w:rPr>
        <w:t xml:space="preserve"> предмету федерального государственного контроля (надзора) на </w:t>
      </w:r>
      <w:r w:rsidRPr="00FF56DF">
        <w:rPr>
          <w:rFonts w:ascii="Liberation Serif" w:hAnsi="Liberation Serif"/>
          <w:color w:val="000000"/>
          <w:sz w:val="28"/>
          <w:szCs w:val="28"/>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14:paraId="03F10715" w14:textId="77777777" w:rsidR="00CB0A99" w:rsidRPr="00FF56DF" w:rsidRDefault="00CB0A99" w:rsidP="00CB0A99">
      <w:pPr>
        <w:widowControl w:val="0"/>
        <w:tabs>
          <w:tab w:val="left" w:pos="993"/>
        </w:tabs>
        <w:autoSpaceDE w:val="0"/>
        <w:ind w:firstLine="709"/>
        <w:jc w:val="both"/>
        <w:rPr>
          <w:rFonts w:ascii="Liberation Serif" w:hAnsi="Liberation Serif"/>
          <w:color w:val="000000"/>
          <w:sz w:val="28"/>
          <w:szCs w:val="28"/>
        </w:rPr>
      </w:pPr>
      <w:r w:rsidRPr="00FF56DF">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50A96FF1" w14:textId="77777777" w:rsidR="00CB0A99" w:rsidRPr="00FF56DF" w:rsidRDefault="00CB0A99" w:rsidP="00CB0A99">
      <w:pPr>
        <w:widowControl w:val="0"/>
        <w:tabs>
          <w:tab w:val="left" w:pos="993"/>
        </w:tabs>
        <w:autoSpaceDE w:val="0"/>
        <w:ind w:firstLine="709"/>
        <w:jc w:val="both"/>
        <w:rPr>
          <w:rFonts w:ascii="Liberation Serif" w:hAnsi="Liberation Serif"/>
          <w:color w:val="000000"/>
          <w:sz w:val="28"/>
          <w:szCs w:val="28"/>
        </w:rPr>
      </w:pPr>
      <w:r w:rsidRPr="00FF56DF">
        <w:rPr>
          <w:rFonts w:ascii="Liberation Serif" w:hAnsi="Liberation Serif"/>
          <w:color w:val="000000"/>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0F385D0D"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0566FCD"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0F0BC82B" w14:textId="77777777" w:rsidR="00CB0A99" w:rsidRPr="00FF56DF" w:rsidRDefault="00CB0A99" w:rsidP="00CB0A99">
      <w:pPr>
        <w:pStyle w:val="aa"/>
        <w:numPr>
          <w:ilvl w:val="0"/>
          <w:numId w:val="43"/>
        </w:numPr>
        <w:suppressAutoHyphens/>
        <w:autoSpaceDE w:val="0"/>
        <w:autoSpaceDN w:val="0"/>
        <w:ind w:left="0" w:firstLine="709"/>
        <w:contextualSpacing w:val="0"/>
        <w:jc w:val="both"/>
        <w:rPr>
          <w:rFonts w:ascii="Liberation Serif" w:hAnsi="Liberation Serif"/>
          <w:color w:val="000000"/>
          <w:sz w:val="28"/>
          <w:szCs w:val="28"/>
        </w:rPr>
      </w:pPr>
      <w:r w:rsidRPr="00FF56DF">
        <w:rPr>
          <w:rFonts w:ascii="Liberation Serif" w:hAnsi="Liberation Serif"/>
          <w:color w:val="000000"/>
          <w:sz w:val="28"/>
          <w:szCs w:val="28"/>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520AD20B" w14:textId="77777777" w:rsidR="00CB0A99" w:rsidRPr="00FF56DF" w:rsidRDefault="00A67239" w:rsidP="00CB0A99">
      <w:pPr>
        <w:pStyle w:val="aa"/>
        <w:numPr>
          <w:ilvl w:val="0"/>
          <w:numId w:val="43"/>
        </w:numPr>
        <w:suppressAutoHyphens/>
        <w:autoSpaceDE w:val="0"/>
        <w:autoSpaceDN w:val="0"/>
        <w:ind w:left="0" w:firstLine="709"/>
        <w:contextualSpacing w:val="0"/>
        <w:jc w:val="both"/>
        <w:rPr>
          <w:rFonts w:ascii="Liberation Serif" w:hAnsi="Liberation Serif"/>
          <w:sz w:val="28"/>
          <w:szCs w:val="28"/>
        </w:rPr>
      </w:pPr>
      <w:hyperlink r:id="rId9" w:history="1">
        <w:r w:rsidR="00CB0A99" w:rsidRPr="00FF56DF">
          <w:rPr>
            <w:rFonts w:ascii="Liberation Serif" w:hAnsi="Liberation Serif"/>
            <w:color w:val="000000"/>
            <w:sz w:val="28"/>
            <w:szCs w:val="28"/>
          </w:rPr>
          <w:t>Перечень</w:t>
        </w:r>
      </w:hyperlink>
      <w:r w:rsidR="00CB0A99" w:rsidRPr="00FF56DF">
        <w:rPr>
          <w:rFonts w:ascii="Liberation Serif" w:hAnsi="Liberation Serif"/>
          <w:color w:val="000000"/>
          <w:sz w:val="28"/>
          <w:szCs w:val="28"/>
        </w:rPr>
        <w:t xml:space="preserve"> указанных документов и (или) сведений, </w:t>
      </w:r>
      <w:hyperlink r:id="rId10" w:history="1">
        <w:r w:rsidR="00CB0A99" w:rsidRPr="00FF56DF">
          <w:rPr>
            <w:rFonts w:ascii="Liberation Serif" w:hAnsi="Liberation Serif"/>
            <w:color w:val="000000"/>
            <w:sz w:val="28"/>
            <w:szCs w:val="28"/>
          </w:rPr>
          <w:t>порядок</w:t>
        </w:r>
      </w:hyperlink>
      <w:r w:rsidR="00CB0A99" w:rsidRPr="00FF56DF">
        <w:rPr>
          <w:rFonts w:ascii="Liberation Serif" w:hAnsi="Liberation Serif"/>
          <w:color w:val="000000"/>
          <w:sz w:val="28"/>
          <w:szCs w:val="28"/>
        </w:rPr>
        <w:t xml:space="preserve"> и сроки их представления устанавливаются Правительством Российской Федерации.</w:t>
      </w:r>
    </w:p>
    <w:p w14:paraId="0428CF97" w14:textId="77777777" w:rsidR="00CB0A99" w:rsidRPr="00FF56DF" w:rsidRDefault="00CB0A99" w:rsidP="00CB0A99">
      <w:pPr>
        <w:pStyle w:val="af0"/>
        <w:widowControl w:val="0"/>
        <w:tabs>
          <w:tab w:val="left" w:pos="993"/>
        </w:tabs>
        <w:jc w:val="both"/>
        <w:rPr>
          <w:rFonts w:ascii="Liberation Serif" w:hAnsi="Liberation Serif"/>
          <w:color w:val="000000"/>
          <w:sz w:val="28"/>
          <w:szCs w:val="28"/>
        </w:rPr>
      </w:pPr>
    </w:p>
    <w:p w14:paraId="2CB08682" w14:textId="77777777" w:rsidR="00CB0A99" w:rsidRPr="00FF56DF" w:rsidRDefault="00CB0A99" w:rsidP="00CB0A99">
      <w:pPr>
        <w:widowControl w:val="0"/>
        <w:tabs>
          <w:tab w:val="left" w:pos="993"/>
        </w:tabs>
        <w:autoSpaceDE w:val="0"/>
        <w:jc w:val="center"/>
        <w:rPr>
          <w:rFonts w:ascii="Liberation Serif" w:hAnsi="Liberation Serif"/>
          <w:color w:val="000000"/>
          <w:sz w:val="28"/>
          <w:szCs w:val="28"/>
        </w:rPr>
      </w:pPr>
      <w:r w:rsidRPr="00FF56DF">
        <w:rPr>
          <w:rFonts w:ascii="Liberation Serif" w:hAnsi="Liberation Serif"/>
          <w:color w:val="000000"/>
          <w:sz w:val="28"/>
          <w:szCs w:val="28"/>
        </w:rPr>
        <w:t>РАЗДЕЛ 2</w:t>
      </w:r>
    </w:p>
    <w:p w14:paraId="0B24FAFA" w14:textId="77777777" w:rsidR="00CB0A99" w:rsidRPr="00FF56DF" w:rsidRDefault="00CB0A99" w:rsidP="00CB0A99">
      <w:pPr>
        <w:widowControl w:val="0"/>
        <w:tabs>
          <w:tab w:val="left" w:pos="993"/>
        </w:tabs>
        <w:autoSpaceDE w:val="0"/>
        <w:jc w:val="center"/>
        <w:rPr>
          <w:rFonts w:ascii="Liberation Serif" w:hAnsi="Liberation Serif"/>
          <w:color w:val="000000"/>
          <w:sz w:val="28"/>
          <w:szCs w:val="28"/>
        </w:rPr>
      </w:pPr>
      <w:r w:rsidRPr="00FF56DF">
        <w:rPr>
          <w:rFonts w:ascii="Liberation Serif" w:hAnsi="Liberation Serif"/>
          <w:color w:val="000000"/>
          <w:sz w:val="28"/>
          <w:szCs w:val="28"/>
        </w:rPr>
        <w:t>УПРАВЛЕНИЕ РИСКАМИ ПРИЧИНЕНИЯ ВРЕДА (УЩЕРБА)</w:t>
      </w:r>
    </w:p>
    <w:p w14:paraId="24BD02D1" w14:textId="77777777" w:rsidR="00CB0A99" w:rsidRPr="00FF56DF" w:rsidRDefault="00CB0A99" w:rsidP="00CB0A99">
      <w:pPr>
        <w:widowControl w:val="0"/>
        <w:tabs>
          <w:tab w:val="left" w:pos="993"/>
        </w:tabs>
        <w:autoSpaceDE w:val="0"/>
        <w:jc w:val="center"/>
        <w:rPr>
          <w:rFonts w:ascii="Liberation Serif" w:hAnsi="Liberation Serif"/>
          <w:color w:val="000000"/>
          <w:sz w:val="28"/>
          <w:szCs w:val="28"/>
        </w:rPr>
      </w:pPr>
      <w:r w:rsidRPr="00FF56DF">
        <w:rPr>
          <w:rFonts w:ascii="Liberation Serif" w:hAnsi="Liberation Serif"/>
          <w:color w:val="000000"/>
          <w:sz w:val="28"/>
          <w:szCs w:val="28"/>
        </w:rPr>
        <w:t>ОХРАНЯЕМЫМ ЗАКОНОМ ЦЕННОСТЯМ</w:t>
      </w:r>
    </w:p>
    <w:p w14:paraId="0221D609" w14:textId="77777777" w:rsidR="00CB0A99" w:rsidRPr="00FF56DF" w:rsidRDefault="00CB0A99" w:rsidP="00CB0A99">
      <w:pPr>
        <w:widowControl w:val="0"/>
        <w:tabs>
          <w:tab w:val="left" w:pos="993"/>
        </w:tabs>
        <w:autoSpaceDE w:val="0"/>
        <w:jc w:val="center"/>
        <w:rPr>
          <w:rFonts w:ascii="Liberation Serif" w:hAnsi="Liberation Serif"/>
          <w:color w:val="000000"/>
          <w:sz w:val="28"/>
          <w:szCs w:val="28"/>
        </w:rPr>
      </w:pPr>
      <w:r w:rsidRPr="00FF56DF">
        <w:rPr>
          <w:rFonts w:ascii="Liberation Serif" w:hAnsi="Liberation Serif"/>
          <w:color w:val="000000"/>
          <w:sz w:val="28"/>
          <w:szCs w:val="28"/>
        </w:rPr>
        <w:t>ПРИ ОСУЩЕСТВЛЕНИИ МУНИЦИПАЛЬНОГО КОНТРОЛЯ</w:t>
      </w:r>
    </w:p>
    <w:p w14:paraId="671CBD08" w14:textId="77777777" w:rsidR="00CB0A99" w:rsidRPr="00FF56DF" w:rsidRDefault="00CB0A99" w:rsidP="00CB0A99">
      <w:pPr>
        <w:widowControl w:val="0"/>
        <w:tabs>
          <w:tab w:val="left" w:pos="993"/>
        </w:tabs>
        <w:rPr>
          <w:rFonts w:ascii="Liberation Serif" w:hAnsi="Liberation Serif"/>
          <w:color w:val="000000"/>
          <w:sz w:val="28"/>
          <w:szCs w:val="28"/>
        </w:rPr>
      </w:pPr>
    </w:p>
    <w:p w14:paraId="548CCABA"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sz w:val="28"/>
          <w:szCs w:val="28"/>
        </w:rPr>
      </w:pPr>
      <w:r w:rsidRPr="00FF56DF">
        <w:rPr>
          <w:rFonts w:ascii="Liberation Serif" w:hAnsi="Liberation Serif" w:cs="Calibri"/>
          <w:color w:val="000000"/>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384A24DA"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sz w:val="28"/>
          <w:szCs w:val="28"/>
        </w:rPr>
      </w:pPr>
      <w:r w:rsidRPr="00FF56DF">
        <w:rPr>
          <w:rFonts w:ascii="Liberation Serif" w:hAnsi="Liberation Serif" w:cs="Calibri"/>
          <w:color w:val="000000"/>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0F748C86"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sz w:val="28"/>
          <w:szCs w:val="28"/>
        </w:rPr>
      </w:pPr>
      <w:r w:rsidRPr="00FF56DF">
        <w:rPr>
          <w:rFonts w:ascii="Liberation Serif" w:hAnsi="Liberation Serif" w:cs="Calibri"/>
          <w:color w:val="000000"/>
          <w:sz w:val="28"/>
          <w:szCs w:val="28"/>
        </w:rPr>
        <w:t xml:space="preserve">Под оценкой риска причинения вреда (ущерба) в целях настоящего </w:t>
      </w:r>
      <w:r w:rsidRPr="00FF56DF">
        <w:rPr>
          <w:rFonts w:ascii="Liberation Serif" w:hAnsi="Liberation Serif" w:cs="Calibri"/>
          <w:color w:val="000000"/>
          <w:sz w:val="28"/>
          <w:szCs w:val="28"/>
        </w:rPr>
        <w:lastRenderedPageBreak/>
        <w:t>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53FB58B"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sz w:val="28"/>
          <w:szCs w:val="28"/>
        </w:rPr>
      </w:pPr>
      <w:r w:rsidRPr="00FF56DF">
        <w:rPr>
          <w:rFonts w:ascii="Liberation Serif" w:hAnsi="Liberation Serif" w:cs="Calibri"/>
          <w:color w:val="000000"/>
          <w:sz w:val="28"/>
          <w:szCs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78244632"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sz w:val="28"/>
          <w:szCs w:val="28"/>
        </w:rPr>
      </w:pPr>
      <w:r w:rsidRPr="00FF56DF">
        <w:rPr>
          <w:rFonts w:ascii="Liberation Serif" w:hAnsi="Liberation Serif" w:cs="Calibri"/>
          <w:color w:val="000000"/>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22A5EEEB"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 xml:space="preserve">Для целей управления рисками </w:t>
      </w:r>
      <w:r w:rsidRPr="00FF56DF">
        <w:rPr>
          <w:rFonts w:ascii="Liberation Serif" w:hAnsi="Liberation Serif" w:cs="Calibri"/>
          <w:color w:val="000000"/>
          <w:sz w:val="28"/>
          <w:szCs w:val="28"/>
        </w:rPr>
        <w:t>причинения вреда (ущерба) охраняемым законом ценностям</w:t>
      </w:r>
      <w:r w:rsidRPr="00FF56DF">
        <w:rPr>
          <w:rFonts w:ascii="Liberation Serif" w:hAnsi="Liberation Serif"/>
          <w:color w:val="000000"/>
          <w:sz w:val="28"/>
          <w:szCs w:val="28"/>
        </w:rPr>
        <w:t xml:space="preserve"> в отношении объектов контроля устанавливаются следующие категории риска</w:t>
      </w:r>
      <w:r w:rsidRPr="00FF56DF">
        <w:rPr>
          <w:rFonts w:ascii="Liberation Serif" w:hAnsi="Liberation Serif" w:cs="Calibri"/>
          <w:color w:val="000000"/>
          <w:sz w:val="28"/>
          <w:szCs w:val="28"/>
        </w:rPr>
        <w:t xml:space="preserve"> причинения вреда (ущерба) охраняемым законом ценностям (далее – категории риска)</w:t>
      </w:r>
      <w:r w:rsidRPr="00FF56DF">
        <w:rPr>
          <w:rFonts w:ascii="Liberation Serif" w:hAnsi="Liberation Serif"/>
          <w:color w:val="000000"/>
          <w:sz w:val="28"/>
          <w:szCs w:val="28"/>
        </w:rPr>
        <w:t>:</w:t>
      </w:r>
    </w:p>
    <w:p w14:paraId="52CB5F7F" w14:textId="77777777" w:rsidR="00CB0A99" w:rsidRPr="00FF56DF" w:rsidRDefault="00CB0A99" w:rsidP="00CB0A99">
      <w:pPr>
        <w:widowControl w:val="0"/>
        <w:autoSpaceDE w:val="0"/>
        <w:ind w:firstLine="709"/>
        <w:jc w:val="both"/>
        <w:rPr>
          <w:rFonts w:ascii="Liberation Serif" w:hAnsi="Liberation Serif"/>
          <w:color w:val="000000"/>
          <w:sz w:val="28"/>
          <w:szCs w:val="28"/>
        </w:rPr>
      </w:pPr>
      <w:r w:rsidRPr="00FF56DF">
        <w:rPr>
          <w:rFonts w:ascii="Liberation Serif" w:hAnsi="Liberation Serif"/>
          <w:color w:val="000000"/>
          <w:sz w:val="28"/>
          <w:szCs w:val="28"/>
        </w:rPr>
        <w:t>1) средний риск;</w:t>
      </w:r>
    </w:p>
    <w:p w14:paraId="5F1B78D5" w14:textId="77777777" w:rsidR="00CB0A99" w:rsidRPr="00FF56DF" w:rsidRDefault="00CB0A99" w:rsidP="00CB0A99">
      <w:pPr>
        <w:widowControl w:val="0"/>
        <w:autoSpaceDE w:val="0"/>
        <w:ind w:firstLine="709"/>
        <w:jc w:val="both"/>
        <w:rPr>
          <w:rFonts w:ascii="Liberation Serif" w:hAnsi="Liberation Serif"/>
          <w:color w:val="000000"/>
          <w:sz w:val="28"/>
          <w:szCs w:val="28"/>
        </w:rPr>
      </w:pPr>
      <w:r w:rsidRPr="00FF56DF">
        <w:rPr>
          <w:rFonts w:ascii="Liberation Serif" w:hAnsi="Liberation Serif"/>
          <w:color w:val="000000"/>
          <w:sz w:val="28"/>
          <w:szCs w:val="28"/>
        </w:rPr>
        <w:t>2) умеренный риск;</w:t>
      </w:r>
    </w:p>
    <w:p w14:paraId="3BF75A39" w14:textId="77777777" w:rsidR="00CB0A99" w:rsidRPr="00FF56DF" w:rsidRDefault="00CB0A99" w:rsidP="00CB0A99">
      <w:pPr>
        <w:widowControl w:val="0"/>
        <w:autoSpaceDE w:val="0"/>
        <w:ind w:firstLine="709"/>
        <w:jc w:val="both"/>
        <w:rPr>
          <w:rFonts w:ascii="Liberation Serif" w:hAnsi="Liberation Serif"/>
          <w:color w:val="000000"/>
          <w:sz w:val="28"/>
          <w:szCs w:val="28"/>
        </w:rPr>
      </w:pPr>
      <w:r w:rsidRPr="00FF56DF">
        <w:rPr>
          <w:rFonts w:ascii="Liberation Serif" w:hAnsi="Liberation Serif"/>
          <w:color w:val="000000"/>
          <w:sz w:val="28"/>
          <w:szCs w:val="28"/>
        </w:rPr>
        <w:t>3) низкий риск.</w:t>
      </w:r>
    </w:p>
    <w:p w14:paraId="1B4D0431" w14:textId="77777777" w:rsidR="00CB0A99" w:rsidRPr="00FF56DF" w:rsidRDefault="00CB0A99" w:rsidP="00CB0A99">
      <w:pPr>
        <w:widowControl w:val="0"/>
        <w:numPr>
          <w:ilvl w:val="0"/>
          <w:numId w:val="43"/>
        </w:numPr>
        <w:tabs>
          <w:tab w:val="left" w:pos="993"/>
        </w:tabs>
        <w:suppressAutoHyphens/>
        <w:autoSpaceDE w:val="0"/>
        <w:autoSpaceDN w:val="0"/>
        <w:ind w:left="0" w:firstLine="568"/>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74A68A37"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Calibri"/>
          <w:color w:val="000000"/>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34114596" w14:textId="77777777" w:rsidR="00CB0A99" w:rsidRPr="00FF56DF" w:rsidRDefault="00CB0A99" w:rsidP="00CB0A99">
      <w:pPr>
        <w:widowControl w:val="0"/>
        <w:ind w:firstLine="709"/>
        <w:jc w:val="both"/>
        <w:rPr>
          <w:rFonts w:ascii="Liberation Serif" w:hAnsi="Liberation Serif"/>
          <w:sz w:val="28"/>
          <w:szCs w:val="28"/>
        </w:rPr>
      </w:pPr>
      <w:r w:rsidRPr="00FF56DF">
        <w:rPr>
          <w:rFonts w:ascii="Liberation Serif" w:hAnsi="Liberation Serif" w:cs="Calibri"/>
          <w:color w:val="000000"/>
          <w:sz w:val="28"/>
          <w:szCs w:val="28"/>
        </w:rPr>
        <w:t xml:space="preserve">1) к категории среднего риска относятся </w:t>
      </w:r>
      <w:r w:rsidRPr="00FF56DF">
        <w:rPr>
          <w:rFonts w:ascii="Liberation Serif" w:hAnsi="Liberation Serif"/>
          <w:color w:val="000000"/>
          <w:sz w:val="28"/>
          <w:szCs w:val="28"/>
        </w:rPr>
        <w:t>объекты контроля – искусственные дорожные сооружения;</w:t>
      </w:r>
    </w:p>
    <w:p w14:paraId="15A74AA9" w14:textId="77777777" w:rsidR="00CB0A99" w:rsidRPr="00FF56DF" w:rsidRDefault="00CB0A99" w:rsidP="00CB0A99">
      <w:pPr>
        <w:widowControl w:val="0"/>
        <w:ind w:firstLine="709"/>
        <w:jc w:val="both"/>
        <w:rPr>
          <w:rFonts w:ascii="Liberation Serif" w:hAnsi="Liberation Serif" w:cs="Calibri"/>
          <w:color w:val="000000"/>
          <w:sz w:val="28"/>
          <w:szCs w:val="28"/>
        </w:rPr>
      </w:pPr>
      <w:r w:rsidRPr="00FF56DF">
        <w:rPr>
          <w:rFonts w:ascii="Liberation Serif" w:hAnsi="Liberation Serif" w:cs="Calibri"/>
          <w:color w:val="000000"/>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4DE7ED97" w14:textId="77777777" w:rsidR="00CB0A99" w:rsidRPr="00FF56DF" w:rsidRDefault="00CB0A99" w:rsidP="00CB0A99">
      <w:pPr>
        <w:widowControl w:val="0"/>
        <w:numPr>
          <w:ilvl w:val="0"/>
          <w:numId w:val="43"/>
        </w:numPr>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Решение об отнесении контролируемых лиц к определённой категории риска (за исключением категории низкого риска) и перечни объектов контроля, отнесенных к категориям среднего риска и умеренного риска, составляются ежегодно и утверждаются нормативным правовым актом контрольного органа.</w:t>
      </w:r>
    </w:p>
    <w:p w14:paraId="55929C89" w14:textId="77777777" w:rsidR="00CB0A99" w:rsidRPr="00FF56DF" w:rsidRDefault="00CB0A99" w:rsidP="00CB0A99">
      <w:pPr>
        <w:widowControl w:val="0"/>
        <w:numPr>
          <w:ilvl w:val="0"/>
          <w:numId w:val="43"/>
        </w:numPr>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shd w:val="clear" w:color="auto" w:fill="FFFFFF"/>
        </w:rPr>
        <w:t xml:space="preserve">В случае если объект контроля не отнесен к определенной категории </w:t>
      </w:r>
      <w:r w:rsidRPr="00FF56DF">
        <w:rPr>
          <w:rFonts w:ascii="Liberation Serif" w:hAnsi="Liberation Serif" w:cs="Arial"/>
          <w:color w:val="000000"/>
          <w:sz w:val="28"/>
          <w:szCs w:val="28"/>
          <w:shd w:val="clear" w:color="auto" w:fill="FFFFFF"/>
        </w:rPr>
        <w:lastRenderedPageBreak/>
        <w:t>риска, он считается отнесенным к категории низкого риска.</w:t>
      </w:r>
    </w:p>
    <w:p w14:paraId="748C1613" w14:textId="77777777" w:rsidR="00CB0A99" w:rsidRPr="00FF56DF" w:rsidRDefault="00CB0A99" w:rsidP="00CB0A99">
      <w:pPr>
        <w:widowControl w:val="0"/>
        <w:ind w:firstLine="709"/>
        <w:jc w:val="both"/>
        <w:rPr>
          <w:rFonts w:ascii="Liberation Serif" w:hAnsi="Liberation Serif" w:cs="Calibri"/>
          <w:color w:val="000000"/>
          <w:sz w:val="28"/>
          <w:szCs w:val="28"/>
        </w:rPr>
      </w:pPr>
      <w:bookmarkStart w:id="0" w:name="ст28"/>
      <w:r w:rsidRPr="00FF56DF">
        <w:rPr>
          <w:rFonts w:ascii="Liberation Serif" w:hAnsi="Liberation Serif" w:cs="Calibri"/>
          <w:color w:val="000000"/>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0"/>
    <w:p w14:paraId="3D37BCBB" w14:textId="77777777" w:rsidR="00CB0A99" w:rsidRPr="00FF56DF" w:rsidRDefault="00CB0A99" w:rsidP="00CB0A99">
      <w:pPr>
        <w:widowControl w:val="0"/>
        <w:ind w:firstLine="709"/>
        <w:jc w:val="both"/>
        <w:rPr>
          <w:rFonts w:ascii="Liberation Serif" w:hAnsi="Liberation Serif" w:cs="Calibri"/>
          <w:color w:val="000000"/>
          <w:sz w:val="28"/>
          <w:szCs w:val="28"/>
        </w:rPr>
      </w:pPr>
      <w:r w:rsidRPr="00FF56DF">
        <w:rPr>
          <w:rFonts w:ascii="Liberation Serif" w:hAnsi="Liberation Serif" w:cs="Calibri"/>
          <w:color w:val="000000"/>
          <w:sz w:val="28"/>
          <w:szCs w:val="28"/>
        </w:rPr>
        <w:t>Частота проведения плановых контрольных мероприятий устанавливается:</w:t>
      </w:r>
    </w:p>
    <w:p w14:paraId="1E502615" w14:textId="77777777" w:rsidR="00CB0A99" w:rsidRPr="00FF56DF" w:rsidRDefault="00CB0A99" w:rsidP="00CB0A99">
      <w:pPr>
        <w:widowControl w:val="0"/>
        <w:ind w:firstLine="709"/>
        <w:jc w:val="both"/>
        <w:rPr>
          <w:rFonts w:ascii="Liberation Serif" w:hAnsi="Liberation Serif" w:cs="Calibri"/>
          <w:color w:val="000000"/>
          <w:sz w:val="28"/>
          <w:szCs w:val="28"/>
        </w:rPr>
      </w:pPr>
      <w:r w:rsidRPr="00FF56DF">
        <w:rPr>
          <w:rFonts w:ascii="Liberation Serif" w:hAnsi="Liberation Serif" w:cs="Calibri"/>
          <w:color w:val="000000"/>
          <w:sz w:val="28"/>
          <w:szCs w:val="28"/>
        </w:rPr>
        <w:t>1) для объектов контроля, отнесенных к категории среднего риска – одно плановое контрольное мероприятие в 3 года;</w:t>
      </w:r>
    </w:p>
    <w:p w14:paraId="03D1A66F" w14:textId="77777777" w:rsidR="00CB0A99" w:rsidRPr="00FF56DF" w:rsidRDefault="00CB0A99" w:rsidP="00CB0A99">
      <w:pPr>
        <w:widowControl w:val="0"/>
        <w:ind w:firstLine="709"/>
        <w:jc w:val="both"/>
        <w:rPr>
          <w:rFonts w:ascii="Liberation Serif" w:hAnsi="Liberation Serif" w:cs="Calibri"/>
          <w:color w:val="000000"/>
          <w:sz w:val="28"/>
          <w:szCs w:val="28"/>
        </w:rPr>
      </w:pPr>
      <w:r w:rsidRPr="00FF56DF">
        <w:rPr>
          <w:rFonts w:ascii="Liberation Serif" w:hAnsi="Liberation Serif" w:cs="Calibri"/>
          <w:color w:val="000000"/>
          <w:sz w:val="28"/>
          <w:szCs w:val="28"/>
        </w:rPr>
        <w:t xml:space="preserve">2) для объектов контроля, отнесенных к категории умеренного риска –одно плановое контрольное мероприятие в 4 лет. </w:t>
      </w:r>
    </w:p>
    <w:p w14:paraId="1CEAA9A6" w14:textId="77777777" w:rsidR="00CB0A99" w:rsidRPr="00FF56DF" w:rsidRDefault="00CB0A99" w:rsidP="00CB0A99">
      <w:pPr>
        <w:widowControl w:val="0"/>
        <w:numPr>
          <w:ilvl w:val="0"/>
          <w:numId w:val="43"/>
        </w:numPr>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14:paraId="717AF70E" w14:textId="77777777" w:rsidR="00CB0A99" w:rsidRPr="00FF56DF" w:rsidRDefault="00CB0A99" w:rsidP="00CB0A99">
      <w:pPr>
        <w:widowControl w:val="0"/>
        <w:numPr>
          <w:ilvl w:val="0"/>
          <w:numId w:val="43"/>
        </w:numPr>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FF56DF">
        <w:rPr>
          <w:rFonts w:ascii="Liberation Serif" w:hAnsi="Liberation Serif"/>
          <w:color w:val="000000"/>
          <w:sz w:val="28"/>
          <w:szCs w:val="28"/>
        </w:rPr>
        <w:t xml:space="preserve"> Вид такого </w:t>
      </w:r>
      <w:r w:rsidRPr="00FF56DF">
        <w:rPr>
          <w:rFonts w:ascii="Liberation Serif" w:hAnsi="Liberation Serif" w:cs="Arial"/>
          <w:color w:val="000000"/>
          <w:sz w:val="28"/>
          <w:szCs w:val="28"/>
          <w:shd w:val="clear" w:color="auto" w:fill="FFFFFF"/>
        </w:rPr>
        <w:t>контрольного</w:t>
      </w:r>
      <w:r w:rsidRPr="00FF56DF">
        <w:rPr>
          <w:rFonts w:ascii="Liberation Serif" w:hAnsi="Liberation Serif"/>
          <w:color w:val="000000"/>
          <w:sz w:val="28"/>
          <w:szCs w:val="28"/>
        </w:rPr>
        <w:t xml:space="preserve"> мероприятия определяется </w:t>
      </w:r>
      <w:r w:rsidRPr="00FF56DF">
        <w:rPr>
          <w:rFonts w:ascii="Liberation Serif" w:hAnsi="Liberation Serif" w:cs="Arial"/>
          <w:color w:val="000000"/>
          <w:sz w:val="28"/>
          <w:szCs w:val="28"/>
          <w:shd w:val="clear" w:color="auto" w:fill="FFFFFF"/>
        </w:rPr>
        <w:t>с учетом следующих критериев:</w:t>
      </w:r>
    </w:p>
    <w:p w14:paraId="1564C54E" w14:textId="77777777" w:rsidR="00CB0A99" w:rsidRPr="00FF56DF" w:rsidRDefault="00CB0A99" w:rsidP="00CB0A99">
      <w:pPr>
        <w:pStyle w:val="af0"/>
        <w:ind w:firstLine="708"/>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 xml:space="preserve">1) при выявлении </w:t>
      </w:r>
      <w:r w:rsidRPr="00FF56DF">
        <w:rPr>
          <w:rFonts w:ascii="Liberation Serif" w:hAnsi="Liberation Serif" w:cs="Arial"/>
          <w:color w:val="000000"/>
          <w:sz w:val="28"/>
          <w:szCs w:val="28"/>
        </w:rPr>
        <w:t xml:space="preserve">соответствия объекта контроля </w:t>
      </w:r>
      <w:r w:rsidRPr="00FF56DF">
        <w:rPr>
          <w:rFonts w:ascii="Liberation Serif" w:hAnsi="Liberation Serif" w:cs="Arial"/>
          <w:color w:val="000000"/>
          <w:sz w:val="28"/>
          <w:szCs w:val="28"/>
          <w:shd w:val="clear" w:color="auto" w:fill="FFFFFF"/>
        </w:rPr>
        <w:t xml:space="preserve">индикаторам риска, предусмотренными </w:t>
      </w:r>
      <w:r w:rsidRPr="00FF56DF">
        <w:rPr>
          <w:rFonts w:ascii="Liberation Serif" w:hAnsi="Liberation Serif"/>
          <w:color w:val="000000"/>
          <w:sz w:val="28"/>
          <w:szCs w:val="28"/>
        </w:rPr>
        <w:t>подпунктами 1, 7 п</w:t>
      </w:r>
      <w:r w:rsidRPr="00FF56DF">
        <w:rPr>
          <w:rFonts w:ascii="Liberation Serif" w:hAnsi="Liberation Serif" w:cs="Arial"/>
          <w:color w:val="000000"/>
          <w:sz w:val="28"/>
          <w:szCs w:val="28"/>
          <w:shd w:val="clear" w:color="auto" w:fill="FFFFFF"/>
        </w:rPr>
        <w:t>риложения № 1 к настоящему Положению, проводится инспекционный визит, рейдовый осмотр, выездная проверка;</w:t>
      </w:r>
    </w:p>
    <w:p w14:paraId="55F2067E" w14:textId="77777777" w:rsidR="00CB0A99" w:rsidRPr="00FF56DF" w:rsidRDefault="00CB0A99" w:rsidP="00CB0A99">
      <w:pPr>
        <w:pStyle w:val="af0"/>
        <w:ind w:firstLine="708"/>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 xml:space="preserve">2) при выявлении </w:t>
      </w:r>
      <w:r w:rsidRPr="00FF56DF">
        <w:rPr>
          <w:rFonts w:ascii="Liberation Serif" w:hAnsi="Liberation Serif" w:cs="Arial"/>
          <w:color w:val="000000"/>
          <w:sz w:val="28"/>
          <w:szCs w:val="28"/>
        </w:rPr>
        <w:t xml:space="preserve">соответствия объекта контроля </w:t>
      </w:r>
      <w:r w:rsidRPr="00FF56DF">
        <w:rPr>
          <w:rFonts w:ascii="Liberation Serif" w:hAnsi="Liberation Serif" w:cs="Arial"/>
          <w:color w:val="000000"/>
          <w:sz w:val="28"/>
          <w:szCs w:val="28"/>
          <w:shd w:val="clear" w:color="auto" w:fill="FFFFFF"/>
        </w:rPr>
        <w:t xml:space="preserve">индикаторам риска, предусмотренными подпунктами </w:t>
      </w:r>
      <w:r w:rsidRPr="00FF56DF">
        <w:rPr>
          <w:rFonts w:ascii="Liberation Serif" w:hAnsi="Liberation Serif" w:cs="Arial"/>
          <w:color w:val="000000"/>
          <w:sz w:val="28"/>
          <w:szCs w:val="28"/>
        </w:rPr>
        <w:t>2, 3, 4, 5, 6 приложения</w:t>
      </w:r>
      <w:r w:rsidRPr="00FF56DF">
        <w:rPr>
          <w:rFonts w:ascii="Liberation Serif" w:hAnsi="Liberation Serif" w:cs="Arial"/>
          <w:color w:val="000000"/>
          <w:sz w:val="28"/>
          <w:szCs w:val="28"/>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14:paraId="40F002B7" w14:textId="77777777" w:rsidR="00CB0A99" w:rsidRPr="00FF56DF" w:rsidRDefault="00CB0A99" w:rsidP="00CB0A99">
      <w:pPr>
        <w:widowControl w:val="0"/>
        <w:autoSpaceDE w:val="0"/>
        <w:jc w:val="both"/>
        <w:rPr>
          <w:rFonts w:ascii="Liberation Serif" w:hAnsi="Liberation Serif" w:cs="Arial"/>
          <w:color w:val="000000"/>
          <w:sz w:val="28"/>
          <w:szCs w:val="28"/>
          <w:shd w:val="clear" w:color="auto" w:fill="FFFFFF"/>
        </w:rPr>
      </w:pPr>
    </w:p>
    <w:p w14:paraId="52A4F262" w14:textId="77777777" w:rsidR="00CB0A99" w:rsidRPr="00FF56DF" w:rsidRDefault="00CB0A99" w:rsidP="00CB0A99">
      <w:pPr>
        <w:widowControl w:val="0"/>
        <w:autoSpaceDE w:val="0"/>
        <w:jc w:val="both"/>
        <w:rPr>
          <w:rFonts w:ascii="Liberation Serif" w:hAnsi="Liberation Serif" w:cs="Arial"/>
          <w:color w:val="000000"/>
          <w:sz w:val="28"/>
          <w:szCs w:val="28"/>
          <w:shd w:val="clear" w:color="auto" w:fill="FFFFFF"/>
        </w:rPr>
      </w:pPr>
    </w:p>
    <w:p w14:paraId="1CF37385"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РАЗДЕЛ 3</w:t>
      </w:r>
    </w:p>
    <w:p w14:paraId="42A36798"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ПРОФИЛАКТИКА РИСКОВ ПРИЧИНЕНИЯ ВРЕДА (УЩЕРБА)</w:t>
      </w:r>
    </w:p>
    <w:p w14:paraId="11CA077E"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ОХРАНЯЕМЫМ ЗАКОНОМ ЦЕННОСТЯМ</w:t>
      </w:r>
    </w:p>
    <w:p w14:paraId="0E8E1503"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ПРИ ОСУЩЕСТВЛЕНИИ МУНИЦИПАЛЬНОГО КОНТРОЛЯ</w:t>
      </w:r>
    </w:p>
    <w:p w14:paraId="7BC8DC51" w14:textId="77777777" w:rsidR="00CB0A99" w:rsidRPr="00FF56DF" w:rsidRDefault="00CB0A99" w:rsidP="00CB0A99">
      <w:pPr>
        <w:widowControl w:val="0"/>
        <w:shd w:val="clear" w:color="auto" w:fill="FFFFFF"/>
        <w:jc w:val="both"/>
        <w:rPr>
          <w:rFonts w:ascii="Liberation Serif" w:hAnsi="Liberation Serif"/>
          <w:color w:val="000000"/>
          <w:sz w:val="28"/>
          <w:szCs w:val="28"/>
        </w:rPr>
      </w:pPr>
    </w:p>
    <w:p w14:paraId="63B91386" w14:textId="77777777" w:rsidR="00CB0A99" w:rsidRPr="00FF56DF" w:rsidRDefault="00CB0A99" w:rsidP="00CB0A99">
      <w:pPr>
        <w:widowControl w:val="0"/>
        <w:shd w:val="clear" w:color="auto" w:fill="FFFFFF"/>
        <w:ind w:firstLine="708"/>
        <w:jc w:val="center"/>
        <w:rPr>
          <w:rFonts w:ascii="Liberation Serif" w:hAnsi="Liberation Serif" w:cs="Arial"/>
          <w:color w:val="000000"/>
          <w:sz w:val="28"/>
          <w:szCs w:val="28"/>
        </w:rPr>
      </w:pPr>
      <w:r w:rsidRPr="00FF56DF">
        <w:rPr>
          <w:rFonts w:ascii="Liberation Serif" w:hAnsi="Liberation Serif" w:cs="Arial"/>
          <w:color w:val="000000"/>
          <w:sz w:val="28"/>
          <w:szCs w:val="28"/>
        </w:rPr>
        <w:t>Глава 1. Профилактические мероприятия.</w:t>
      </w:r>
    </w:p>
    <w:p w14:paraId="4E2EDE82" w14:textId="77777777" w:rsidR="00CB0A99" w:rsidRPr="00FF56DF" w:rsidRDefault="00CB0A99" w:rsidP="00CB0A99">
      <w:pPr>
        <w:pStyle w:val="af0"/>
        <w:jc w:val="center"/>
        <w:rPr>
          <w:rFonts w:ascii="Liberation Serif" w:hAnsi="Liberation Serif" w:cs="Arial"/>
          <w:color w:val="000000"/>
          <w:sz w:val="28"/>
          <w:szCs w:val="28"/>
        </w:rPr>
      </w:pPr>
    </w:p>
    <w:p w14:paraId="771B1177" w14:textId="77777777" w:rsidR="00CB0A99" w:rsidRPr="00FF56DF" w:rsidRDefault="00CB0A99" w:rsidP="00CB0A99">
      <w:pPr>
        <w:pStyle w:val="af0"/>
        <w:numPr>
          <w:ilvl w:val="0"/>
          <w:numId w:val="43"/>
        </w:numPr>
        <w:tabs>
          <w:tab w:val="left" w:pos="1134"/>
        </w:tabs>
        <w:suppressAutoHyphens/>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647A062D" w14:textId="77777777" w:rsidR="00CB0A99" w:rsidRPr="00FF56DF" w:rsidRDefault="00CB0A99" w:rsidP="00CB0A99">
      <w:pPr>
        <w:widowControl w:val="0"/>
        <w:shd w:val="clear" w:color="auto" w:fill="FFFFFF"/>
        <w:ind w:firstLine="709"/>
        <w:jc w:val="both"/>
        <w:rPr>
          <w:rFonts w:ascii="Liberation Serif" w:hAnsi="Liberation Serif"/>
          <w:sz w:val="28"/>
          <w:szCs w:val="28"/>
        </w:rPr>
      </w:pPr>
      <w:r w:rsidRPr="00FF56DF">
        <w:rPr>
          <w:rFonts w:ascii="Liberation Serif" w:hAnsi="Liberation Serif" w:cs="Arial"/>
          <w:color w:val="000000"/>
          <w:sz w:val="28"/>
          <w:szCs w:val="28"/>
        </w:rPr>
        <w:t>1) стимулирование добросовестного соблюдения обязательных требований</w:t>
      </w:r>
      <w:r w:rsidRPr="00FF56DF">
        <w:rPr>
          <w:rFonts w:ascii="Liberation Serif" w:hAnsi="Liberation Serif"/>
          <w:color w:val="000000"/>
          <w:sz w:val="28"/>
          <w:szCs w:val="28"/>
        </w:rPr>
        <w:t xml:space="preserve"> всеми контролируемыми лицами;</w:t>
      </w:r>
    </w:p>
    <w:p w14:paraId="384BE79B" w14:textId="77777777" w:rsidR="00CB0A99" w:rsidRPr="00FF56DF" w:rsidRDefault="00CB0A99" w:rsidP="00CB0A99">
      <w:pPr>
        <w:widowControl w:val="0"/>
        <w:shd w:val="clear" w:color="auto" w:fill="FFFFFF"/>
        <w:ind w:firstLine="709"/>
        <w:jc w:val="both"/>
        <w:rPr>
          <w:rFonts w:ascii="Liberation Serif" w:hAnsi="Liberation Serif"/>
          <w:sz w:val="28"/>
          <w:szCs w:val="28"/>
        </w:rPr>
      </w:pPr>
      <w:r w:rsidRPr="00FF56DF">
        <w:rPr>
          <w:rFonts w:ascii="Liberation Serif" w:hAnsi="Liberation Serif" w:cs="Arial"/>
          <w:color w:val="000000"/>
          <w:sz w:val="28"/>
          <w:szCs w:val="28"/>
        </w:rPr>
        <w:t>2) устранение условий, причин и факторов, способных привести к нарушениям обязательных требований</w:t>
      </w:r>
      <w:r w:rsidRPr="00FF56DF">
        <w:rPr>
          <w:rFonts w:ascii="Liberation Serif" w:hAnsi="Liberation Serif"/>
          <w:color w:val="000000"/>
          <w:sz w:val="28"/>
          <w:szCs w:val="28"/>
        </w:rPr>
        <w:t xml:space="preserve"> </w:t>
      </w:r>
      <w:r w:rsidRPr="00FF56DF">
        <w:rPr>
          <w:rFonts w:ascii="Liberation Serif" w:hAnsi="Liberation Serif" w:cs="Arial"/>
          <w:color w:val="000000"/>
          <w:sz w:val="28"/>
          <w:szCs w:val="28"/>
        </w:rPr>
        <w:t>и (или) причинению вреда (ущерба) охраняемым законом ценностям;</w:t>
      </w:r>
    </w:p>
    <w:p w14:paraId="5300F76E"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672113CC" w14:textId="77777777" w:rsidR="00CB0A99" w:rsidRPr="00FF56DF" w:rsidRDefault="00CB0A99" w:rsidP="00CB0A99">
      <w:pPr>
        <w:pStyle w:val="af0"/>
        <w:widowControl w:val="0"/>
        <w:numPr>
          <w:ilvl w:val="0"/>
          <w:numId w:val="43"/>
        </w:numPr>
        <w:tabs>
          <w:tab w:val="left" w:pos="993"/>
          <w:tab w:val="left" w:pos="1134"/>
        </w:tabs>
        <w:suppressAutoHyphens/>
        <w:autoSpaceDE w:val="0"/>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городского округа Заречный на очередной календарный год ежегодно, не позднее 20 декабря текущего года.</w:t>
      </w:r>
    </w:p>
    <w:p w14:paraId="7B0154F8" w14:textId="77777777" w:rsidR="00CB0A99" w:rsidRPr="00FF56DF" w:rsidRDefault="00CB0A99" w:rsidP="00CB0A99">
      <w:pPr>
        <w:pStyle w:val="af0"/>
        <w:widowControl w:val="0"/>
        <w:numPr>
          <w:ilvl w:val="0"/>
          <w:numId w:val="43"/>
        </w:numPr>
        <w:tabs>
          <w:tab w:val="left" w:pos="993"/>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 xml:space="preserve">Утвержденная программа профилактики рисков причинения вреда размещается </w:t>
      </w:r>
      <w:r w:rsidRPr="00FF56DF">
        <w:rPr>
          <w:rFonts w:ascii="Liberation Serif" w:hAnsi="Liberation Serif" w:cs="Arial"/>
          <w:color w:val="000000"/>
          <w:sz w:val="28"/>
          <w:szCs w:val="28"/>
        </w:rPr>
        <w:t xml:space="preserve">на официальном сайте городского округа Заречный в информационно-телекоммуникационной сети Интернет </w:t>
      </w:r>
      <w:r w:rsidRPr="00FF56DF">
        <w:rPr>
          <w:rStyle w:val="pt-a0-000004"/>
          <w:rFonts w:ascii="Liberation Serif" w:hAnsi="Liberation Serif" w:cs="Liberation Serif"/>
          <w:sz w:val="28"/>
          <w:szCs w:val="28"/>
        </w:rPr>
        <w:t>(</w:t>
      </w:r>
      <w:hyperlink r:id="rId11"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w:t>
      </w:r>
    </w:p>
    <w:p w14:paraId="7D25A274" w14:textId="77777777" w:rsidR="00CB0A99" w:rsidRPr="00FF56DF" w:rsidRDefault="00CB0A99" w:rsidP="00CB0A99">
      <w:pPr>
        <w:pStyle w:val="af0"/>
        <w:numPr>
          <w:ilvl w:val="0"/>
          <w:numId w:val="43"/>
        </w:numPr>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Профилактические мероприятия, предусмотренные программой профилактики</w:t>
      </w:r>
      <w:r w:rsidRPr="00FF56DF">
        <w:rPr>
          <w:rFonts w:ascii="Liberation Serif" w:hAnsi="Liberation Serif"/>
          <w:color w:val="000000"/>
          <w:sz w:val="28"/>
          <w:szCs w:val="28"/>
        </w:rPr>
        <w:t xml:space="preserve"> рисков причинения вреда</w:t>
      </w:r>
      <w:r w:rsidRPr="00FF56DF">
        <w:rPr>
          <w:rFonts w:ascii="Liberation Serif" w:hAnsi="Liberation Serif" w:cs="Arial"/>
          <w:color w:val="000000"/>
          <w:sz w:val="28"/>
          <w:szCs w:val="28"/>
        </w:rPr>
        <w:t xml:space="preserve">, обязательные для проведения </w:t>
      </w:r>
      <w:r w:rsidRPr="00FF56DF">
        <w:rPr>
          <w:rFonts w:ascii="Liberation Serif" w:hAnsi="Liberation Serif"/>
          <w:color w:val="000000"/>
          <w:sz w:val="28"/>
          <w:szCs w:val="28"/>
        </w:rPr>
        <w:t>уполномоченными органами</w:t>
      </w:r>
      <w:r w:rsidRPr="00FF56DF">
        <w:rPr>
          <w:rFonts w:ascii="Liberation Serif" w:hAnsi="Liberation Serif" w:cs="Arial"/>
          <w:color w:val="000000"/>
          <w:sz w:val="28"/>
          <w:szCs w:val="28"/>
        </w:rPr>
        <w:t>.</w:t>
      </w:r>
    </w:p>
    <w:p w14:paraId="27D63FCB" w14:textId="77777777" w:rsidR="00CB0A99" w:rsidRPr="00FF56DF" w:rsidRDefault="00CB0A99" w:rsidP="00CB0A99">
      <w:pPr>
        <w:pStyle w:val="af0"/>
        <w:numPr>
          <w:ilvl w:val="0"/>
          <w:numId w:val="43"/>
        </w:numPr>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Контрольный орган</w:t>
      </w:r>
      <w:r w:rsidRPr="00FF56DF">
        <w:rPr>
          <w:rFonts w:ascii="Liberation Serif" w:hAnsi="Liberation Serif" w:cs="Arial"/>
          <w:color w:val="000000"/>
          <w:sz w:val="28"/>
          <w:szCs w:val="28"/>
        </w:rPr>
        <w:t xml:space="preserve"> может проводить профилактические мероприятия, не предусмотренные программой профилактики</w:t>
      </w:r>
      <w:r w:rsidRPr="00FF56DF">
        <w:rPr>
          <w:rFonts w:ascii="Liberation Serif" w:hAnsi="Liberation Serif"/>
          <w:color w:val="000000"/>
          <w:sz w:val="28"/>
          <w:szCs w:val="28"/>
        </w:rPr>
        <w:t xml:space="preserve"> рисков причинения вреда</w:t>
      </w:r>
      <w:r w:rsidRPr="00FF56DF">
        <w:rPr>
          <w:rFonts w:ascii="Liberation Serif" w:hAnsi="Liberation Serif" w:cs="Arial"/>
          <w:color w:val="000000"/>
          <w:sz w:val="28"/>
          <w:szCs w:val="28"/>
        </w:rPr>
        <w:t>.</w:t>
      </w:r>
    </w:p>
    <w:p w14:paraId="615A07C4" w14:textId="77777777" w:rsidR="00CB0A99" w:rsidRPr="00FF56DF" w:rsidRDefault="00CB0A99" w:rsidP="00CB0A99">
      <w:pPr>
        <w:pStyle w:val="af0"/>
        <w:numPr>
          <w:ilvl w:val="0"/>
          <w:numId w:val="43"/>
        </w:numPr>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При</w:t>
      </w:r>
      <w:r w:rsidRPr="00FF56DF">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14:paraId="55E8CCCF"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1) информирование;</w:t>
      </w:r>
    </w:p>
    <w:p w14:paraId="5F05FC89" w14:textId="77777777" w:rsidR="00CB0A99" w:rsidRPr="00FF56DF" w:rsidRDefault="00CB0A99" w:rsidP="00CB0A99">
      <w:pPr>
        <w:widowControl w:val="0"/>
        <w:shd w:val="clear" w:color="auto" w:fill="FFFFFF"/>
        <w:ind w:firstLine="709"/>
        <w:jc w:val="both"/>
        <w:rPr>
          <w:rFonts w:ascii="Liberation Serif" w:hAnsi="Liberation Serif"/>
          <w:sz w:val="28"/>
          <w:szCs w:val="28"/>
        </w:rPr>
      </w:pPr>
      <w:r w:rsidRPr="00FF56DF">
        <w:rPr>
          <w:rFonts w:ascii="Liberation Serif" w:hAnsi="Liberation Serif" w:cs="Arial"/>
          <w:color w:val="000000"/>
          <w:sz w:val="28"/>
          <w:szCs w:val="28"/>
        </w:rPr>
        <w:t>2) объявление предостережения о недопустимости нарушений обязательных требований</w:t>
      </w:r>
      <w:r w:rsidRPr="00FF56DF">
        <w:rPr>
          <w:rFonts w:ascii="Liberation Serif" w:hAnsi="Liberation Serif"/>
          <w:color w:val="000000"/>
          <w:sz w:val="28"/>
          <w:szCs w:val="28"/>
        </w:rPr>
        <w:t xml:space="preserve"> </w:t>
      </w:r>
      <w:r w:rsidRPr="00FF56DF">
        <w:rPr>
          <w:rFonts w:ascii="Liberation Serif" w:hAnsi="Liberation Serif" w:cs="Arial"/>
          <w:color w:val="000000"/>
          <w:sz w:val="28"/>
          <w:szCs w:val="28"/>
        </w:rPr>
        <w:t xml:space="preserve">(далее </w:t>
      </w:r>
      <w:r w:rsidRPr="00FF56DF">
        <w:rPr>
          <w:rFonts w:ascii="Liberation Serif" w:hAnsi="Liberation Serif"/>
          <w:color w:val="000000"/>
          <w:sz w:val="28"/>
          <w:szCs w:val="28"/>
        </w:rPr>
        <w:t xml:space="preserve">– </w:t>
      </w:r>
      <w:r w:rsidRPr="00FF56DF">
        <w:rPr>
          <w:rFonts w:ascii="Liberation Serif" w:hAnsi="Liberation Serif" w:cs="Arial"/>
          <w:color w:val="000000"/>
          <w:sz w:val="28"/>
          <w:szCs w:val="28"/>
        </w:rPr>
        <w:t>предостережение);</w:t>
      </w:r>
    </w:p>
    <w:p w14:paraId="03B5FDB9"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3) консультирование.</w:t>
      </w:r>
    </w:p>
    <w:p w14:paraId="77D34F89"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009F36DB"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77081B3D" w14:textId="77777777" w:rsidR="00CB0A99" w:rsidRPr="00FF56DF" w:rsidRDefault="00CB0A99" w:rsidP="00CB0A99">
      <w:pPr>
        <w:pStyle w:val="af0"/>
        <w:widowControl w:val="0"/>
        <w:numPr>
          <w:ilvl w:val="0"/>
          <w:numId w:val="43"/>
        </w:numPr>
        <w:shd w:val="clear" w:color="auto" w:fill="FFFFFF"/>
        <w:tabs>
          <w:tab w:val="left" w:pos="993"/>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Информирование осуществляется посредством размещения соответствующих сведений на официальном сайте городского округа Заречный в информационно-телекоммуникационной сети Интернет </w:t>
      </w:r>
      <w:r w:rsidRPr="00FF56DF">
        <w:rPr>
          <w:rStyle w:val="pt-a0-000004"/>
          <w:rFonts w:ascii="Liberation Serif" w:hAnsi="Liberation Serif" w:cs="Liberation Serif"/>
          <w:sz w:val="28"/>
          <w:szCs w:val="28"/>
        </w:rPr>
        <w:t>(</w:t>
      </w:r>
      <w:hyperlink r:id="rId12"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w:t>
      </w:r>
      <w:r w:rsidRPr="00FF56DF">
        <w:rPr>
          <w:rFonts w:ascii="Liberation Serif" w:hAnsi="Liberation Serif" w:cs="Arial"/>
          <w:color w:val="000000"/>
          <w:sz w:val="28"/>
          <w:szCs w:val="28"/>
        </w:rPr>
        <w:t>, в средствах массовой информации и в иных формах.</w:t>
      </w:r>
    </w:p>
    <w:p w14:paraId="0D09EF65" w14:textId="77777777" w:rsidR="00CB0A99" w:rsidRPr="00FF56DF" w:rsidRDefault="00CB0A99" w:rsidP="00CB0A99">
      <w:pPr>
        <w:pStyle w:val="af0"/>
        <w:widowControl w:val="0"/>
        <w:numPr>
          <w:ilvl w:val="0"/>
          <w:numId w:val="43"/>
        </w:numPr>
        <w:shd w:val="clear" w:color="auto" w:fill="FFFFFF"/>
        <w:tabs>
          <w:tab w:val="left" w:pos="993"/>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Контрольный орган обязан размещать и поддерживать в актуальном состоянии на официальном сайте городского округа Заречный в информационно-телекоммуникационной сети Интернет </w:t>
      </w:r>
      <w:r w:rsidRPr="00FF56DF">
        <w:rPr>
          <w:rStyle w:val="pt-a0-000004"/>
          <w:rFonts w:ascii="Liberation Serif" w:hAnsi="Liberation Serif" w:cs="Liberation Serif"/>
          <w:sz w:val="28"/>
          <w:szCs w:val="28"/>
        </w:rPr>
        <w:t>(</w:t>
      </w:r>
      <w:hyperlink r:id="rId13"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w:t>
      </w:r>
      <w:r w:rsidRPr="00FF56DF">
        <w:rPr>
          <w:rFonts w:ascii="Liberation Serif" w:hAnsi="Liberation Serif" w:cs="Arial"/>
          <w:color w:val="000000"/>
          <w:sz w:val="28"/>
          <w:szCs w:val="28"/>
        </w:rPr>
        <w:t>:</w:t>
      </w:r>
    </w:p>
    <w:p w14:paraId="5131BAD9"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 тексты нормативных правовых актов, регулирующих осуществление муниципального контроля;</w:t>
      </w:r>
    </w:p>
    <w:p w14:paraId="7BDA09C5"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6B5BCD4"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51A115E"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4) утвержденные проверочные листы в формате, допускающем их использование для самообследования;</w:t>
      </w:r>
    </w:p>
    <w:p w14:paraId="441922D5"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5) руководства по соблюдению обязательных требований;</w:t>
      </w:r>
    </w:p>
    <w:p w14:paraId="135A1D7F"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6) перечень индикаторов риска нарушения обязательных требований, порядок отнесения объектов контроля к категориям риска;</w:t>
      </w:r>
    </w:p>
    <w:p w14:paraId="032A5BFE"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14:paraId="0B17E45C"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EA06309"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9) исчерпывающий перечень сведений, которые могут запрашиваться контрольным органом у контролируемого лица;</w:t>
      </w:r>
    </w:p>
    <w:p w14:paraId="5A0410EC"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10) сведения о способах получения консультаций по вопросам соблюдения обязательных требований;</w:t>
      </w:r>
    </w:p>
    <w:p w14:paraId="690A1552"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11) сведения о применении контрольным органом мер стимулирования добросовестности контролируемых лиц;</w:t>
      </w:r>
    </w:p>
    <w:p w14:paraId="42E0DC61"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12) сведения о порядке досудебного обжалования решений контрольного органа, действий (бездействия) его должностных лиц;</w:t>
      </w:r>
    </w:p>
    <w:p w14:paraId="47735D2A"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13) доклады, содержащие результаты обобщения правоприменительной практики контрольного органа;</w:t>
      </w:r>
    </w:p>
    <w:p w14:paraId="2FC9EBA0"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14) доклады о муниципальном контроле;</w:t>
      </w:r>
    </w:p>
    <w:p w14:paraId="70612B05"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5ABC4D1C"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4E71367"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FF56DF">
        <w:rPr>
          <w:rFonts w:ascii="Liberation Serif" w:hAnsi="Liberation Serif" w:cs="Arial"/>
          <w:color w:val="000000"/>
          <w:sz w:val="28"/>
          <w:szCs w:val="28"/>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2FDFFCEF"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Предостережение подписывается уполномоченным </w:t>
      </w:r>
      <w:r w:rsidRPr="00FF56DF">
        <w:rPr>
          <w:rFonts w:ascii="Liberation Serif" w:hAnsi="Liberation Serif" w:cs="Calibri"/>
          <w:color w:val="000000"/>
          <w:sz w:val="28"/>
          <w:szCs w:val="28"/>
        </w:rPr>
        <w:t>должностным лицом</w:t>
      </w:r>
      <w:r w:rsidRPr="00FF56DF">
        <w:rPr>
          <w:rFonts w:ascii="Liberation Serif" w:hAnsi="Liberation Serif" w:cs="Arial"/>
          <w:color w:val="000000"/>
          <w:sz w:val="28"/>
          <w:szCs w:val="28"/>
        </w:rPr>
        <w:t xml:space="preserve"> </w:t>
      </w:r>
      <w:r w:rsidRPr="00FF56DF">
        <w:rPr>
          <w:rFonts w:ascii="Liberation Serif" w:hAnsi="Liberation Serif"/>
          <w:color w:val="000000"/>
          <w:sz w:val="28"/>
          <w:szCs w:val="28"/>
        </w:rPr>
        <w:t>контрольного органа</w:t>
      </w:r>
      <w:r w:rsidRPr="00FF56DF">
        <w:rPr>
          <w:rFonts w:ascii="Liberation Serif" w:hAnsi="Liberation Serif" w:cs="Arial"/>
          <w:color w:val="000000"/>
          <w:sz w:val="28"/>
          <w:szCs w:val="28"/>
        </w:rPr>
        <w:t>.</w:t>
      </w:r>
    </w:p>
    <w:p w14:paraId="3EF71E3D"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94FD397"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767521FE"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Liberation Serif"/>
          <w:sz w:val="28"/>
          <w:szCs w:val="28"/>
        </w:rPr>
        <w:t>В возражении указывается:</w:t>
      </w:r>
    </w:p>
    <w:p w14:paraId="06A5FAD3" w14:textId="77777777" w:rsidR="00CB0A99" w:rsidRPr="00FF56DF" w:rsidRDefault="00CB0A99" w:rsidP="00CB0A99">
      <w:pPr>
        <w:autoSpaceDE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14:paraId="28941359" w14:textId="77777777" w:rsidR="00CB0A99" w:rsidRPr="00FF56DF" w:rsidRDefault="00CB0A99" w:rsidP="00CB0A99">
      <w:pPr>
        <w:autoSpaceDE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14:paraId="53B6F4A1" w14:textId="77777777" w:rsidR="00CB0A99" w:rsidRPr="00FF56DF" w:rsidRDefault="00CB0A99" w:rsidP="00CB0A99">
      <w:pPr>
        <w:autoSpaceDE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в) дата и номер предостережения, направленного в адрес контролируемого лица;</w:t>
      </w:r>
    </w:p>
    <w:p w14:paraId="2CD3A047" w14:textId="77777777" w:rsidR="00CB0A99" w:rsidRPr="00FF56DF" w:rsidRDefault="00CB0A99" w:rsidP="00CB0A99">
      <w:pPr>
        <w:autoSpaceDE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FF56DF">
        <w:rPr>
          <w:rFonts w:ascii="Liberation Serif" w:hAnsi="Liberation Serif" w:cs="Liberation Serif"/>
          <w:sz w:val="28"/>
          <w:szCs w:val="28"/>
        </w:rPr>
        <w:br/>
        <w:t>к нарушению обязательных требований.</w:t>
      </w:r>
    </w:p>
    <w:p w14:paraId="4DB88AD3"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Liberation Serif"/>
          <w:sz w:val="28"/>
          <w:szCs w:val="28"/>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w:t>
      </w:r>
      <w:r w:rsidRPr="00FF56DF">
        <w:rPr>
          <w:rFonts w:ascii="Liberation Serif" w:hAnsi="Liberation Serif" w:cs="Liberation Serif"/>
          <w:sz w:val="28"/>
          <w:szCs w:val="28"/>
        </w:rPr>
        <w:br/>
        <w:t xml:space="preserve">в предостережении способом </w:t>
      </w:r>
    </w:p>
    <w:p w14:paraId="3BB2A1FC"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sidRPr="00FF56DF">
        <w:rPr>
          <w:rFonts w:ascii="Liberation Serif" w:hAnsi="Liberation Serif" w:cs="Arial"/>
          <w:color w:val="000000"/>
          <w:sz w:val="28"/>
          <w:szCs w:val="28"/>
        </w:rPr>
        <w:t xml:space="preserve"> в отношении предостережения на бумажном носителе.</w:t>
      </w:r>
    </w:p>
    <w:p w14:paraId="4EFD1883"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14:paraId="5EA23CDE"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FF56DF">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14:paraId="11060457" w14:textId="77777777" w:rsidR="00CB0A99" w:rsidRPr="00FF56DF" w:rsidRDefault="00CB0A99" w:rsidP="00CB0A99">
      <w:pPr>
        <w:widowControl w:val="0"/>
        <w:tabs>
          <w:tab w:val="left" w:pos="993"/>
        </w:tabs>
        <w:autoSpaceDE w:val="0"/>
        <w:ind w:left="709"/>
        <w:jc w:val="both"/>
        <w:rPr>
          <w:rFonts w:ascii="Liberation Serif" w:hAnsi="Liberation Serif" w:cs="Liberation Serif"/>
          <w:sz w:val="28"/>
          <w:szCs w:val="28"/>
        </w:rPr>
      </w:pPr>
      <w:r w:rsidRPr="00FF56DF">
        <w:rPr>
          <w:rFonts w:ascii="Liberation Serif" w:hAnsi="Liberation Serif" w:cs="Liberation Serif"/>
          <w:sz w:val="28"/>
          <w:szCs w:val="28"/>
        </w:rPr>
        <w:t xml:space="preserve">а) удовлетворяет возражение в форме отмены объявленного </w:t>
      </w:r>
      <w:r w:rsidRPr="00FF56DF">
        <w:rPr>
          <w:rFonts w:ascii="Liberation Serif" w:hAnsi="Liberation Serif" w:cs="Liberation Serif"/>
          <w:sz w:val="28"/>
          <w:szCs w:val="28"/>
        </w:rPr>
        <w:lastRenderedPageBreak/>
        <w:t>предостережения;</w:t>
      </w:r>
    </w:p>
    <w:p w14:paraId="2EE14277" w14:textId="77777777" w:rsidR="00CB0A99" w:rsidRPr="00FF56DF" w:rsidRDefault="00CB0A99" w:rsidP="00CB0A99">
      <w:pPr>
        <w:widowControl w:val="0"/>
        <w:tabs>
          <w:tab w:val="left" w:pos="993"/>
        </w:tabs>
        <w:autoSpaceDE w:val="0"/>
        <w:ind w:left="709"/>
        <w:jc w:val="both"/>
        <w:rPr>
          <w:rFonts w:ascii="Liberation Serif" w:hAnsi="Liberation Serif" w:cs="Liberation Serif"/>
          <w:sz w:val="28"/>
          <w:szCs w:val="28"/>
        </w:rPr>
      </w:pPr>
      <w:r w:rsidRPr="00FF56DF">
        <w:rPr>
          <w:rFonts w:ascii="Liberation Serif" w:hAnsi="Liberation Serif" w:cs="Liberation Serif"/>
          <w:sz w:val="28"/>
          <w:szCs w:val="28"/>
        </w:rPr>
        <w:t>б) отказывает в удовлетворении возражения.</w:t>
      </w:r>
    </w:p>
    <w:p w14:paraId="12BFA64D"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FF56DF">
        <w:rPr>
          <w:rFonts w:ascii="Liberation Serif" w:hAnsi="Liberation Serif" w:cs="Liberation Serif"/>
          <w:sz w:val="28"/>
          <w:szCs w:val="28"/>
        </w:rPr>
        <w:t xml:space="preserve">Не позднее дня, следующего за днем принятия решения, указанного </w:t>
      </w:r>
      <w:r w:rsidRPr="00FF56DF">
        <w:rPr>
          <w:rFonts w:ascii="Liberation Serif" w:hAnsi="Liberation Serif" w:cs="Liberation Serif"/>
          <w:sz w:val="28"/>
          <w:szCs w:val="28"/>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5D5B8DFF"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FF56DF">
        <w:rPr>
          <w:rFonts w:ascii="Liberation Serif" w:hAnsi="Liberation Serif" w:cs="Liberation Serif"/>
          <w:sz w:val="28"/>
          <w:szCs w:val="28"/>
        </w:rPr>
        <w:t xml:space="preserve">При отсутствии возражений контролируемое лицо в указанный </w:t>
      </w:r>
      <w:r w:rsidRPr="00FF56DF">
        <w:rPr>
          <w:rFonts w:ascii="Liberation Serif" w:hAnsi="Liberation Serif" w:cs="Liberation Serif"/>
          <w:sz w:val="28"/>
          <w:szCs w:val="28"/>
        </w:rPr>
        <w:br/>
        <w:t>в предостережении срок направляет в контрольный орган уведомление об исполнении предостережения.</w:t>
      </w:r>
    </w:p>
    <w:p w14:paraId="1C63480E"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FF56DF">
        <w:rPr>
          <w:rFonts w:ascii="Liberation Serif" w:hAnsi="Liberation Serif" w:cs="Liberation Serif"/>
          <w:sz w:val="28"/>
          <w:szCs w:val="28"/>
        </w:rPr>
        <w:t xml:space="preserve"> В уведомлении об исполнении предостережения указываются:</w:t>
      </w:r>
    </w:p>
    <w:p w14:paraId="27D00173" w14:textId="77777777" w:rsidR="00CB0A99" w:rsidRPr="00FF56DF" w:rsidRDefault="00CB0A99" w:rsidP="00CB0A99">
      <w:pPr>
        <w:widowControl w:val="0"/>
        <w:shd w:val="clear" w:color="auto" w:fill="FFFFFF"/>
        <w:tabs>
          <w:tab w:val="left" w:pos="1134"/>
        </w:tabs>
        <w:ind w:firstLine="709"/>
        <w:jc w:val="both"/>
        <w:rPr>
          <w:rFonts w:ascii="Liberation Serif" w:hAnsi="Liberation Serif" w:cs="Liberation Serif"/>
          <w:sz w:val="28"/>
          <w:szCs w:val="28"/>
        </w:rPr>
      </w:pPr>
      <w:r w:rsidRPr="00FF56DF">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14:paraId="71D473BD" w14:textId="77777777" w:rsidR="00CB0A99" w:rsidRPr="00FF56DF" w:rsidRDefault="00CB0A99" w:rsidP="00CB0A99">
      <w:pPr>
        <w:widowControl w:val="0"/>
        <w:shd w:val="clear" w:color="auto" w:fill="FFFFFF"/>
        <w:tabs>
          <w:tab w:val="left" w:pos="1134"/>
        </w:tabs>
        <w:ind w:firstLine="709"/>
        <w:jc w:val="both"/>
        <w:rPr>
          <w:rFonts w:ascii="Liberation Serif" w:hAnsi="Liberation Serif" w:cs="Liberation Serif"/>
          <w:sz w:val="28"/>
          <w:szCs w:val="28"/>
        </w:rPr>
      </w:pPr>
      <w:r w:rsidRPr="00FF56DF">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14:paraId="7E690720" w14:textId="77777777" w:rsidR="00CB0A99" w:rsidRPr="00FF56DF" w:rsidRDefault="00CB0A99" w:rsidP="00CB0A99">
      <w:pPr>
        <w:widowControl w:val="0"/>
        <w:shd w:val="clear" w:color="auto" w:fill="FFFFFF"/>
        <w:tabs>
          <w:tab w:val="left" w:pos="1134"/>
        </w:tabs>
        <w:ind w:left="709"/>
        <w:jc w:val="both"/>
        <w:rPr>
          <w:rFonts w:ascii="Liberation Serif" w:hAnsi="Liberation Serif" w:cs="Liberation Serif"/>
          <w:sz w:val="28"/>
          <w:szCs w:val="28"/>
        </w:rPr>
      </w:pPr>
      <w:r w:rsidRPr="00FF56DF">
        <w:rPr>
          <w:rFonts w:ascii="Liberation Serif" w:hAnsi="Liberation Serif" w:cs="Liberation Serif"/>
          <w:sz w:val="28"/>
          <w:szCs w:val="28"/>
        </w:rPr>
        <w:t>в) дата и номер предостережения, направленного в адрес контролируемого лица;</w:t>
      </w:r>
    </w:p>
    <w:p w14:paraId="1E43655E" w14:textId="77777777" w:rsidR="00CB0A99" w:rsidRPr="00FF56DF" w:rsidRDefault="00CB0A99" w:rsidP="00CB0A99">
      <w:pPr>
        <w:widowControl w:val="0"/>
        <w:tabs>
          <w:tab w:val="left" w:pos="993"/>
        </w:tabs>
        <w:autoSpaceDE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14:paraId="1A947BAD"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FF56DF">
        <w:rPr>
          <w:rFonts w:ascii="Liberation Serif" w:hAnsi="Liberation Serif" w:cs="Liberation Serif"/>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14:paraId="4D595BFC"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82ABEF7"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1AED0391"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11AE92A4"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13C638F" w14:textId="77777777" w:rsidR="00CB0A99" w:rsidRPr="00FF56DF" w:rsidRDefault="00CB0A99" w:rsidP="00CB0A99">
      <w:pPr>
        <w:pStyle w:val="af0"/>
        <w:widowControl w:val="0"/>
        <w:numPr>
          <w:ilvl w:val="0"/>
          <w:numId w:val="43"/>
        </w:numPr>
        <w:tabs>
          <w:tab w:val="left" w:pos="993"/>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1) местонахождение, контактные телефоны, адрес официального сайта городского округа Заречный в информационно-телекоммуникационной сети </w:t>
      </w:r>
      <w:r w:rsidRPr="00FF56DF">
        <w:rPr>
          <w:rFonts w:ascii="Liberation Serif" w:hAnsi="Liberation Serif" w:cs="Arial"/>
          <w:color w:val="000000"/>
          <w:sz w:val="28"/>
          <w:szCs w:val="28"/>
        </w:rPr>
        <w:lastRenderedPageBreak/>
        <w:t xml:space="preserve">Интернет и адреса электронной почты </w:t>
      </w:r>
      <w:r w:rsidRPr="00FF56DF">
        <w:rPr>
          <w:rFonts w:ascii="Liberation Serif" w:hAnsi="Liberation Serif"/>
          <w:color w:val="000000"/>
          <w:sz w:val="28"/>
          <w:szCs w:val="28"/>
        </w:rPr>
        <w:t>уполномоченного органа</w:t>
      </w:r>
      <w:r w:rsidRPr="00FF56DF">
        <w:rPr>
          <w:rFonts w:ascii="Liberation Serif" w:hAnsi="Liberation Serif" w:cs="Arial"/>
          <w:color w:val="000000"/>
          <w:sz w:val="28"/>
          <w:szCs w:val="28"/>
        </w:rPr>
        <w:t>;</w:t>
      </w:r>
    </w:p>
    <w:p w14:paraId="34C457D1" w14:textId="77777777" w:rsidR="00CB0A99" w:rsidRPr="00FF56DF" w:rsidRDefault="00CB0A99" w:rsidP="00CB0A99">
      <w:pPr>
        <w:widowControl w:val="0"/>
        <w:autoSpaceDE w:val="0"/>
        <w:ind w:firstLine="709"/>
        <w:jc w:val="both"/>
        <w:rPr>
          <w:rFonts w:ascii="Liberation Serif" w:hAnsi="Liberation Serif"/>
          <w:sz w:val="28"/>
          <w:szCs w:val="28"/>
        </w:rPr>
      </w:pPr>
      <w:r w:rsidRPr="00FF56DF">
        <w:rPr>
          <w:rFonts w:ascii="Liberation Serif" w:hAnsi="Liberation Serif" w:cs="Arial"/>
          <w:color w:val="000000"/>
          <w:sz w:val="28"/>
          <w:szCs w:val="28"/>
        </w:rPr>
        <w:t xml:space="preserve">2) график работы </w:t>
      </w:r>
      <w:r w:rsidRPr="00FF56DF">
        <w:rPr>
          <w:rFonts w:ascii="Liberation Serif" w:hAnsi="Liberation Serif"/>
          <w:color w:val="000000"/>
          <w:sz w:val="28"/>
          <w:szCs w:val="28"/>
        </w:rPr>
        <w:t>уполномоченного органа</w:t>
      </w:r>
      <w:r w:rsidRPr="00FF56DF">
        <w:rPr>
          <w:rFonts w:ascii="Liberation Serif" w:hAnsi="Liberation Serif" w:cs="Arial"/>
          <w:color w:val="000000"/>
          <w:sz w:val="28"/>
          <w:szCs w:val="28"/>
        </w:rPr>
        <w:t>, время приема посетителей;</w:t>
      </w:r>
    </w:p>
    <w:p w14:paraId="6B69B1EF" w14:textId="77777777" w:rsidR="00CB0A99" w:rsidRPr="00FF56DF" w:rsidRDefault="00CB0A99" w:rsidP="00CB0A99">
      <w:pPr>
        <w:widowControl w:val="0"/>
        <w:autoSpaceDE w:val="0"/>
        <w:ind w:firstLine="709"/>
        <w:jc w:val="both"/>
        <w:rPr>
          <w:rFonts w:ascii="Liberation Serif" w:hAnsi="Liberation Serif"/>
          <w:sz w:val="28"/>
          <w:szCs w:val="28"/>
        </w:rPr>
      </w:pPr>
      <w:r w:rsidRPr="00FF56DF">
        <w:rPr>
          <w:rFonts w:ascii="Liberation Serif" w:hAnsi="Liberation Serif" w:cs="Arial"/>
          <w:color w:val="000000"/>
          <w:sz w:val="28"/>
          <w:szCs w:val="28"/>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FF56DF">
        <w:rPr>
          <w:rFonts w:ascii="Liberation Serif" w:hAnsi="Liberation Serif"/>
          <w:color w:val="000000"/>
          <w:sz w:val="28"/>
          <w:szCs w:val="28"/>
        </w:rPr>
        <w:t>инспекторов</w:t>
      </w:r>
      <w:r w:rsidRPr="00FF56DF">
        <w:rPr>
          <w:rFonts w:ascii="Liberation Serif" w:hAnsi="Liberation Serif" w:cs="Arial"/>
          <w:color w:val="000000"/>
          <w:sz w:val="28"/>
          <w:szCs w:val="28"/>
        </w:rPr>
        <w:t>, осуществляющих прием и информирование;</w:t>
      </w:r>
    </w:p>
    <w:p w14:paraId="50DC02D4" w14:textId="77777777" w:rsidR="00CB0A99" w:rsidRPr="00FF56DF" w:rsidRDefault="00CB0A99" w:rsidP="00CB0A99">
      <w:pPr>
        <w:widowControl w:val="0"/>
        <w:autoSpaceDE w:val="0"/>
        <w:ind w:firstLine="709"/>
        <w:jc w:val="both"/>
        <w:rPr>
          <w:rFonts w:ascii="Liberation Serif" w:hAnsi="Liberation Serif"/>
          <w:sz w:val="28"/>
          <w:szCs w:val="28"/>
        </w:rPr>
      </w:pPr>
      <w:r w:rsidRPr="00FF56DF">
        <w:rPr>
          <w:rFonts w:ascii="Liberation Serif" w:hAnsi="Liberation Serif" w:cs="Arial"/>
          <w:color w:val="000000"/>
          <w:sz w:val="28"/>
          <w:szCs w:val="28"/>
        </w:rPr>
        <w:t>4) перечень нормативных правовых актов, регулирующих осуществление муниципального контроля;</w:t>
      </w:r>
    </w:p>
    <w:p w14:paraId="2365532A" w14:textId="77777777" w:rsidR="00CB0A99" w:rsidRPr="00FF56DF" w:rsidRDefault="00CB0A99" w:rsidP="00CB0A99">
      <w:pPr>
        <w:widowControl w:val="0"/>
        <w:autoSpaceDE w:val="0"/>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5) перечень актов, содержащих обязательные требования.</w:t>
      </w:r>
    </w:p>
    <w:p w14:paraId="01342510"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87E9022"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Контролируемое лицо вправе направить в </w:t>
      </w:r>
      <w:r w:rsidRPr="00FF56DF">
        <w:rPr>
          <w:rFonts w:ascii="Liberation Serif" w:hAnsi="Liberation Serif"/>
          <w:color w:val="000000"/>
          <w:sz w:val="28"/>
          <w:szCs w:val="28"/>
        </w:rPr>
        <w:t>уполномоченный орган</w:t>
      </w:r>
      <w:r w:rsidRPr="00FF56DF">
        <w:rPr>
          <w:rFonts w:ascii="Liberation Serif" w:hAnsi="Liberation Serif" w:cs="Arial"/>
          <w:color w:val="000000"/>
          <w:sz w:val="28"/>
          <w:szCs w:val="28"/>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4" w:anchor="dst0" w:history="1">
        <w:r w:rsidRPr="00FF56DF">
          <w:rPr>
            <w:rFonts w:ascii="Liberation Serif" w:hAnsi="Liberation Serif" w:cs="Arial"/>
            <w:color w:val="000000"/>
            <w:sz w:val="28"/>
            <w:szCs w:val="28"/>
          </w:rPr>
          <w:t>законом</w:t>
        </w:r>
      </w:hyperlink>
      <w:r w:rsidRPr="00FF56DF">
        <w:rPr>
          <w:rFonts w:ascii="Liberation Serif" w:hAnsi="Liberation Serif" w:cs="Arial"/>
          <w:color w:val="000000"/>
          <w:sz w:val="28"/>
          <w:szCs w:val="28"/>
        </w:rPr>
        <w:t xml:space="preserve"> от 02.05.2006 № 59-ФЗ «О порядке рассмотрения обращений граждан Российской Федерации».</w:t>
      </w:r>
    </w:p>
    <w:p w14:paraId="3A6C4078" w14:textId="77777777" w:rsidR="00CB0A99" w:rsidRPr="00FF56DF"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Консультирование </w:t>
      </w:r>
      <w:r w:rsidRPr="00FF56DF">
        <w:rPr>
          <w:rFonts w:ascii="Liberation Serif" w:hAnsi="Liberation Serif" w:cs="Calibri"/>
          <w:color w:val="000000"/>
          <w:sz w:val="28"/>
          <w:szCs w:val="28"/>
        </w:rPr>
        <w:t xml:space="preserve">в письменной форме, в соответствии запросом </w:t>
      </w:r>
      <w:r w:rsidRPr="00FF56DF">
        <w:rPr>
          <w:rFonts w:ascii="Liberation Serif" w:hAnsi="Liberation Serif" w:cs="Arial"/>
          <w:color w:val="000000"/>
          <w:sz w:val="28"/>
          <w:szCs w:val="28"/>
        </w:rPr>
        <w:t xml:space="preserve">контролируемого лица о предоставлении информации об организации </w:t>
      </w:r>
      <w:r w:rsidRPr="00FF56DF">
        <w:rPr>
          <w:rFonts w:ascii="Liberation Serif" w:hAnsi="Liberation Serif" w:cs="Arial"/>
          <w:color w:val="000000"/>
          <w:sz w:val="28"/>
          <w:szCs w:val="28"/>
        </w:rPr>
        <w:br/>
        <w:t>и осуществлении муниципального контроля, осуществляется по следующим вопросам:</w:t>
      </w:r>
    </w:p>
    <w:p w14:paraId="65F211E9"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12A5FB14"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2) основание объявления обратившемуся контролируемому лицу предостережения;</w:t>
      </w:r>
    </w:p>
    <w:p w14:paraId="049DE32B"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3820A53D"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5" w:anchor="dst0" w:history="1">
        <w:r w:rsidRPr="00FF56DF">
          <w:rPr>
            <w:rFonts w:ascii="Liberation Serif" w:hAnsi="Liberation Serif" w:cs="Arial"/>
            <w:color w:val="000000"/>
            <w:sz w:val="28"/>
            <w:szCs w:val="28"/>
          </w:rPr>
          <w:t>законом</w:t>
        </w:r>
      </w:hyperlink>
      <w:r w:rsidRPr="00FF56DF">
        <w:rPr>
          <w:rFonts w:ascii="Liberation Serif" w:hAnsi="Liberation Serif" w:cs="Arial"/>
          <w:color w:val="000000"/>
          <w:sz w:val="28"/>
          <w:szCs w:val="28"/>
        </w:rPr>
        <w:t xml:space="preserve"> от 02.05.2006 № 59-ФЗ «О порядке рассмотрения обращений граждан Российской Федерации».</w:t>
      </w:r>
    </w:p>
    <w:p w14:paraId="576FECFA"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BE30829"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4FBD08D3"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lastRenderedPageBreak/>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2087147"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Контрольный орган осуществляют учет консультирований.</w:t>
      </w:r>
    </w:p>
    <w:p w14:paraId="38EE767A" w14:textId="77777777" w:rsidR="00CB0A99" w:rsidRPr="00FF56DF" w:rsidRDefault="00CB0A99" w:rsidP="00CB0A99">
      <w:pPr>
        <w:pStyle w:val="af0"/>
        <w:widowControl w:val="0"/>
        <w:numPr>
          <w:ilvl w:val="0"/>
          <w:numId w:val="43"/>
        </w:numPr>
        <w:shd w:val="clear" w:color="auto" w:fill="FFFFFF"/>
        <w:tabs>
          <w:tab w:val="left" w:pos="993"/>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городского округа Заречный в информационно-телекоммуникационной сети Интернет </w:t>
      </w:r>
      <w:r w:rsidRPr="00FF56DF">
        <w:rPr>
          <w:rStyle w:val="pt-a0-000004"/>
          <w:rFonts w:ascii="Liberation Serif" w:hAnsi="Liberation Serif" w:cs="Liberation Serif"/>
          <w:sz w:val="28"/>
          <w:szCs w:val="28"/>
        </w:rPr>
        <w:t>(</w:t>
      </w:r>
      <w:hyperlink r:id="rId16"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 xml:space="preserve">) </w:t>
      </w:r>
      <w:r w:rsidRPr="00FF56DF">
        <w:rPr>
          <w:rFonts w:ascii="Liberation Serif" w:hAnsi="Liberation Serif" w:cs="Arial"/>
          <w:color w:val="000000"/>
          <w:sz w:val="28"/>
          <w:szCs w:val="28"/>
        </w:rPr>
        <w:t xml:space="preserve">письменного разъяснения, подписанного уполномоченным </w:t>
      </w:r>
      <w:r w:rsidRPr="00FF56DF">
        <w:rPr>
          <w:rFonts w:ascii="Liberation Serif" w:hAnsi="Liberation Serif" w:cs="Calibri"/>
          <w:color w:val="000000"/>
          <w:sz w:val="28"/>
          <w:szCs w:val="28"/>
        </w:rPr>
        <w:t xml:space="preserve">должностным лицом </w:t>
      </w:r>
      <w:r w:rsidRPr="00FF56DF">
        <w:rPr>
          <w:rFonts w:ascii="Liberation Serif" w:hAnsi="Liberation Serif"/>
          <w:color w:val="000000"/>
          <w:sz w:val="28"/>
          <w:szCs w:val="28"/>
        </w:rPr>
        <w:t>контрольного органа</w:t>
      </w:r>
      <w:r w:rsidRPr="00FF56DF">
        <w:rPr>
          <w:rFonts w:ascii="Liberation Serif" w:hAnsi="Liberation Serif" w:cs="Arial"/>
          <w:color w:val="000000"/>
          <w:sz w:val="28"/>
          <w:szCs w:val="28"/>
        </w:rPr>
        <w:t>.</w:t>
      </w:r>
    </w:p>
    <w:p w14:paraId="2F43FD50"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p>
    <w:p w14:paraId="5E59BB7B" w14:textId="77777777" w:rsidR="00CB0A99" w:rsidRPr="00FF56DF" w:rsidRDefault="00CB0A99" w:rsidP="00CB0A99">
      <w:pPr>
        <w:widowControl w:val="0"/>
        <w:shd w:val="clear" w:color="auto" w:fill="FFFFFF"/>
        <w:ind w:firstLine="709"/>
        <w:jc w:val="center"/>
        <w:rPr>
          <w:rFonts w:ascii="Liberation Serif" w:hAnsi="Liberation Serif" w:cs="Arial"/>
          <w:color w:val="000000"/>
          <w:sz w:val="28"/>
          <w:szCs w:val="28"/>
        </w:rPr>
      </w:pPr>
      <w:bookmarkStart w:id="1" w:name="г2"/>
      <w:r w:rsidRPr="00FF56DF">
        <w:rPr>
          <w:rFonts w:ascii="Liberation Serif" w:hAnsi="Liberation Serif" w:cs="Arial"/>
          <w:color w:val="000000"/>
          <w:sz w:val="28"/>
          <w:szCs w:val="28"/>
        </w:rPr>
        <w:t>Глава 2. Проверочные листы</w:t>
      </w:r>
    </w:p>
    <w:bookmarkEnd w:id="1"/>
    <w:p w14:paraId="337A3A39"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p>
    <w:p w14:paraId="73185CB1"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08A8F727"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Проверочные листы определяются нормативным правовым актом администрации городского округа Заречный</w:t>
      </w:r>
    </w:p>
    <w:p w14:paraId="551E4897"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5D3B641" w14:textId="77777777" w:rsidR="00CB0A99" w:rsidRPr="00FF56DF" w:rsidRDefault="00CB0A99" w:rsidP="00CB0A99">
      <w:pPr>
        <w:widowControl w:val="0"/>
        <w:shd w:val="clear" w:color="auto" w:fill="FFFFFF"/>
        <w:jc w:val="both"/>
        <w:rPr>
          <w:rFonts w:ascii="Liberation Serif" w:hAnsi="Liberation Serif" w:cs="Arial"/>
          <w:color w:val="000000"/>
          <w:sz w:val="28"/>
          <w:szCs w:val="28"/>
        </w:rPr>
      </w:pPr>
    </w:p>
    <w:p w14:paraId="26039695"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РАЗДЕЛ 4</w:t>
      </w:r>
    </w:p>
    <w:p w14:paraId="72B4AA18"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КОНТРОЛЬНЫЕ МЕРОПРИЯТИЯ, ПРОВОДИМЫЕ</w:t>
      </w:r>
    </w:p>
    <w:p w14:paraId="17EE3E00"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ПРИ ОСУЩЕСТВЛЕНИИ МУНИЦИПАЛЬНОГО КОНТРОЛЯ</w:t>
      </w:r>
    </w:p>
    <w:p w14:paraId="29CD5367" w14:textId="77777777" w:rsidR="00CB0A99" w:rsidRPr="00FF56DF" w:rsidRDefault="00CB0A99" w:rsidP="00CB0A99">
      <w:pPr>
        <w:widowControl w:val="0"/>
        <w:autoSpaceDE w:val="0"/>
        <w:jc w:val="both"/>
        <w:rPr>
          <w:rFonts w:ascii="Liberation Serif" w:hAnsi="Liberation Serif"/>
          <w:color w:val="000000"/>
          <w:sz w:val="28"/>
          <w:szCs w:val="28"/>
        </w:rPr>
      </w:pPr>
    </w:p>
    <w:p w14:paraId="4505623F" w14:textId="77777777" w:rsidR="00CB0A99" w:rsidRPr="00FF56DF" w:rsidRDefault="00CB0A99" w:rsidP="00CB0A99">
      <w:pPr>
        <w:widowControl w:val="0"/>
        <w:autoSpaceDE w:val="0"/>
        <w:ind w:firstLine="709"/>
        <w:jc w:val="center"/>
        <w:rPr>
          <w:rFonts w:ascii="Liberation Serif" w:hAnsi="Liberation Serif"/>
          <w:color w:val="000000"/>
          <w:sz w:val="28"/>
          <w:szCs w:val="28"/>
        </w:rPr>
      </w:pPr>
      <w:r w:rsidRPr="00FF56DF">
        <w:rPr>
          <w:rFonts w:ascii="Liberation Serif" w:hAnsi="Liberation Serif"/>
          <w:color w:val="000000"/>
          <w:sz w:val="28"/>
          <w:szCs w:val="28"/>
        </w:rPr>
        <w:t>Глава 1. Общие положения</w:t>
      </w:r>
    </w:p>
    <w:p w14:paraId="7A96DDD4" w14:textId="77777777" w:rsidR="00CB0A99" w:rsidRPr="00FF56DF" w:rsidRDefault="00CB0A99" w:rsidP="00CB0A99">
      <w:pPr>
        <w:widowControl w:val="0"/>
        <w:shd w:val="clear" w:color="auto" w:fill="FFFFFF"/>
        <w:jc w:val="both"/>
        <w:rPr>
          <w:rFonts w:ascii="Liberation Serif" w:hAnsi="Liberation Serif" w:cs="Arial"/>
          <w:color w:val="000000"/>
          <w:sz w:val="28"/>
          <w:szCs w:val="28"/>
          <w:shd w:val="clear" w:color="auto" w:fill="FFFFFF"/>
        </w:rPr>
      </w:pPr>
    </w:p>
    <w:p w14:paraId="08C91125"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shd w:val="clear" w:color="auto" w:fill="FFFFFF"/>
        </w:rPr>
      </w:pPr>
      <w:r w:rsidRPr="00FF56DF">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w:t>
      </w:r>
    </w:p>
    <w:p w14:paraId="24A36720"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shd w:val="clear" w:color="auto" w:fill="FFFFFF"/>
        </w:rPr>
      </w:pPr>
      <w:r w:rsidRPr="00FF56DF">
        <w:rPr>
          <w:rFonts w:ascii="Liberation Serif" w:hAnsi="Liberation Serif" w:cs="Arial"/>
          <w:color w:val="000000"/>
          <w:sz w:val="28"/>
          <w:szCs w:val="28"/>
          <w:shd w:val="clear" w:color="auto" w:fill="FFFFFF"/>
        </w:rPr>
        <w:t>1) контрольные мероприятия без взаимодействия с контролируемым лицом;</w:t>
      </w:r>
    </w:p>
    <w:p w14:paraId="2BB7F052"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shd w:val="clear" w:color="auto" w:fill="FFFFFF"/>
        </w:rPr>
      </w:pPr>
      <w:r w:rsidRPr="00FF56DF">
        <w:rPr>
          <w:rFonts w:ascii="Liberation Serif" w:hAnsi="Liberation Serif" w:cs="Arial"/>
          <w:color w:val="000000"/>
          <w:sz w:val="28"/>
          <w:szCs w:val="28"/>
          <w:shd w:val="clear" w:color="auto" w:fill="FFFFFF"/>
        </w:rPr>
        <w:t>2) контрольные мероприятия, предусматривающие взаимодействие с контролируемым лицом.</w:t>
      </w:r>
    </w:p>
    <w:p w14:paraId="4A8B4E62"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shd w:val="clear" w:color="auto" w:fill="FFFFFF"/>
        </w:rPr>
      </w:pPr>
      <w:r w:rsidRPr="00FF56DF">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14:paraId="5D4AE236"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 наблюдение за соблюдением обязательных требований;</w:t>
      </w:r>
    </w:p>
    <w:p w14:paraId="1CD51EF1"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2) выездное обследование.</w:t>
      </w:r>
    </w:p>
    <w:p w14:paraId="3710B78D"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shd w:val="clear" w:color="auto" w:fill="FFFFFF"/>
        </w:rPr>
      </w:pPr>
      <w:r w:rsidRPr="00FF56DF">
        <w:rPr>
          <w:rFonts w:ascii="Liberation Serif" w:hAnsi="Liberation Serif" w:cs="Arial"/>
          <w:color w:val="000000"/>
          <w:sz w:val="28"/>
          <w:szCs w:val="28"/>
          <w:shd w:val="clear" w:color="auto" w:fill="FFFFFF"/>
        </w:rPr>
        <w:t xml:space="preserve">Контрольные мероприятия без взаимодействия проводятся </w:t>
      </w:r>
      <w:r w:rsidRPr="00FF56DF">
        <w:rPr>
          <w:rFonts w:ascii="Liberation Serif" w:hAnsi="Liberation Serif" w:cs="Arial"/>
          <w:color w:val="000000"/>
          <w:sz w:val="28"/>
          <w:szCs w:val="28"/>
          <w:shd w:val="clear" w:color="auto" w:fill="FFFFFF"/>
        </w:rPr>
        <w:lastRenderedPageBreak/>
        <w:t>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175E7850"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shd w:val="clear" w:color="auto" w:fill="FFFFFF"/>
        </w:rPr>
      </w:pPr>
      <w:bookmarkStart w:id="2" w:name="ст70"/>
      <w:r w:rsidRPr="00FF56DF">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14:paraId="1E3A519B"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shd w:val="clear" w:color="auto" w:fill="FFFFFF"/>
        </w:rPr>
      </w:pPr>
      <w:r w:rsidRPr="00FF56DF">
        <w:rPr>
          <w:rFonts w:ascii="Liberation Serif" w:hAnsi="Liberation Serif" w:cs="Arial"/>
          <w:color w:val="000000"/>
          <w:sz w:val="28"/>
          <w:szCs w:val="28"/>
          <w:shd w:val="clear" w:color="auto" w:fill="FFFFFF"/>
        </w:rPr>
        <w:t>1) инспекционный визит;</w:t>
      </w:r>
    </w:p>
    <w:p w14:paraId="3E597828" w14:textId="77777777" w:rsidR="00CB0A99" w:rsidRPr="00FF56DF" w:rsidRDefault="00CB0A99" w:rsidP="00CB0A99">
      <w:pPr>
        <w:widowControl w:val="0"/>
        <w:shd w:val="clear" w:color="auto" w:fill="FFFFFF"/>
        <w:ind w:firstLine="708"/>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 xml:space="preserve">2) </w:t>
      </w:r>
      <w:r w:rsidRPr="00FF56DF">
        <w:rPr>
          <w:rFonts w:ascii="Liberation Serif" w:hAnsi="Liberation Serif" w:cs="Arial"/>
          <w:color w:val="000000"/>
          <w:sz w:val="28"/>
          <w:szCs w:val="28"/>
        </w:rPr>
        <w:t>рейдовый осмотр;</w:t>
      </w:r>
    </w:p>
    <w:p w14:paraId="09637000"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3) документарная проверка;</w:t>
      </w:r>
    </w:p>
    <w:p w14:paraId="46CC5ED5"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4) выездная проверка.</w:t>
      </w:r>
    </w:p>
    <w:p w14:paraId="295ED903" w14:textId="77777777" w:rsidR="00CB0A99" w:rsidRPr="00FF56DF" w:rsidRDefault="00CB0A99" w:rsidP="00CB0A99">
      <w:pPr>
        <w:pStyle w:val="aa"/>
        <w:widowControl w:val="0"/>
        <w:numPr>
          <w:ilvl w:val="0"/>
          <w:numId w:val="43"/>
        </w:numPr>
        <w:shd w:val="clear" w:color="auto" w:fill="FFFFFF"/>
        <w:suppressAutoHyphens/>
        <w:autoSpaceDN w:val="0"/>
        <w:ind w:left="0" w:firstLine="709"/>
        <w:contextualSpacing w:val="0"/>
        <w:jc w:val="both"/>
        <w:textAlignment w:val="baseline"/>
        <w:rPr>
          <w:rFonts w:ascii="Liberation Serif" w:hAnsi="Liberation Serif"/>
          <w:sz w:val="28"/>
          <w:szCs w:val="28"/>
        </w:rPr>
      </w:pPr>
      <w:r w:rsidRPr="00FF56DF">
        <w:rPr>
          <w:rFonts w:ascii="Liberation Serif" w:hAnsi="Liberation Serif" w:cs="Arial"/>
          <w:color w:val="000000"/>
          <w:sz w:val="28"/>
          <w:szCs w:val="28"/>
          <w:shd w:val="clear" w:color="auto" w:fill="FFFFFF"/>
        </w:rPr>
        <w:t>Основания для проведения контрольных мероприятий предусмотрены статьей 57 Федерального закона от 31.07.2020 № 248-ФЗ.</w:t>
      </w:r>
    </w:p>
    <w:p w14:paraId="36B81471"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Сведения о причинении вреда (ущерба) или об угрозе причинения вреда (ущерба) охраняемым законом ценностям </w:t>
      </w:r>
      <w:r w:rsidRPr="00FF56DF">
        <w:rPr>
          <w:rFonts w:ascii="Liberation Serif" w:hAnsi="Liberation Serif"/>
          <w:color w:val="000000"/>
          <w:sz w:val="28"/>
          <w:szCs w:val="28"/>
        </w:rPr>
        <w:t>уполномоченный орган</w:t>
      </w:r>
      <w:r w:rsidRPr="00FF56DF">
        <w:rPr>
          <w:rFonts w:ascii="Liberation Serif" w:hAnsi="Liberation Serif" w:cs="Arial"/>
          <w:color w:val="000000"/>
          <w:sz w:val="28"/>
          <w:szCs w:val="28"/>
        </w:rPr>
        <w:t xml:space="preserve"> получает:</w:t>
      </w:r>
    </w:p>
    <w:p w14:paraId="4EF51069"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A83726C"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0FC970C1"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3DF75595"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549B1B2E"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bookmarkStart w:id="3" w:name="ст76"/>
      <w:r w:rsidRPr="00FF56DF">
        <w:rPr>
          <w:rFonts w:ascii="Liberation Serif" w:hAnsi="Liberation Serif" w:cs="Arial"/>
          <w:color w:val="000000"/>
          <w:sz w:val="28"/>
          <w:szCs w:val="28"/>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3"/>
    <w:p w14:paraId="5D6E9CAF"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777DD1C5"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w:t>
      </w:r>
      <w:r w:rsidRPr="00FF56DF">
        <w:rPr>
          <w:rFonts w:ascii="Liberation Serif" w:hAnsi="Liberation Serif" w:cs="Arial"/>
          <w:color w:val="000000"/>
          <w:sz w:val="28"/>
          <w:szCs w:val="28"/>
        </w:rPr>
        <w:lastRenderedPageBreak/>
        <w:t>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0E5577F"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95A7063" w14:textId="77777777" w:rsidR="00CB0A99" w:rsidRPr="00FF56DF" w:rsidRDefault="00CB0A99" w:rsidP="00CB0A99">
      <w:pPr>
        <w:widowControl w:val="0"/>
        <w:numPr>
          <w:ilvl w:val="0"/>
          <w:numId w:val="43"/>
        </w:numPr>
        <w:shd w:val="clear" w:color="auto" w:fill="FFFFFF"/>
        <w:tabs>
          <w:tab w:val="left" w:pos="1134"/>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Плановые контрольные мероприятия, предусматривающие взаимодействие</w:t>
      </w:r>
      <w:r w:rsidRPr="00FF56DF">
        <w:rPr>
          <w:rFonts w:ascii="Liberation Serif" w:hAnsi="Liberation Serif" w:cs="Arial"/>
          <w:color w:val="000000"/>
          <w:sz w:val="28"/>
          <w:szCs w:val="28"/>
          <w:shd w:val="clear" w:color="auto" w:fill="FFFFFF"/>
        </w:rPr>
        <w:t xml:space="preserve"> с контролируемым лицом, </w:t>
      </w:r>
      <w:r w:rsidRPr="00FF56DF">
        <w:rPr>
          <w:rFonts w:ascii="Liberation Serif" w:hAnsi="Liberation Serif" w:cs="Arial"/>
          <w:color w:val="000000"/>
          <w:sz w:val="28"/>
          <w:szCs w:val="28"/>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14:paraId="4D966A38" w14:textId="77777777" w:rsidR="00CB0A99" w:rsidRPr="00FF56DF" w:rsidRDefault="00CB0A99" w:rsidP="00CB0A99">
      <w:pPr>
        <w:pStyle w:val="ConsPlusNormal"/>
        <w:numPr>
          <w:ilvl w:val="0"/>
          <w:numId w:val="43"/>
        </w:numPr>
        <w:suppressAutoHyphens/>
        <w:ind w:left="0" w:firstLine="709"/>
        <w:jc w:val="both"/>
        <w:textAlignment w:val="baseline"/>
        <w:rPr>
          <w:rFonts w:ascii="Liberation Serif" w:hAnsi="Liberation Serif"/>
          <w:sz w:val="28"/>
          <w:szCs w:val="28"/>
        </w:rPr>
      </w:pPr>
      <w:r w:rsidRPr="00FF56DF">
        <w:rPr>
          <w:rFonts w:ascii="Liberation Serif" w:hAnsi="Liberation Serif" w:cs="Liberation Serif"/>
          <w:sz w:val="28"/>
          <w:szCs w:val="28"/>
        </w:rPr>
        <w:t xml:space="preserve">В решении о проведении контрольного (надзорного) мероприятия, указываются сведения, установленные </w:t>
      </w:r>
      <w:hyperlink r:id="rId17" w:history="1">
        <w:r w:rsidRPr="00FF56DF">
          <w:rPr>
            <w:rFonts w:ascii="Liberation Serif" w:hAnsi="Liberation Serif" w:cs="Liberation Serif"/>
            <w:sz w:val="28"/>
            <w:szCs w:val="28"/>
          </w:rPr>
          <w:t>частью 1 статьи 64</w:t>
        </w:r>
      </w:hyperlink>
      <w:r w:rsidRPr="00FF56DF">
        <w:rPr>
          <w:rFonts w:ascii="Liberation Serif" w:hAnsi="Liberation Serif" w:cs="Liberation Serif"/>
          <w:sz w:val="28"/>
          <w:szCs w:val="28"/>
        </w:rPr>
        <w:t xml:space="preserve"> Федерального закона </w:t>
      </w:r>
      <w:r w:rsidRPr="00FF56DF">
        <w:rPr>
          <w:rFonts w:ascii="Liberation Serif" w:hAnsi="Liberation Serif" w:cs="Liberation Serif"/>
          <w:sz w:val="28"/>
          <w:szCs w:val="28"/>
        </w:rPr>
        <w:br/>
        <w:t xml:space="preserve">Федерального закона </w:t>
      </w:r>
      <w:r w:rsidRPr="00FF56D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 w:val="28"/>
          <w:szCs w:val="28"/>
        </w:rPr>
        <w:t>.</w:t>
      </w:r>
    </w:p>
    <w:p w14:paraId="1E75C189"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14:paraId="268E5A6C"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3E2F96CF"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42B9582B"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1) осмотр;</w:t>
      </w:r>
    </w:p>
    <w:p w14:paraId="5B7842B6"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2) опрос;</w:t>
      </w:r>
    </w:p>
    <w:p w14:paraId="2FA418D5"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3) получение письменных объяснений;</w:t>
      </w:r>
    </w:p>
    <w:p w14:paraId="45597F9E"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4) истребование документов;</w:t>
      </w:r>
    </w:p>
    <w:p w14:paraId="15819AE1" w14:textId="77777777" w:rsidR="00CB0A99" w:rsidRPr="00FF56DF" w:rsidRDefault="00CB0A99" w:rsidP="00CB0A99">
      <w:pPr>
        <w:widowControl w:val="0"/>
        <w:shd w:val="clear" w:color="auto" w:fill="FFFFFF"/>
        <w:ind w:firstLine="708"/>
        <w:jc w:val="both"/>
        <w:rPr>
          <w:rFonts w:ascii="Liberation Serif" w:hAnsi="Liberation Serif" w:cs="Arial"/>
          <w:color w:val="000000"/>
          <w:sz w:val="28"/>
          <w:szCs w:val="28"/>
        </w:rPr>
      </w:pPr>
      <w:r w:rsidRPr="00FF56DF">
        <w:rPr>
          <w:rFonts w:ascii="Liberation Serif" w:hAnsi="Liberation Serif" w:cs="Arial"/>
          <w:color w:val="000000"/>
          <w:sz w:val="28"/>
          <w:szCs w:val="28"/>
        </w:rPr>
        <w:t>5) инструментальное обследование;</w:t>
      </w:r>
    </w:p>
    <w:p w14:paraId="281F7258"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 xml:space="preserve">Совершение контрольных действий и их результаты отражаются в документах, составляемых уполномоченным лицом контрольного органа и лицами, </w:t>
      </w:r>
      <w:r w:rsidRPr="00FF56DF">
        <w:rPr>
          <w:rFonts w:ascii="Liberation Serif" w:hAnsi="Liberation Serif" w:cs="Arial"/>
          <w:color w:val="000000"/>
          <w:sz w:val="28"/>
          <w:szCs w:val="28"/>
        </w:rPr>
        <w:lastRenderedPageBreak/>
        <w:t>привлекаемыми к совершению контрольных действий.</w:t>
      </w:r>
    </w:p>
    <w:p w14:paraId="5972742E"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16DFFD3A"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shd w:val="clear" w:color="auto" w:fill="FFFFFF"/>
        </w:rPr>
        <w:t xml:space="preserve">Об использовании </w:t>
      </w:r>
      <w:r w:rsidRPr="00FF56DF">
        <w:rPr>
          <w:rFonts w:ascii="Liberation Serif" w:hAnsi="Liberation Serif" w:cs="Arial"/>
          <w:color w:val="000000"/>
          <w:sz w:val="28"/>
          <w:szCs w:val="28"/>
        </w:rPr>
        <w:t xml:space="preserve">фотосъемки, аудио- и видеозаписи, иных способов фиксации доказательств инспектор </w:t>
      </w:r>
      <w:r w:rsidRPr="00FF56DF">
        <w:rPr>
          <w:rFonts w:ascii="Liberation Serif" w:hAnsi="Liberation Serif" w:cs="Arial"/>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Pr="00FF56DF">
        <w:rPr>
          <w:rFonts w:ascii="Liberation Serif" w:hAnsi="Liberation Serif" w:cs="Arial"/>
          <w:color w:val="000000"/>
          <w:sz w:val="28"/>
          <w:szCs w:val="28"/>
        </w:rPr>
        <w:t>фотосъемки, аудио- и видеозаписи, иных способов фиксации доказательств,</w:t>
      </w:r>
      <w:r w:rsidRPr="00FF56DF">
        <w:rPr>
          <w:rFonts w:ascii="Liberation Serif" w:hAnsi="Liberation Serif" w:cs="Arial"/>
          <w:color w:val="000000"/>
          <w:sz w:val="28"/>
          <w:szCs w:val="28"/>
          <w:shd w:val="clear" w:color="auto" w:fill="FFFFFF"/>
        </w:rPr>
        <w:t xml:space="preserve"> приобщаются к протоколу контрольного действия.</w:t>
      </w:r>
    </w:p>
    <w:p w14:paraId="2A025EDB"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14:paraId="37FDC7A8"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w:t>
      </w:r>
      <w:r w:rsidRPr="00FF56DF">
        <w:rPr>
          <w:rFonts w:ascii="Liberation Serif" w:hAnsi="Liberation Serif" w:cs="Arial"/>
          <w:sz w:val="28"/>
          <w:szCs w:val="28"/>
        </w:rPr>
        <w:t xml:space="preserve">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FF56DF">
          <w:rPr>
            <w:rStyle w:val="a7"/>
            <w:rFonts w:ascii="Liberation Serif" w:hAnsi="Liberation Serif" w:cs="Arial"/>
            <w:color w:val="auto"/>
            <w:sz w:val="28"/>
            <w:szCs w:val="28"/>
            <w:u w:val="none"/>
          </w:rPr>
          <w:t>пунк</w:t>
        </w:r>
        <w:bookmarkStart w:id="4" w:name="_Hlt80027259"/>
        <w:r w:rsidRPr="00FF56DF">
          <w:rPr>
            <w:rStyle w:val="a7"/>
            <w:rFonts w:ascii="Liberation Serif" w:hAnsi="Liberation Serif" w:cs="Arial"/>
            <w:color w:val="auto"/>
            <w:sz w:val="28"/>
            <w:szCs w:val="28"/>
            <w:u w:val="none"/>
          </w:rPr>
          <w:t>т</w:t>
        </w:r>
        <w:bookmarkEnd w:id="4"/>
        <w:r w:rsidRPr="00FF56DF">
          <w:rPr>
            <w:rStyle w:val="a7"/>
            <w:rFonts w:ascii="Liberation Serif" w:hAnsi="Liberation Serif" w:cs="Arial"/>
            <w:color w:val="auto"/>
            <w:sz w:val="28"/>
            <w:szCs w:val="28"/>
            <w:u w:val="none"/>
          </w:rPr>
          <w:t xml:space="preserve">ами 88 и </w:t>
        </w:r>
      </w:hyperlink>
      <w:r w:rsidRPr="00FF56DF">
        <w:rPr>
          <w:rStyle w:val="a7"/>
          <w:rFonts w:ascii="Liberation Serif" w:hAnsi="Liberation Serif" w:cs="Arial"/>
          <w:color w:val="auto"/>
          <w:sz w:val="28"/>
          <w:szCs w:val="28"/>
          <w:u w:val="none"/>
        </w:rPr>
        <w:t>89</w:t>
      </w:r>
      <w:r w:rsidRPr="00FF56DF">
        <w:rPr>
          <w:rFonts w:ascii="Liberation Serif" w:hAnsi="Liberation Serif" w:cs="Arial"/>
          <w:sz w:val="28"/>
          <w:szCs w:val="28"/>
        </w:rPr>
        <w:t xml:space="preserve"> настоящего Положения. В этом случае инспектор вправе совершить контрольные действия в рамках указанного контрольного </w:t>
      </w:r>
      <w:r w:rsidRPr="00FF56DF">
        <w:rPr>
          <w:rFonts w:ascii="Liberation Serif" w:hAnsi="Liberation Serif" w:cs="Arial"/>
          <w:color w:val="000000"/>
          <w:sz w:val="28"/>
          <w:szCs w:val="28"/>
        </w:rPr>
        <w:t>мероприятия в любое время до завершения проведения контрольного мероприятия, предусматривающего взаимодействие с контролируемым лицом.</w:t>
      </w:r>
    </w:p>
    <w:p w14:paraId="1DE1588B"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bookmarkStart w:id="5" w:name="ст87"/>
      <w:r w:rsidRPr="00FF56DF">
        <w:rPr>
          <w:rFonts w:ascii="Liberation Serif" w:hAnsi="Liberation Serif" w:cs="Arial"/>
          <w:color w:val="000000"/>
          <w:sz w:val="28"/>
          <w:szCs w:val="28"/>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sidRPr="00FF56DF">
        <w:rPr>
          <w:rFonts w:ascii="Liberation Serif" w:hAnsi="Liberation Serif" w:cs="Arial"/>
          <w:color w:val="000000"/>
          <w:sz w:val="28"/>
          <w:szCs w:val="28"/>
          <w:shd w:val="clear" w:color="auto" w:fill="FFFFFF"/>
        </w:rPr>
        <w:t xml:space="preserve">(до 31.12.2023 указанные в </w:t>
      </w:r>
      <w:r w:rsidRPr="00FF56DF">
        <w:rPr>
          <w:rFonts w:ascii="Liberation Serif" w:hAnsi="Liberation Serif" w:cs="Arial"/>
          <w:sz w:val="28"/>
          <w:szCs w:val="28"/>
          <w:shd w:val="clear" w:color="auto" w:fill="FFFFFF"/>
        </w:rPr>
        <w:t xml:space="preserve">пункте </w:t>
      </w:r>
      <w:r w:rsidRPr="00FF56DF">
        <w:rPr>
          <w:rFonts w:ascii="Liberation Serif" w:hAnsi="Liberation Serif" w:cs="Arial"/>
          <w:color w:val="000000"/>
          <w:sz w:val="28"/>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w:t>
      </w:r>
      <w:r w:rsidRPr="00FF56DF">
        <w:rPr>
          <w:rFonts w:ascii="Liberation Serif" w:hAnsi="Liberation Serif" w:cs="Arial"/>
          <w:color w:val="000000"/>
          <w:sz w:val="28"/>
          <w:szCs w:val="28"/>
        </w:rPr>
        <w:t>.</w:t>
      </w:r>
    </w:p>
    <w:p w14:paraId="690E7E2C"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bookmarkStart w:id="6" w:name="ст88"/>
      <w:bookmarkEnd w:id="5"/>
      <w:r w:rsidRPr="00FF56DF">
        <w:rPr>
          <w:rFonts w:ascii="Liberation Serif" w:hAnsi="Liberation Serif" w:cs="Arial"/>
          <w:color w:val="000000"/>
          <w:sz w:val="28"/>
          <w:szCs w:val="28"/>
        </w:rPr>
        <w:t xml:space="preserve">Информирование контролируемых лиц о совершаемых должностными </w:t>
      </w:r>
      <w:r w:rsidRPr="00FF56DF">
        <w:rPr>
          <w:rFonts w:ascii="Liberation Serif" w:hAnsi="Liberation Serif" w:cs="Arial"/>
          <w:color w:val="000000"/>
          <w:sz w:val="28"/>
          <w:szCs w:val="28"/>
        </w:rPr>
        <w:lastRenderedPageBreak/>
        <w:t xml:space="preserve">лицами контрольного органа и иными уполномоченными лицами действиях и принимаемых решениях осуществляется в сроки и порядке, установленные </w:t>
      </w:r>
      <w:r w:rsidRPr="00FF56DF">
        <w:rPr>
          <w:rFonts w:ascii="Liberation Serif" w:hAnsi="Liberation Serif"/>
          <w:color w:val="000000"/>
          <w:sz w:val="28"/>
          <w:szCs w:val="28"/>
        </w:rPr>
        <w:t>настоящим Положением</w:t>
      </w:r>
      <w:r w:rsidRPr="00FF56DF">
        <w:rPr>
          <w:rFonts w:ascii="Liberation Serif" w:hAnsi="Liberation Serif" w:cs="Arial"/>
          <w:color w:val="000000"/>
          <w:sz w:val="28"/>
          <w:szCs w:val="28"/>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14:paraId="6C0B483B"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Контролируемое лицо считается проинформированным надлежащим образом в случае, если:</w:t>
      </w:r>
    </w:p>
    <w:p w14:paraId="07DEEF01" w14:textId="77777777" w:rsidR="00CB0A99" w:rsidRPr="00FF56DF" w:rsidRDefault="00CB0A99" w:rsidP="00CB0A99">
      <w:pPr>
        <w:widowControl w:val="0"/>
        <w:shd w:val="clear" w:color="auto" w:fill="FFFFFF"/>
        <w:tabs>
          <w:tab w:val="left" w:pos="1134"/>
        </w:tabs>
        <w:ind w:firstLine="709"/>
        <w:jc w:val="both"/>
        <w:rPr>
          <w:rFonts w:ascii="Liberation Serif" w:hAnsi="Liberation Serif"/>
          <w:sz w:val="28"/>
          <w:szCs w:val="28"/>
        </w:rPr>
      </w:pPr>
      <w:r w:rsidRPr="00FF56DF">
        <w:rPr>
          <w:rFonts w:ascii="Liberation Serif" w:hAnsi="Liberation Serif" w:cs="Arial"/>
          <w:color w:val="000000"/>
          <w:sz w:val="28"/>
          <w:szCs w:val="28"/>
        </w:rPr>
        <w:t xml:space="preserve">1) сведения </w:t>
      </w:r>
      <w:r w:rsidRPr="00FF56DF">
        <w:rPr>
          <w:rFonts w:ascii="Liberation Serif" w:hAnsi="Liberation Serif" w:cs="Arial"/>
          <w:sz w:val="28"/>
          <w:szCs w:val="28"/>
        </w:rPr>
        <w:t xml:space="preserve">предоставлены контролируемому лицу в соответствии с </w:t>
      </w:r>
      <w:r w:rsidRPr="00FF56DF">
        <w:rPr>
          <w:rStyle w:val="a7"/>
          <w:rFonts w:ascii="Liberation Serif" w:eastAsiaTheme="majorEastAsia" w:hAnsi="Liberation Serif" w:cs="Liberation Serif"/>
          <w:color w:val="auto"/>
          <w:sz w:val="28"/>
          <w:szCs w:val="28"/>
          <w:u w:val="none"/>
        </w:rPr>
        <w:t>пунктом 89</w:t>
      </w:r>
      <w:r w:rsidRPr="00FF56DF">
        <w:rPr>
          <w:rFonts w:ascii="Liberation Serif" w:hAnsi="Liberation Serif" w:cs="Arial"/>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w:t>
      </w:r>
      <w:r w:rsidRPr="00FF56DF">
        <w:rPr>
          <w:rFonts w:ascii="Liberation Serif" w:hAnsi="Liberation Serif" w:cs="Arial"/>
          <w:sz w:val="28"/>
          <w:szCs w:val="28"/>
        </w:rPr>
        <w:br/>
        <w:t xml:space="preserve">и внесены в информационные ресурсы, информационные системы при осуществлении муниципального контроля или оказании государственных </w:t>
      </w:r>
      <w:r w:rsidRPr="00FF56DF">
        <w:rPr>
          <w:rFonts w:ascii="Liberation Serif" w:hAnsi="Liberation Serif" w:cs="Arial"/>
          <w:sz w:val="28"/>
          <w:szCs w:val="28"/>
        </w:rPr>
        <w:br/>
        <w:t xml:space="preserve">и муниципальных услуг, за исключением случаев, установленных </w:t>
      </w:r>
      <w:r w:rsidRPr="00FF56DF">
        <w:rPr>
          <w:rStyle w:val="a7"/>
          <w:rFonts w:ascii="Liberation Serif" w:eastAsiaTheme="majorEastAsia" w:hAnsi="Liberation Serif" w:cs="Liberation Serif"/>
          <w:color w:val="auto"/>
          <w:sz w:val="28"/>
          <w:szCs w:val="28"/>
          <w:u w:val="none"/>
        </w:rPr>
        <w:t xml:space="preserve">пунктом 94 </w:t>
      </w:r>
      <w:r w:rsidRPr="00FF56DF">
        <w:rPr>
          <w:rFonts w:ascii="Liberation Serif" w:hAnsi="Liberation Serif" w:cs="Arial"/>
          <w:sz w:val="28"/>
          <w:szCs w:val="28"/>
        </w:rPr>
        <w:t xml:space="preserve">настоящего Положения. Для целей информирования контролируемого лица контрольным органом может использоваться </w:t>
      </w:r>
      <w:r w:rsidRPr="00FF56DF">
        <w:rPr>
          <w:rFonts w:ascii="Liberation Serif" w:hAnsi="Liberation Serif" w:cs="Arial"/>
          <w:color w:val="000000"/>
          <w:sz w:val="28"/>
          <w:szCs w:val="28"/>
        </w:rPr>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E83BEAD" w14:textId="77777777" w:rsidR="00CB0A99" w:rsidRPr="00FF56DF" w:rsidRDefault="00CB0A99" w:rsidP="00CB0A99">
      <w:pPr>
        <w:widowControl w:val="0"/>
        <w:shd w:val="clear" w:color="auto" w:fill="FFFFFF"/>
        <w:tabs>
          <w:tab w:val="left" w:pos="1134"/>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6F36A6FF"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bookmarkStart w:id="7" w:name="ст90"/>
      <w:r w:rsidRPr="00FF56DF">
        <w:rPr>
          <w:rFonts w:ascii="Liberation Serif" w:hAnsi="Liberation Serif" w:cs="Arial"/>
          <w:color w:val="000000"/>
          <w:sz w:val="28"/>
          <w:szCs w:val="28"/>
        </w:rPr>
        <w:t>Документы, направляемые контролируемым лицом контрольному органу в электронном виде, подписываются:</w:t>
      </w:r>
    </w:p>
    <w:bookmarkEnd w:id="7"/>
    <w:p w14:paraId="1EB16EAA" w14:textId="77777777" w:rsidR="00CB0A99" w:rsidRPr="00FF56DF" w:rsidRDefault="00CB0A99" w:rsidP="00CB0A99">
      <w:pPr>
        <w:widowControl w:val="0"/>
        <w:shd w:val="clear" w:color="auto" w:fill="FFFFFF"/>
        <w:tabs>
          <w:tab w:val="left" w:pos="1134"/>
        </w:tabs>
        <w:ind w:left="709"/>
        <w:jc w:val="both"/>
        <w:rPr>
          <w:rFonts w:ascii="Liberation Serif" w:hAnsi="Liberation Serif" w:cs="Arial"/>
          <w:color w:val="000000"/>
          <w:sz w:val="28"/>
          <w:szCs w:val="28"/>
        </w:rPr>
      </w:pPr>
      <w:r w:rsidRPr="00FF56DF">
        <w:rPr>
          <w:rFonts w:ascii="Liberation Serif" w:hAnsi="Liberation Serif" w:cs="Arial"/>
          <w:color w:val="000000"/>
          <w:sz w:val="28"/>
          <w:szCs w:val="28"/>
        </w:rPr>
        <w:t>1) простой электронной подписью;</w:t>
      </w:r>
    </w:p>
    <w:p w14:paraId="17EF2423" w14:textId="77777777" w:rsidR="00CB0A99" w:rsidRPr="00FF56DF" w:rsidRDefault="00CB0A99" w:rsidP="00CB0A99">
      <w:pPr>
        <w:widowControl w:val="0"/>
        <w:shd w:val="clear" w:color="auto" w:fill="FFFFFF"/>
        <w:tabs>
          <w:tab w:val="left" w:pos="1134"/>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C4A04EB" w14:textId="77777777" w:rsidR="00CB0A99" w:rsidRPr="00FF56DF" w:rsidRDefault="00CB0A99" w:rsidP="00CB0A99">
      <w:pPr>
        <w:widowControl w:val="0"/>
        <w:shd w:val="clear" w:color="auto" w:fill="FFFFFF"/>
        <w:tabs>
          <w:tab w:val="left" w:pos="1134"/>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3) усиленной квалифицированной электронной подписью.</w:t>
      </w:r>
    </w:p>
    <w:p w14:paraId="4EAB79AC"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Материалы, прикладываемые к ходатайству, заявлению, жалобе, в том </w:t>
      </w:r>
      <w:r w:rsidRPr="00FF56DF">
        <w:rPr>
          <w:rFonts w:ascii="Liberation Serif" w:hAnsi="Liberation Serif" w:cs="Arial"/>
          <w:color w:val="000000"/>
          <w:sz w:val="28"/>
          <w:szCs w:val="28"/>
        </w:rPr>
        <w:lastRenderedPageBreak/>
        <w:t xml:space="preserve">числе фото- и видеоматериалы, представляются контролируемым лицом в электронном виде </w:t>
      </w:r>
      <w:r w:rsidRPr="00FF56DF">
        <w:rPr>
          <w:rFonts w:ascii="Liberation Serif" w:hAnsi="Liberation Serif" w:cs="Arial"/>
          <w:color w:val="000000"/>
          <w:sz w:val="28"/>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sidRPr="00FF56DF">
        <w:rPr>
          <w:rFonts w:ascii="Liberation Serif" w:hAnsi="Liberation Serif" w:cs="Arial"/>
          <w:color w:val="000000"/>
          <w:sz w:val="28"/>
          <w:szCs w:val="28"/>
        </w:rPr>
        <w:t>.</w:t>
      </w:r>
    </w:p>
    <w:p w14:paraId="23678E35"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Не допускается требование нотариального удостоверения копий документов, представляемых в контрольный орган.</w:t>
      </w:r>
    </w:p>
    <w:p w14:paraId="56C74F1C"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bookmarkStart w:id="8" w:name="ст93"/>
      <w:r w:rsidRPr="00FF56DF">
        <w:rPr>
          <w:rFonts w:ascii="Liberation Serif" w:hAnsi="Liberation Serif" w:cs="Arial"/>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FF56DF">
        <w:rPr>
          <w:rFonts w:ascii="Liberation Serif" w:hAnsi="Liberation Serif" w:cs="Arial"/>
          <w:sz w:val="28"/>
          <w:szCs w:val="28"/>
        </w:rPr>
        <w:t>идентификации и аутентификации). Указанный гражданин вправе направлять контрольному органу документы на бумажном носителе.</w:t>
      </w:r>
    </w:p>
    <w:bookmarkEnd w:id="8"/>
    <w:p w14:paraId="3732C66E"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rPr>
        <w:t xml:space="preserve">В случае, указанном </w:t>
      </w:r>
      <w:r w:rsidRPr="00FF56DF">
        <w:rPr>
          <w:rStyle w:val="a7"/>
          <w:rFonts w:ascii="Liberation Serif" w:eastAsiaTheme="majorEastAsia" w:hAnsi="Liberation Serif" w:cs="Liberation Serif"/>
          <w:color w:val="auto"/>
          <w:sz w:val="28"/>
          <w:szCs w:val="28"/>
          <w:u w:val="none"/>
        </w:rPr>
        <w:t>пункт</w:t>
      </w:r>
      <w:bookmarkStart w:id="9" w:name="_Hlt79999175"/>
      <w:bookmarkStart w:id="10" w:name="_Hlt79999176"/>
      <w:r w:rsidRPr="00FF56DF">
        <w:rPr>
          <w:rStyle w:val="a7"/>
          <w:rFonts w:ascii="Liberation Serif" w:eastAsiaTheme="majorEastAsia" w:hAnsi="Liberation Serif" w:cs="Liberation Serif"/>
          <w:color w:val="auto"/>
          <w:sz w:val="28"/>
          <w:szCs w:val="28"/>
          <w:u w:val="none"/>
        </w:rPr>
        <w:t>о</w:t>
      </w:r>
      <w:bookmarkEnd w:id="9"/>
      <w:bookmarkEnd w:id="10"/>
      <w:r w:rsidRPr="00FF56DF">
        <w:rPr>
          <w:rStyle w:val="a7"/>
          <w:rFonts w:ascii="Liberation Serif" w:eastAsiaTheme="majorEastAsia" w:hAnsi="Liberation Serif" w:cs="Liberation Serif"/>
          <w:color w:val="auto"/>
          <w:sz w:val="28"/>
          <w:szCs w:val="28"/>
          <w:u w:val="none"/>
        </w:rPr>
        <w:t>м 87</w:t>
      </w:r>
      <w:r w:rsidRPr="00FF56DF">
        <w:rPr>
          <w:rFonts w:ascii="Liberation Serif" w:hAnsi="Liberation Serif" w:cs="Arial"/>
          <w:sz w:val="28"/>
          <w:szCs w:val="28"/>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w:t>
      </w:r>
      <w:r w:rsidRPr="00FF56DF">
        <w:rPr>
          <w:rFonts w:ascii="Liberation Serif" w:hAnsi="Liberation Serif" w:cs="Arial"/>
          <w:color w:val="000000"/>
          <w:sz w:val="28"/>
          <w:szCs w:val="28"/>
        </w:rPr>
        <w:t>такого же контрольного мероприятия без предварительного уведомления контролируемого лица и без согласования с органами прокуратуры.</w:t>
      </w:r>
    </w:p>
    <w:p w14:paraId="31F33AF6"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5B29B067"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14:paraId="696152BB"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Внеплановые контрольные мероприятия, предусматривающие взаимодействие</w:t>
      </w:r>
      <w:r w:rsidRPr="00FF56DF">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1 </w:t>
      </w:r>
      <w:r w:rsidRPr="00FF56DF">
        <w:rPr>
          <w:rFonts w:ascii="Liberation Serif" w:hAnsi="Liberation Serif" w:cs="Arial"/>
          <w:color w:val="000000"/>
          <w:sz w:val="28"/>
          <w:szCs w:val="28"/>
        </w:rPr>
        <w:t>части 1 статьи 57 Федерального закона от 31.07.2020 № 248-ФЗ</w:t>
      </w:r>
      <w:r w:rsidRPr="00FF56DF">
        <w:rPr>
          <w:rFonts w:ascii="Liberation Serif" w:hAnsi="Liberation Serif" w:cs="Arial"/>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14:paraId="55AFBEAD"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bookmarkStart w:id="11" w:name="ст98"/>
      <w:r w:rsidRPr="00FF56DF">
        <w:rPr>
          <w:rFonts w:ascii="Liberation Serif" w:hAnsi="Liberation Serif" w:cs="Arial"/>
          <w:color w:val="000000"/>
          <w:sz w:val="28"/>
          <w:szCs w:val="28"/>
        </w:rPr>
        <w:t>Вид внеплановых контрольных мероприятий, предусматривающих взаимодействие</w:t>
      </w:r>
      <w:r w:rsidRPr="00FF56DF">
        <w:rPr>
          <w:rFonts w:ascii="Liberation Serif" w:hAnsi="Liberation Serif" w:cs="Arial"/>
          <w:color w:val="000000"/>
          <w:sz w:val="28"/>
          <w:szCs w:val="28"/>
          <w:shd w:val="clear" w:color="auto" w:fill="FFFFFF"/>
        </w:rPr>
        <w:t xml:space="preserve"> с контролируемым лицом, по основаниям, предусмотренным пунктами 3, 4 </w:t>
      </w:r>
      <w:r w:rsidRPr="00FF56DF">
        <w:rPr>
          <w:rFonts w:ascii="Liberation Serif" w:hAnsi="Liberation Serif" w:cs="Arial"/>
          <w:color w:val="000000"/>
          <w:sz w:val="28"/>
          <w:szCs w:val="28"/>
        </w:rPr>
        <w:t>части 1 статьи 57 Федерального закона от 31.07.2020 № 248-ФЗ</w:t>
      </w:r>
      <w:r w:rsidRPr="00FF56DF">
        <w:rPr>
          <w:rFonts w:ascii="Liberation Serif" w:hAnsi="Liberation Serif" w:cs="Arial"/>
          <w:color w:val="000000"/>
          <w:sz w:val="28"/>
          <w:szCs w:val="28"/>
          <w:shd w:val="clear" w:color="auto" w:fill="FFFFFF"/>
        </w:rPr>
        <w:t xml:space="preserve">, определяется </w:t>
      </w:r>
      <w:r w:rsidRPr="00FF56DF">
        <w:rPr>
          <w:rFonts w:ascii="Liberation Serif" w:hAnsi="Liberation Serif" w:cs="Arial"/>
          <w:color w:val="000000"/>
          <w:sz w:val="28"/>
          <w:szCs w:val="28"/>
        </w:rPr>
        <w:t>поручением Президента Российской Федерации, поручением Правительства Российской Федерации, требованием прокурора.</w:t>
      </w:r>
    </w:p>
    <w:bookmarkEnd w:id="11"/>
    <w:p w14:paraId="5232DE85" w14:textId="77777777" w:rsidR="00CB0A99" w:rsidRPr="00FF56DF"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lastRenderedPageBreak/>
        <w:t>Внеплановые контрольные мероприятия, предусматривающие взаимодействие</w:t>
      </w:r>
      <w:r w:rsidRPr="00FF56DF">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5 </w:t>
      </w:r>
      <w:r w:rsidRPr="00FF56DF">
        <w:rPr>
          <w:rFonts w:ascii="Liberation Serif" w:hAnsi="Liberation Serif" w:cs="Arial"/>
          <w:color w:val="000000"/>
          <w:sz w:val="28"/>
          <w:szCs w:val="28"/>
        </w:rPr>
        <w:t>части 1 статьи 57 Федерального закона от 31.07.2020 № 248-ФЗ</w:t>
      </w:r>
      <w:r w:rsidRPr="00FF56DF">
        <w:rPr>
          <w:rFonts w:ascii="Liberation Serif" w:hAnsi="Liberation Serif" w:cs="Arial"/>
          <w:color w:val="000000"/>
          <w:sz w:val="28"/>
          <w:szCs w:val="28"/>
          <w:shd w:val="clear" w:color="auto" w:fill="FFFFFF"/>
        </w:rPr>
        <w:t xml:space="preserve">, проводятся в виде инспекционного визита, </w:t>
      </w:r>
      <w:r w:rsidRPr="00FF56DF">
        <w:rPr>
          <w:rFonts w:ascii="Liberation Serif" w:hAnsi="Liberation Serif" w:cs="Arial"/>
          <w:color w:val="000000"/>
          <w:sz w:val="28"/>
          <w:szCs w:val="28"/>
        </w:rPr>
        <w:t>рейдового осмотра,</w:t>
      </w:r>
      <w:r w:rsidRPr="00FF56DF">
        <w:rPr>
          <w:rFonts w:ascii="Liberation Serif" w:hAnsi="Liberation Serif" w:cs="Arial"/>
          <w:color w:val="000000"/>
          <w:sz w:val="28"/>
          <w:szCs w:val="28"/>
          <w:shd w:val="clear" w:color="auto" w:fill="FFFFFF"/>
        </w:rPr>
        <w:t xml:space="preserve"> </w:t>
      </w:r>
      <w:r w:rsidRPr="00FF56DF">
        <w:rPr>
          <w:rFonts w:ascii="Liberation Serif" w:hAnsi="Liberation Serif" w:cs="Arial"/>
          <w:color w:val="000000"/>
          <w:sz w:val="28"/>
          <w:szCs w:val="28"/>
        </w:rPr>
        <w:t>документарной проверки, выездной проверки</w:t>
      </w:r>
      <w:r w:rsidRPr="00FF56DF">
        <w:rPr>
          <w:rFonts w:ascii="Liberation Serif" w:hAnsi="Liberation Serif" w:cs="Arial"/>
          <w:color w:val="000000"/>
          <w:sz w:val="28"/>
          <w:szCs w:val="28"/>
          <w:shd w:val="clear" w:color="auto" w:fill="FFFFFF"/>
        </w:rPr>
        <w:t>.</w:t>
      </w:r>
    </w:p>
    <w:p w14:paraId="048F6ED5" w14:textId="77777777" w:rsidR="00CB0A99" w:rsidRPr="00FF56DF"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bookmarkStart w:id="12" w:name="ст100"/>
      <w:r w:rsidRPr="00FF56DF">
        <w:rPr>
          <w:rFonts w:ascii="Liberation Serif" w:hAnsi="Liberation Serif" w:cs="Arial"/>
          <w:color w:val="000000"/>
          <w:sz w:val="28"/>
          <w:szCs w:val="28"/>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(указать конкретный вид и наименование прокуратуры, расположенной на территории муниципального образования)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w:t>
      </w:r>
      <w:r w:rsidRPr="00FF56DF">
        <w:rPr>
          <w:rFonts w:ascii="Liberation Serif" w:hAnsi="Liberation Serif" w:cs="Arial"/>
          <w:sz w:val="28"/>
          <w:szCs w:val="28"/>
        </w:rPr>
        <w:t>его проведения.</w:t>
      </w:r>
    </w:p>
    <w:bookmarkEnd w:id="12"/>
    <w:p w14:paraId="0D9BA50B" w14:textId="77777777" w:rsidR="00CB0A99" w:rsidRPr="00FF56DF"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rPr>
        <w:t xml:space="preserve">Направление сведений и документов, предусмотренных </w:t>
      </w:r>
      <w:hyperlink w:anchor="ст100" w:history="1">
        <w:r w:rsidRPr="00FF56DF">
          <w:rPr>
            <w:rStyle w:val="a7"/>
            <w:rFonts w:ascii="Liberation Serif" w:hAnsi="Liberation Serif" w:cs="Arial"/>
            <w:color w:val="auto"/>
            <w:sz w:val="28"/>
            <w:szCs w:val="28"/>
            <w:u w:val="none"/>
          </w:rPr>
          <w:t>пунктом 10</w:t>
        </w:r>
      </w:hyperlink>
      <w:r w:rsidRPr="00FF56DF">
        <w:rPr>
          <w:rStyle w:val="a7"/>
          <w:rFonts w:ascii="Liberation Serif" w:hAnsi="Liberation Serif" w:cs="Arial"/>
          <w:color w:val="auto"/>
          <w:sz w:val="28"/>
          <w:szCs w:val="28"/>
          <w:u w:val="none"/>
        </w:rPr>
        <w:t>1</w:t>
      </w:r>
      <w:r w:rsidRPr="00FF56DF">
        <w:rPr>
          <w:rFonts w:ascii="Liberation Serif" w:hAnsi="Liberation Serif" w:cs="Arial"/>
          <w:sz w:val="28"/>
          <w:szCs w:val="28"/>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14:paraId="27174B4C" w14:textId="77777777" w:rsidR="00CB0A99" w:rsidRPr="00FF56DF"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bookmarkStart w:id="13" w:name="ст102"/>
      <w:r w:rsidRPr="00FF56DF">
        <w:rPr>
          <w:rFonts w:ascii="Liberation Serif" w:hAnsi="Liberation Serif" w:cs="Arial"/>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(указать конкретный вид и наименование прокуратуры, расположенной на территории муниципального образования) по месту нахождения объекта контроля посредством направления в тот же срок документов, предусмотренных </w:t>
      </w:r>
      <w:hyperlink w:anchor="ст100" w:history="1">
        <w:r w:rsidRPr="00FF56DF">
          <w:rPr>
            <w:rStyle w:val="a7"/>
            <w:rFonts w:ascii="Liberation Serif" w:hAnsi="Liberation Serif" w:cs="Arial"/>
            <w:color w:val="auto"/>
            <w:sz w:val="28"/>
            <w:szCs w:val="28"/>
            <w:u w:val="none"/>
          </w:rPr>
          <w:t>пунктом 10</w:t>
        </w:r>
      </w:hyperlink>
      <w:r w:rsidRPr="00FF56DF">
        <w:rPr>
          <w:rStyle w:val="a7"/>
          <w:rFonts w:ascii="Liberation Serif" w:hAnsi="Liberation Serif" w:cs="Arial"/>
          <w:color w:val="auto"/>
          <w:sz w:val="28"/>
          <w:szCs w:val="28"/>
          <w:u w:val="none"/>
        </w:rPr>
        <w:t>1</w:t>
      </w:r>
      <w:r w:rsidRPr="00FF56DF">
        <w:rPr>
          <w:rFonts w:ascii="Liberation Serif" w:hAnsi="Liberation Serif" w:cs="Arial"/>
          <w:sz w:val="28"/>
          <w:szCs w:val="28"/>
        </w:rPr>
        <w:t xml:space="preserve"> настоящего Положения. В этом случае уведомление контролируемого </w:t>
      </w:r>
      <w:r w:rsidRPr="00FF56DF">
        <w:rPr>
          <w:rFonts w:ascii="Liberation Serif" w:hAnsi="Liberation Serif" w:cs="Arial"/>
          <w:color w:val="000000"/>
          <w:sz w:val="28"/>
          <w:szCs w:val="28"/>
        </w:rPr>
        <w:t>лица о проведении внепланового контрольного мероприятия может не проводиться.</w:t>
      </w:r>
    </w:p>
    <w:bookmarkEnd w:id="13"/>
    <w:p w14:paraId="43B07435" w14:textId="77777777" w:rsidR="00CB0A99" w:rsidRPr="00FF56DF"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sidRPr="00FF56D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p>
    <w:p w14:paraId="6366E7AC" w14:textId="77777777" w:rsidR="00CB0A99" w:rsidRPr="00FF56DF"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w:t>
      </w:r>
      <w:r w:rsidRPr="00FF56DF">
        <w:rPr>
          <w:rFonts w:ascii="Liberation Serif" w:hAnsi="Liberation Serif" w:cs="Arial"/>
          <w:color w:val="000000"/>
          <w:sz w:val="28"/>
          <w:szCs w:val="28"/>
        </w:rPr>
        <w:lastRenderedPageBreak/>
        <w:t>Федерации.</w:t>
      </w:r>
    </w:p>
    <w:p w14:paraId="7DD2AA31" w14:textId="77777777" w:rsidR="00CB0A99" w:rsidRPr="00FF56DF"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15D80B8B" w14:textId="77777777" w:rsidR="00CB0A99" w:rsidRPr="00FF56DF"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1C3FA326" w14:textId="77777777" w:rsidR="00CB0A99" w:rsidRPr="00FF56DF"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bookmarkStart w:id="14" w:name="ст107"/>
      <w:r w:rsidRPr="00FF56DF">
        <w:rPr>
          <w:rFonts w:ascii="Liberation Serif" w:hAnsi="Liberation Serif" w:cs="Arial"/>
          <w:color w:val="000000"/>
          <w:sz w:val="28"/>
          <w:szCs w:val="28"/>
          <w:shd w:val="clear" w:color="auto" w:fill="FFFFFF"/>
        </w:rPr>
        <w:t>В случае временной нетрудоспособности индивидуального предпринимателя, гражданина,</w:t>
      </w:r>
      <w:r w:rsidRPr="00FF56DF">
        <w:rPr>
          <w:rFonts w:ascii="Liberation Serif" w:hAnsi="Liberation Serif"/>
          <w:color w:val="000000"/>
          <w:sz w:val="28"/>
          <w:szCs w:val="28"/>
        </w:rPr>
        <w:t xml:space="preserve"> являющихся контролируемыми лицами,</w:t>
      </w:r>
      <w:r w:rsidRPr="00FF56DF">
        <w:rPr>
          <w:rFonts w:ascii="Liberation Serif" w:hAnsi="Liberation Serif" w:cs="Arial"/>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w:t>
      </w:r>
      <w:r w:rsidRPr="00FF56DF">
        <w:rPr>
          <w:rFonts w:ascii="Liberation Serif" w:hAnsi="Liberation Serif" w:cs="Arial"/>
          <w:sz w:val="28"/>
          <w:szCs w:val="28"/>
          <w:shd w:val="clear" w:color="auto" w:fill="FFFFFF"/>
        </w:rPr>
        <w:t xml:space="preserve">указанных контролируемых лиц при проведении контрольного мероприятия, такие лица вправе представить в </w:t>
      </w:r>
      <w:r w:rsidRPr="00FF56DF">
        <w:rPr>
          <w:rFonts w:ascii="Liberation Serif" w:hAnsi="Liberation Serif"/>
          <w:sz w:val="28"/>
          <w:szCs w:val="28"/>
        </w:rPr>
        <w:t xml:space="preserve">уполномоченный орган </w:t>
      </w:r>
      <w:r w:rsidRPr="00FF56DF">
        <w:rPr>
          <w:rFonts w:ascii="Liberation Serif" w:hAnsi="Liberation Serif" w:cs="Arial"/>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4"/>
    <w:p w14:paraId="50629F80" w14:textId="77777777" w:rsidR="00CB0A99" w:rsidRPr="00FF56DF"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shd w:val="clear" w:color="auto" w:fill="FFFFFF"/>
        </w:rPr>
        <w:t xml:space="preserve">При поступлении информации, указанной </w:t>
      </w:r>
      <w:hyperlink w:anchor="ст107" w:history="1">
        <w:r w:rsidRPr="00FF56DF">
          <w:rPr>
            <w:rStyle w:val="a7"/>
            <w:rFonts w:ascii="Liberation Serif" w:eastAsiaTheme="majorEastAsia" w:hAnsi="Liberation Serif" w:cs="Arial"/>
            <w:color w:val="auto"/>
            <w:sz w:val="28"/>
            <w:szCs w:val="28"/>
            <w:u w:val="none"/>
            <w:shd w:val="clear" w:color="auto" w:fill="FFFFFF"/>
          </w:rPr>
          <w:t>в пунк</w:t>
        </w:r>
        <w:bookmarkStart w:id="15" w:name="_Hlt80028968"/>
        <w:r w:rsidRPr="00FF56DF">
          <w:rPr>
            <w:rStyle w:val="a7"/>
            <w:rFonts w:ascii="Liberation Serif" w:eastAsiaTheme="majorEastAsia" w:hAnsi="Liberation Serif" w:cs="Arial"/>
            <w:color w:val="auto"/>
            <w:sz w:val="28"/>
            <w:szCs w:val="28"/>
            <w:u w:val="none"/>
            <w:shd w:val="clear" w:color="auto" w:fill="FFFFFF"/>
          </w:rPr>
          <w:t>т</w:t>
        </w:r>
        <w:bookmarkEnd w:id="15"/>
        <w:r w:rsidRPr="00FF56DF">
          <w:rPr>
            <w:rStyle w:val="a7"/>
            <w:rFonts w:ascii="Liberation Serif" w:eastAsiaTheme="majorEastAsia" w:hAnsi="Liberation Serif" w:cs="Arial"/>
            <w:color w:val="auto"/>
            <w:sz w:val="28"/>
            <w:szCs w:val="28"/>
            <w:u w:val="none"/>
            <w:shd w:val="clear" w:color="auto" w:fill="FFFFFF"/>
          </w:rPr>
          <w:t>е 10</w:t>
        </w:r>
      </w:hyperlink>
      <w:r w:rsidRPr="00FF56DF">
        <w:rPr>
          <w:rStyle w:val="a7"/>
          <w:rFonts w:ascii="Liberation Serif" w:eastAsiaTheme="majorEastAsia" w:hAnsi="Liberation Serif" w:cs="Arial"/>
          <w:color w:val="auto"/>
          <w:sz w:val="28"/>
          <w:szCs w:val="28"/>
          <w:u w:val="none"/>
          <w:shd w:val="clear" w:color="auto" w:fill="FFFFFF"/>
        </w:rPr>
        <w:t>8</w:t>
      </w:r>
      <w:r w:rsidRPr="00FF56DF">
        <w:rPr>
          <w:rFonts w:ascii="Liberation Serif" w:hAnsi="Liberation Serif" w:cs="Arial"/>
          <w:sz w:val="28"/>
          <w:szCs w:val="28"/>
          <w:shd w:val="clear" w:color="auto" w:fill="FFFFFF"/>
        </w:rPr>
        <w:t xml:space="preserve"> настоящего Положения, в </w:t>
      </w:r>
      <w:r w:rsidRPr="00FF56DF">
        <w:rPr>
          <w:rFonts w:ascii="Liberation Serif" w:hAnsi="Liberation Serif"/>
          <w:sz w:val="28"/>
          <w:szCs w:val="28"/>
        </w:rPr>
        <w:t xml:space="preserve">контрольный орган решением уполномоченного должностного лица контрольного органа </w:t>
      </w:r>
      <w:r w:rsidRPr="00FF56DF">
        <w:rPr>
          <w:rFonts w:ascii="Liberation Serif" w:hAnsi="Liberation Serif" w:cs="Arial"/>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FF56DF">
        <w:rPr>
          <w:rFonts w:ascii="Liberation Serif" w:hAnsi="Liberation Serif"/>
          <w:sz w:val="28"/>
          <w:szCs w:val="28"/>
        </w:rPr>
        <w:t>уполномоченный орган</w:t>
      </w:r>
      <w:r w:rsidRPr="00FF56DF">
        <w:rPr>
          <w:rFonts w:ascii="Liberation Serif" w:hAnsi="Liberation Serif" w:cs="Arial"/>
          <w:sz w:val="28"/>
          <w:szCs w:val="28"/>
          <w:shd w:val="clear" w:color="auto" w:fill="FFFFFF"/>
        </w:rPr>
        <w:t>.</w:t>
      </w:r>
    </w:p>
    <w:p w14:paraId="728DE244" w14:textId="77777777" w:rsidR="00CB0A99" w:rsidRPr="00FF56DF" w:rsidRDefault="00CB0A99" w:rsidP="00CB0A99">
      <w:pPr>
        <w:widowControl w:val="0"/>
        <w:shd w:val="clear" w:color="auto" w:fill="FFFFFF"/>
        <w:jc w:val="both"/>
        <w:rPr>
          <w:rFonts w:ascii="Liberation Serif" w:hAnsi="Liberation Serif" w:cs="Arial"/>
          <w:sz w:val="28"/>
          <w:szCs w:val="28"/>
          <w:shd w:val="clear" w:color="auto" w:fill="FFFFFF"/>
        </w:rPr>
      </w:pPr>
    </w:p>
    <w:p w14:paraId="482E32B4" w14:textId="77777777" w:rsidR="00CB0A99" w:rsidRPr="00FF56DF" w:rsidRDefault="00CB0A99" w:rsidP="00CB0A99">
      <w:pPr>
        <w:widowControl w:val="0"/>
        <w:autoSpaceDE w:val="0"/>
        <w:ind w:firstLine="709"/>
        <w:jc w:val="center"/>
        <w:rPr>
          <w:rFonts w:ascii="Liberation Serif" w:hAnsi="Liberation Serif"/>
          <w:sz w:val="28"/>
          <w:szCs w:val="28"/>
        </w:rPr>
      </w:pPr>
      <w:r w:rsidRPr="00FF56DF">
        <w:rPr>
          <w:rFonts w:ascii="Liberation Serif" w:hAnsi="Liberation Serif" w:cs="Arial"/>
          <w:sz w:val="28"/>
          <w:szCs w:val="28"/>
          <w:shd w:val="clear" w:color="auto" w:fill="FFFFFF"/>
        </w:rPr>
        <w:t xml:space="preserve">Глава 2. </w:t>
      </w:r>
      <w:r w:rsidRPr="00FF56DF">
        <w:rPr>
          <w:rFonts w:ascii="Liberation Serif" w:hAnsi="Liberation Serif" w:cs="Arial"/>
          <w:sz w:val="28"/>
          <w:szCs w:val="28"/>
        </w:rPr>
        <w:t xml:space="preserve">Наблюдение </w:t>
      </w:r>
      <w:r w:rsidRPr="00FF56DF">
        <w:rPr>
          <w:rFonts w:ascii="Liberation Serif" w:hAnsi="Liberation Serif" w:cs="Arial"/>
          <w:color w:val="000000"/>
          <w:sz w:val="28"/>
          <w:szCs w:val="28"/>
        </w:rPr>
        <w:t>за соблюдением обязательных требований</w:t>
      </w:r>
    </w:p>
    <w:p w14:paraId="2F5C01BA" w14:textId="77777777" w:rsidR="00CB0A99" w:rsidRPr="00FF56DF" w:rsidRDefault="00CB0A99" w:rsidP="00CB0A99">
      <w:pPr>
        <w:widowControl w:val="0"/>
        <w:shd w:val="clear" w:color="auto" w:fill="FFFFFF"/>
        <w:jc w:val="both"/>
        <w:rPr>
          <w:rFonts w:ascii="Liberation Serif" w:hAnsi="Liberation Serif" w:cs="Arial"/>
          <w:color w:val="000000"/>
          <w:sz w:val="28"/>
          <w:szCs w:val="28"/>
        </w:rPr>
      </w:pPr>
    </w:p>
    <w:p w14:paraId="77BB0A58" w14:textId="77777777" w:rsidR="00CB0A99" w:rsidRPr="00FF56DF" w:rsidRDefault="00CB0A99" w:rsidP="00CB0A99">
      <w:pPr>
        <w:pStyle w:val="aa"/>
        <w:widowControl w:val="0"/>
        <w:numPr>
          <w:ilvl w:val="0"/>
          <w:numId w:val="43"/>
        </w:numPr>
        <w:shd w:val="clear" w:color="auto" w:fill="FFFFFF"/>
        <w:suppressAutoHyphens/>
        <w:autoSpaceDN w:val="0"/>
        <w:ind w:left="0" w:firstLine="709"/>
        <w:contextualSpacing w:val="0"/>
        <w:jc w:val="both"/>
        <w:textAlignment w:val="baseline"/>
        <w:rPr>
          <w:rFonts w:ascii="Liberation Serif" w:hAnsi="Liberation Serif"/>
          <w:sz w:val="28"/>
          <w:szCs w:val="28"/>
        </w:rPr>
      </w:pPr>
      <w:r w:rsidRPr="00FF56DF">
        <w:rPr>
          <w:rFonts w:ascii="Liberation Serif" w:hAnsi="Liberation Serif" w:cs="Liberation Serif"/>
          <w:sz w:val="28"/>
          <w:szCs w:val="28"/>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14:paraId="5D88C0A3" w14:textId="77777777" w:rsidR="00CB0A99" w:rsidRPr="00FF56DF" w:rsidRDefault="00CB0A99" w:rsidP="00CB0A99">
      <w:pPr>
        <w:pStyle w:val="aa"/>
        <w:widowControl w:val="0"/>
        <w:numPr>
          <w:ilvl w:val="0"/>
          <w:numId w:val="43"/>
        </w:numPr>
        <w:shd w:val="clear" w:color="auto" w:fill="FFFFFF"/>
        <w:tabs>
          <w:tab w:val="left" w:pos="1276"/>
        </w:tabs>
        <w:suppressAutoHyphens/>
        <w:autoSpaceDN w:val="0"/>
        <w:ind w:left="0" w:firstLine="709"/>
        <w:contextualSpacing w:val="0"/>
        <w:jc w:val="both"/>
        <w:textAlignment w:val="baseline"/>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 xml:space="preserve">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w:t>
      </w:r>
      <w:r w:rsidRPr="00FF56DF">
        <w:rPr>
          <w:rFonts w:ascii="Liberation Serif" w:hAnsi="Liberation Serif" w:cs="Liberation Serif"/>
          <w:color w:val="000000"/>
          <w:sz w:val="28"/>
          <w:szCs w:val="28"/>
        </w:rPr>
        <w:lastRenderedPageBreak/>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25311FE" w14:textId="77777777" w:rsidR="00CB0A99" w:rsidRPr="00FF56DF" w:rsidRDefault="00CB0A99" w:rsidP="00CB0A99">
      <w:pPr>
        <w:pStyle w:val="aa"/>
        <w:widowControl w:val="0"/>
        <w:numPr>
          <w:ilvl w:val="0"/>
          <w:numId w:val="43"/>
        </w:numPr>
        <w:shd w:val="clear" w:color="auto" w:fill="FFFFFF"/>
        <w:tabs>
          <w:tab w:val="left" w:pos="1276"/>
        </w:tabs>
        <w:suppressAutoHyphens/>
        <w:autoSpaceDN w:val="0"/>
        <w:ind w:left="0" w:firstLine="709"/>
        <w:contextualSpacing w:val="0"/>
        <w:jc w:val="both"/>
        <w:textAlignment w:val="baseline"/>
        <w:rPr>
          <w:rFonts w:ascii="Liberation Serif" w:hAnsi="Liberation Serif"/>
          <w:sz w:val="28"/>
          <w:szCs w:val="28"/>
        </w:rPr>
      </w:pPr>
      <w:r w:rsidRPr="00FF56DF">
        <w:rPr>
          <w:rFonts w:ascii="Liberation Serif" w:hAnsi="Liberation Serif" w:cs="Liberation Serif"/>
          <w:color w:val="000000"/>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w:t>
      </w:r>
      <w:r w:rsidRPr="00FF56DF">
        <w:rPr>
          <w:rFonts w:ascii="Liberation Serif" w:hAnsi="Liberation Serif" w:cs="Liberation Serif"/>
          <w:sz w:val="28"/>
          <w:szCs w:val="28"/>
        </w:rPr>
        <w:t xml:space="preserve">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FF56DF">
          <w:rPr>
            <w:rStyle w:val="a7"/>
            <w:rFonts w:ascii="Liberation Serif" w:hAnsi="Liberation Serif" w:cs="Liberation Serif"/>
            <w:color w:val="auto"/>
            <w:sz w:val="28"/>
            <w:szCs w:val="28"/>
            <w:u w:val="none"/>
          </w:rPr>
          <w:t>пунктом</w:t>
        </w:r>
        <w:bookmarkStart w:id="16" w:name="_Hlt80345741"/>
        <w:bookmarkStart w:id="17" w:name="_Hlt80345742"/>
        <w:bookmarkStart w:id="18" w:name="_Hlt80347090"/>
        <w:r w:rsidRPr="00FF56DF">
          <w:rPr>
            <w:rStyle w:val="a7"/>
            <w:rFonts w:ascii="Liberation Serif" w:hAnsi="Liberation Serif" w:cs="Liberation Serif"/>
            <w:color w:val="auto"/>
            <w:sz w:val="28"/>
            <w:szCs w:val="28"/>
            <w:u w:val="none"/>
          </w:rPr>
          <w:t xml:space="preserve"> </w:t>
        </w:r>
        <w:bookmarkStart w:id="19" w:name="_Hlt80346783"/>
        <w:bookmarkEnd w:id="16"/>
        <w:bookmarkEnd w:id="17"/>
        <w:bookmarkEnd w:id="18"/>
        <w:r w:rsidRPr="00FF56DF">
          <w:rPr>
            <w:rStyle w:val="a7"/>
            <w:rFonts w:ascii="Liberation Serif" w:hAnsi="Liberation Serif" w:cs="Liberation Serif"/>
            <w:color w:val="auto"/>
            <w:sz w:val="28"/>
            <w:szCs w:val="28"/>
            <w:u w:val="none"/>
          </w:rPr>
          <w:t>7</w:t>
        </w:r>
        <w:bookmarkEnd w:id="19"/>
      </w:hyperlink>
      <w:r w:rsidRPr="00FF56DF">
        <w:rPr>
          <w:rStyle w:val="a7"/>
          <w:rFonts w:ascii="Liberation Serif" w:hAnsi="Liberation Serif" w:cs="Liberation Serif"/>
          <w:color w:val="auto"/>
          <w:sz w:val="28"/>
          <w:szCs w:val="28"/>
          <w:u w:val="none"/>
        </w:rPr>
        <w:t>7</w:t>
      </w:r>
      <w:r w:rsidRPr="00FF56DF">
        <w:rPr>
          <w:rFonts w:ascii="Liberation Serif" w:hAnsi="Liberation Serif" w:cs="Liberation Serif"/>
          <w:sz w:val="28"/>
          <w:szCs w:val="28"/>
        </w:rPr>
        <w:t xml:space="preserve"> настоящего Положения.</w:t>
      </w:r>
    </w:p>
    <w:p w14:paraId="27E622E1" w14:textId="77777777" w:rsidR="00CB0A99" w:rsidRPr="00FF56DF" w:rsidRDefault="00CB0A99" w:rsidP="00CB0A99">
      <w:pPr>
        <w:widowControl w:val="0"/>
        <w:shd w:val="clear" w:color="auto" w:fill="FFFFFF"/>
        <w:ind w:firstLine="709"/>
        <w:jc w:val="both"/>
        <w:rPr>
          <w:rFonts w:ascii="Liberation Serif" w:hAnsi="Liberation Serif" w:cs="Liberation Serif"/>
          <w:sz w:val="28"/>
          <w:szCs w:val="28"/>
        </w:rPr>
      </w:pPr>
    </w:p>
    <w:p w14:paraId="42D4D0E7" w14:textId="77777777" w:rsidR="00CB0A99" w:rsidRPr="00FF56DF" w:rsidRDefault="00CB0A99" w:rsidP="00CB0A99">
      <w:pPr>
        <w:widowControl w:val="0"/>
        <w:shd w:val="clear" w:color="auto" w:fill="FFFFFF"/>
        <w:ind w:firstLine="708"/>
        <w:jc w:val="center"/>
        <w:rPr>
          <w:rFonts w:ascii="Liberation Serif" w:hAnsi="Liberation Serif"/>
          <w:sz w:val="28"/>
          <w:szCs w:val="28"/>
        </w:rPr>
      </w:pPr>
      <w:r w:rsidRPr="00FF56DF">
        <w:rPr>
          <w:rFonts w:ascii="Liberation Serif" w:hAnsi="Liberation Serif"/>
          <w:color w:val="000000"/>
          <w:sz w:val="28"/>
          <w:szCs w:val="28"/>
        </w:rPr>
        <w:t xml:space="preserve">Глава 3. </w:t>
      </w:r>
      <w:r w:rsidRPr="00FF56DF">
        <w:rPr>
          <w:rFonts w:ascii="Liberation Serif" w:hAnsi="Liberation Serif" w:cs="Arial"/>
          <w:color w:val="000000"/>
          <w:sz w:val="28"/>
          <w:szCs w:val="28"/>
        </w:rPr>
        <w:t>Выездное обследование</w:t>
      </w:r>
    </w:p>
    <w:p w14:paraId="795F0C79" w14:textId="77777777" w:rsidR="00CB0A99" w:rsidRPr="00FF56DF" w:rsidRDefault="00CB0A99" w:rsidP="00CB0A99">
      <w:pPr>
        <w:widowControl w:val="0"/>
        <w:shd w:val="clear" w:color="auto" w:fill="FFFFFF"/>
        <w:jc w:val="both"/>
        <w:rPr>
          <w:rFonts w:ascii="Liberation Serif" w:hAnsi="Liberation Serif" w:cs="Arial"/>
          <w:color w:val="000000"/>
          <w:sz w:val="28"/>
          <w:szCs w:val="28"/>
        </w:rPr>
      </w:pPr>
    </w:p>
    <w:p w14:paraId="4E6E8700" w14:textId="77777777" w:rsidR="00CB0A99" w:rsidRPr="00FF56DF" w:rsidRDefault="00CB0A99" w:rsidP="00CB0A99">
      <w:pPr>
        <w:pStyle w:val="ConsPlusNormal"/>
        <w:ind w:firstLine="709"/>
        <w:jc w:val="both"/>
        <w:rPr>
          <w:rFonts w:ascii="Liberation Serif" w:hAnsi="Liberation Serif" w:cs="Liberation Serif"/>
          <w:sz w:val="28"/>
          <w:szCs w:val="28"/>
        </w:rPr>
      </w:pPr>
      <w:r w:rsidRPr="00FF56DF">
        <w:rPr>
          <w:rFonts w:ascii="Liberation Serif" w:hAnsi="Liberation Serif" w:cs="Liberation Serif"/>
          <w:sz w:val="28"/>
          <w:szCs w:val="28"/>
        </w:rPr>
        <w:t>Выездное обследование проводится в порядке, предусмотренном статьей 75 Федерального закона от 31 июля 2020 года № 248-ФЗ.</w:t>
      </w:r>
    </w:p>
    <w:p w14:paraId="013DED63" w14:textId="77777777" w:rsidR="00CB0A99" w:rsidRPr="00FF56DF" w:rsidRDefault="00CB0A99" w:rsidP="00CB0A99">
      <w:pPr>
        <w:pStyle w:val="ConsPlusNormal"/>
        <w:ind w:firstLine="709"/>
        <w:jc w:val="both"/>
        <w:rPr>
          <w:rFonts w:ascii="Liberation Serif" w:hAnsi="Liberation Serif" w:cs="Liberation Serif"/>
          <w:sz w:val="28"/>
          <w:szCs w:val="28"/>
        </w:rPr>
      </w:pPr>
      <w:r w:rsidRPr="00FF56DF">
        <w:rPr>
          <w:rFonts w:ascii="Liberation Serif" w:hAnsi="Liberation Serif" w:cs="Liberation Serif"/>
          <w:sz w:val="28"/>
          <w:szCs w:val="28"/>
        </w:rPr>
        <w:t>113. В ходе выездного обследования могут совершаться следующие контрольные действия:</w:t>
      </w:r>
    </w:p>
    <w:p w14:paraId="3FC88F09" w14:textId="77777777" w:rsidR="00CB0A99" w:rsidRPr="00FF56DF" w:rsidRDefault="00CB0A99" w:rsidP="00CB0A99">
      <w:pPr>
        <w:pStyle w:val="ConsPlusNormal"/>
        <w:ind w:firstLine="709"/>
        <w:jc w:val="both"/>
        <w:rPr>
          <w:rFonts w:ascii="Liberation Serif" w:hAnsi="Liberation Serif" w:cs="Liberation Serif"/>
          <w:sz w:val="28"/>
          <w:szCs w:val="28"/>
        </w:rPr>
      </w:pPr>
      <w:r w:rsidRPr="00FF56DF">
        <w:rPr>
          <w:rFonts w:ascii="Liberation Serif" w:hAnsi="Liberation Serif" w:cs="Liberation Serif"/>
          <w:sz w:val="28"/>
          <w:szCs w:val="28"/>
        </w:rPr>
        <w:t>1) осмотр;</w:t>
      </w:r>
    </w:p>
    <w:p w14:paraId="0C241C39" w14:textId="77777777" w:rsidR="00CB0A99" w:rsidRPr="00FF56DF" w:rsidRDefault="00CB0A99" w:rsidP="00CB0A99">
      <w:pPr>
        <w:pStyle w:val="ConsPlusNormal"/>
        <w:ind w:firstLine="709"/>
        <w:jc w:val="both"/>
        <w:rPr>
          <w:rFonts w:ascii="Liberation Serif" w:hAnsi="Liberation Serif" w:cs="Liberation Serif"/>
          <w:sz w:val="28"/>
          <w:szCs w:val="28"/>
        </w:rPr>
      </w:pPr>
      <w:r w:rsidRPr="00FF56DF">
        <w:rPr>
          <w:rFonts w:ascii="Liberation Serif" w:hAnsi="Liberation Serif" w:cs="Liberation Serif"/>
          <w:sz w:val="28"/>
          <w:szCs w:val="28"/>
        </w:rPr>
        <w:t>2) инструментальное обследование (с применением видеозаписи).</w:t>
      </w:r>
    </w:p>
    <w:p w14:paraId="605B6E61" w14:textId="77777777" w:rsidR="00CB0A99" w:rsidRPr="00FF56DF" w:rsidRDefault="00CB0A99" w:rsidP="00CB0A99">
      <w:pPr>
        <w:autoSpaceDE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14:paraId="2EA65781" w14:textId="77777777" w:rsidR="00CB0A99" w:rsidRPr="00FF56DF" w:rsidRDefault="00CB0A99" w:rsidP="00CB0A99">
      <w:pPr>
        <w:pStyle w:val="aa"/>
        <w:numPr>
          <w:ilvl w:val="0"/>
          <w:numId w:val="44"/>
        </w:numPr>
        <w:tabs>
          <w:tab w:val="left" w:pos="1276"/>
        </w:tabs>
        <w:suppressAutoHyphens/>
        <w:autoSpaceDN w:val="0"/>
        <w:ind w:left="0" w:firstLine="709"/>
        <w:contextualSpacing w:val="0"/>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Выездное обследование проводится без информирования контролируемого лица.</w:t>
      </w:r>
    </w:p>
    <w:p w14:paraId="3E77C8A7" w14:textId="77777777" w:rsidR="00CB0A99" w:rsidRPr="00FF56DF" w:rsidRDefault="00CB0A99" w:rsidP="00CB0A99">
      <w:pPr>
        <w:pStyle w:val="aa"/>
        <w:numPr>
          <w:ilvl w:val="0"/>
          <w:numId w:val="44"/>
        </w:numPr>
        <w:tabs>
          <w:tab w:val="left" w:pos="1276"/>
        </w:tabs>
        <w:suppressAutoHyphens/>
        <w:autoSpaceDN w:val="0"/>
        <w:ind w:left="0" w:firstLine="709"/>
        <w:contextualSpacing w:val="0"/>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14:paraId="145991E0" w14:textId="77777777" w:rsidR="00CB0A99" w:rsidRPr="00FF56DF"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B3E04BB" w14:textId="77777777" w:rsidR="00CB0A99" w:rsidRPr="00FF56DF" w:rsidRDefault="00CB0A99" w:rsidP="00CB0A99">
      <w:pPr>
        <w:widowControl w:val="0"/>
        <w:shd w:val="clear" w:color="auto" w:fill="FFFFFF"/>
        <w:jc w:val="both"/>
        <w:rPr>
          <w:rFonts w:ascii="Liberation Serif" w:hAnsi="Liberation Serif" w:cs="Arial"/>
          <w:color w:val="000000"/>
          <w:sz w:val="28"/>
          <w:szCs w:val="28"/>
          <w:shd w:val="clear" w:color="auto" w:fill="FFFFFF"/>
        </w:rPr>
      </w:pPr>
    </w:p>
    <w:p w14:paraId="25486947" w14:textId="77777777" w:rsidR="00CB0A99" w:rsidRPr="00FF56DF" w:rsidRDefault="00CB0A99" w:rsidP="00CB0A99">
      <w:pPr>
        <w:widowControl w:val="0"/>
        <w:autoSpaceDE w:val="0"/>
        <w:ind w:firstLine="709"/>
        <w:jc w:val="center"/>
        <w:rPr>
          <w:rFonts w:ascii="Liberation Serif" w:hAnsi="Liberation Serif"/>
          <w:color w:val="000000"/>
          <w:sz w:val="28"/>
          <w:szCs w:val="28"/>
        </w:rPr>
      </w:pPr>
      <w:r w:rsidRPr="00FF56DF">
        <w:rPr>
          <w:rFonts w:ascii="Liberation Serif" w:hAnsi="Liberation Serif"/>
          <w:color w:val="000000"/>
          <w:sz w:val="28"/>
          <w:szCs w:val="28"/>
        </w:rPr>
        <w:t>Глава 4. Инспекционный визит</w:t>
      </w:r>
    </w:p>
    <w:p w14:paraId="65FB9F7C" w14:textId="77777777" w:rsidR="00CB0A99" w:rsidRPr="00FF56DF" w:rsidRDefault="00CB0A99" w:rsidP="00CB0A99">
      <w:pPr>
        <w:widowControl w:val="0"/>
        <w:shd w:val="clear" w:color="auto" w:fill="FFFFFF"/>
        <w:jc w:val="center"/>
        <w:rPr>
          <w:rFonts w:ascii="Liberation Serif" w:hAnsi="Liberation Serif" w:cs="Arial"/>
          <w:color w:val="000000"/>
          <w:sz w:val="28"/>
          <w:szCs w:val="28"/>
        </w:rPr>
      </w:pPr>
    </w:p>
    <w:p w14:paraId="012237F6" w14:textId="77777777" w:rsidR="00CB0A99" w:rsidRPr="00FF56DF" w:rsidRDefault="00CB0A99" w:rsidP="00CB0A99">
      <w:pPr>
        <w:pStyle w:val="aa"/>
        <w:numPr>
          <w:ilvl w:val="0"/>
          <w:numId w:val="44"/>
        </w:numPr>
        <w:suppressAutoHyphens/>
        <w:autoSpaceDE w:val="0"/>
        <w:autoSpaceDN w:val="0"/>
        <w:ind w:left="0" w:firstLine="709"/>
        <w:contextualSpacing w:val="0"/>
        <w:jc w:val="both"/>
        <w:textAlignment w:val="baseline"/>
        <w:rPr>
          <w:rFonts w:ascii="Liberation Serif" w:hAnsi="Liberation Serif"/>
          <w:sz w:val="28"/>
          <w:szCs w:val="28"/>
        </w:rPr>
      </w:pPr>
      <w:r w:rsidRPr="00FF56DF">
        <w:rPr>
          <w:rFonts w:ascii="Liberation Serif" w:hAnsi="Liberation Serif" w:cs="Liberation Serif"/>
          <w:sz w:val="28"/>
          <w:szCs w:val="28"/>
        </w:rPr>
        <w:lastRenderedPageBreak/>
        <w:t xml:space="preserve">Инспекционный визит проводится в порядке, предусмотренном </w:t>
      </w:r>
      <w:r w:rsidRPr="00FF56DF">
        <w:rPr>
          <w:rFonts w:ascii="Liberation Serif" w:hAnsi="Liberation Serif" w:cs="Liberation Serif"/>
          <w:sz w:val="28"/>
          <w:szCs w:val="28"/>
        </w:rPr>
        <w:br/>
        <w:t xml:space="preserve">статьей 70 Федерального закона </w:t>
      </w:r>
      <w:r w:rsidRPr="00FF56D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 w:val="28"/>
          <w:szCs w:val="28"/>
        </w:rPr>
        <w:t>.</w:t>
      </w:r>
    </w:p>
    <w:p w14:paraId="18C978AA"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В ходе инспекционного визита могут совершаться следующие контрольные действия:</w:t>
      </w:r>
    </w:p>
    <w:p w14:paraId="0426D041"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осмотр;</w:t>
      </w:r>
    </w:p>
    <w:p w14:paraId="600FF8F5"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опрос;</w:t>
      </w:r>
    </w:p>
    <w:p w14:paraId="5FCEBF0F"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получение письменных объяснений;</w:t>
      </w:r>
    </w:p>
    <w:p w14:paraId="198481C3"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инструментальное обследование.</w:t>
      </w:r>
    </w:p>
    <w:p w14:paraId="0B72CB1E"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DE6F6FE"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309E57D9"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Контролируемые лица или их представители обязаны обеспечить беспрепятственный доступ инспектору в здания, сооружения, помещения.</w:t>
      </w:r>
    </w:p>
    <w:p w14:paraId="459CF70C" w14:textId="77777777" w:rsidR="00CB0A99" w:rsidRPr="00FF56DF" w:rsidRDefault="00CB0A99" w:rsidP="00CB0A99">
      <w:pPr>
        <w:widowControl w:val="0"/>
        <w:numPr>
          <w:ilvl w:val="0"/>
          <w:numId w:val="44"/>
        </w:numPr>
        <w:shd w:val="clear" w:color="auto" w:fill="FFFFFF"/>
        <w:tabs>
          <w:tab w:val="left" w:pos="1276"/>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Внеплановый инспекционный визит может проводиться только по согласованию с органами прокуратуры (указать конкретный вид и наименование прокуратуры, расположенной на территории муниципального образования).</w:t>
      </w:r>
    </w:p>
    <w:p w14:paraId="31BE71AF" w14:textId="77777777" w:rsidR="00CB0A99" w:rsidRPr="00FF56DF" w:rsidRDefault="00CB0A99" w:rsidP="00CB0A99">
      <w:pPr>
        <w:widowControl w:val="0"/>
        <w:autoSpaceDE w:val="0"/>
        <w:ind w:firstLine="709"/>
        <w:jc w:val="both"/>
        <w:rPr>
          <w:rFonts w:ascii="Liberation Serif" w:hAnsi="Liberation Serif"/>
          <w:color w:val="000000"/>
          <w:sz w:val="28"/>
          <w:szCs w:val="28"/>
        </w:rPr>
      </w:pPr>
    </w:p>
    <w:p w14:paraId="721C16BF" w14:textId="77777777" w:rsidR="00CB0A99" w:rsidRPr="00FF56DF" w:rsidRDefault="00CB0A99" w:rsidP="00CB0A99">
      <w:pPr>
        <w:widowControl w:val="0"/>
        <w:autoSpaceDE w:val="0"/>
        <w:ind w:firstLine="709"/>
        <w:jc w:val="center"/>
        <w:rPr>
          <w:rFonts w:ascii="Liberation Serif" w:hAnsi="Liberation Serif"/>
          <w:color w:val="000000"/>
          <w:sz w:val="28"/>
          <w:szCs w:val="28"/>
        </w:rPr>
      </w:pPr>
      <w:r w:rsidRPr="00FF56DF">
        <w:rPr>
          <w:rFonts w:ascii="Liberation Serif" w:hAnsi="Liberation Serif"/>
          <w:color w:val="000000"/>
          <w:sz w:val="28"/>
          <w:szCs w:val="28"/>
        </w:rPr>
        <w:t>Глава 5. Рейдовый осмотр</w:t>
      </w:r>
    </w:p>
    <w:p w14:paraId="3AA184DD" w14:textId="77777777" w:rsidR="00CB0A99" w:rsidRPr="00FF56DF" w:rsidRDefault="00CB0A99" w:rsidP="00CB0A99">
      <w:pPr>
        <w:ind w:right="-1"/>
        <w:jc w:val="both"/>
        <w:rPr>
          <w:rFonts w:ascii="Liberation Serif" w:hAnsi="Liberation Serif" w:cs="Arial"/>
          <w:color w:val="000000"/>
          <w:sz w:val="28"/>
          <w:szCs w:val="28"/>
          <w:shd w:val="clear" w:color="auto" w:fill="FFFFFF"/>
        </w:rPr>
      </w:pPr>
    </w:p>
    <w:p w14:paraId="6172E647" w14:textId="77777777" w:rsidR="00CB0A99" w:rsidRPr="00FF56DF" w:rsidRDefault="00CB0A99" w:rsidP="00CB0A99">
      <w:pPr>
        <w:pStyle w:val="aa"/>
        <w:numPr>
          <w:ilvl w:val="0"/>
          <w:numId w:val="44"/>
        </w:numPr>
        <w:suppressAutoHyphens/>
        <w:autoSpaceDE w:val="0"/>
        <w:autoSpaceDN w:val="0"/>
        <w:ind w:left="0" w:firstLine="709"/>
        <w:contextualSpacing w:val="0"/>
        <w:jc w:val="both"/>
        <w:textAlignment w:val="baseline"/>
        <w:rPr>
          <w:rFonts w:ascii="Liberation Serif" w:hAnsi="Liberation Serif"/>
          <w:sz w:val="28"/>
          <w:szCs w:val="28"/>
        </w:rPr>
      </w:pPr>
      <w:r w:rsidRPr="00FF56DF">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sidRPr="00FF56D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 w:val="28"/>
          <w:szCs w:val="28"/>
        </w:rPr>
        <w:t>.</w:t>
      </w:r>
    </w:p>
    <w:p w14:paraId="0FF92363" w14:textId="77777777" w:rsidR="00CB0A99" w:rsidRPr="00FF56DF"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3CF4E86" w14:textId="77777777" w:rsidR="00CB0A99" w:rsidRPr="00FF56DF" w:rsidRDefault="00CB0A99" w:rsidP="00CB0A99">
      <w:pPr>
        <w:numPr>
          <w:ilvl w:val="0"/>
          <w:numId w:val="44"/>
        </w:numPr>
        <w:tabs>
          <w:tab w:val="left" w:pos="1276"/>
        </w:tabs>
        <w:suppressAutoHyphens/>
        <w:autoSpaceDN w:val="0"/>
        <w:ind w:left="0"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В ходе рейдового осмотра могут совершаться следующие контрольные действия:</w:t>
      </w:r>
    </w:p>
    <w:p w14:paraId="23046869" w14:textId="77777777" w:rsidR="00CB0A99" w:rsidRPr="00FF56DF" w:rsidRDefault="00CB0A99" w:rsidP="00CB0A99">
      <w:pPr>
        <w:tabs>
          <w:tab w:val="left" w:pos="1276"/>
        </w:tabs>
        <w:ind w:firstLine="709"/>
        <w:jc w:val="both"/>
        <w:rPr>
          <w:rFonts w:ascii="Liberation Serif" w:hAnsi="Liberation Serif"/>
          <w:color w:val="000000"/>
          <w:sz w:val="28"/>
          <w:szCs w:val="28"/>
        </w:rPr>
      </w:pPr>
      <w:r w:rsidRPr="00FF56DF">
        <w:rPr>
          <w:rFonts w:ascii="Liberation Serif" w:hAnsi="Liberation Serif"/>
          <w:color w:val="000000"/>
          <w:sz w:val="28"/>
          <w:szCs w:val="28"/>
        </w:rPr>
        <w:t>осмотр;</w:t>
      </w:r>
    </w:p>
    <w:p w14:paraId="7B26560A" w14:textId="77777777" w:rsidR="00CB0A99" w:rsidRPr="00FF56DF" w:rsidRDefault="00CB0A99" w:rsidP="00CB0A99">
      <w:pPr>
        <w:tabs>
          <w:tab w:val="left" w:pos="1276"/>
        </w:tabs>
        <w:ind w:firstLine="709"/>
        <w:jc w:val="both"/>
        <w:rPr>
          <w:rFonts w:ascii="Liberation Serif" w:hAnsi="Liberation Serif"/>
          <w:color w:val="000000"/>
          <w:sz w:val="28"/>
          <w:szCs w:val="28"/>
        </w:rPr>
      </w:pPr>
      <w:r w:rsidRPr="00FF56DF">
        <w:rPr>
          <w:rFonts w:ascii="Liberation Serif" w:hAnsi="Liberation Serif"/>
          <w:color w:val="000000"/>
          <w:sz w:val="28"/>
          <w:szCs w:val="28"/>
        </w:rPr>
        <w:t>опрос;</w:t>
      </w:r>
    </w:p>
    <w:p w14:paraId="08BFABEE" w14:textId="77777777" w:rsidR="00CB0A99" w:rsidRPr="00FF56DF" w:rsidRDefault="00CB0A99" w:rsidP="00CB0A99">
      <w:pPr>
        <w:tabs>
          <w:tab w:val="left" w:pos="1276"/>
        </w:tabs>
        <w:ind w:firstLine="709"/>
        <w:jc w:val="both"/>
        <w:rPr>
          <w:rFonts w:ascii="Liberation Serif" w:hAnsi="Liberation Serif"/>
          <w:color w:val="000000"/>
          <w:sz w:val="28"/>
          <w:szCs w:val="28"/>
        </w:rPr>
      </w:pPr>
      <w:r w:rsidRPr="00FF56DF">
        <w:rPr>
          <w:rFonts w:ascii="Liberation Serif" w:hAnsi="Liberation Serif"/>
          <w:color w:val="000000"/>
          <w:sz w:val="28"/>
          <w:szCs w:val="28"/>
        </w:rPr>
        <w:t>получение письменных объяснений;</w:t>
      </w:r>
    </w:p>
    <w:p w14:paraId="3C338B53" w14:textId="77777777" w:rsidR="00CB0A99" w:rsidRPr="00FF56DF" w:rsidRDefault="00CB0A99" w:rsidP="00CB0A99">
      <w:pPr>
        <w:tabs>
          <w:tab w:val="left" w:pos="1276"/>
        </w:tabs>
        <w:ind w:firstLine="709"/>
        <w:jc w:val="both"/>
        <w:rPr>
          <w:rFonts w:ascii="Liberation Serif" w:hAnsi="Liberation Serif"/>
          <w:color w:val="000000"/>
          <w:sz w:val="28"/>
          <w:szCs w:val="28"/>
        </w:rPr>
      </w:pPr>
      <w:r w:rsidRPr="00FF56DF">
        <w:rPr>
          <w:rFonts w:ascii="Liberation Serif" w:hAnsi="Liberation Serif"/>
          <w:color w:val="000000"/>
          <w:sz w:val="28"/>
          <w:szCs w:val="28"/>
        </w:rPr>
        <w:t>истребование документов;</w:t>
      </w:r>
    </w:p>
    <w:p w14:paraId="2074BC08" w14:textId="77777777" w:rsidR="00CB0A99" w:rsidRPr="00FF56DF" w:rsidRDefault="00CB0A99" w:rsidP="00CB0A99">
      <w:pPr>
        <w:tabs>
          <w:tab w:val="left" w:pos="1276"/>
        </w:tabs>
        <w:ind w:firstLine="709"/>
        <w:jc w:val="both"/>
        <w:rPr>
          <w:rFonts w:ascii="Liberation Serif" w:hAnsi="Liberation Serif"/>
          <w:color w:val="000000"/>
          <w:sz w:val="28"/>
          <w:szCs w:val="28"/>
        </w:rPr>
      </w:pPr>
      <w:r w:rsidRPr="00FF56DF">
        <w:rPr>
          <w:rFonts w:ascii="Liberation Serif" w:hAnsi="Liberation Serif"/>
          <w:color w:val="000000"/>
          <w:sz w:val="28"/>
          <w:szCs w:val="28"/>
        </w:rPr>
        <w:t>инструментальное обследование.</w:t>
      </w:r>
    </w:p>
    <w:p w14:paraId="395E4052" w14:textId="77777777" w:rsidR="00CB0A99" w:rsidRPr="00FF56DF"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FD65337" w14:textId="77777777" w:rsidR="00CB0A99" w:rsidRPr="00FF56DF"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sidRPr="00FF56DF">
        <w:rPr>
          <w:rFonts w:ascii="Liberation Serif" w:hAnsi="Liberation Serif"/>
          <w:color w:val="000000"/>
          <w:sz w:val="28"/>
          <w:szCs w:val="28"/>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C43657C" w14:textId="77777777" w:rsidR="00CB0A99" w:rsidRPr="00FF56DF"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10990D4F"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olor w:val="000000"/>
          <w:sz w:val="28"/>
          <w:szCs w:val="28"/>
        </w:rPr>
        <w:t xml:space="preserve">Рейдовый осмотр может проводиться только по согласованию с органом прокуратуры </w:t>
      </w:r>
      <w:r w:rsidRPr="00FF56DF">
        <w:rPr>
          <w:rFonts w:ascii="Liberation Serif" w:hAnsi="Liberation Serif" w:cs="Arial"/>
          <w:color w:val="000000"/>
          <w:sz w:val="28"/>
          <w:szCs w:val="28"/>
        </w:rPr>
        <w:t>(указать конкретный вид и наименование прокуратуры, расположенной на территории муниципального образования).</w:t>
      </w:r>
    </w:p>
    <w:p w14:paraId="5AA03935" w14:textId="77777777" w:rsidR="00CB0A99" w:rsidRPr="00FF56DF" w:rsidRDefault="00CB0A99" w:rsidP="00CB0A99">
      <w:pPr>
        <w:widowControl w:val="0"/>
        <w:shd w:val="clear" w:color="auto" w:fill="FFFFFF"/>
        <w:tabs>
          <w:tab w:val="left" w:pos="1276"/>
        </w:tabs>
        <w:jc w:val="both"/>
        <w:rPr>
          <w:rFonts w:ascii="Liberation Serif" w:hAnsi="Liberation Serif"/>
          <w:color w:val="000000"/>
          <w:sz w:val="28"/>
          <w:szCs w:val="28"/>
        </w:rPr>
      </w:pPr>
    </w:p>
    <w:p w14:paraId="4FBF9838" w14:textId="77777777" w:rsidR="00CB0A99" w:rsidRPr="00FF56DF" w:rsidRDefault="00CB0A99" w:rsidP="00CB0A99">
      <w:pPr>
        <w:widowControl w:val="0"/>
        <w:shd w:val="clear" w:color="auto" w:fill="FFFFFF"/>
        <w:tabs>
          <w:tab w:val="left" w:pos="1276"/>
        </w:tabs>
        <w:ind w:left="709"/>
        <w:jc w:val="center"/>
        <w:rPr>
          <w:rFonts w:ascii="Liberation Serif" w:hAnsi="Liberation Serif"/>
          <w:sz w:val="28"/>
          <w:szCs w:val="28"/>
        </w:rPr>
      </w:pPr>
      <w:r w:rsidRPr="00FF56DF">
        <w:rPr>
          <w:rFonts w:ascii="Liberation Serif" w:hAnsi="Liberation Serif"/>
          <w:color w:val="000000"/>
          <w:sz w:val="28"/>
          <w:szCs w:val="28"/>
        </w:rPr>
        <w:t>Глава 6. Документарная проверка</w:t>
      </w:r>
    </w:p>
    <w:p w14:paraId="043F80C0" w14:textId="77777777" w:rsidR="00CB0A99" w:rsidRPr="00FF56DF" w:rsidRDefault="00CB0A99" w:rsidP="00CB0A99">
      <w:pPr>
        <w:widowControl w:val="0"/>
        <w:shd w:val="clear" w:color="auto" w:fill="FFFFFF"/>
        <w:tabs>
          <w:tab w:val="left" w:pos="1276"/>
        </w:tabs>
        <w:jc w:val="both"/>
        <w:rPr>
          <w:rFonts w:ascii="Liberation Serif" w:hAnsi="Liberation Serif" w:cs="Arial"/>
          <w:color w:val="000000"/>
          <w:sz w:val="28"/>
          <w:szCs w:val="28"/>
        </w:rPr>
      </w:pPr>
    </w:p>
    <w:p w14:paraId="133B0884" w14:textId="77777777" w:rsidR="00CB0A99" w:rsidRPr="00FF56DF" w:rsidRDefault="00CB0A99" w:rsidP="00CB0A99">
      <w:pPr>
        <w:pStyle w:val="ConsPlusNormal"/>
        <w:numPr>
          <w:ilvl w:val="0"/>
          <w:numId w:val="44"/>
        </w:numPr>
        <w:suppressAutoHyphens/>
        <w:ind w:left="0" w:firstLine="709"/>
        <w:jc w:val="both"/>
        <w:textAlignment w:val="baseline"/>
        <w:rPr>
          <w:rFonts w:ascii="Liberation Serif" w:hAnsi="Liberation Serif"/>
          <w:sz w:val="28"/>
          <w:szCs w:val="28"/>
        </w:rPr>
      </w:pPr>
      <w:r w:rsidRPr="00FF56DF">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sidRPr="00FF56D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 w:val="28"/>
          <w:szCs w:val="28"/>
        </w:rPr>
        <w:t>.</w:t>
      </w:r>
    </w:p>
    <w:p w14:paraId="5AC25D5C"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В ходе документарной проверки могут совершаться следующие контрольные действия:</w:t>
      </w:r>
    </w:p>
    <w:p w14:paraId="6D846F1B"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1) получение письменных объяснений;</w:t>
      </w:r>
    </w:p>
    <w:p w14:paraId="0CA7531A"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2) истребование документов.</w:t>
      </w:r>
    </w:p>
    <w:p w14:paraId="0A2BBC54"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sidRPr="00FF56DF">
        <w:rPr>
          <w:rFonts w:ascii="Liberation Serif" w:hAnsi="Liberation Serif" w:cs="Arial"/>
          <w:color w:val="000000"/>
          <w:sz w:val="28"/>
          <w:szCs w:val="28"/>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AE4989D"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14:paraId="3EBF9E6B" w14:textId="77777777" w:rsidR="00CB0A99" w:rsidRPr="00FF56DF" w:rsidRDefault="00CB0A99" w:rsidP="00CB0A99">
      <w:pPr>
        <w:widowControl w:val="0"/>
        <w:autoSpaceDE w:val="0"/>
        <w:jc w:val="both"/>
        <w:rPr>
          <w:rFonts w:ascii="Liberation Serif" w:hAnsi="Liberation Serif"/>
          <w:color w:val="000000"/>
          <w:sz w:val="28"/>
          <w:szCs w:val="28"/>
        </w:rPr>
      </w:pPr>
    </w:p>
    <w:p w14:paraId="582D517A" w14:textId="77777777" w:rsidR="00CB0A99" w:rsidRPr="00FF56DF" w:rsidRDefault="00CB0A99" w:rsidP="00CB0A99">
      <w:pPr>
        <w:widowControl w:val="0"/>
        <w:autoSpaceDE w:val="0"/>
        <w:ind w:firstLine="709"/>
        <w:jc w:val="center"/>
        <w:rPr>
          <w:rFonts w:ascii="Liberation Serif" w:hAnsi="Liberation Serif"/>
          <w:color w:val="000000"/>
          <w:sz w:val="28"/>
          <w:szCs w:val="28"/>
        </w:rPr>
      </w:pPr>
      <w:r w:rsidRPr="00FF56DF">
        <w:rPr>
          <w:rFonts w:ascii="Liberation Serif" w:hAnsi="Liberation Serif"/>
          <w:color w:val="000000"/>
          <w:sz w:val="28"/>
          <w:szCs w:val="28"/>
        </w:rPr>
        <w:t>Глава 7. Выездная проверка</w:t>
      </w:r>
    </w:p>
    <w:p w14:paraId="5D9B90A8" w14:textId="77777777" w:rsidR="00CB0A99" w:rsidRPr="00FF56DF" w:rsidRDefault="00CB0A99" w:rsidP="00CB0A99">
      <w:pPr>
        <w:widowControl w:val="0"/>
        <w:shd w:val="clear" w:color="auto" w:fill="FFFFFF"/>
        <w:jc w:val="center"/>
        <w:rPr>
          <w:rFonts w:ascii="Liberation Serif" w:hAnsi="Liberation Serif" w:cs="Arial"/>
          <w:color w:val="000000"/>
          <w:sz w:val="28"/>
          <w:szCs w:val="28"/>
          <w:shd w:val="clear" w:color="auto" w:fill="FFFFFF"/>
        </w:rPr>
      </w:pPr>
    </w:p>
    <w:p w14:paraId="340966FB" w14:textId="77777777" w:rsidR="00CB0A99" w:rsidRPr="00FF56DF" w:rsidRDefault="00CB0A99" w:rsidP="00CB0A99">
      <w:pPr>
        <w:pStyle w:val="aa"/>
        <w:numPr>
          <w:ilvl w:val="0"/>
          <w:numId w:val="44"/>
        </w:numPr>
        <w:suppressAutoHyphens/>
        <w:autoSpaceDE w:val="0"/>
        <w:autoSpaceDN w:val="0"/>
        <w:ind w:left="0" w:firstLine="709"/>
        <w:contextualSpacing w:val="0"/>
        <w:jc w:val="both"/>
        <w:textAlignment w:val="baseline"/>
        <w:rPr>
          <w:rFonts w:ascii="Liberation Serif" w:hAnsi="Liberation Serif"/>
          <w:sz w:val="28"/>
          <w:szCs w:val="28"/>
        </w:rPr>
      </w:pPr>
      <w:r w:rsidRPr="00FF56DF">
        <w:rPr>
          <w:rFonts w:ascii="Liberation Serif" w:hAnsi="Liberation Serif" w:cs="Liberation Serif"/>
          <w:sz w:val="28"/>
          <w:szCs w:val="28"/>
        </w:rPr>
        <w:lastRenderedPageBreak/>
        <w:t xml:space="preserve">Выездная проверка проводится в порядке, предусмотренном статьей 73 Федерального закона </w:t>
      </w:r>
      <w:r w:rsidRPr="00FF56D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 w:val="28"/>
          <w:szCs w:val="28"/>
        </w:rPr>
        <w:t>.</w:t>
      </w:r>
    </w:p>
    <w:p w14:paraId="67C07EE0"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ED05374"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Выездная проверка проводится в случае, если не представляется возможным:</w:t>
      </w:r>
    </w:p>
    <w:p w14:paraId="791E818C"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25CD418"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FF56DF">
        <w:rPr>
          <w:rFonts w:ascii="Liberation Serif" w:hAnsi="Liberation Serif" w:cs="Arial"/>
          <w:color w:val="000000"/>
          <w:sz w:val="28"/>
          <w:szCs w:val="28"/>
        </w:rPr>
        <w:br/>
        <w:t xml:space="preserve">им объектов контроля обязательным требованиям без выезда на указанное </w:t>
      </w:r>
      <w:r w:rsidRPr="00FF56DF">
        <w:rPr>
          <w:rFonts w:ascii="Liberation Serif" w:hAnsi="Liberation Serif" w:cs="Arial"/>
          <w:color w:val="000000"/>
          <w:sz w:val="28"/>
          <w:szCs w:val="28"/>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5E41567D"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Внеплановая выездная проверка может проводиться только </w:t>
      </w:r>
      <w:r w:rsidRPr="00FF56DF">
        <w:rPr>
          <w:rFonts w:ascii="Liberation Serif" w:hAnsi="Liberation Serif" w:cs="Arial"/>
          <w:color w:val="000000"/>
          <w:sz w:val="28"/>
          <w:szCs w:val="28"/>
        </w:rPr>
        <w:br/>
        <w:t>по согласованию с органом прокуратуры (указать конкретный вид и наименование прокуратуры</w:t>
      </w:r>
      <w:r w:rsidRPr="00FF56DF">
        <w:rPr>
          <w:rFonts w:ascii="Liberation Serif" w:hAnsi="Liberation Serif" w:cs="Arial"/>
          <w:sz w:val="28"/>
          <w:szCs w:val="28"/>
        </w:rPr>
        <w:t>, расположенной на территории муниципального образования).</w:t>
      </w:r>
    </w:p>
    <w:p w14:paraId="0B9FD4FA"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FF56DF">
          <w:rPr>
            <w:rStyle w:val="a7"/>
            <w:rFonts w:ascii="Liberation Serif" w:hAnsi="Liberation Serif" w:cs="Arial"/>
            <w:color w:val="auto"/>
            <w:sz w:val="28"/>
            <w:szCs w:val="28"/>
            <w:u w:val="none"/>
          </w:rPr>
          <w:t>пункта</w:t>
        </w:r>
        <w:bookmarkStart w:id="20" w:name="_Hlt80029143"/>
        <w:r w:rsidRPr="00FF56DF">
          <w:rPr>
            <w:rStyle w:val="a7"/>
            <w:rFonts w:ascii="Liberation Serif" w:hAnsi="Liberation Serif" w:cs="Arial"/>
            <w:color w:val="auto"/>
            <w:sz w:val="28"/>
            <w:szCs w:val="28"/>
            <w:u w:val="none"/>
          </w:rPr>
          <w:t>м</w:t>
        </w:r>
        <w:bookmarkStart w:id="21" w:name="_Hlt75463032"/>
        <w:bookmarkEnd w:id="20"/>
        <w:r w:rsidRPr="00FF56DF">
          <w:rPr>
            <w:rStyle w:val="a7"/>
            <w:rFonts w:ascii="Liberation Serif" w:hAnsi="Liberation Serif" w:cs="Arial"/>
            <w:color w:val="auto"/>
            <w:sz w:val="28"/>
            <w:szCs w:val="28"/>
            <w:u w:val="none"/>
          </w:rPr>
          <w:t>и</w:t>
        </w:r>
        <w:bookmarkStart w:id="22" w:name="_Hlt80029172"/>
        <w:bookmarkEnd w:id="21"/>
        <w:r w:rsidRPr="00FF56DF">
          <w:rPr>
            <w:rStyle w:val="a7"/>
            <w:rFonts w:ascii="Liberation Serif" w:hAnsi="Liberation Serif" w:cs="Arial"/>
            <w:color w:val="auto"/>
            <w:sz w:val="28"/>
            <w:szCs w:val="28"/>
            <w:u w:val="none"/>
          </w:rPr>
          <w:t xml:space="preserve"> </w:t>
        </w:r>
        <w:bookmarkStart w:id="23" w:name="_Hlt75462949"/>
        <w:bookmarkEnd w:id="22"/>
        <w:r w:rsidRPr="00FF56DF">
          <w:rPr>
            <w:rStyle w:val="a7"/>
            <w:rFonts w:ascii="Liberation Serif" w:hAnsi="Liberation Serif" w:cs="Arial"/>
            <w:color w:val="auto"/>
            <w:sz w:val="28"/>
            <w:szCs w:val="28"/>
            <w:u w:val="none"/>
          </w:rPr>
          <w:t>8</w:t>
        </w:r>
        <w:bookmarkEnd w:id="23"/>
        <w:r w:rsidRPr="00FF56DF">
          <w:rPr>
            <w:rStyle w:val="a7"/>
            <w:rFonts w:ascii="Liberation Serif" w:hAnsi="Liberation Serif" w:cs="Arial"/>
            <w:color w:val="auto"/>
            <w:sz w:val="28"/>
            <w:szCs w:val="28"/>
            <w:u w:val="none"/>
          </w:rPr>
          <w:t>8 – 9</w:t>
        </w:r>
      </w:hyperlink>
      <w:r w:rsidRPr="00FF56DF">
        <w:rPr>
          <w:rStyle w:val="a7"/>
          <w:rFonts w:ascii="Liberation Serif" w:hAnsi="Liberation Serif" w:cs="Arial"/>
          <w:color w:val="auto"/>
          <w:sz w:val="28"/>
          <w:szCs w:val="28"/>
          <w:u w:val="none"/>
        </w:rPr>
        <w:t>0</w:t>
      </w:r>
      <w:r w:rsidRPr="00FF56DF">
        <w:rPr>
          <w:rFonts w:ascii="Liberation Serif" w:hAnsi="Liberation Serif" w:cs="Arial"/>
          <w:sz w:val="28"/>
          <w:szCs w:val="28"/>
        </w:rPr>
        <w:t xml:space="preserve"> настоящего Положения.</w:t>
      </w:r>
    </w:p>
    <w:p w14:paraId="0DBA2CF3"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w:t>
      </w:r>
      <w:r w:rsidRPr="00FF56DF">
        <w:rPr>
          <w:rFonts w:ascii="Liberation Serif" w:hAnsi="Liberation Serif" w:cs="Arial"/>
          <w:color w:val="000000"/>
          <w:sz w:val="28"/>
          <w:szCs w:val="28"/>
        </w:rPr>
        <w:t>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A5B2D9C"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В ходе выездной проверки могут совершаться следующие контрольные действия:</w:t>
      </w:r>
    </w:p>
    <w:p w14:paraId="56F19083"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1) осмотр;</w:t>
      </w:r>
    </w:p>
    <w:p w14:paraId="0C41DF70"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2) опрос;</w:t>
      </w:r>
    </w:p>
    <w:p w14:paraId="56258A1A"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3) получение письменных объяснений;</w:t>
      </w:r>
    </w:p>
    <w:p w14:paraId="792FED0B"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4) истребование документов;</w:t>
      </w:r>
    </w:p>
    <w:p w14:paraId="3EA5CAE3" w14:textId="77777777" w:rsidR="00CB0A99" w:rsidRPr="00FF56DF" w:rsidRDefault="00CB0A99" w:rsidP="00CB0A99">
      <w:pPr>
        <w:widowControl w:val="0"/>
        <w:shd w:val="clear" w:color="auto" w:fill="FFFFFF"/>
        <w:tabs>
          <w:tab w:val="left" w:pos="1276"/>
        </w:tabs>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5) инструментальное обследование;</w:t>
      </w:r>
    </w:p>
    <w:p w14:paraId="79654519" w14:textId="77777777" w:rsidR="00CB0A99" w:rsidRPr="00FF56DF" w:rsidRDefault="00CB0A99" w:rsidP="00CB0A99">
      <w:pPr>
        <w:widowControl w:val="0"/>
        <w:shd w:val="clear" w:color="auto" w:fill="FFFFFF"/>
        <w:jc w:val="both"/>
        <w:rPr>
          <w:rFonts w:ascii="Liberation Serif" w:hAnsi="Liberation Serif" w:cs="Arial"/>
          <w:color w:val="000000"/>
          <w:sz w:val="28"/>
          <w:szCs w:val="28"/>
        </w:rPr>
      </w:pPr>
    </w:p>
    <w:p w14:paraId="3D18B9BB" w14:textId="77777777" w:rsidR="00CB0A99" w:rsidRPr="00FF56DF" w:rsidRDefault="00CB0A99" w:rsidP="00CB0A99">
      <w:pPr>
        <w:widowControl w:val="0"/>
        <w:shd w:val="clear" w:color="auto" w:fill="FFFFFF"/>
        <w:ind w:firstLine="709"/>
        <w:jc w:val="center"/>
        <w:rPr>
          <w:rFonts w:ascii="Liberation Serif" w:hAnsi="Liberation Serif" w:cs="Arial"/>
          <w:color w:val="000000"/>
          <w:sz w:val="28"/>
          <w:szCs w:val="28"/>
        </w:rPr>
      </w:pPr>
      <w:r w:rsidRPr="00FF56DF">
        <w:rPr>
          <w:rFonts w:ascii="Liberation Serif" w:hAnsi="Liberation Serif" w:cs="Arial"/>
          <w:color w:val="000000"/>
          <w:sz w:val="28"/>
          <w:szCs w:val="28"/>
        </w:rPr>
        <w:lastRenderedPageBreak/>
        <w:t>Глава 7. Осмотр</w:t>
      </w:r>
    </w:p>
    <w:p w14:paraId="789A1944" w14:textId="77777777" w:rsidR="00CB0A99" w:rsidRPr="00FF56DF" w:rsidRDefault="00CB0A99" w:rsidP="00CB0A99">
      <w:pPr>
        <w:widowControl w:val="0"/>
        <w:shd w:val="clear" w:color="auto" w:fill="FFFFFF"/>
        <w:jc w:val="both"/>
        <w:rPr>
          <w:rFonts w:ascii="Liberation Serif" w:hAnsi="Liberation Serif" w:cs="Arial"/>
          <w:color w:val="000000"/>
          <w:sz w:val="28"/>
          <w:szCs w:val="28"/>
        </w:rPr>
      </w:pPr>
    </w:p>
    <w:p w14:paraId="4AC839D7"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7E5FDBEC"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3E84DF60"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0A7A3C6C" w14:textId="77777777" w:rsidR="00CB0A99" w:rsidRPr="00FF56DF" w:rsidRDefault="00CB0A99" w:rsidP="00CB0A99">
      <w:pPr>
        <w:widowControl w:val="0"/>
        <w:shd w:val="clear" w:color="auto" w:fill="FFFFFF"/>
        <w:tabs>
          <w:tab w:val="left" w:pos="1276"/>
        </w:tabs>
        <w:jc w:val="both"/>
        <w:rPr>
          <w:rFonts w:ascii="Liberation Serif" w:hAnsi="Liberation Serif" w:cs="Arial"/>
          <w:color w:val="000000"/>
          <w:sz w:val="28"/>
          <w:szCs w:val="28"/>
        </w:rPr>
      </w:pPr>
    </w:p>
    <w:p w14:paraId="0E6CA6D9" w14:textId="77777777" w:rsidR="00CB0A99" w:rsidRPr="00FF56DF" w:rsidRDefault="00CB0A99" w:rsidP="00CB0A99">
      <w:pPr>
        <w:widowControl w:val="0"/>
        <w:shd w:val="clear" w:color="auto" w:fill="FFFFFF"/>
        <w:tabs>
          <w:tab w:val="left" w:pos="1276"/>
        </w:tabs>
        <w:ind w:firstLine="709"/>
        <w:jc w:val="center"/>
        <w:rPr>
          <w:rFonts w:ascii="Liberation Serif" w:hAnsi="Liberation Serif" w:cs="Arial"/>
          <w:color w:val="000000"/>
          <w:sz w:val="28"/>
          <w:szCs w:val="28"/>
        </w:rPr>
      </w:pPr>
      <w:r w:rsidRPr="00FF56DF">
        <w:rPr>
          <w:rFonts w:ascii="Liberation Serif" w:hAnsi="Liberation Serif" w:cs="Arial"/>
          <w:color w:val="000000"/>
          <w:sz w:val="28"/>
          <w:szCs w:val="28"/>
        </w:rPr>
        <w:t>Глава 8. Опрос</w:t>
      </w:r>
    </w:p>
    <w:p w14:paraId="79497B5D" w14:textId="77777777" w:rsidR="00CB0A99" w:rsidRPr="00FF56DF" w:rsidRDefault="00CB0A99" w:rsidP="00CB0A99">
      <w:pPr>
        <w:widowControl w:val="0"/>
        <w:shd w:val="clear" w:color="auto" w:fill="FFFFFF"/>
        <w:tabs>
          <w:tab w:val="left" w:pos="1276"/>
        </w:tabs>
        <w:rPr>
          <w:rFonts w:ascii="Liberation Serif" w:hAnsi="Liberation Serif" w:cs="Arial"/>
          <w:color w:val="000000"/>
          <w:sz w:val="28"/>
          <w:szCs w:val="28"/>
        </w:rPr>
      </w:pPr>
    </w:p>
    <w:p w14:paraId="130EA941"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47FEFDE"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B21D58A" w14:textId="77777777" w:rsidR="00CB0A99" w:rsidRPr="00FF56DF" w:rsidRDefault="00CB0A99" w:rsidP="00CB0A99">
      <w:pPr>
        <w:widowControl w:val="0"/>
        <w:shd w:val="clear" w:color="auto" w:fill="FFFFFF"/>
        <w:tabs>
          <w:tab w:val="left" w:pos="1276"/>
        </w:tabs>
        <w:jc w:val="both"/>
        <w:rPr>
          <w:rFonts w:ascii="Liberation Serif" w:hAnsi="Liberation Serif" w:cs="Arial"/>
          <w:color w:val="000000"/>
          <w:sz w:val="28"/>
          <w:szCs w:val="28"/>
        </w:rPr>
      </w:pPr>
    </w:p>
    <w:p w14:paraId="4C09EA52" w14:textId="77777777" w:rsidR="00CB0A99" w:rsidRPr="00FF56DF" w:rsidRDefault="00CB0A99" w:rsidP="00CB0A99">
      <w:pPr>
        <w:widowControl w:val="0"/>
        <w:shd w:val="clear" w:color="auto" w:fill="FFFFFF"/>
        <w:tabs>
          <w:tab w:val="left" w:pos="1276"/>
        </w:tabs>
        <w:ind w:left="709"/>
        <w:jc w:val="center"/>
        <w:rPr>
          <w:rFonts w:ascii="Liberation Serif" w:hAnsi="Liberation Serif" w:cs="Arial"/>
          <w:color w:val="000000"/>
          <w:sz w:val="28"/>
          <w:szCs w:val="28"/>
        </w:rPr>
      </w:pPr>
      <w:r w:rsidRPr="00FF56DF">
        <w:rPr>
          <w:rFonts w:ascii="Liberation Serif" w:hAnsi="Liberation Serif" w:cs="Arial"/>
          <w:color w:val="000000"/>
          <w:sz w:val="28"/>
          <w:szCs w:val="28"/>
        </w:rPr>
        <w:t>Глава 9. Получение письменных объяснений</w:t>
      </w:r>
    </w:p>
    <w:p w14:paraId="336F27CD" w14:textId="77777777" w:rsidR="00CB0A99" w:rsidRPr="00FF56DF" w:rsidRDefault="00CB0A99" w:rsidP="00CB0A99">
      <w:pPr>
        <w:widowControl w:val="0"/>
        <w:shd w:val="clear" w:color="auto" w:fill="FFFFFF"/>
        <w:tabs>
          <w:tab w:val="left" w:pos="1276"/>
        </w:tabs>
        <w:jc w:val="both"/>
        <w:rPr>
          <w:rFonts w:ascii="Liberation Serif" w:hAnsi="Liberation Serif" w:cs="Arial"/>
          <w:color w:val="000000"/>
          <w:sz w:val="28"/>
          <w:szCs w:val="28"/>
        </w:rPr>
      </w:pPr>
    </w:p>
    <w:p w14:paraId="4A56BF69"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CF9F41C"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Объяснения оформляются путем составления письменного документа в свободной форме.</w:t>
      </w:r>
    </w:p>
    <w:p w14:paraId="1C16D5A1"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w:t>
      </w:r>
      <w:r w:rsidRPr="00FF56DF">
        <w:rPr>
          <w:rFonts w:ascii="Liberation Serif" w:hAnsi="Liberation Serif" w:cs="Arial"/>
          <w:color w:val="000000"/>
          <w:sz w:val="28"/>
          <w:szCs w:val="28"/>
        </w:rPr>
        <w:lastRenderedPageBreak/>
        <w:t>делают отметку о том, что инспектор с их слов записал верно, и подписывают документ, указывая дату и место его составления.</w:t>
      </w:r>
    </w:p>
    <w:p w14:paraId="330E33EB" w14:textId="77777777" w:rsidR="00CB0A99" w:rsidRPr="00FF56DF" w:rsidRDefault="00CB0A99" w:rsidP="00CB0A99">
      <w:pPr>
        <w:widowControl w:val="0"/>
        <w:shd w:val="clear" w:color="auto" w:fill="FFFFFF"/>
        <w:tabs>
          <w:tab w:val="left" w:pos="1276"/>
        </w:tabs>
        <w:jc w:val="both"/>
        <w:rPr>
          <w:rFonts w:ascii="Liberation Serif" w:hAnsi="Liberation Serif" w:cs="Arial"/>
          <w:color w:val="000000"/>
          <w:sz w:val="28"/>
          <w:szCs w:val="28"/>
        </w:rPr>
      </w:pPr>
    </w:p>
    <w:p w14:paraId="42EA7B37" w14:textId="77777777" w:rsidR="00CB0A99" w:rsidRPr="00FF56DF" w:rsidRDefault="00CB0A99" w:rsidP="00CB0A99">
      <w:pPr>
        <w:widowControl w:val="0"/>
        <w:shd w:val="clear" w:color="auto" w:fill="FFFFFF"/>
        <w:tabs>
          <w:tab w:val="left" w:pos="1276"/>
        </w:tabs>
        <w:ind w:firstLine="709"/>
        <w:jc w:val="center"/>
        <w:rPr>
          <w:rFonts w:ascii="Liberation Serif" w:hAnsi="Liberation Serif" w:cs="Arial"/>
          <w:color w:val="000000"/>
          <w:sz w:val="28"/>
          <w:szCs w:val="28"/>
        </w:rPr>
      </w:pPr>
      <w:r w:rsidRPr="00FF56DF">
        <w:rPr>
          <w:rFonts w:ascii="Liberation Serif" w:hAnsi="Liberation Serif" w:cs="Arial"/>
          <w:color w:val="000000"/>
          <w:sz w:val="28"/>
          <w:szCs w:val="28"/>
        </w:rPr>
        <w:t>Глава 10. Истребование документов</w:t>
      </w:r>
    </w:p>
    <w:p w14:paraId="3885B357" w14:textId="77777777" w:rsidR="00CB0A99" w:rsidRPr="00FF56DF" w:rsidRDefault="00CB0A99" w:rsidP="00CB0A99">
      <w:pPr>
        <w:widowControl w:val="0"/>
        <w:shd w:val="clear" w:color="auto" w:fill="FFFFFF"/>
        <w:tabs>
          <w:tab w:val="left" w:pos="1276"/>
        </w:tabs>
        <w:jc w:val="center"/>
        <w:rPr>
          <w:rFonts w:ascii="Liberation Serif" w:hAnsi="Liberation Serif" w:cs="Arial"/>
          <w:color w:val="000000"/>
          <w:sz w:val="28"/>
          <w:szCs w:val="28"/>
        </w:rPr>
      </w:pPr>
    </w:p>
    <w:p w14:paraId="7C3DD995"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w:t>
      </w:r>
      <w:r w:rsidRPr="00FF56DF">
        <w:rPr>
          <w:rFonts w:ascii="Liberation Serif" w:hAnsi="Liberation Serif" w:cs="Arial"/>
          <w:sz w:val="28"/>
          <w:szCs w:val="28"/>
        </w:rPr>
        <w:t>информации.</w:t>
      </w:r>
    </w:p>
    <w:p w14:paraId="6BD1262F"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proofErr w:type="spellStart"/>
      <w:r w:rsidRPr="00FF56DF">
        <w:rPr>
          <w:rFonts w:ascii="Liberation Serif" w:hAnsi="Liberation Serif" w:cs="Arial"/>
          <w:sz w:val="28"/>
          <w:szCs w:val="28"/>
        </w:rPr>
        <w:t>Истребуемые</w:t>
      </w:r>
      <w:proofErr w:type="spellEnd"/>
      <w:r w:rsidRPr="00FF56DF">
        <w:rPr>
          <w:rFonts w:ascii="Liberation Serif" w:hAnsi="Liberation Serif" w:cs="Arial"/>
          <w:sz w:val="28"/>
          <w:szCs w:val="28"/>
        </w:rPr>
        <w:t xml:space="preserve"> документы направляются в контрольный орган в форме электронного документа в порядке, предусмотренном </w:t>
      </w:r>
      <w:hyperlink w:anchor="ст90" w:history="1">
        <w:r w:rsidRPr="00FF56DF">
          <w:rPr>
            <w:rStyle w:val="a7"/>
            <w:rFonts w:ascii="Liberation Serif" w:eastAsiaTheme="majorEastAsia" w:hAnsi="Liberation Serif"/>
            <w:color w:val="auto"/>
            <w:sz w:val="28"/>
            <w:szCs w:val="28"/>
            <w:u w:val="none"/>
          </w:rPr>
          <w:t>пункт</w:t>
        </w:r>
        <w:bookmarkStart w:id="24" w:name="_Hlt80029203"/>
        <w:r w:rsidRPr="00FF56DF">
          <w:rPr>
            <w:rStyle w:val="a7"/>
            <w:rFonts w:ascii="Liberation Serif" w:eastAsiaTheme="majorEastAsia" w:hAnsi="Liberation Serif"/>
            <w:color w:val="auto"/>
            <w:sz w:val="28"/>
            <w:szCs w:val="28"/>
            <w:u w:val="none"/>
          </w:rPr>
          <w:t>о</w:t>
        </w:r>
        <w:bookmarkEnd w:id="24"/>
        <w:r w:rsidRPr="00FF56DF">
          <w:rPr>
            <w:rStyle w:val="a7"/>
            <w:rFonts w:ascii="Liberation Serif" w:eastAsiaTheme="majorEastAsia" w:hAnsi="Liberation Serif"/>
            <w:color w:val="auto"/>
            <w:sz w:val="28"/>
            <w:szCs w:val="28"/>
            <w:u w:val="none"/>
          </w:rPr>
          <w:t>м 9</w:t>
        </w:r>
      </w:hyperlink>
      <w:r w:rsidRPr="00FF56DF">
        <w:rPr>
          <w:rStyle w:val="a7"/>
          <w:rFonts w:ascii="Liberation Serif" w:eastAsiaTheme="majorEastAsia" w:hAnsi="Liberation Serif"/>
          <w:color w:val="auto"/>
          <w:sz w:val="28"/>
          <w:szCs w:val="28"/>
          <w:u w:val="none"/>
        </w:rPr>
        <w:t>1</w:t>
      </w:r>
      <w:r w:rsidRPr="00FF56DF">
        <w:rPr>
          <w:rFonts w:ascii="Liberation Serif" w:hAnsi="Liberation Serif"/>
          <w:sz w:val="28"/>
          <w:szCs w:val="28"/>
        </w:rPr>
        <w:t xml:space="preserve"> настоящего Положения</w:t>
      </w:r>
      <w:r w:rsidRPr="00FF56DF">
        <w:rPr>
          <w:rFonts w:ascii="Liberation Serif" w:hAnsi="Liberation Serif" w:cs="Arial"/>
          <w:sz w:val="28"/>
          <w:szCs w:val="28"/>
        </w:rPr>
        <w:t>,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w:t>
      </w:r>
      <w:r w:rsidRPr="00FF56DF">
        <w:rPr>
          <w:rFonts w:ascii="Liberation Serif" w:hAnsi="Liberation Serif" w:cs="Arial"/>
          <w:color w:val="000000"/>
          <w:sz w:val="28"/>
          <w:szCs w:val="28"/>
        </w:rPr>
        <w:t>.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51B2B90E"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 xml:space="preserve">В случае представления заверенных копий </w:t>
      </w:r>
      <w:proofErr w:type="spellStart"/>
      <w:r w:rsidRPr="00FF56DF">
        <w:rPr>
          <w:rFonts w:ascii="Liberation Serif" w:hAnsi="Liberation Serif" w:cs="Arial"/>
          <w:color w:val="000000"/>
          <w:sz w:val="28"/>
          <w:szCs w:val="28"/>
        </w:rPr>
        <w:t>истребуемых</w:t>
      </w:r>
      <w:proofErr w:type="spellEnd"/>
      <w:r w:rsidRPr="00FF56DF">
        <w:rPr>
          <w:rFonts w:ascii="Liberation Serif" w:hAnsi="Liberation Serif" w:cs="Arial"/>
          <w:color w:val="000000"/>
          <w:sz w:val="28"/>
          <w:szCs w:val="28"/>
        </w:rPr>
        <w:t xml:space="preserve"> документов инспектор вправе ознакомиться с подлинниками документов.</w:t>
      </w:r>
    </w:p>
    <w:p w14:paraId="50724226"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Документы, которые </w:t>
      </w:r>
      <w:proofErr w:type="spellStart"/>
      <w:r w:rsidRPr="00FF56DF">
        <w:rPr>
          <w:rFonts w:ascii="Liberation Serif" w:hAnsi="Liberation Serif" w:cs="Arial"/>
          <w:color w:val="000000"/>
          <w:sz w:val="28"/>
          <w:szCs w:val="28"/>
        </w:rPr>
        <w:t>истребуются</w:t>
      </w:r>
      <w:proofErr w:type="spellEnd"/>
      <w:r w:rsidRPr="00FF56DF">
        <w:rPr>
          <w:rFonts w:ascii="Liberation Serif" w:hAnsi="Liberation Serif" w:cs="Arial"/>
          <w:color w:val="000000"/>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FF56DF">
        <w:rPr>
          <w:rFonts w:ascii="Liberation Serif" w:hAnsi="Liberation Serif" w:cs="Arial"/>
          <w:color w:val="000000"/>
          <w:sz w:val="28"/>
          <w:szCs w:val="28"/>
        </w:rPr>
        <w:t>истребуемые</w:t>
      </w:r>
      <w:proofErr w:type="spellEnd"/>
      <w:r w:rsidRPr="00FF56DF">
        <w:rPr>
          <w:rFonts w:ascii="Liberation Serif" w:hAnsi="Liberation Serif" w:cs="Arial"/>
          <w:color w:val="000000"/>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F56DF">
        <w:rPr>
          <w:rFonts w:ascii="Liberation Serif" w:hAnsi="Liberation Serif" w:cs="Arial"/>
          <w:color w:val="000000"/>
          <w:sz w:val="28"/>
          <w:szCs w:val="28"/>
        </w:rPr>
        <w:t>истребуемые</w:t>
      </w:r>
      <w:proofErr w:type="spellEnd"/>
      <w:r w:rsidRPr="00FF56DF">
        <w:rPr>
          <w:rFonts w:ascii="Liberation Serif" w:hAnsi="Liberation Serif" w:cs="Arial"/>
          <w:color w:val="000000"/>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F56DF">
        <w:rPr>
          <w:rFonts w:ascii="Liberation Serif" w:hAnsi="Liberation Serif" w:cs="Arial"/>
          <w:color w:val="000000"/>
          <w:sz w:val="28"/>
          <w:szCs w:val="28"/>
        </w:rPr>
        <w:t>истребуемые</w:t>
      </w:r>
      <w:proofErr w:type="spellEnd"/>
      <w:r w:rsidRPr="00FF56DF">
        <w:rPr>
          <w:rFonts w:ascii="Liberation Serif" w:hAnsi="Liberation Serif" w:cs="Arial"/>
          <w:color w:val="000000"/>
          <w:sz w:val="28"/>
          <w:szCs w:val="28"/>
        </w:rPr>
        <w:t xml:space="preserve"> документы. В течение двадцати четырех часов со дня получения такого ходатайства инспектор продлевает срок </w:t>
      </w:r>
      <w:r w:rsidRPr="00FF56DF">
        <w:rPr>
          <w:rFonts w:ascii="Liberation Serif" w:hAnsi="Liberation Serif" w:cs="Arial"/>
          <w:sz w:val="28"/>
          <w:szCs w:val="28"/>
        </w:rPr>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FF56DF">
          <w:rPr>
            <w:rStyle w:val="a7"/>
            <w:rFonts w:ascii="Liberation Serif" w:hAnsi="Liberation Serif" w:cs="Arial"/>
            <w:color w:val="auto"/>
            <w:sz w:val="28"/>
            <w:szCs w:val="28"/>
            <w:u w:val="none"/>
          </w:rPr>
          <w:t>пунктами</w:t>
        </w:r>
        <w:bookmarkStart w:id="25" w:name="_Hlt80029241"/>
        <w:r w:rsidRPr="00FF56DF">
          <w:rPr>
            <w:rStyle w:val="a7"/>
            <w:rFonts w:ascii="Liberation Serif" w:hAnsi="Liberation Serif" w:cs="Arial"/>
            <w:color w:val="auto"/>
            <w:sz w:val="28"/>
            <w:szCs w:val="28"/>
            <w:u w:val="none"/>
          </w:rPr>
          <w:t xml:space="preserve"> </w:t>
        </w:r>
        <w:bookmarkEnd w:id="25"/>
        <w:r w:rsidRPr="00FF56DF">
          <w:rPr>
            <w:rStyle w:val="a7"/>
            <w:rFonts w:ascii="Liberation Serif" w:hAnsi="Liberation Serif" w:cs="Arial"/>
            <w:color w:val="auto"/>
            <w:sz w:val="28"/>
            <w:szCs w:val="28"/>
            <w:u w:val="none"/>
          </w:rPr>
          <w:t>88 – 9</w:t>
        </w:r>
      </w:hyperlink>
      <w:r w:rsidRPr="00FF56DF">
        <w:rPr>
          <w:rStyle w:val="a7"/>
          <w:rFonts w:ascii="Liberation Serif" w:hAnsi="Liberation Serif" w:cs="Arial"/>
          <w:color w:val="auto"/>
          <w:sz w:val="28"/>
          <w:szCs w:val="28"/>
          <w:u w:val="none"/>
        </w:rPr>
        <w:t>0</w:t>
      </w:r>
      <w:r w:rsidRPr="00FF56DF">
        <w:rPr>
          <w:rFonts w:ascii="Liberation Serif" w:hAnsi="Liberation Serif" w:cs="Arial"/>
          <w:sz w:val="28"/>
          <w:szCs w:val="28"/>
        </w:rPr>
        <w:t xml:space="preserve"> настоящего Положения.</w:t>
      </w:r>
    </w:p>
    <w:p w14:paraId="4A609381"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rPr>
        <w:t>Документы (копии документов), ранее представленные контролируемым лицом в контрольный орган</w:t>
      </w:r>
      <w:r w:rsidRPr="00FF56DF">
        <w:rPr>
          <w:rFonts w:ascii="Liberation Serif" w:hAnsi="Liberation Serif" w:cs="Arial"/>
          <w:color w:val="000000"/>
          <w:sz w:val="28"/>
          <w:szCs w:val="28"/>
        </w:rPr>
        <w:t xml:space="preserve">, независимо от оснований их представления могут не </w:t>
      </w:r>
      <w:r w:rsidRPr="00FF56DF">
        <w:rPr>
          <w:rFonts w:ascii="Liberation Serif" w:hAnsi="Liberation Serif" w:cs="Arial"/>
          <w:color w:val="000000"/>
          <w:sz w:val="28"/>
          <w:szCs w:val="28"/>
        </w:rPr>
        <w:lastRenderedPageBreak/>
        <w:t xml:space="preserve">представляться повторно при условии уведомления контрольного органа о том, что </w:t>
      </w:r>
      <w:proofErr w:type="spellStart"/>
      <w:r w:rsidRPr="00FF56DF">
        <w:rPr>
          <w:rFonts w:ascii="Liberation Serif" w:hAnsi="Liberation Serif" w:cs="Arial"/>
          <w:color w:val="000000"/>
          <w:sz w:val="28"/>
          <w:szCs w:val="28"/>
        </w:rPr>
        <w:t>истребуемые</w:t>
      </w:r>
      <w:proofErr w:type="spellEnd"/>
      <w:r w:rsidRPr="00FF56DF">
        <w:rPr>
          <w:rFonts w:ascii="Liberation Serif" w:hAnsi="Liberation Serif" w:cs="Arial"/>
          <w:color w:val="000000"/>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7607A4AF" w14:textId="77777777" w:rsidR="00CB0A99" w:rsidRPr="00FF56DF" w:rsidRDefault="00CB0A99" w:rsidP="00CB0A99">
      <w:pPr>
        <w:widowControl w:val="0"/>
        <w:shd w:val="clear" w:color="auto" w:fill="FFFFFF"/>
        <w:tabs>
          <w:tab w:val="left" w:pos="1276"/>
        </w:tabs>
        <w:jc w:val="both"/>
        <w:rPr>
          <w:rFonts w:ascii="Liberation Serif" w:hAnsi="Liberation Serif" w:cs="Arial"/>
          <w:color w:val="000000"/>
          <w:sz w:val="28"/>
          <w:szCs w:val="28"/>
        </w:rPr>
      </w:pPr>
    </w:p>
    <w:p w14:paraId="1E45D233" w14:textId="77777777" w:rsidR="00CB0A99" w:rsidRPr="00FF56DF" w:rsidRDefault="00CB0A99" w:rsidP="00CB0A99">
      <w:pPr>
        <w:widowControl w:val="0"/>
        <w:shd w:val="clear" w:color="auto" w:fill="FFFFFF"/>
        <w:tabs>
          <w:tab w:val="left" w:pos="1276"/>
        </w:tabs>
        <w:ind w:firstLine="709"/>
        <w:jc w:val="center"/>
        <w:rPr>
          <w:rFonts w:ascii="Liberation Serif" w:hAnsi="Liberation Serif" w:cs="Arial"/>
          <w:color w:val="000000"/>
          <w:sz w:val="28"/>
          <w:szCs w:val="28"/>
        </w:rPr>
      </w:pPr>
      <w:r w:rsidRPr="00FF56DF">
        <w:rPr>
          <w:rFonts w:ascii="Liberation Serif" w:hAnsi="Liberation Serif" w:cs="Arial"/>
          <w:color w:val="000000"/>
          <w:sz w:val="28"/>
          <w:szCs w:val="28"/>
        </w:rPr>
        <w:t>Глава 11. Инструментальное обследование</w:t>
      </w:r>
    </w:p>
    <w:p w14:paraId="779DB57B" w14:textId="77777777" w:rsidR="00CB0A99" w:rsidRPr="00FF56DF" w:rsidRDefault="00CB0A99" w:rsidP="00CB0A99">
      <w:pPr>
        <w:widowControl w:val="0"/>
        <w:shd w:val="clear" w:color="auto" w:fill="FFFFFF"/>
        <w:tabs>
          <w:tab w:val="left" w:pos="1276"/>
        </w:tabs>
        <w:jc w:val="center"/>
        <w:rPr>
          <w:rFonts w:ascii="Liberation Serif" w:hAnsi="Liberation Serif" w:cs="Arial"/>
          <w:color w:val="000000"/>
          <w:sz w:val="28"/>
          <w:szCs w:val="28"/>
        </w:rPr>
      </w:pPr>
    </w:p>
    <w:p w14:paraId="78483068"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04760863"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3F2C6228"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4BE681B"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7ACA9E7" w14:textId="77777777" w:rsidR="00CB0A99" w:rsidRPr="00FF56DF" w:rsidRDefault="00CB0A99" w:rsidP="00CB0A99">
      <w:pPr>
        <w:widowControl w:val="0"/>
        <w:shd w:val="clear" w:color="auto" w:fill="FFFFFF"/>
        <w:tabs>
          <w:tab w:val="left" w:pos="1276"/>
        </w:tabs>
        <w:ind w:left="709"/>
        <w:jc w:val="both"/>
        <w:rPr>
          <w:rFonts w:ascii="Liberation Serif" w:hAnsi="Liberation Serif" w:cs="Arial"/>
          <w:color w:val="000000"/>
          <w:sz w:val="28"/>
          <w:szCs w:val="28"/>
        </w:rPr>
      </w:pPr>
    </w:p>
    <w:p w14:paraId="75FED171"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РАЗДЕЛ 5</w:t>
      </w:r>
    </w:p>
    <w:p w14:paraId="4BB5C3AD"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РЕЗУЛЬТАТЫ КОНТРОЛЬНЫХ МЕРОПРИЯТИЙ И РЕШЕНИЯ,</w:t>
      </w:r>
    </w:p>
    <w:p w14:paraId="1720A5C8" w14:textId="77777777" w:rsidR="00CB0A99" w:rsidRPr="00FF56DF" w:rsidRDefault="00CB0A99" w:rsidP="00CB0A99">
      <w:pPr>
        <w:widowControl w:val="0"/>
        <w:shd w:val="clear" w:color="auto" w:fill="FFFFFF"/>
        <w:tabs>
          <w:tab w:val="left" w:pos="1276"/>
        </w:tabs>
        <w:jc w:val="center"/>
        <w:rPr>
          <w:rFonts w:ascii="Liberation Serif" w:hAnsi="Liberation Serif"/>
          <w:color w:val="000000"/>
          <w:sz w:val="28"/>
          <w:szCs w:val="28"/>
        </w:rPr>
      </w:pPr>
      <w:r w:rsidRPr="00FF56DF">
        <w:rPr>
          <w:rFonts w:ascii="Liberation Serif" w:hAnsi="Liberation Serif"/>
          <w:color w:val="000000"/>
          <w:sz w:val="28"/>
          <w:szCs w:val="28"/>
        </w:rPr>
        <w:t>ПРИНИМАЕМЫЕ ПО РЕЗУЛЬТАТАМ КОНТРОЛЬНЫХ МЕРОПРИЯТИЙ</w:t>
      </w:r>
    </w:p>
    <w:p w14:paraId="5A84ACA4" w14:textId="77777777" w:rsidR="00CB0A99" w:rsidRPr="00FF56DF" w:rsidRDefault="00CB0A99" w:rsidP="00CB0A99">
      <w:pPr>
        <w:widowControl w:val="0"/>
        <w:shd w:val="clear" w:color="auto" w:fill="FFFFFF"/>
        <w:tabs>
          <w:tab w:val="left" w:pos="1276"/>
        </w:tabs>
        <w:ind w:left="709"/>
        <w:jc w:val="both"/>
        <w:rPr>
          <w:rFonts w:ascii="Liberation Serif" w:hAnsi="Liberation Serif" w:cs="Arial"/>
          <w:color w:val="000000"/>
          <w:sz w:val="28"/>
          <w:szCs w:val="28"/>
        </w:rPr>
      </w:pPr>
    </w:p>
    <w:p w14:paraId="2EDFF841"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lastRenderedPageBreak/>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FF56DF">
        <w:rPr>
          <w:rFonts w:ascii="Liberation Serif" w:hAnsi="Liberation Serif" w:cs="Arial"/>
          <w:sz w:val="28"/>
          <w:szCs w:val="28"/>
        </w:rPr>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FF56DF">
        <w:rPr>
          <w:rFonts w:ascii="Liberation Serif" w:hAnsi="Liberation Serif" w:cs="Arial"/>
          <w:color w:val="000000"/>
          <w:sz w:val="28"/>
          <w:szCs w:val="28"/>
        </w:rPr>
        <w:t>привлечении к ответственности и (или) применение контрольным органом мер, предусмотренных подпунктом 2 части 2 статьи 90 Федерального</w:t>
      </w:r>
      <w:r w:rsidRPr="00FF56DF">
        <w:rPr>
          <w:rFonts w:ascii="Liberation Serif" w:hAnsi="Liberation Serif" w:cs="Liberation Serif"/>
          <w:sz w:val="28"/>
          <w:szCs w:val="28"/>
        </w:rPr>
        <w:t xml:space="preserve"> закона </w:t>
      </w:r>
      <w:r w:rsidRPr="00FF56DF">
        <w:rPr>
          <w:rFonts w:ascii="Liberation Serif" w:hAnsi="Liberation Serif"/>
          <w:sz w:val="28"/>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Arial"/>
          <w:sz w:val="28"/>
          <w:szCs w:val="28"/>
        </w:rPr>
        <w:t>.</w:t>
      </w:r>
    </w:p>
    <w:p w14:paraId="6143A5EF"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7B41B73C"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231F6AD7"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7527F45"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 xml:space="preserve">Акт контрольного мероприятия, проведение которого было согласовано </w:t>
      </w:r>
      <w:r w:rsidRPr="00FF56DF">
        <w:rPr>
          <w:rFonts w:ascii="Liberation Serif" w:hAnsi="Liberation Serif" w:cs="Arial"/>
          <w:color w:val="000000"/>
          <w:sz w:val="28"/>
          <w:szCs w:val="28"/>
        </w:rPr>
        <w:br/>
        <w:t>с органом прокуратуры (указать конкретный вид и наименование прокуратуры, расположенной на территории муниципального образования) направляется в органы прокуратуры (указать конкретный вид и наименование прокуратуры, расположенной на территории муниципального образования) посредством единого реестра контрольных мероприятий непосредственно после его оформления.</w:t>
      </w:r>
    </w:p>
    <w:p w14:paraId="02E92049"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Контролируемое лицо или его представитель знакомятся с содержанием акта на месте проведения контрольного мероприятия.</w:t>
      </w:r>
    </w:p>
    <w:p w14:paraId="4488360F"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w:t>
      </w:r>
      <w:r w:rsidRPr="00FF56DF">
        <w:rPr>
          <w:rFonts w:ascii="Liberation Serif" w:hAnsi="Liberation Serif" w:cs="Arial"/>
          <w:sz w:val="28"/>
          <w:szCs w:val="28"/>
        </w:rPr>
        <w:t>представителем акта по итогам проведения контрольного мероприятия в акте делается соответствующая отметка.</w:t>
      </w:r>
    </w:p>
    <w:p w14:paraId="388EB75E"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w:t>
      </w:r>
      <w:r w:rsidRPr="00FF56DF">
        <w:rPr>
          <w:rFonts w:ascii="Liberation Serif" w:hAnsi="Liberation Serif" w:cs="Arial"/>
          <w:sz w:val="28"/>
          <w:szCs w:val="28"/>
        </w:rPr>
        <w:lastRenderedPageBreak/>
        <w:t xml:space="preserve">порядке, предусмотренном </w:t>
      </w:r>
      <w:hyperlink w:anchor="р7" w:history="1">
        <w:r w:rsidRPr="00FF56DF">
          <w:rPr>
            <w:rStyle w:val="a7"/>
            <w:rFonts w:ascii="Liberation Serif" w:hAnsi="Liberation Serif" w:cs="Arial"/>
            <w:color w:val="auto"/>
            <w:sz w:val="28"/>
            <w:szCs w:val="28"/>
            <w:u w:val="none"/>
          </w:rPr>
          <w:t>разделом 7</w:t>
        </w:r>
      </w:hyperlink>
      <w:r w:rsidRPr="00FF56DF">
        <w:rPr>
          <w:rFonts w:ascii="Liberation Serif" w:hAnsi="Liberation Serif" w:cs="Arial"/>
          <w:sz w:val="28"/>
          <w:szCs w:val="28"/>
        </w:rPr>
        <w:t xml:space="preserve"> настоящего Положения.</w:t>
      </w:r>
    </w:p>
    <w:p w14:paraId="561D5A6D"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FF56DF">
        <w:rPr>
          <w:rFonts w:ascii="Liberation Serif" w:hAnsi="Liberation Serif" w:cs="Arial"/>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F22FA2A" w14:textId="77777777" w:rsidR="00CB0A99" w:rsidRPr="00FF56DF" w:rsidRDefault="00CB0A99" w:rsidP="00CB0A99">
      <w:pPr>
        <w:pStyle w:val="aa"/>
        <w:numPr>
          <w:ilvl w:val="0"/>
          <w:numId w:val="44"/>
        </w:numPr>
        <w:suppressAutoHyphens/>
        <w:autoSpaceDE w:val="0"/>
        <w:autoSpaceDN w:val="0"/>
        <w:ind w:left="0" w:firstLine="709"/>
        <w:contextualSpacing w:val="0"/>
        <w:jc w:val="both"/>
        <w:rPr>
          <w:rFonts w:ascii="Liberation Serif" w:hAnsi="Liberation Serif"/>
          <w:sz w:val="28"/>
          <w:szCs w:val="28"/>
        </w:rPr>
      </w:pPr>
      <w:r w:rsidRPr="00FF56DF">
        <w:rPr>
          <w:rFonts w:ascii="Liberation Serif" w:hAnsi="Liberation Serif" w:cs="Arial"/>
          <w:sz w:val="28"/>
          <w:szCs w:val="28"/>
        </w:rPr>
        <w:t xml:space="preserve">В случае выявления при </w:t>
      </w:r>
      <w:r w:rsidRPr="00FF56DF">
        <w:rPr>
          <w:rFonts w:ascii="Liberation Serif" w:hAnsi="Liberation Serif" w:cs="Arial"/>
          <w:color w:val="000000"/>
          <w:sz w:val="28"/>
          <w:szCs w:val="28"/>
        </w:rPr>
        <w:t xml:space="preserve">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Pr="00FF56DF">
        <w:rPr>
          <w:rFonts w:ascii="Liberation Serif" w:hAnsi="Liberation Serif" w:cs="Liberation Serif"/>
          <w:sz w:val="28"/>
          <w:szCs w:val="28"/>
        </w:rPr>
        <w:t xml:space="preserve">Федерального закона </w:t>
      </w:r>
      <w:r w:rsidRPr="00FF56D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 w:val="28"/>
          <w:szCs w:val="28"/>
        </w:rPr>
        <w:t>.</w:t>
      </w:r>
    </w:p>
    <w:p w14:paraId="3BE3ECAF"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31FBBDBB"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Грубым нарушением требований к организации и осуществлению муниципального контроля является:</w:t>
      </w:r>
    </w:p>
    <w:p w14:paraId="21AA85B4"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1) отсутствие оснований проведения контрольных мероприятий;</w:t>
      </w:r>
    </w:p>
    <w:p w14:paraId="25D80AE8"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6C2728D1"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3) нарушение требования об уведомлении о проведении контрольного мероприятия в случае, если такое уведомление является обязательным;</w:t>
      </w:r>
    </w:p>
    <w:p w14:paraId="3555BF28"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4) нарушение периодичности проведения планового контрольного мероприятия;</w:t>
      </w:r>
    </w:p>
    <w:p w14:paraId="3593244B"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5) проведение планового контрольного мероприятия, не включенного в соответствующий план проведения контрольных мероприятий;</w:t>
      </w:r>
    </w:p>
    <w:p w14:paraId="68E42504"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36CE724"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7) привлечение к проведению контрольного мероприятия лиц, участие которых не предусмотрено настоящим Положением;</w:t>
      </w:r>
    </w:p>
    <w:p w14:paraId="53EC1E01"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8) нарушение сроков проведения контрольного мероприятия;</w:t>
      </w:r>
    </w:p>
    <w:p w14:paraId="2447E29C"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lastRenderedPageBreak/>
        <w:t>9) совершение в ходе контрольного мероприятия контрольных действий, не предусмотренных настоящим Положением;</w:t>
      </w:r>
    </w:p>
    <w:p w14:paraId="74CD30C4"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10) непредставление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7ED4D4F2"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14:paraId="45FA50F5" w14:textId="77777777" w:rsidR="00CB0A99" w:rsidRPr="00FF56DF" w:rsidRDefault="00CB0A99" w:rsidP="00CB0A99">
      <w:pPr>
        <w:widowControl w:val="0"/>
        <w:shd w:val="clear" w:color="auto" w:fill="FFFFFF"/>
        <w:ind w:firstLine="709"/>
        <w:jc w:val="both"/>
        <w:rPr>
          <w:rFonts w:ascii="Liberation Serif" w:hAnsi="Liberation Serif" w:cs="Arial"/>
          <w:color w:val="000000"/>
          <w:sz w:val="28"/>
          <w:szCs w:val="28"/>
        </w:rPr>
      </w:pPr>
      <w:r w:rsidRPr="00FF56DF">
        <w:rPr>
          <w:rFonts w:ascii="Liberation Serif" w:hAnsi="Liberation Serif" w:cs="Arial"/>
          <w:color w:val="000000"/>
          <w:sz w:val="28"/>
          <w:szCs w:val="28"/>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14:paraId="2F00A963" w14:textId="77777777" w:rsidR="00CB0A99" w:rsidRPr="00FF56DF" w:rsidRDefault="00CB0A99" w:rsidP="00CB0A99">
      <w:pPr>
        <w:widowControl w:val="0"/>
        <w:numPr>
          <w:ilvl w:val="0"/>
          <w:numId w:val="44"/>
        </w:numPr>
        <w:shd w:val="clear" w:color="auto" w:fill="FFFFFF"/>
        <w:tabs>
          <w:tab w:val="left" w:pos="1276"/>
        </w:tabs>
        <w:suppressAutoHyphens/>
        <w:autoSpaceDN w:val="0"/>
        <w:ind w:left="0" w:firstLine="708"/>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прокуратуры(указать конкретный вид и наименование прокуратуры, расположенной на территории муниципального образования)  вне зависимости от вида контрольного мероприятия и основания для его проведения.</w:t>
      </w:r>
    </w:p>
    <w:p w14:paraId="476F0166" w14:textId="77777777" w:rsidR="00CB0A99" w:rsidRPr="00FF56DF" w:rsidRDefault="00CB0A99" w:rsidP="00CB0A99">
      <w:pPr>
        <w:widowControl w:val="0"/>
        <w:shd w:val="clear" w:color="auto" w:fill="FFFFFF"/>
        <w:jc w:val="both"/>
        <w:rPr>
          <w:rFonts w:ascii="Liberation Serif" w:hAnsi="Liberation Serif" w:cs="Arial"/>
          <w:color w:val="000000"/>
          <w:sz w:val="28"/>
          <w:szCs w:val="28"/>
        </w:rPr>
      </w:pPr>
    </w:p>
    <w:p w14:paraId="08957602"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РАЗДЕЛ 6</w:t>
      </w:r>
    </w:p>
    <w:p w14:paraId="68DCD6EF"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ИСПОЛНЕНИЕ РЕШЕНИЙ КОНТРОЛЬНОГО ОРГАНА</w:t>
      </w:r>
    </w:p>
    <w:p w14:paraId="7B2E6F1B" w14:textId="77777777" w:rsidR="00CB0A99" w:rsidRPr="00FF56DF" w:rsidRDefault="00CB0A99" w:rsidP="00CB0A99">
      <w:pPr>
        <w:widowControl w:val="0"/>
        <w:autoSpaceDE w:val="0"/>
        <w:jc w:val="center"/>
        <w:rPr>
          <w:rFonts w:ascii="Liberation Serif" w:hAnsi="Liberation Serif"/>
          <w:color w:val="000000"/>
          <w:sz w:val="28"/>
          <w:szCs w:val="28"/>
        </w:rPr>
      </w:pPr>
    </w:p>
    <w:p w14:paraId="3F69484F" w14:textId="77777777" w:rsidR="00CB0A99" w:rsidRPr="00FF56DF" w:rsidRDefault="00CB0A99" w:rsidP="00CB0A99">
      <w:pPr>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Исполнение решений контрольного проводиться в порядке предусмотренной статьями 92-95 </w:t>
      </w:r>
      <w:r w:rsidRPr="00FF56DF">
        <w:rPr>
          <w:rFonts w:ascii="Liberation Serif" w:hAnsi="Liberation Serif" w:cs="Liberation Serif"/>
          <w:sz w:val="28"/>
          <w:szCs w:val="28"/>
        </w:rPr>
        <w:t xml:space="preserve">Федерального закона </w:t>
      </w:r>
      <w:r w:rsidRPr="00FF56DF">
        <w:rPr>
          <w:rFonts w:ascii="Liberation Serif" w:hAnsi="Liberation Serif"/>
          <w:color w:val="000000"/>
          <w:sz w:val="28"/>
          <w:szCs w:val="28"/>
        </w:rPr>
        <w:t xml:space="preserve">от 31.07.2020 № 248-ФЗ </w:t>
      </w:r>
      <w:r w:rsidRPr="00FF56DF">
        <w:rPr>
          <w:rFonts w:ascii="Liberation Serif" w:hAnsi="Liberation Serif"/>
          <w:color w:val="000000"/>
          <w:sz w:val="28"/>
          <w:szCs w:val="28"/>
        </w:rPr>
        <w:br/>
        <w:t>«О государственном контроле (надзоре) и муниципальном контроле в Российской Федерации»</w:t>
      </w:r>
      <w:r w:rsidRPr="00FF56DF">
        <w:rPr>
          <w:rFonts w:ascii="Liberation Serif" w:hAnsi="Liberation Serif" w:cs="Arial"/>
          <w:color w:val="000000"/>
          <w:sz w:val="28"/>
          <w:szCs w:val="28"/>
        </w:rPr>
        <w:t xml:space="preserve"> </w:t>
      </w:r>
    </w:p>
    <w:p w14:paraId="4507CEF3" w14:textId="77777777" w:rsidR="00CB0A99" w:rsidRPr="00FF56DF" w:rsidRDefault="00CB0A99" w:rsidP="00CB0A99">
      <w:pPr>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w:t>
      </w:r>
      <w:r w:rsidRPr="00FF56DF">
        <w:rPr>
          <w:rFonts w:ascii="Liberation Serif" w:hAnsi="Liberation Serif" w:cs="Arial"/>
          <w:sz w:val="28"/>
          <w:szCs w:val="28"/>
        </w:rPr>
        <w:t>этого принимается соответствующее решение.</w:t>
      </w:r>
    </w:p>
    <w:p w14:paraId="579B085B" w14:textId="77777777" w:rsidR="00CB0A99" w:rsidRPr="00FF56DF" w:rsidRDefault="00CB0A99" w:rsidP="00CB0A99">
      <w:pPr>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rPr>
        <w:t xml:space="preserve">Решение об отсрочке выполнения предписания принимается в порядке, предусмотренном </w:t>
      </w:r>
      <w:hyperlink w:anchor="р7" w:history="1">
        <w:r w:rsidRPr="00FF56DF">
          <w:rPr>
            <w:rStyle w:val="a7"/>
            <w:rFonts w:ascii="Liberation Serif" w:hAnsi="Liberation Serif" w:cs="Arial"/>
            <w:color w:val="auto"/>
            <w:sz w:val="28"/>
            <w:szCs w:val="28"/>
            <w:u w:val="none"/>
          </w:rPr>
          <w:t>раздел</w:t>
        </w:r>
        <w:bookmarkStart w:id="26" w:name="_Hlt80026286"/>
        <w:r w:rsidRPr="00FF56DF">
          <w:rPr>
            <w:rStyle w:val="a7"/>
            <w:rFonts w:ascii="Liberation Serif" w:hAnsi="Liberation Serif" w:cs="Arial"/>
            <w:color w:val="auto"/>
            <w:sz w:val="28"/>
            <w:szCs w:val="28"/>
            <w:u w:val="none"/>
          </w:rPr>
          <w:t>о</w:t>
        </w:r>
        <w:bookmarkEnd w:id="26"/>
        <w:r w:rsidRPr="00FF56DF">
          <w:rPr>
            <w:rStyle w:val="a7"/>
            <w:rFonts w:ascii="Liberation Serif" w:hAnsi="Liberation Serif" w:cs="Arial"/>
            <w:color w:val="auto"/>
            <w:sz w:val="28"/>
            <w:szCs w:val="28"/>
            <w:u w:val="none"/>
          </w:rPr>
          <w:t>м</w:t>
        </w:r>
        <w:bookmarkStart w:id="27" w:name="_Hlt80025655"/>
        <w:bookmarkStart w:id="28" w:name="_Hlt80025656"/>
        <w:r w:rsidRPr="00FF56DF">
          <w:rPr>
            <w:rStyle w:val="a7"/>
            <w:rFonts w:ascii="Liberation Serif" w:hAnsi="Liberation Serif" w:cs="Arial"/>
            <w:color w:val="auto"/>
            <w:sz w:val="28"/>
            <w:szCs w:val="28"/>
            <w:u w:val="none"/>
          </w:rPr>
          <w:t xml:space="preserve"> </w:t>
        </w:r>
        <w:bookmarkEnd w:id="27"/>
        <w:bookmarkEnd w:id="28"/>
        <w:r w:rsidRPr="00FF56DF">
          <w:rPr>
            <w:rStyle w:val="a7"/>
            <w:rFonts w:ascii="Liberation Serif" w:hAnsi="Liberation Serif" w:cs="Arial"/>
            <w:color w:val="auto"/>
            <w:sz w:val="28"/>
            <w:szCs w:val="28"/>
            <w:u w:val="none"/>
          </w:rPr>
          <w:t>7</w:t>
        </w:r>
      </w:hyperlink>
      <w:r w:rsidRPr="00FF56DF">
        <w:rPr>
          <w:rFonts w:ascii="Liberation Serif" w:hAnsi="Liberation Serif" w:cs="Arial"/>
          <w:sz w:val="28"/>
          <w:szCs w:val="28"/>
        </w:rPr>
        <w:t xml:space="preserve"> настоящего Положения.</w:t>
      </w:r>
    </w:p>
    <w:p w14:paraId="719C8138" w14:textId="77777777" w:rsidR="00CB0A99" w:rsidRPr="00FF56DF" w:rsidRDefault="00CB0A99" w:rsidP="00CB0A99">
      <w:pPr>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bookmarkStart w:id="29" w:name="ст182"/>
      <w:r w:rsidRPr="00FF56DF">
        <w:rPr>
          <w:rFonts w:ascii="Liberation Serif" w:hAnsi="Liberation Serif" w:cs="Liberation Serif"/>
          <w:sz w:val="28"/>
          <w:szCs w:val="28"/>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9"/>
    <w:p w14:paraId="1C162C58" w14:textId="77777777" w:rsidR="00CB0A99" w:rsidRPr="00FF56DF" w:rsidRDefault="00CB0A99" w:rsidP="00CB0A99">
      <w:pPr>
        <w:shd w:val="clear" w:color="auto" w:fill="FFFFFF"/>
        <w:tabs>
          <w:tab w:val="left" w:pos="1276"/>
        </w:tabs>
        <w:ind w:firstLine="709"/>
        <w:jc w:val="both"/>
        <w:rPr>
          <w:rFonts w:ascii="Liberation Serif" w:hAnsi="Liberation Serif" w:cs="Liberation Serif"/>
          <w:sz w:val="28"/>
          <w:szCs w:val="28"/>
        </w:rPr>
      </w:pPr>
      <w:r w:rsidRPr="00FF56DF">
        <w:rPr>
          <w:rFonts w:ascii="Liberation Serif" w:hAnsi="Liberation Serif" w:cs="Liberation Serif"/>
          <w:sz w:val="28"/>
          <w:szCs w:val="28"/>
        </w:rPr>
        <w:t>1) о разъяснении способа и порядка исполнения решения;</w:t>
      </w:r>
    </w:p>
    <w:p w14:paraId="19AFEE22" w14:textId="77777777" w:rsidR="00CB0A99" w:rsidRPr="00FF56DF" w:rsidRDefault="00CB0A99" w:rsidP="00CB0A99">
      <w:pPr>
        <w:shd w:val="clear" w:color="auto" w:fill="FFFFFF"/>
        <w:tabs>
          <w:tab w:val="left" w:pos="1276"/>
        </w:tabs>
        <w:ind w:firstLine="709"/>
        <w:jc w:val="both"/>
        <w:rPr>
          <w:rFonts w:ascii="Liberation Serif" w:hAnsi="Liberation Serif" w:cs="Liberation Serif"/>
          <w:sz w:val="28"/>
          <w:szCs w:val="28"/>
        </w:rPr>
      </w:pPr>
      <w:r w:rsidRPr="00FF56DF">
        <w:rPr>
          <w:rFonts w:ascii="Liberation Serif" w:hAnsi="Liberation Serif" w:cs="Liberation Serif"/>
          <w:sz w:val="28"/>
          <w:szCs w:val="28"/>
        </w:rPr>
        <w:t>2) об отсрочке исполнения решения;</w:t>
      </w:r>
    </w:p>
    <w:p w14:paraId="0D4F50BE" w14:textId="77777777" w:rsidR="00CB0A99" w:rsidRPr="00FF56DF" w:rsidRDefault="00CB0A99" w:rsidP="00CB0A99">
      <w:pPr>
        <w:shd w:val="clear" w:color="auto" w:fill="FFFFFF"/>
        <w:tabs>
          <w:tab w:val="left" w:pos="1276"/>
        </w:tabs>
        <w:ind w:firstLine="709"/>
        <w:jc w:val="both"/>
        <w:rPr>
          <w:rFonts w:ascii="Liberation Serif" w:hAnsi="Liberation Serif" w:cs="Liberation Serif"/>
          <w:sz w:val="28"/>
          <w:szCs w:val="28"/>
        </w:rPr>
      </w:pPr>
      <w:r w:rsidRPr="00FF56DF">
        <w:rPr>
          <w:rFonts w:ascii="Liberation Serif" w:hAnsi="Liberation Serif" w:cs="Liberation Serif"/>
          <w:sz w:val="28"/>
          <w:szCs w:val="28"/>
        </w:rPr>
        <w:t>3) о приостановлении исполнения решения, возобновлении ранее приостановленного исполнения решения;</w:t>
      </w:r>
    </w:p>
    <w:p w14:paraId="36D939F4" w14:textId="77777777" w:rsidR="00CB0A99" w:rsidRPr="00FF56DF" w:rsidRDefault="00CB0A99" w:rsidP="00CB0A99">
      <w:pPr>
        <w:shd w:val="clear" w:color="auto" w:fill="FFFFFF"/>
        <w:tabs>
          <w:tab w:val="left" w:pos="1276"/>
        </w:tabs>
        <w:ind w:firstLine="709"/>
        <w:jc w:val="both"/>
        <w:rPr>
          <w:rFonts w:ascii="Liberation Serif" w:hAnsi="Liberation Serif" w:cs="Liberation Serif"/>
          <w:sz w:val="28"/>
          <w:szCs w:val="28"/>
        </w:rPr>
      </w:pPr>
      <w:r w:rsidRPr="00FF56DF">
        <w:rPr>
          <w:rFonts w:ascii="Liberation Serif" w:hAnsi="Liberation Serif" w:cs="Liberation Serif"/>
          <w:sz w:val="28"/>
          <w:szCs w:val="28"/>
        </w:rPr>
        <w:t>4) о прекращении исполнения решения.</w:t>
      </w:r>
    </w:p>
    <w:p w14:paraId="46911092" w14:textId="77777777" w:rsidR="00CB0A99" w:rsidRPr="00FF56DF" w:rsidRDefault="00CB0A99" w:rsidP="00CB0A99">
      <w:pPr>
        <w:widowControl w:val="0"/>
        <w:numPr>
          <w:ilvl w:val="0"/>
          <w:numId w:val="44"/>
        </w:numPr>
        <w:tabs>
          <w:tab w:val="left" w:pos="993"/>
        </w:tabs>
        <w:suppressAutoHyphens/>
        <w:autoSpaceDE w:val="0"/>
        <w:autoSpaceDN w:val="0"/>
        <w:ind w:left="0" w:firstLine="709"/>
        <w:jc w:val="both"/>
        <w:textAlignment w:val="baseline"/>
        <w:rPr>
          <w:rFonts w:ascii="Liberation Serif" w:hAnsi="Liberation Serif"/>
          <w:sz w:val="28"/>
          <w:szCs w:val="28"/>
        </w:rPr>
      </w:pPr>
      <w:r w:rsidRPr="00FF56DF">
        <w:rPr>
          <w:rFonts w:ascii="Liberation Serif" w:hAnsi="Liberation Serif" w:cs="Liberation Serif"/>
          <w:sz w:val="28"/>
          <w:szCs w:val="28"/>
        </w:rPr>
        <w:lastRenderedPageBreak/>
        <w:t xml:space="preserve">Вопросы, указанные в </w:t>
      </w:r>
      <w:hyperlink w:anchor="ст182" w:history="1">
        <w:r w:rsidRPr="00FF56DF">
          <w:rPr>
            <w:rStyle w:val="a7"/>
            <w:rFonts w:ascii="Liberation Serif" w:hAnsi="Liberation Serif" w:cs="Liberation Serif"/>
            <w:color w:val="auto"/>
            <w:sz w:val="28"/>
            <w:szCs w:val="28"/>
            <w:u w:val="none"/>
          </w:rPr>
          <w:t xml:space="preserve">пункте </w:t>
        </w:r>
        <w:bookmarkStart w:id="30" w:name="_Hlt80026062"/>
        <w:bookmarkStart w:id="31" w:name="_Hlt80029269"/>
        <w:r w:rsidRPr="00FF56DF">
          <w:rPr>
            <w:rStyle w:val="a7"/>
            <w:rFonts w:ascii="Liberation Serif" w:hAnsi="Liberation Serif" w:cs="Liberation Serif"/>
            <w:color w:val="auto"/>
            <w:sz w:val="28"/>
            <w:szCs w:val="28"/>
            <w:u w:val="none"/>
          </w:rPr>
          <w:t>1</w:t>
        </w:r>
        <w:bookmarkEnd w:id="30"/>
        <w:bookmarkEnd w:id="31"/>
      </w:hyperlink>
      <w:r w:rsidRPr="00FF56DF">
        <w:rPr>
          <w:rStyle w:val="a7"/>
          <w:rFonts w:ascii="Liberation Serif" w:hAnsi="Liberation Serif" w:cs="Liberation Serif"/>
          <w:color w:val="auto"/>
          <w:sz w:val="28"/>
          <w:szCs w:val="28"/>
          <w:u w:val="none"/>
        </w:rPr>
        <w:t>74</w:t>
      </w:r>
      <w:r w:rsidRPr="00FF56DF">
        <w:rPr>
          <w:rFonts w:ascii="Liberation Serif" w:hAnsi="Liberation Serif" w:cs="Liberation Serif"/>
          <w:sz w:val="28"/>
          <w:szCs w:val="28"/>
        </w:rPr>
        <w:t xml:space="preserve"> настоящего Положения, рассматриваются должностным лицом контрольного органа</w:t>
      </w:r>
      <w:r w:rsidRPr="00FF56DF">
        <w:rPr>
          <w:rFonts w:ascii="Liberation Serif" w:hAnsi="Liberation Serif" w:cs="Liberation Serif"/>
          <w:color w:val="000000"/>
          <w:sz w:val="28"/>
          <w:szCs w:val="28"/>
        </w:rPr>
        <w:t>,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w:t>
      </w:r>
      <w:r w:rsidRPr="00FF56DF">
        <w:rPr>
          <w:rFonts w:ascii="Liberation Serif" w:hAnsi="Liberation Serif"/>
          <w:color w:val="000000"/>
          <w:sz w:val="28"/>
          <w:szCs w:val="28"/>
        </w:rPr>
        <w:t xml:space="preserve"> администрации городского округа Заречный.</w:t>
      </w:r>
    </w:p>
    <w:p w14:paraId="46357D17" w14:textId="77777777" w:rsidR="00CB0A99" w:rsidRPr="00FF56DF" w:rsidRDefault="00CB0A99" w:rsidP="00CB0A99">
      <w:pPr>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rPr>
        <w:t xml:space="preserve">Контролируемое лицо информируется о месте и времени рассмотрения вопросов, указанных в </w:t>
      </w:r>
      <w:hyperlink w:anchor="ст182" w:history="1">
        <w:r w:rsidRPr="00FF56DF">
          <w:rPr>
            <w:rStyle w:val="a7"/>
            <w:rFonts w:ascii="Liberation Serif" w:hAnsi="Liberation Serif" w:cs="Arial"/>
            <w:color w:val="auto"/>
            <w:sz w:val="28"/>
            <w:szCs w:val="28"/>
            <w:u w:val="none"/>
          </w:rPr>
          <w:t xml:space="preserve">пункте </w:t>
        </w:r>
        <w:bookmarkStart w:id="32" w:name="_Hlt80029308"/>
        <w:r w:rsidRPr="00FF56DF">
          <w:rPr>
            <w:rStyle w:val="a7"/>
            <w:rFonts w:ascii="Liberation Serif" w:hAnsi="Liberation Serif" w:cs="Arial"/>
            <w:color w:val="auto"/>
            <w:sz w:val="28"/>
            <w:szCs w:val="28"/>
            <w:u w:val="none"/>
          </w:rPr>
          <w:t>1</w:t>
        </w:r>
        <w:bookmarkEnd w:id="32"/>
      </w:hyperlink>
      <w:r w:rsidRPr="00FF56DF">
        <w:rPr>
          <w:rStyle w:val="a7"/>
          <w:rFonts w:ascii="Liberation Serif" w:hAnsi="Liberation Serif" w:cs="Arial"/>
          <w:color w:val="auto"/>
          <w:sz w:val="28"/>
          <w:szCs w:val="28"/>
          <w:u w:val="none"/>
        </w:rPr>
        <w:t>66</w:t>
      </w:r>
      <w:r w:rsidRPr="00FF56DF">
        <w:rPr>
          <w:rFonts w:ascii="Liberation Serif" w:hAnsi="Liberation Serif" w:cs="Liberation Serif"/>
          <w:sz w:val="28"/>
          <w:szCs w:val="28"/>
        </w:rPr>
        <w:t xml:space="preserve"> </w:t>
      </w:r>
      <w:r w:rsidRPr="00FF56DF">
        <w:rPr>
          <w:rFonts w:ascii="Liberation Serif" w:hAnsi="Liberation Serif" w:cs="Arial"/>
          <w:sz w:val="28"/>
          <w:szCs w:val="28"/>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0D0CC336" w14:textId="77777777" w:rsidR="00CB0A99" w:rsidRPr="00FF56DF" w:rsidRDefault="00CB0A99" w:rsidP="00CB0A99">
      <w:pPr>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sz w:val="28"/>
          <w:szCs w:val="28"/>
        </w:rPr>
      </w:pPr>
      <w:r w:rsidRPr="00FF56DF">
        <w:rPr>
          <w:rFonts w:ascii="Liberation Serif" w:hAnsi="Liberation Serif" w:cs="Arial"/>
          <w:sz w:val="28"/>
          <w:szCs w:val="28"/>
        </w:rPr>
        <w:t>Решение</w:t>
      </w:r>
      <w:r w:rsidRPr="00FF56DF">
        <w:rPr>
          <w:rFonts w:ascii="Liberation Serif" w:hAnsi="Liberation Serif" w:cs="Arial"/>
          <w:color w:val="000000"/>
          <w:sz w:val="28"/>
          <w:szCs w:val="28"/>
        </w:rPr>
        <w:t>, принятое по результатам рассмотрения вопросов, связанных с исполнением решения, доводится до контролируемого лица в установленном порядке.</w:t>
      </w:r>
    </w:p>
    <w:p w14:paraId="3DA998A7" w14:textId="77777777" w:rsidR="00CB0A99" w:rsidRPr="00FF56DF" w:rsidRDefault="00CB0A99" w:rsidP="00CB0A99">
      <w:pPr>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sz w:val="28"/>
          <w:szCs w:val="28"/>
        </w:rPr>
      </w:pPr>
      <w:r w:rsidRPr="00FF56DF">
        <w:rPr>
          <w:rFonts w:ascii="Liberation Serif" w:hAnsi="Liberation Serif" w:cs="Arial"/>
          <w:color w:val="000000"/>
          <w:sz w:val="28"/>
          <w:szCs w:val="28"/>
        </w:rPr>
        <w:t>Информация об исполнении решения контрольного органа в полном объеме вносится в единый реестр контрольных мероприятий.</w:t>
      </w:r>
    </w:p>
    <w:p w14:paraId="2E5214B0" w14:textId="77777777" w:rsidR="00CB0A99" w:rsidRPr="00FF56DF" w:rsidRDefault="00CB0A99" w:rsidP="00CB0A99">
      <w:pPr>
        <w:shd w:val="clear" w:color="auto" w:fill="FFFFFF"/>
        <w:tabs>
          <w:tab w:val="left" w:pos="1276"/>
        </w:tabs>
        <w:jc w:val="both"/>
        <w:rPr>
          <w:rFonts w:ascii="Liberation Serif" w:hAnsi="Liberation Serif" w:cs="Arial"/>
          <w:color w:val="000000"/>
          <w:sz w:val="28"/>
          <w:szCs w:val="28"/>
        </w:rPr>
      </w:pPr>
    </w:p>
    <w:p w14:paraId="1DF06B7F" w14:textId="77777777" w:rsidR="00CB0A99" w:rsidRPr="00FF56DF" w:rsidRDefault="00CB0A99" w:rsidP="00CB0A99">
      <w:pPr>
        <w:widowControl w:val="0"/>
        <w:autoSpaceDE w:val="0"/>
        <w:jc w:val="center"/>
        <w:rPr>
          <w:rFonts w:ascii="Liberation Serif" w:hAnsi="Liberation Serif"/>
          <w:color w:val="000000"/>
          <w:sz w:val="28"/>
          <w:szCs w:val="28"/>
        </w:rPr>
      </w:pPr>
      <w:bookmarkStart w:id="33" w:name="р7"/>
      <w:r w:rsidRPr="00FF56DF">
        <w:rPr>
          <w:rFonts w:ascii="Liberation Serif" w:hAnsi="Liberation Serif"/>
          <w:color w:val="000000"/>
          <w:sz w:val="28"/>
          <w:szCs w:val="28"/>
        </w:rPr>
        <w:t>РАЗДЕЛ 7</w:t>
      </w:r>
      <w:bookmarkEnd w:id="33"/>
    </w:p>
    <w:p w14:paraId="2B58AC86"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ОБЖАЛОВАНИЕ РЕШЕНИЙ КОНТРОЛЬНОГО ОРГАНА,</w:t>
      </w:r>
    </w:p>
    <w:p w14:paraId="03DF4BCD"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ДЕЙСТВИЙ (БЕЗДЕЙСТВИЯ) ИНСПЕКТОРОВ</w:t>
      </w:r>
    </w:p>
    <w:p w14:paraId="286BB703"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ПРИ ОСУЩЕСТВЛЕНИИ МУНИЦИПАЛЬНОГО КОНТРОЛЯ</w:t>
      </w:r>
    </w:p>
    <w:p w14:paraId="4758C921" w14:textId="77777777" w:rsidR="00CB0A99" w:rsidRPr="00FF56DF" w:rsidRDefault="00CB0A99" w:rsidP="00CB0A99">
      <w:pPr>
        <w:pStyle w:val="pt-a-000030"/>
        <w:spacing w:before="0" w:after="0"/>
        <w:rPr>
          <w:rFonts w:ascii="Liberation Serif" w:hAnsi="Liberation Serif"/>
          <w:i/>
          <w:sz w:val="28"/>
          <w:szCs w:val="28"/>
        </w:rPr>
      </w:pPr>
    </w:p>
    <w:p w14:paraId="3428C511" w14:textId="77777777" w:rsidR="00CB0A99" w:rsidRPr="00FF56DF" w:rsidRDefault="00CB0A99" w:rsidP="00CB0A99">
      <w:pPr>
        <w:pStyle w:val="pt-000002"/>
        <w:spacing w:before="0" w:after="0"/>
        <w:ind w:firstLine="709"/>
        <w:jc w:val="both"/>
        <w:rPr>
          <w:rFonts w:ascii="Liberation Serif" w:hAnsi="Liberation Serif"/>
          <w:sz w:val="28"/>
          <w:szCs w:val="28"/>
        </w:rPr>
      </w:pPr>
      <w:r w:rsidRPr="00FF56DF">
        <w:rPr>
          <w:rStyle w:val="pt-000003"/>
          <w:rFonts w:ascii="Liberation Serif" w:hAnsi="Liberation Serif" w:cs="Liberation Serif"/>
          <w:sz w:val="28"/>
          <w:szCs w:val="28"/>
        </w:rPr>
        <w:t>171.</w:t>
      </w:r>
      <w:r w:rsidRPr="00FF56DF">
        <w:rPr>
          <w:rFonts w:ascii="Liberation Serif" w:hAnsi="Liberation Serif"/>
          <w:sz w:val="28"/>
          <w:szCs w:val="28"/>
        </w:rPr>
        <w:t> </w:t>
      </w:r>
      <w:r w:rsidRPr="00FF56DF">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FF56DF">
        <w:rPr>
          <w:rStyle w:val="pt-a0-000007"/>
          <w:rFonts w:hint="cs"/>
          <w:sz w:val="28"/>
          <w:szCs w:val="28"/>
          <w:cs/>
        </w:rPr>
        <w:t>‎</w:t>
      </w:r>
      <w:r w:rsidRPr="00FF56DF">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14:paraId="1B1CDAFF" w14:textId="77777777" w:rsidR="00CB0A99" w:rsidRPr="00FF56DF" w:rsidRDefault="00CB0A99" w:rsidP="00CB0A99">
      <w:pPr>
        <w:pStyle w:val="pt-000002"/>
        <w:spacing w:before="0" w:after="0"/>
        <w:ind w:firstLine="709"/>
        <w:jc w:val="both"/>
        <w:rPr>
          <w:rFonts w:ascii="Liberation Serif" w:hAnsi="Liberation Serif"/>
          <w:sz w:val="28"/>
          <w:szCs w:val="28"/>
        </w:rPr>
      </w:pPr>
      <w:r w:rsidRPr="00FF56DF">
        <w:rPr>
          <w:rStyle w:val="pt-000003"/>
          <w:rFonts w:ascii="Liberation Serif" w:hAnsi="Liberation Serif" w:cs="Liberation Serif"/>
          <w:sz w:val="28"/>
          <w:szCs w:val="28"/>
        </w:rPr>
        <w:t>172. </w:t>
      </w:r>
      <w:r w:rsidRPr="00FF56DF">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sidRPr="00FF56DF">
        <w:rPr>
          <w:rStyle w:val="pt-a0-000007"/>
          <w:rFonts w:hint="cs"/>
          <w:sz w:val="28"/>
          <w:szCs w:val="28"/>
          <w:cs/>
        </w:rPr>
        <w:t>‎</w:t>
      </w:r>
      <w:r w:rsidRPr="00FF56DF">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14:paraId="3D0A167E" w14:textId="77777777" w:rsidR="00CB0A99" w:rsidRPr="00FF56DF" w:rsidRDefault="00CB0A99" w:rsidP="00CB0A99">
      <w:pPr>
        <w:pStyle w:val="pt-a-000027"/>
        <w:shd w:val="clear" w:color="auto" w:fill="FFFFFF"/>
        <w:spacing w:before="0" w:after="0"/>
        <w:ind w:firstLine="709"/>
        <w:jc w:val="both"/>
        <w:rPr>
          <w:rFonts w:ascii="Liberation Serif" w:hAnsi="Liberation Serif"/>
          <w:sz w:val="28"/>
          <w:szCs w:val="28"/>
        </w:rPr>
      </w:pPr>
      <w:r w:rsidRPr="00FF56DF">
        <w:rPr>
          <w:rStyle w:val="pt-000003"/>
          <w:rFonts w:ascii="Liberation Serif" w:hAnsi="Liberation Serif" w:cs="Liberation Serif"/>
          <w:sz w:val="28"/>
          <w:szCs w:val="28"/>
        </w:rPr>
        <w:t>173. </w:t>
      </w:r>
      <w:r w:rsidRPr="00FF56DF">
        <w:rPr>
          <w:rStyle w:val="pt-a0-000004"/>
          <w:rFonts w:ascii="Liberation Serif"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 Заречный. </w:t>
      </w:r>
    </w:p>
    <w:p w14:paraId="470DBFE8" w14:textId="77777777" w:rsidR="00CB0A99" w:rsidRPr="00FF56DF" w:rsidRDefault="00CB0A99" w:rsidP="00CB0A99">
      <w:pPr>
        <w:pStyle w:val="pt-a-000027"/>
        <w:shd w:val="clear" w:color="auto" w:fill="FFFFFF"/>
        <w:spacing w:before="0" w:after="0"/>
        <w:ind w:firstLine="709"/>
        <w:jc w:val="both"/>
        <w:rPr>
          <w:rFonts w:ascii="Liberation Serif" w:hAnsi="Liberation Serif"/>
          <w:sz w:val="28"/>
          <w:szCs w:val="28"/>
        </w:rPr>
      </w:pPr>
      <w:r w:rsidRPr="00FF56DF">
        <w:rPr>
          <w:rStyle w:val="pt-a0-000004"/>
          <w:rFonts w:ascii="Liberation Serif" w:hAnsi="Liberation Serif" w:cs="Liberation Serif"/>
          <w:sz w:val="28"/>
          <w:szCs w:val="28"/>
        </w:rPr>
        <w:t>174. Жалоба на действия (бездействие) руководителя (заместителя руководителя) органа муниципального контроля, подлежит рассмотрению Главой администрации городского округа Заречный.</w:t>
      </w:r>
    </w:p>
    <w:p w14:paraId="758802D7" w14:textId="77777777" w:rsidR="00CB0A99" w:rsidRPr="00FF56DF" w:rsidRDefault="00CB0A99" w:rsidP="00CB0A99">
      <w:pPr>
        <w:pStyle w:val="pt-a-000027"/>
        <w:shd w:val="clear" w:color="auto" w:fill="FFFFFF"/>
        <w:spacing w:before="0" w:after="0"/>
        <w:ind w:firstLine="709"/>
        <w:jc w:val="both"/>
        <w:rPr>
          <w:rFonts w:ascii="Liberation Serif" w:hAnsi="Liberation Serif"/>
          <w:sz w:val="28"/>
          <w:szCs w:val="28"/>
        </w:rPr>
      </w:pPr>
      <w:r w:rsidRPr="00FF56DF">
        <w:rPr>
          <w:rStyle w:val="pt-a0-000004"/>
          <w:rFonts w:ascii="Liberation Serif" w:hAnsi="Liberation Serif" w:cs="Liberation Serif"/>
          <w:sz w:val="28"/>
          <w:szCs w:val="28"/>
        </w:rPr>
        <w:lastRenderedPageBreak/>
        <w:t>175. Срок рассмотрения жалобы не позднее 20 рабочих дней со дня регистрации такой жалобы в органе муниципального контроля (Администрации городского округа Заречный.</w:t>
      </w:r>
    </w:p>
    <w:p w14:paraId="7DE1F0F5" w14:textId="77777777" w:rsidR="00CB0A99" w:rsidRPr="00FF56DF" w:rsidRDefault="00CB0A99" w:rsidP="00CB0A99">
      <w:pPr>
        <w:pStyle w:val="pt-a-000027"/>
        <w:shd w:val="clear" w:color="auto" w:fill="FFFFFF"/>
        <w:spacing w:before="0" w:after="0"/>
        <w:ind w:firstLine="709"/>
        <w:jc w:val="both"/>
        <w:rPr>
          <w:rFonts w:ascii="Liberation Serif" w:hAnsi="Liberation Serif"/>
          <w:sz w:val="28"/>
          <w:szCs w:val="28"/>
        </w:rPr>
      </w:pPr>
      <w:r w:rsidRPr="00FF56DF">
        <w:rPr>
          <w:rStyle w:val="pt-a0"/>
          <w:rFonts w:ascii="Liberation Serif" w:eastAsiaTheme="majorEastAsia"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5FE5D4C6" w14:textId="77777777" w:rsidR="00CB0A99" w:rsidRPr="00FF56DF" w:rsidRDefault="00CB0A99" w:rsidP="00CB0A99">
      <w:pPr>
        <w:ind w:firstLine="709"/>
        <w:jc w:val="both"/>
        <w:rPr>
          <w:rFonts w:ascii="Liberation Serif" w:hAnsi="Liberation Serif"/>
          <w:sz w:val="28"/>
          <w:szCs w:val="28"/>
        </w:rPr>
      </w:pPr>
      <w:r w:rsidRPr="00FF56DF">
        <w:rPr>
          <w:rStyle w:val="pt-a0"/>
          <w:rFonts w:ascii="Liberation Serif" w:hAnsi="Liberation Serif"/>
          <w:color w:val="000000"/>
          <w:sz w:val="28"/>
          <w:szCs w:val="28"/>
        </w:rPr>
        <w:t>176</w:t>
      </w:r>
      <w:r w:rsidRPr="00FF56DF">
        <w:rPr>
          <w:rStyle w:val="pt-a0"/>
          <w:rFonts w:ascii="Liberation Serif" w:eastAsiaTheme="majorEastAsia" w:hAnsi="Liberation Serif"/>
          <w:color w:val="000000"/>
          <w:sz w:val="28"/>
          <w:szCs w:val="28"/>
        </w:rPr>
        <w:t xml:space="preserve"> По итогам рассмотрения жалобы руководитель </w:t>
      </w:r>
      <w:r w:rsidRPr="00FF56DF">
        <w:rPr>
          <w:rStyle w:val="pt-a0-000004"/>
          <w:rFonts w:ascii="Liberation Serif" w:hAnsi="Liberation Serif" w:cs="Liberation Serif"/>
          <w:sz w:val="28"/>
          <w:szCs w:val="28"/>
        </w:rPr>
        <w:t>(заместитель руководителя) органа муниципального контроля администрации городского округа Заречный</w:t>
      </w:r>
      <w:r w:rsidRPr="00FF56DF">
        <w:rPr>
          <w:rStyle w:val="pt-a0"/>
          <w:rFonts w:ascii="Liberation Serif" w:eastAsiaTheme="majorEastAsia" w:hAnsi="Liberation Serif"/>
          <w:color w:val="000000"/>
          <w:sz w:val="28"/>
          <w:szCs w:val="28"/>
        </w:rPr>
        <w:t xml:space="preserve"> принимается одно из следующих решений:</w:t>
      </w:r>
    </w:p>
    <w:p w14:paraId="0F208DD1" w14:textId="77777777" w:rsidR="00CB0A99" w:rsidRPr="00FF56DF" w:rsidRDefault="00CB0A99" w:rsidP="00CB0A99">
      <w:pPr>
        <w:pStyle w:val="aa"/>
        <w:numPr>
          <w:ilvl w:val="0"/>
          <w:numId w:val="45"/>
        </w:numPr>
        <w:suppressAutoHyphens/>
        <w:autoSpaceDN w:val="0"/>
        <w:ind w:left="0" w:firstLine="709"/>
        <w:contextualSpacing w:val="0"/>
        <w:jc w:val="both"/>
        <w:textAlignment w:val="baseline"/>
        <w:rPr>
          <w:rFonts w:ascii="Liberation Serif" w:hAnsi="Liberation Serif"/>
          <w:sz w:val="28"/>
          <w:szCs w:val="28"/>
        </w:rPr>
      </w:pPr>
      <w:r w:rsidRPr="00FF56DF">
        <w:rPr>
          <w:rStyle w:val="pt-a0"/>
          <w:rFonts w:ascii="Liberation Serif" w:eastAsiaTheme="majorEastAsia" w:hAnsi="Liberation Serif"/>
          <w:color w:val="000000"/>
          <w:sz w:val="28"/>
          <w:szCs w:val="28"/>
        </w:rPr>
        <w:t>оставляет жалобу без удовлетворения;</w:t>
      </w:r>
    </w:p>
    <w:p w14:paraId="6EED5541" w14:textId="77777777" w:rsidR="00CB0A99" w:rsidRPr="00FF56DF" w:rsidRDefault="00CB0A99" w:rsidP="00CB0A99">
      <w:pPr>
        <w:pStyle w:val="aa"/>
        <w:numPr>
          <w:ilvl w:val="0"/>
          <w:numId w:val="45"/>
        </w:numPr>
        <w:suppressAutoHyphens/>
        <w:autoSpaceDN w:val="0"/>
        <w:ind w:left="0" w:firstLine="709"/>
        <w:contextualSpacing w:val="0"/>
        <w:jc w:val="both"/>
        <w:textAlignment w:val="baseline"/>
        <w:rPr>
          <w:rFonts w:ascii="Liberation Serif" w:hAnsi="Liberation Serif"/>
          <w:sz w:val="28"/>
          <w:szCs w:val="28"/>
        </w:rPr>
      </w:pPr>
      <w:r w:rsidRPr="00FF56DF">
        <w:rPr>
          <w:rStyle w:val="pt-a0"/>
          <w:rFonts w:ascii="Liberation Serif" w:eastAsiaTheme="majorEastAsia" w:hAnsi="Liberation Serif"/>
          <w:color w:val="000000"/>
          <w:sz w:val="28"/>
          <w:szCs w:val="28"/>
        </w:rPr>
        <w:t>отменяет решение контрольного органа полностью или частично;</w:t>
      </w:r>
    </w:p>
    <w:p w14:paraId="21EC7FA6" w14:textId="77777777" w:rsidR="00CB0A99" w:rsidRPr="00FF56DF" w:rsidRDefault="00CB0A99" w:rsidP="00CB0A99">
      <w:pPr>
        <w:pStyle w:val="aa"/>
        <w:numPr>
          <w:ilvl w:val="0"/>
          <w:numId w:val="45"/>
        </w:numPr>
        <w:suppressAutoHyphens/>
        <w:autoSpaceDN w:val="0"/>
        <w:ind w:left="0" w:firstLine="709"/>
        <w:contextualSpacing w:val="0"/>
        <w:jc w:val="both"/>
        <w:textAlignment w:val="baseline"/>
        <w:rPr>
          <w:rFonts w:ascii="Liberation Serif" w:hAnsi="Liberation Serif"/>
          <w:sz w:val="28"/>
          <w:szCs w:val="28"/>
        </w:rPr>
      </w:pPr>
      <w:r w:rsidRPr="00FF56DF">
        <w:rPr>
          <w:rStyle w:val="pt-a0"/>
          <w:rFonts w:ascii="Liberation Serif" w:eastAsiaTheme="majorEastAsia" w:hAnsi="Liberation Serif"/>
          <w:color w:val="000000"/>
          <w:sz w:val="28"/>
          <w:szCs w:val="28"/>
        </w:rPr>
        <w:t>отменяет решение контрольного органа полностью и принимает новое решение;</w:t>
      </w:r>
    </w:p>
    <w:p w14:paraId="08E9BF7A" w14:textId="77777777" w:rsidR="00CB0A99" w:rsidRPr="00FF56DF" w:rsidRDefault="00CB0A99" w:rsidP="00CB0A99">
      <w:pPr>
        <w:pStyle w:val="aa"/>
        <w:numPr>
          <w:ilvl w:val="0"/>
          <w:numId w:val="45"/>
        </w:numPr>
        <w:suppressAutoHyphens/>
        <w:autoSpaceDN w:val="0"/>
        <w:ind w:left="0" w:firstLine="709"/>
        <w:contextualSpacing w:val="0"/>
        <w:jc w:val="both"/>
        <w:textAlignment w:val="baseline"/>
        <w:rPr>
          <w:rFonts w:ascii="Liberation Serif" w:hAnsi="Liberation Serif"/>
          <w:sz w:val="28"/>
          <w:szCs w:val="28"/>
        </w:rPr>
      </w:pPr>
      <w:r w:rsidRPr="00FF56DF">
        <w:rPr>
          <w:rStyle w:val="pt-a0"/>
          <w:rFonts w:ascii="Liberation Serif" w:eastAsiaTheme="majorEastAsia" w:hAnsi="Liberation Serif"/>
          <w:color w:val="000000"/>
          <w:sz w:val="28"/>
          <w:szCs w:val="28"/>
        </w:rPr>
        <w:t xml:space="preserve">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w:t>
      </w:r>
      <w:proofErr w:type="gramStart"/>
      <w:r w:rsidRPr="00FF56DF">
        <w:rPr>
          <w:rStyle w:val="pt-a0"/>
          <w:rFonts w:ascii="Liberation Serif" w:eastAsiaTheme="majorEastAsia" w:hAnsi="Liberation Serif"/>
          <w:color w:val="000000"/>
          <w:sz w:val="28"/>
          <w:szCs w:val="28"/>
        </w:rPr>
        <w:t>решение по существу</w:t>
      </w:r>
      <w:proofErr w:type="gramEnd"/>
      <w:r w:rsidRPr="00FF56DF">
        <w:rPr>
          <w:rStyle w:val="pt-a0"/>
          <w:rFonts w:ascii="Liberation Serif" w:eastAsiaTheme="majorEastAsia" w:hAnsi="Liberation Serif"/>
          <w:color w:val="000000"/>
          <w:sz w:val="28"/>
          <w:szCs w:val="28"/>
        </w:rPr>
        <w:t>, в том числе об осуществлении при необходимости определенных действий.</w:t>
      </w:r>
    </w:p>
    <w:p w14:paraId="0A635954" w14:textId="77777777" w:rsidR="00CB0A99" w:rsidRPr="00FF56DF" w:rsidRDefault="00CB0A99" w:rsidP="00CB0A99">
      <w:pPr>
        <w:ind w:firstLine="709"/>
        <w:jc w:val="both"/>
        <w:rPr>
          <w:rFonts w:ascii="Liberation Serif" w:hAnsi="Liberation Serif"/>
          <w:sz w:val="28"/>
          <w:szCs w:val="28"/>
        </w:rPr>
      </w:pPr>
      <w:r w:rsidRPr="00FF56DF">
        <w:rPr>
          <w:rStyle w:val="pt-a0"/>
          <w:rFonts w:ascii="Liberation Serif" w:eastAsiaTheme="majorEastAsia" w:hAnsi="Liberation Serif"/>
          <w:color w:val="000000"/>
          <w:sz w:val="28"/>
          <w:szCs w:val="28"/>
        </w:rPr>
        <w:t>177.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066B339" w14:textId="77777777" w:rsidR="00CB0A99" w:rsidRPr="00FF56DF" w:rsidRDefault="00CB0A99" w:rsidP="00CB0A99">
      <w:pPr>
        <w:ind w:firstLine="709"/>
        <w:jc w:val="both"/>
        <w:rPr>
          <w:rFonts w:ascii="Liberation Serif" w:hAnsi="Liberation Serif"/>
          <w:sz w:val="28"/>
          <w:szCs w:val="28"/>
        </w:rPr>
      </w:pPr>
      <w:r w:rsidRPr="00FF56DF">
        <w:rPr>
          <w:rStyle w:val="pt-a0"/>
          <w:rFonts w:ascii="Liberation Serif" w:eastAsiaTheme="majorEastAsia" w:hAnsi="Liberation Serif"/>
          <w:color w:val="000000"/>
          <w:sz w:val="28"/>
          <w:szCs w:val="28"/>
        </w:rPr>
        <w:t xml:space="preserve">178.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FF56DF">
        <w:rPr>
          <w:rStyle w:val="pt-a0"/>
          <w:rFonts w:ascii="Liberation Serif" w:eastAsiaTheme="majorEastAsia" w:hAnsi="Liberation Serif"/>
          <w:color w:val="000000"/>
          <w:sz w:val="28"/>
          <w:szCs w:val="28"/>
          <w:cs/>
        </w:rPr>
        <w:t>‎</w:t>
      </w:r>
      <w:r w:rsidRPr="00FF56DF">
        <w:rPr>
          <w:rStyle w:val="pt-a0"/>
          <w:rFonts w:ascii="Liberation Serif" w:eastAsiaTheme="majorEastAsia" w:hAnsi="Liberation Serif"/>
          <w:color w:val="000000"/>
          <w:sz w:val="28"/>
          <w:szCs w:val="28"/>
        </w:rPr>
        <w:t>«О государственном контроле (надзоре) и муниципальном контроле в Российской Федерации».</w:t>
      </w:r>
    </w:p>
    <w:p w14:paraId="1EF66508" w14:textId="77777777" w:rsidR="00CB0A99" w:rsidRPr="00FF56DF" w:rsidRDefault="00CB0A99" w:rsidP="00CB0A99">
      <w:pPr>
        <w:ind w:firstLine="708"/>
        <w:jc w:val="both"/>
        <w:rPr>
          <w:rFonts w:ascii="Liberation Serif" w:hAnsi="Liberation Serif"/>
          <w:sz w:val="28"/>
          <w:szCs w:val="28"/>
        </w:rPr>
      </w:pPr>
    </w:p>
    <w:p w14:paraId="6D8E96C8" w14:textId="77777777" w:rsidR="00CB0A99" w:rsidRPr="00FF56DF" w:rsidRDefault="00CB0A99" w:rsidP="00CB0A99">
      <w:pPr>
        <w:pStyle w:val="Standard"/>
        <w:jc w:val="center"/>
        <w:rPr>
          <w:sz w:val="28"/>
          <w:szCs w:val="28"/>
          <w:lang w:val="ru-RU"/>
        </w:rPr>
      </w:pPr>
    </w:p>
    <w:p w14:paraId="123B5D50" w14:textId="77777777" w:rsidR="00CB0A99" w:rsidRPr="00FF56DF" w:rsidRDefault="00CB0A99" w:rsidP="00CB0A99">
      <w:pPr>
        <w:pStyle w:val="Standard"/>
        <w:jc w:val="center"/>
        <w:rPr>
          <w:sz w:val="28"/>
          <w:szCs w:val="28"/>
          <w:lang w:val="ru-RU"/>
        </w:rPr>
      </w:pPr>
      <w:r w:rsidRPr="00FF56DF">
        <w:rPr>
          <w:rStyle w:val="pt-a0"/>
          <w:rFonts w:eastAsia="Calibri"/>
          <w:color w:val="000000"/>
          <w:kern w:val="0"/>
          <w:sz w:val="28"/>
          <w:szCs w:val="28"/>
          <w:lang w:val="ru-RU" w:eastAsia="en-US" w:bidi="ar-SA"/>
        </w:rPr>
        <w:t>РАЗДЕЛ 8</w:t>
      </w:r>
    </w:p>
    <w:p w14:paraId="0A7773D9" w14:textId="77777777" w:rsidR="00CB0A99" w:rsidRPr="00FF56DF" w:rsidRDefault="00CB0A99" w:rsidP="00CB0A99">
      <w:pPr>
        <w:pStyle w:val="Standard"/>
        <w:jc w:val="center"/>
        <w:rPr>
          <w:sz w:val="28"/>
          <w:szCs w:val="28"/>
          <w:lang w:val="ru-RU"/>
        </w:rPr>
      </w:pPr>
      <w:r w:rsidRPr="00FF56DF">
        <w:rPr>
          <w:rStyle w:val="pt-a0"/>
          <w:rFonts w:eastAsia="Calibri"/>
          <w:color w:val="000000"/>
          <w:kern w:val="0"/>
          <w:sz w:val="28"/>
          <w:szCs w:val="28"/>
          <w:lang w:val="ru-RU" w:eastAsia="en-US" w:bidi="ar-SA"/>
        </w:rPr>
        <w:t>ОЦЕНКА РЕЗУЛЬТАТИВНОСТИ И ЭФФЕКТИВНОСТИ ДЕЯТЕЛЬНОСТИ</w:t>
      </w:r>
    </w:p>
    <w:p w14:paraId="23A3FEA3" w14:textId="77777777" w:rsidR="00CB0A99" w:rsidRPr="00FF56DF" w:rsidRDefault="00CB0A99" w:rsidP="00CB0A99">
      <w:pPr>
        <w:pStyle w:val="Standard"/>
        <w:jc w:val="center"/>
        <w:rPr>
          <w:sz w:val="28"/>
          <w:szCs w:val="28"/>
          <w:lang w:val="ru-RU"/>
        </w:rPr>
      </w:pPr>
      <w:r w:rsidRPr="00FF56DF">
        <w:rPr>
          <w:rStyle w:val="pt-a0"/>
          <w:rFonts w:eastAsia="Calibri"/>
          <w:color w:val="000000"/>
          <w:kern w:val="0"/>
          <w:sz w:val="28"/>
          <w:szCs w:val="28"/>
          <w:lang w:val="ru-RU" w:eastAsia="en-US" w:bidi="ar-SA"/>
        </w:rPr>
        <w:t>КОНТРОЛЬНОГО ОРГАНА (вводится с 01.03 2022 года)</w:t>
      </w:r>
    </w:p>
    <w:p w14:paraId="656C6C88" w14:textId="77777777" w:rsidR="00CB0A99" w:rsidRPr="00FF56DF" w:rsidRDefault="00CB0A99" w:rsidP="00CB0A99">
      <w:pPr>
        <w:pStyle w:val="Standard"/>
        <w:jc w:val="center"/>
        <w:rPr>
          <w:sz w:val="28"/>
          <w:szCs w:val="28"/>
          <w:lang w:val="ru-RU"/>
        </w:rPr>
      </w:pPr>
    </w:p>
    <w:p w14:paraId="0B8C9BE4" w14:textId="77777777" w:rsidR="00CB0A99" w:rsidRPr="00FF56DF" w:rsidRDefault="00CB0A99" w:rsidP="00CB0A99">
      <w:pPr>
        <w:pStyle w:val="Standard"/>
        <w:tabs>
          <w:tab w:val="left" w:pos="1189"/>
        </w:tabs>
        <w:ind w:firstLine="709"/>
        <w:jc w:val="both"/>
        <w:rPr>
          <w:sz w:val="28"/>
          <w:szCs w:val="28"/>
          <w:lang w:val="ru-RU"/>
        </w:rPr>
      </w:pPr>
      <w:r w:rsidRPr="00FF56DF">
        <w:rPr>
          <w:rStyle w:val="pt-a0"/>
          <w:rFonts w:eastAsia="Calibri"/>
          <w:color w:val="000000"/>
          <w:kern w:val="0"/>
          <w:sz w:val="28"/>
          <w:szCs w:val="28"/>
          <w:lang w:val="ru-RU" w:eastAsia="en-US" w:bidi="ar-SA"/>
        </w:rPr>
        <w:t>179. Оценка результативности и эффективности деятельности контрольного органа осуществляется на основе системы показателей результативности и</w:t>
      </w:r>
      <w:r w:rsidRPr="00FF56DF">
        <w:rPr>
          <w:rStyle w:val="pt-a0"/>
          <w:rFonts w:eastAsia="Calibri"/>
          <w:color w:val="000000"/>
          <w:kern w:val="0"/>
          <w:sz w:val="28"/>
          <w:szCs w:val="28"/>
          <w:lang w:eastAsia="en-US" w:bidi="ar-SA"/>
        </w:rPr>
        <w:t> </w:t>
      </w:r>
      <w:r w:rsidRPr="00FF56DF">
        <w:rPr>
          <w:rStyle w:val="pt-a0"/>
          <w:rFonts w:eastAsia="Calibri"/>
          <w:color w:val="000000"/>
          <w:kern w:val="0"/>
          <w:sz w:val="28"/>
          <w:szCs w:val="28"/>
          <w:lang w:val="ru-RU" w:eastAsia="en-US" w:bidi="ar-SA"/>
        </w:rPr>
        <w:t xml:space="preserve">эффективности муниципального контроля </w:t>
      </w:r>
      <w:r w:rsidRPr="00FF56DF">
        <w:rPr>
          <w:rStyle w:val="pt-a0"/>
          <w:rFonts w:cs="Times New Roman"/>
          <w:sz w:val="28"/>
          <w:szCs w:val="28"/>
          <w:lang w:val="ru-RU"/>
        </w:rPr>
        <w:t>на автомобильном транспорте, городском наземном транспорте и в дорожном хозяйстве</w:t>
      </w:r>
      <w:r w:rsidRPr="00FF56DF">
        <w:rPr>
          <w:rStyle w:val="pt-a0"/>
          <w:rFonts w:eastAsia="Calibri"/>
          <w:color w:val="000000"/>
          <w:kern w:val="0"/>
          <w:sz w:val="28"/>
          <w:szCs w:val="28"/>
          <w:lang w:val="ru-RU" w:eastAsia="en-US" w:bidi="ar-SA"/>
        </w:rPr>
        <w:t xml:space="preserve"> </w:t>
      </w:r>
    </w:p>
    <w:p w14:paraId="2C451E52" w14:textId="77777777" w:rsidR="00CB0A99" w:rsidRPr="00FF56DF" w:rsidRDefault="00CB0A99" w:rsidP="00CB0A99">
      <w:pPr>
        <w:pStyle w:val="Standard"/>
        <w:tabs>
          <w:tab w:val="left" w:pos="1189"/>
        </w:tabs>
        <w:ind w:firstLine="709"/>
        <w:jc w:val="both"/>
        <w:rPr>
          <w:sz w:val="28"/>
          <w:szCs w:val="28"/>
          <w:lang w:val="ru-RU"/>
        </w:rPr>
      </w:pPr>
      <w:r w:rsidRPr="00FF56DF">
        <w:rPr>
          <w:rStyle w:val="pt-a0"/>
          <w:rFonts w:eastAsia="Calibri"/>
          <w:color w:val="000000"/>
          <w:kern w:val="0"/>
          <w:sz w:val="28"/>
          <w:szCs w:val="28"/>
          <w:lang w:val="ru-RU" w:eastAsia="en-US" w:bidi="ar-SA"/>
        </w:rPr>
        <w:lastRenderedPageBreak/>
        <w:t>В систему показателей результативности и эффективности деятельности, указанную в пункте 193 настоящего Положения, входят:</w:t>
      </w:r>
    </w:p>
    <w:p w14:paraId="72A8F4DF" w14:textId="77777777" w:rsidR="00CB0A99" w:rsidRPr="00FF56DF" w:rsidRDefault="00CB0A99" w:rsidP="00CB0A99">
      <w:pPr>
        <w:pStyle w:val="Standard"/>
        <w:numPr>
          <w:ilvl w:val="0"/>
          <w:numId w:val="46"/>
        </w:numPr>
        <w:tabs>
          <w:tab w:val="left" w:pos="1189"/>
        </w:tabs>
        <w:ind w:left="0" w:firstLine="709"/>
        <w:jc w:val="both"/>
        <w:rPr>
          <w:sz w:val="28"/>
          <w:szCs w:val="28"/>
        </w:rPr>
      </w:pPr>
      <w:proofErr w:type="spellStart"/>
      <w:r w:rsidRPr="00FF56DF">
        <w:rPr>
          <w:rStyle w:val="pt-a0"/>
          <w:rFonts w:eastAsia="Calibri" w:cs="Times New Roman"/>
          <w:color w:val="000000"/>
          <w:kern w:val="0"/>
          <w:sz w:val="28"/>
          <w:szCs w:val="28"/>
          <w:lang w:eastAsia="en-US" w:bidi="ar-SA"/>
        </w:rPr>
        <w:t>ключевые</w:t>
      </w:r>
      <w:proofErr w:type="spellEnd"/>
      <w:r w:rsidRPr="00FF56DF">
        <w:rPr>
          <w:rStyle w:val="pt-a0"/>
          <w:rFonts w:eastAsia="Calibri" w:cs="Times New Roman"/>
          <w:color w:val="000000"/>
          <w:kern w:val="0"/>
          <w:sz w:val="28"/>
          <w:szCs w:val="28"/>
          <w:lang w:eastAsia="en-US" w:bidi="ar-SA"/>
        </w:rPr>
        <w:t xml:space="preserve"> </w:t>
      </w:r>
      <w:proofErr w:type="spellStart"/>
      <w:r w:rsidRPr="00FF56DF">
        <w:rPr>
          <w:rStyle w:val="pt-a0"/>
          <w:rFonts w:eastAsia="Calibri" w:cs="Times New Roman"/>
          <w:color w:val="000000"/>
          <w:kern w:val="0"/>
          <w:sz w:val="28"/>
          <w:szCs w:val="28"/>
          <w:lang w:eastAsia="en-US" w:bidi="ar-SA"/>
        </w:rPr>
        <w:t>показатели</w:t>
      </w:r>
      <w:proofErr w:type="spellEnd"/>
      <w:r w:rsidRPr="00FF56DF">
        <w:rPr>
          <w:rStyle w:val="pt-a0"/>
          <w:rFonts w:eastAsia="Calibri" w:cs="Times New Roman"/>
          <w:color w:val="000000"/>
          <w:kern w:val="0"/>
          <w:sz w:val="28"/>
          <w:szCs w:val="28"/>
          <w:lang w:eastAsia="en-US" w:bidi="ar-SA"/>
        </w:rPr>
        <w:t xml:space="preserve"> </w:t>
      </w:r>
      <w:proofErr w:type="spellStart"/>
      <w:r w:rsidRPr="00FF56DF">
        <w:rPr>
          <w:rStyle w:val="pt-a0"/>
          <w:rFonts w:eastAsia="Calibri"/>
          <w:color w:val="000000"/>
          <w:kern w:val="0"/>
          <w:sz w:val="28"/>
          <w:szCs w:val="28"/>
          <w:lang w:eastAsia="en-US" w:bidi="ar-SA"/>
        </w:rPr>
        <w:t>муниципального</w:t>
      </w:r>
      <w:proofErr w:type="spellEnd"/>
      <w:r w:rsidRPr="00FF56DF">
        <w:rPr>
          <w:rStyle w:val="pt-a0"/>
          <w:rFonts w:eastAsia="Calibri"/>
          <w:color w:val="000000"/>
          <w:kern w:val="0"/>
          <w:sz w:val="28"/>
          <w:szCs w:val="28"/>
          <w:lang w:eastAsia="en-US" w:bidi="ar-SA"/>
        </w:rPr>
        <w:t xml:space="preserve"> </w:t>
      </w:r>
      <w:proofErr w:type="spellStart"/>
      <w:r w:rsidRPr="00FF56DF">
        <w:rPr>
          <w:rStyle w:val="pt-a0"/>
          <w:rFonts w:eastAsia="Calibri"/>
          <w:color w:val="000000"/>
          <w:kern w:val="0"/>
          <w:sz w:val="28"/>
          <w:szCs w:val="28"/>
          <w:lang w:eastAsia="en-US" w:bidi="ar-SA"/>
        </w:rPr>
        <w:t>контроля</w:t>
      </w:r>
      <w:proofErr w:type="spellEnd"/>
      <w:r w:rsidRPr="00FF56DF">
        <w:rPr>
          <w:rStyle w:val="pt-a0"/>
          <w:rFonts w:eastAsia="Calibri"/>
          <w:color w:val="000000"/>
          <w:kern w:val="0"/>
          <w:sz w:val="28"/>
          <w:szCs w:val="28"/>
          <w:lang w:eastAsia="en-US" w:bidi="ar-SA"/>
        </w:rPr>
        <w:t>;</w:t>
      </w:r>
    </w:p>
    <w:p w14:paraId="56C6FAFB" w14:textId="77777777" w:rsidR="00CB0A99" w:rsidRPr="00FF56DF" w:rsidRDefault="00CB0A99" w:rsidP="00CB0A99">
      <w:pPr>
        <w:pStyle w:val="Standard"/>
        <w:numPr>
          <w:ilvl w:val="0"/>
          <w:numId w:val="46"/>
        </w:numPr>
        <w:tabs>
          <w:tab w:val="left" w:pos="1189"/>
        </w:tabs>
        <w:ind w:left="0" w:firstLine="709"/>
        <w:jc w:val="both"/>
        <w:rPr>
          <w:sz w:val="28"/>
          <w:szCs w:val="28"/>
        </w:rPr>
      </w:pPr>
      <w:proofErr w:type="spellStart"/>
      <w:r w:rsidRPr="00FF56DF">
        <w:rPr>
          <w:rStyle w:val="pt-a0"/>
          <w:rFonts w:eastAsia="Calibri"/>
          <w:color w:val="000000"/>
          <w:kern w:val="0"/>
          <w:sz w:val="28"/>
          <w:szCs w:val="28"/>
          <w:lang w:eastAsia="en-US" w:bidi="ar-SA"/>
        </w:rPr>
        <w:t>индикативные</w:t>
      </w:r>
      <w:proofErr w:type="spellEnd"/>
      <w:r w:rsidRPr="00FF56DF">
        <w:rPr>
          <w:rStyle w:val="pt-a0"/>
          <w:rFonts w:eastAsia="Calibri"/>
          <w:color w:val="000000"/>
          <w:kern w:val="0"/>
          <w:sz w:val="28"/>
          <w:szCs w:val="28"/>
          <w:lang w:eastAsia="en-US" w:bidi="ar-SA"/>
        </w:rPr>
        <w:t xml:space="preserve"> </w:t>
      </w:r>
      <w:proofErr w:type="spellStart"/>
      <w:r w:rsidRPr="00FF56DF">
        <w:rPr>
          <w:rStyle w:val="pt-a0"/>
          <w:rFonts w:eastAsia="Calibri"/>
          <w:color w:val="000000"/>
          <w:kern w:val="0"/>
          <w:sz w:val="28"/>
          <w:szCs w:val="28"/>
          <w:lang w:eastAsia="en-US" w:bidi="ar-SA"/>
        </w:rPr>
        <w:t>показатели</w:t>
      </w:r>
      <w:proofErr w:type="spellEnd"/>
      <w:r w:rsidRPr="00FF56DF">
        <w:rPr>
          <w:rStyle w:val="pt-a0"/>
          <w:rFonts w:eastAsia="Calibri"/>
          <w:color w:val="000000"/>
          <w:kern w:val="0"/>
          <w:sz w:val="28"/>
          <w:szCs w:val="28"/>
          <w:lang w:eastAsia="en-US" w:bidi="ar-SA"/>
        </w:rPr>
        <w:t xml:space="preserve"> </w:t>
      </w:r>
      <w:proofErr w:type="spellStart"/>
      <w:r w:rsidRPr="00FF56DF">
        <w:rPr>
          <w:rStyle w:val="pt-a0"/>
          <w:rFonts w:eastAsia="Calibri"/>
          <w:color w:val="000000"/>
          <w:kern w:val="0"/>
          <w:sz w:val="28"/>
          <w:szCs w:val="28"/>
          <w:lang w:eastAsia="en-US" w:bidi="ar-SA"/>
        </w:rPr>
        <w:t>муниципального</w:t>
      </w:r>
      <w:proofErr w:type="spellEnd"/>
      <w:r w:rsidRPr="00FF56DF">
        <w:rPr>
          <w:rStyle w:val="pt-a0"/>
          <w:rFonts w:eastAsia="Calibri"/>
          <w:color w:val="000000"/>
          <w:kern w:val="0"/>
          <w:sz w:val="28"/>
          <w:szCs w:val="28"/>
          <w:lang w:eastAsia="en-US" w:bidi="ar-SA"/>
        </w:rPr>
        <w:t xml:space="preserve"> </w:t>
      </w:r>
      <w:proofErr w:type="spellStart"/>
      <w:r w:rsidRPr="00FF56DF">
        <w:rPr>
          <w:rStyle w:val="pt-a0"/>
          <w:rFonts w:eastAsia="Calibri"/>
          <w:color w:val="000000"/>
          <w:kern w:val="0"/>
          <w:sz w:val="28"/>
          <w:szCs w:val="28"/>
          <w:lang w:eastAsia="en-US" w:bidi="ar-SA"/>
        </w:rPr>
        <w:t>контроля</w:t>
      </w:r>
      <w:proofErr w:type="spellEnd"/>
      <w:r w:rsidRPr="00FF56DF">
        <w:rPr>
          <w:rStyle w:val="pt-a0"/>
          <w:rFonts w:eastAsia="Calibri"/>
          <w:color w:val="000000"/>
          <w:kern w:val="0"/>
          <w:sz w:val="28"/>
          <w:szCs w:val="28"/>
          <w:lang w:eastAsia="en-US" w:bidi="ar-SA"/>
        </w:rPr>
        <w:t>.</w:t>
      </w:r>
    </w:p>
    <w:p w14:paraId="2A9765A6" w14:textId="77777777" w:rsidR="00CB0A99" w:rsidRPr="00FF56DF" w:rsidRDefault="00CB0A99" w:rsidP="00CB0A99">
      <w:pPr>
        <w:pStyle w:val="Standard"/>
        <w:numPr>
          <w:ilvl w:val="0"/>
          <w:numId w:val="47"/>
        </w:numPr>
        <w:tabs>
          <w:tab w:val="left" w:pos="1189"/>
        </w:tabs>
        <w:ind w:left="0" w:firstLine="709"/>
        <w:jc w:val="both"/>
        <w:rPr>
          <w:sz w:val="28"/>
          <w:szCs w:val="28"/>
          <w:lang w:val="ru-RU"/>
        </w:rPr>
      </w:pPr>
      <w:r w:rsidRPr="00FF56DF">
        <w:rPr>
          <w:rStyle w:val="pt-a0"/>
          <w:rFonts w:eastAsia="Calibri"/>
          <w:color w:val="000000"/>
          <w:kern w:val="0"/>
          <w:sz w:val="28"/>
          <w:szCs w:val="28"/>
          <w:lang w:val="ru-RU" w:eastAsia="en-US" w:bidi="ar-SA"/>
        </w:rPr>
        <w:t xml:space="preserve">Ключевые показатели муниципального контроля </w:t>
      </w:r>
      <w:r w:rsidRPr="00FF56DF">
        <w:rPr>
          <w:rStyle w:val="pt-a0"/>
          <w:rFonts w:cs="Times New Roman"/>
          <w:sz w:val="28"/>
          <w:szCs w:val="28"/>
          <w:lang w:val="ru-RU"/>
        </w:rPr>
        <w:t>на автомобильном транспорте, городском наземном транспорте и в дорожном хозяйстве</w:t>
      </w:r>
      <w:r w:rsidRPr="00FF56DF">
        <w:rPr>
          <w:rStyle w:val="pt-a0"/>
          <w:rFonts w:eastAsia="Calibri"/>
          <w:color w:val="000000"/>
          <w:kern w:val="0"/>
          <w:sz w:val="28"/>
          <w:szCs w:val="28"/>
          <w:lang w:val="ru-RU" w:eastAsia="en-US" w:bidi="ar-SA"/>
        </w:rPr>
        <w:t xml:space="preserve"> и их целевые значения, индикативные показатели муниципального контроля </w:t>
      </w:r>
      <w:r w:rsidRPr="00FF56DF">
        <w:rPr>
          <w:rStyle w:val="pt-a0"/>
          <w:rFonts w:cs="Times New Roman"/>
          <w:sz w:val="28"/>
          <w:szCs w:val="28"/>
          <w:lang w:val="ru-RU"/>
        </w:rPr>
        <w:t>на автомобильном транспорте, городском наземном транспорте и в дорожном хозяйстве</w:t>
      </w:r>
      <w:r w:rsidRPr="00FF56DF">
        <w:rPr>
          <w:rStyle w:val="pt-a0"/>
          <w:rFonts w:eastAsia="Calibri"/>
          <w:color w:val="000000"/>
          <w:kern w:val="0"/>
          <w:sz w:val="28"/>
          <w:szCs w:val="28"/>
          <w:lang w:val="ru-RU" w:eastAsia="en-US" w:bidi="ar-SA"/>
        </w:rPr>
        <w:t xml:space="preserve"> утверждаются решением Думы городского округа Заречный </w:t>
      </w:r>
      <w:r w:rsidRPr="00FF56DF">
        <w:rPr>
          <w:rStyle w:val="pt-a0"/>
          <w:rFonts w:eastAsia="Calibri"/>
          <w:kern w:val="0"/>
          <w:sz w:val="28"/>
          <w:szCs w:val="28"/>
          <w:lang w:val="ru-RU" w:eastAsia="en-US" w:bidi="ar-SA"/>
        </w:rPr>
        <w:t>(Приложение № 2).</w:t>
      </w:r>
    </w:p>
    <w:p w14:paraId="0D234B74" w14:textId="77777777" w:rsidR="00CB0A99" w:rsidRPr="00FF56DF" w:rsidRDefault="00CB0A99" w:rsidP="00CB0A99">
      <w:pPr>
        <w:pStyle w:val="Standard"/>
        <w:numPr>
          <w:ilvl w:val="0"/>
          <w:numId w:val="47"/>
        </w:numPr>
        <w:tabs>
          <w:tab w:val="left" w:pos="1189"/>
        </w:tabs>
        <w:ind w:left="0" w:firstLine="709"/>
        <w:jc w:val="both"/>
        <w:rPr>
          <w:sz w:val="28"/>
          <w:szCs w:val="28"/>
          <w:lang w:val="ru-RU"/>
        </w:rPr>
      </w:pPr>
      <w:r w:rsidRPr="00FF56DF">
        <w:rPr>
          <w:rStyle w:val="pt-a0"/>
          <w:rFonts w:eastAsia="Calibri" w:cs="Times New Roman"/>
          <w:color w:val="000000"/>
          <w:kern w:val="0"/>
          <w:sz w:val="28"/>
          <w:szCs w:val="28"/>
          <w:lang w:val="ru-RU" w:eastAsia="en-US" w:bidi="ar-SA"/>
        </w:rPr>
        <w:t>Контрольный орган ежегодно</w:t>
      </w:r>
      <w:r w:rsidRPr="00FF56DF">
        <w:rPr>
          <w:sz w:val="28"/>
          <w:szCs w:val="28"/>
          <w:lang w:val="ru-RU"/>
        </w:rPr>
        <w:t xml:space="preserve"> осуществляет подготовку доклада о </w:t>
      </w:r>
      <w:r w:rsidRPr="00FF56DF">
        <w:rPr>
          <w:rFonts w:cs="Times New Roman"/>
          <w:iCs/>
          <w:sz w:val="28"/>
          <w:szCs w:val="28"/>
          <w:lang w:val="ru-RU"/>
        </w:rPr>
        <w:t xml:space="preserve">муниципальном контроле </w:t>
      </w:r>
      <w:r w:rsidRPr="00FF56DF">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FF56DF">
        <w:rPr>
          <w:sz w:val="28"/>
          <w:szCs w:val="28"/>
          <w:lang w:val="ru-RU"/>
        </w:rPr>
        <w:t xml:space="preserve"> с учетом требований, установленных Законом </w:t>
      </w:r>
      <w:r w:rsidRPr="00FF56DF">
        <w:rPr>
          <w:color w:val="000000"/>
          <w:sz w:val="28"/>
          <w:szCs w:val="28"/>
          <w:lang w:val="ru-RU"/>
        </w:rPr>
        <w:t>от 31.07.2020 № 248-ФЗ «О государственном контроле (надзоре) и муниципальном контроле в Российской Федерации»</w:t>
      </w:r>
      <w:r w:rsidRPr="00FF56DF">
        <w:rPr>
          <w:sz w:val="28"/>
          <w:szCs w:val="28"/>
          <w:lang w:val="ru-RU"/>
        </w:rPr>
        <w:t>.</w:t>
      </w:r>
    </w:p>
    <w:p w14:paraId="1E1252D2" w14:textId="77777777" w:rsidR="00CB0A99" w:rsidRPr="00FF56DF" w:rsidRDefault="00CB0A99" w:rsidP="00CB0A99">
      <w:pPr>
        <w:pStyle w:val="Standard"/>
        <w:tabs>
          <w:tab w:val="left" w:pos="1189"/>
        </w:tabs>
        <w:ind w:firstLine="709"/>
        <w:jc w:val="both"/>
        <w:rPr>
          <w:sz w:val="28"/>
          <w:szCs w:val="28"/>
          <w:lang w:val="ru-RU"/>
        </w:rPr>
      </w:pPr>
      <w:r w:rsidRPr="00FF56DF">
        <w:rPr>
          <w:sz w:val="28"/>
          <w:szCs w:val="28"/>
          <w:lang w:val="ru-RU"/>
        </w:rPr>
        <w:t xml:space="preserve">Организация подготовки доклада возлагается на </w:t>
      </w:r>
      <w:r w:rsidRPr="00FF56DF">
        <w:rPr>
          <w:rFonts w:cs="Times New Roman"/>
          <w:sz w:val="28"/>
          <w:szCs w:val="28"/>
          <w:lang w:val="ru-RU"/>
        </w:rPr>
        <w:t xml:space="preserve">орган Администрации, уполномоченный в сфере муниципального контроля </w:t>
      </w:r>
      <w:r w:rsidRPr="00FF56DF">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FF56DF">
        <w:rPr>
          <w:rFonts w:cs="Times New Roman"/>
          <w:sz w:val="28"/>
          <w:szCs w:val="28"/>
          <w:lang w:val="ru-RU"/>
        </w:rPr>
        <w:t>.</w:t>
      </w:r>
    </w:p>
    <w:p w14:paraId="4000062D" w14:textId="77777777" w:rsidR="00CB0A99" w:rsidRPr="00FF56DF" w:rsidRDefault="00CB0A99" w:rsidP="00CB0A99">
      <w:pPr>
        <w:pStyle w:val="Standard"/>
        <w:tabs>
          <w:tab w:val="left" w:pos="1189"/>
        </w:tabs>
        <w:ind w:firstLine="709"/>
        <w:jc w:val="both"/>
        <w:rPr>
          <w:rFonts w:cs="Times New Roman"/>
          <w:i/>
          <w:sz w:val="28"/>
          <w:szCs w:val="28"/>
          <w:lang w:val="ru-RU"/>
        </w:rPr>
      </w:pPr>
    </w:p>
    <w:p w14:paraId="5BF9B58D"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РАЗДЕЛ 9</w:t>
      </w:r>
    </w:p>
    <w:p w14:paraId="15B6CDD3"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ЗАКЛЮЧИТЕЛЬНЫЕ И ПЕРЕХОДНЫЕ ПОЛОЖЕНИЯ</w:t>
      </w:r>
    </w:p>
    <w:p w14:paraId="2102C4D6" w14:textId="77777777" w:rsidR="00CB0A99" w:rsidRPr="00FF56DF" w:rsidRDefault="00CB0A99" w:rsidP="00CB0A99">
      <w:pPr>
        <w:widowControl w:val="0"/>
        <w:ind w:firstLine="709"/>
        <w:jc w:val="both"/>
        <w:rPr>
          <w:rFonts w:ascii="Liberation Serif" w:hAnsi="Liberation Serif" w:cs="Arial"/>
          <w:color w:val="000000"/>
          <w:sz w:val="28"/>
          <w:szCs w:val="28"/>
          <w:shd w:val="clear" w:color="auto" w:fill="FFFFFF"/>
        </w:rPr>
      </w:pPr>
    </w:p>
    <w:p w14:paraId="02460D87" w14:textId="77777777" w:rsidR="00CB0A99" w:rsidRPr="00FF56DF" w:rsidRDefault="00CB0A99" w:rsidP="00CB0A99">
      <w:pPr>
        <w:widowControl w:val="0"/>
        <w:numPr>
          <w:ilvl w:val="0"/>
          <w:numId w:val="47"/>
        </w:numPr>
        <w:tabs>
          <w:tab w:val="left" w:pos="851"/>
          <w:tab w:val="left" w:pos="1276"/>
        </w:tabs>
        <w:suppressAutoHyphens/>
        <w:autoSpaceDN w:val="0"/>
        <w:ind w:left="0" w:firstLine="709"/>
        <w:jc w:val="both"/>
        <w:textAlignment w:val="baseline"/>
        <w:rPr>
          <w:rFonts w:ascii="Liberation Serif" w:hAnsi="Liberation Serif" w:cs="Arial"/>
          <w:sz w:val="28"/>
          <w:szCs w:val="28"/>
          <w:shd w:val="clear" w:color="auto" w:fill="FFFFFF"/>
        </w:rPr>
      </w:pPr>
      <w:r w:rsidRPr="00FF56DF">
        <w:rPr>
          <w:rFonts w:ascii="Liberation Serif" w:hAnsi="Liberation Serif" w:cs="Arial"/>
          <w:sz w:val="28"/>
          <w:szCs w:val="28"/>
          <w:shd w:val="clear" w:color="auto" w:fill="FFFFFF"/>
        </w:rPr>
        <w:t>Настоящее Положение вступает в силу с 01.01.2022.</w:t>
      </w:r>
    </w:p>
    <w:p w14:paraId="5481A7F8" w14:textId="77777777" w:rsidR="00CB0A99" w:rsidRPr="00FF56DF" w:rsidRDefault="00CB0A99" w:rsidP="00CB0A99">
      <w:pPr>
        <w:widowControl w:val="0"/>
        <w:tabs>
          <w:tab w:val="left" w:pos="851"/>
          <w:tab w:val="left" w:pos="1276"/>
        </w:tabs>
        <w:ind w:firstLine="709"/>
        <w:jc w:val="both"/>
        <w:rPr>
          <w:rFonts w:ascii="Liberation Serif" w:hAnsi="Liberation Serif"/>
          <w:sz w:val="28"/>
          <w:szCs w:val="28"/>
        </w:rPr>
      </w:pPr>
      <w:r w:rsidRPr="00FF56DF">
        <w:rPr>
          <w:rFonts w:ascii="Liberation Serif" w:hAnsi="Liberation Serif" w:cs="Arial"/>
          <w:sz w:val="28"/>
          <w:szCs w:val="28"/>
          <w:shd w:val="clear" w:color="auto" w:fill="FFFFFF"/>
        </w:rPr>
        <w:t xml:space="preserve">183. Раздел 7 и </w:t>
      </w:r>
      <w:hyperlink w:anchor="г2" w:history="1">
        <w:r w:rsidRPr="00FF56DF">
          <w:rPr>
            <w:rStyle w:val="a7"/>
            <w:rFonts w:ascii="Liberation Serif" w:eastAsiaTheme="majorEastAsia" w:hAnsi="Liberation Serif" w:cs="Arial"/>
            <w:color w:val="auto"/>
            <w:sz w:val="28"/>
            <w:szCs w:val="28"/>
            <w:u w:val="none"/>
            <w:shd w:val="clear" w:color="auto" w:fill="FFFFFF"/>
          </w:rPr>
          <w:t>Гл</w:t>
        </w:r>
        <w:bookmarkStart w:id="34" w:name="_Hlt76458878"/>
        <w:r w:rsidRPr="00FF56DF">
          <w:rPr>
            <w:rStyle w:val="a7"/>
            <w:rFonts w:ascii="Liberation Serif" w:eastAsiaTheme="majorEastAsia" w:hAnsi="Liberation Serif" w:cs="Arial"/>
            <w:color w:val="auto"/>
            <w:sz w:val="28"/>
            <w:szCs w:val="28"/>
            <w:u w:val="none"/>
            <w:shd w:val="clear" w:color="auto" w:fill="FFFFFF"/>
          </w:rPr>
          <w:t>а</w:t>
        </w:r>
        <w:bookmarkEnd w:id="34"/>
        <w:r w:rsidRPr="00FF56DF">
          <w:rPr>
            <w:rStyle w:val="a7"/>
            <w:rFonts w:ascii="Liberation Serif" w:eastAsiaTheme="majorEastAsia" w:hAnsi="Liberation Serif" w:cs="Arial"/>
            <w:color w:val="auto"/>
            <w:sz w:val="28"/>
            <w:szCs w:val="28"/>
            <w:u w:val="none"/>
            <w:shd w:val="clear" w:color="auto" w:fill="FFFFFF"/>
          </w:rPr>
          <w:t>ва 2</w:t>
        </w:r>
      </w:hyperlink>
      <w:r w:rsidRPr="00FF56DF">
        <w:rPr>
          <w:rFonts w:ascii="Liberation Serif" w:hAnsi="Liberation Serif" w:cs="Arial"/>
          <w:sz w:val="28"/>
          <w:szCs w:val="28"/>
          <w:shd w:val="clear" w:color="auto" w:fill="FFFFFF"/>
        </w:rPr>
        <w:t xml:space="preserve"> настоящего Положения вступают в силу с 01.03.2022.</w:t>
      </w:r>
    </w:p>
    <w:p w14:paraId="0D15AA38" w14:textId="77777777" w:rsidR="00CB0A99" w:rsidRPr="00FF56DF" w:rsidRDefault="00CB0A99" w:rsidP="00CB0A99">
      <w:pPr>
        <w:widowControl w:val="0"/>
        <w:tabs>
          <w:tab w:val="left" w:pos="567"/>
          <w:tab w:val="left" w:pos="1276"/>
        </w:tabs>
        <w:ind w:firstLine="709"/>
        <w:jc w:val="both"/>
        <w:rPr>
          <w:rFonts w:ascii="Liberation Serif" w:hAnsi="Liberation Serif"/>
          <w:sz w:val="28"/>
          <w:szCs w:val="28"/>
        </w:rPr>
      </w:pPr>
      <w:bookmarkStart w:id="35" w:name="ст193"/>
      <w:r w:rsidRPr="00FF56DF">
        <w:rPr>
          <w:rFonts w:ascii="Liberation Serif" w:hAnsi="Liberation Serif" w:cs="Arial"/>
          <w:sz w:val="28"/>
          <w:szCs w:val="28"/>
          <w:shd w:val="clear" w:color="auto" w:fill="FFFFFF"/>
        </w:rPr>
        <w:t xml:space="preserve">184.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FF56DF">
          <w:rPr>
            <w:rStyle w:val="a7"/>
            <w:rFonts w:ascii="Liberation Serif" w:eastAsiaTheme="majorEastAsia" w:hAnsi="Liberation Serif" w:cs="Arial"/>
            <w:color w:val="auto"/>
            <w:sz w:val="28"/>
            <w:szCs w:val="28"/>
            <w:u w:val="none"/>
            <w:shd w:val="clear" w:color="auto" w:fill="FFFFFF"/>
          </w:rPr>
          <w:t xml:space="preserve">пунктами 88 </w:t>
        </w:r>
        <w:bookmarkStart w:id="36" w:name="_Hlt80000636"/>
        <w:r w:rsidRPr="00FF56DF">
          <w:rPr>
            <w:rStyle w:val="a7"/>
            <w:rFonts w:ascii="Liberation Serif" w:eastAsiaTheme="majorEastAsia" w:hAnsi="Liberation Serif" w:cs="Arial"/>
            <w:color w:val="auto"/>
            <w:sz w:val="28"/>
            <w:szCs w:val="28"/>
            <w:u w:val="none"/>
            <w:shd w:val="clear" w:color="auto" w:fill="FFFFFF"/>
          </w:rPr>
          <w:t>-</w:t>
        </w:r>
        <w:bookmarkEnd w:id="36"/>
        <w:r w:rsidRPr="00FF56DF">
          <w:rPr>
            <w:rStyle w:val="a7"/>
            <w:rFonts w:ascii="Liberation Serif" w:eastAsiaTheme="majorEastAsia" w:hAnsi="Liberation Serif" w:cs="Arial"/>
            <w:color w:val="auto"/>
            <w:sz w:val="28"/>
            <w:szCs w:val="28"/>
            <w:u w:val="none"/>
            <w:shd w:val="clear" w:color="auto" w:fill="FFFFFF"/>
          </w:rPr>
          <w:t xml:space="preserve"> 9</w:t>
        </w:r>
      </w:hyperlink>
      <w:r w:rsidRPr="00FF56DF">
        <w:rPr>
          <w:rStyle w:val="a7"/>
          <w:rFonts w:ascii="Liberation Serif" w:eastAsiaTheme="majorEastAsia" w:hAnsi="Liberation Serif" w:cs="Arial"/>
          <w:color w:val="auto"/>
          <w:sz w:val="28"/>
          <w:szCs w:val="28"/>
          <w:u w:val="none"/>
          <w:shd w:val="clear" w:color="auto" w:fill="FFFFFF"/>
        </w:rPr>
        <w:t>4</w:t>
      </w:r>
      <w:r w:rsidRPr="00FF56DF">
        <w:rPr>
          <w:rFonts w:ascii="Liberation Serif" w:hAnsi="Liberation Serif" w:cs="Arial"/>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5"/>
    <w:p w14:paraId="132FD7A6" w14:textId="77777777" w:rsidR="00CB0A99" w:rsidRPr="00FF56DF" w:rsidRDefault="00CB0A99" w:rsidP="00CB0A99">
      <w:pPr>
        <w:pStyle w:val="aa"/>
        <w:widowControl w:val="0"/>
        <w:numPr>
          <w:ilvl w:val="0"/>
          <w:numId w:val="48"/>
        </w:numPr>
        <w:tabs>
          <w:tab w:val="left" w:pos="567"/>
          <w:tab w:val="left" w:pos="1276"/>
        </w:tabs>
        <w:suppressAutoHyphens/>
        <w:autoSpaceDN w:val="0"/>
        <w:ind w:left="0" w:firstLine="709"/>
        <w:contextualSpacing w:val="0"/>
        <w:jc w:val="both"/>
        <w:textAlignment w:val="baseline"/>
        <w:rPr>
          <w:rFonts w:ascii="Liberation Serif" w:hAnsi="Liberation Serif"/>
          <w:sz w:val="28"/>
          <w:szCs w:val="28"/>
        </w:rPr>
      </w:pPr>
      <w:r w:rsidRPr="00FF56DF">
        <w:rPr>
          <w:rFonts w:ascii="Liberation Serif" w:hAnsi="Liberation Serif" w:cs="Arial"/>
          <w:sz w:val="28"/>
          <w:szCs w:val="28"/>
          <w:shd w:val="clear" w:color="auto" w:fill="FFFFFF"/>
        </w:rPr>
        <w:t xml:space="preserve">До 31.12.2023 указанные в </w:t>
      </w:r>
      <w:hyperlink w:anchor="ст193" w:history="1">
        <w:r w:rsidRPr="00FF56DF">
          <w:rPr>
            <w:rStyle w:val="a7"/>
            <w:rFonts w:ascii="Liberation Serif" w:eastAsiaTheme="majorEastAsia" w:hAnsi="Liberation Serif" w:cs="Arial"/>
            <w:color w:val="auto"/>
            <w:sz w:val="28"/>
            <w:szCs w:val="28"/>
            <w:u w:val="none"/>
            <w:shd w:val="clear" w:color="auto" w:fill="FFFFFF"/>
          </w:rPr>
          <w:t xml:space="preserve">пункте </w:t>
        </w:r>
        <w:bookmarkStart w:id="37" w:name="_Hlt80029710"/>
        <w:r w:rsidRPr="00FF56DF">
          <w:rPr>
            <w:rStyle w:val="a7"/>
            <w:rFonts w:ascii="Liberation Serif" w:eastAsiaTheme="majorEastAsia" w:hAnsi="Liberation Serif" w:cs="Arial"/>
            <w:color w:val="auto"/>
            <w:sz w:val="28"/>
            <w:szCs w:val="28"/>
            <w:u w:val="none"/>
            <w:shd w:val="clear" w:color="auto" w:fill="FFFFFF"/>
          </w:rPr>
          <w:t>1</w:t>
        </w:r>
        <w:bookmarkEnd w:id="37"/>
      </w:hyperlink>
      <w:r w:rsidRPr="00FF56DF">
        <w:rPr>
          <w:rStyle w:val="a7"/>
          <w:rFonts w:ascii="Liberation Serif" w:eastAsiaTheme="majorEastAsia" w:hAnsi="Liberation Serif" w:cs="Arial"/>
          <w:color w:val="auto"/>
          <w:sz w:val="28"/>
          <w:szCs w:val="28"/>
          <w:u w:val="none"/>
          <w:shd w:val="clear" w:color="auto" w:fill="FFFFFF"/>
        </w:rPr>
        <w:t>84</w:t>
      </w:r>
      <w:r w:rsidRPr="00FF56DF">
        <w:rPr>
          <w:rFonts w:ascii="Liberation Serif" w:hAnsi="Liberation Serif" w:cs="Arial"/>
          <w:sz w:val="28"/>
          <w:szCs w:val="28"/>
          <w:shd w:val="clear" w:color="auto" w:fill="FFFFFF"/>
        </w:rPr>
        <w:t xml:space="preserve"> документы и сведения могут составляться и подписываться на бумажном носителе </w:t>
      </w:r>
      <w:r w:rsidRPr="00FF56DF">
        <w:rPr>
          <w:rFonts w:ascii="Liberation Serif" w:hAnsi="Liberation Serif" w:cs="Arial"/>
          <w:color w:val="000000"/>
          <w:sz w:val="28"/>
          <w:szCs w:val="28"/>
          <w:shd w:val="clear" w:color="auto" w:fill="FFFFFF"/>
        </w:rPr>
        <w:t>(в том числе акты контрольных мероприятий, предписания).</w:t>
      </w:r>
    </w:p>
    <w:p w14:paraId="2D70C2B6" w14:textId="77777777" w:rsidR="00CB0A99" w:rsidRPr="00FF56DF" w:rsidRDefault="00CB0A99" w:rsidP="00CB0A99">
      <w:pPr>
        <w:widowControl w:val="0"/>
        <w:tabs>
          <w:tab w:val="left" w:pos="567"/>
          <w:tab w:val="left" w:pos="1276"/>
        </w:tabs>
        <w:jc w:val="both"/>
        <w:rPr>
          <w:rFonts w:ascii="Liberation Serif" w:hAnsi="Liberation Serif"/>
          <w:sz w:val="28"/>
          <w:szCs w:val="28"/>
        </w:rPr>
      </w:pPr>
    </w:p>
    <w:p w14:paraId="59EA9DED"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РАЗДЕЛ 10</w:t>
      </w:r>
    </w:p>
    <w:p w14:paraId="18B976D3" w14:textId="77777777" w:rsidR="00CB0A99" w:rsidRPr="00FF56DF" w:rsidRDefault="00CB0A99" w:rsidP="00CB0A99">
      <w:pPr>
        <w:widowControl w:val="0"/>
        <w:autoSpaceDE w:val="0"/>
        <w:jc w:val="center"/>
        <w:rPr>
          <w:rFonts w:ascii="Liberation Serif" w:hAnsi="Liberation Serif"/>
          <w:color w:val="000000"/>
          <w:sz w:val="28"/>
          <w:szCs w:val="28"/>
        </w:rPr>
      </w:pPr>
      <w:r w:rsidRPr="00FF56DF">
        <w:rPr>
          <w:rFonts w:ascii="Liberation Serif" w:hAnsi="Liberation Serif"/>
          <w:color w:val="000000"/>
          <w:sz w:val="28"/>
          <w:szCs w:val="28"/>
        </w:rPr>
        <w:t>ПРОВЕРОЧНЫЕ ЛИСТЫ</w:t>
      </w:r>
    </w:p>
    <w:p w14:paraId="1E103B72" w14:textId="77777777" w:rsidR="00CB0A99" w:rsidRPr="00FF56DF" w:rsidRDefault="00CB0A99" w:rsidP="00CB0A99">
      <w:pPr>
        <w:widowControl w:val="0"/>
        <w:tabs>
          <w:tab w:val="left" w:pos="567"/>
          <w:tab w:val="left" w:pos="1276"/>
        </w:tabs>
        <w:jc w:val="both"/>
        <w:rPr>
          <w:rFonts w:ascii="Liberation Serif" w:hAnsi="Liberation Serif"/>
          <w:sz w:val="28"/>
          <w:szCs w:val="28"/>
        </w:rPr>
      </w:pPr>
    </w:p>
    <w:p w14:paraId="6FC54021" w14:textId="77777777" w:rsidR="00CB0A99" w:rsidRPr="00FF56DF" w:rsidRDefault="00CB0A99" w:rsidP="00CB0A99">
      <w:pPr>
        <w:ind w:firstLine="709"/>
        <w:jc w:val="both"/>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 xml:space="preserve">186. В целях снижения рисков причинения вреда (ущерба) на объектах контроля и оптимизации проведения контрольных мероприятий орган контроля </w:t>
      </w:r>
      <w:r w:rsidRPr="00FF56DF">
        <w:rPr>
          <w:rFonts w:ascii="Liberation Serif" w:hAnsi="Liberation Serif" w:cs="Liberation Serif"/>
          <w:color w:val="000000"/>
          <w:sz w:val="28"/>
          <w:szCs w:val="28"/>
        </w:rPr>
        <w:lastRenderedPageBreak/>
        <w:t>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7D3A2945" w14:textId="77777777" w:rsidR="00CB0A99" w:rsidRPr="00FF56DF" w:rsidRDefault="00CB0A99" w:rsidP="00CB0A99">
      <w:pPr>
        <w:ind w:firstLine="709"/>
        <w:jc w:val="both"/>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187. Проверочные листы подлежат обязательному применению при осуществлении следующих плановых контрольных мероприятий:</w:t>
      </w:r>
    </w:p>
    <w:p w14:paraId="3B4E42DD" w14:textId="77777777" w:rsidR="00CB0A99" w:rsidRPr="00FF56DF" w:rsidRDefault="00CB0A99" w:rsidP="00CB0A99">
      <w:pPr>
        <w:ind w:firstLine="709"/>
        <w:jc w:val="both"/>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а) рейдовый осмотр;</w:t>
      </w:r>
    </w:p>
    <w:p w14:paraId="4467E96F" w14:textId="77777777" w:rsidR="00CB0A99" w:rsidRPr="00FF56DF" w:rsidRDefault="00CB0A99" w:rsidP="00CB0A99">
      <w:pPr>
        <w:ind w:firstLine="709"/>
        <w:jc w:val="both"/>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б) выездная проверка.</w:t>
      </w:r>
    </w:p>
    <w:p w14:paraId="6173164C" w14:textId="77777777" w:rsidR="00CB0A99" w:rsidRPr="00FF56DF" w:rsidRDefault="00CB0A99" w:rsidP="00CB0A99">
      <w:pPr>
        <w:ind w:firstLine="709"/>
        <w:jc w:val="both"/>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188. Орган контроля вправе применять проверочные листы при проведении иных плановых контрольных мероприятий, внеплановых контрольных мероприятий (инспекционный визит; документарная проверка, выездная проверка)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172B4CAF" w14:textId="77777777" w:rsidR="00CB0A99" w:rsidRPr="00FF56DF" w:rsidRDefault="00CB0A99" w:rsidP="00CB0A99">
      <w:pPr>
        <w:ind w:firstLine="709"/>
        <w:jc w:val="both"/>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189. Формы проверочных листов утверждаются нормативным правовым актом администрации городского округа Заречный в соответствии с требованиями Постановления Правительства РФ от 27.10.2021 № 1844.</w:t>
      </w:r>
    </w:p>
    <w:p w14:paraId="73299EB4" w14:textId="77777777" w:rsidR="00CB0A99" w:rsidRPr="00FF56DF" w:rsidRDefault="00CB0A99" w:rsidP="00CB0A99">
      <w:pPr>
        <w:ind w:firstLine="709"/>
        <w:jc w:val="both"/>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190. Формы проверочных листов после дня их официального опубликования подлежат размещению на официальном сайте органа контроля в сети «Интернет» и внесению в единый реестр видов муниципального контроля;</w:t>
      </w:r>
    </w:p>
    <w:p w14:paraId="1EBA4406" w14:textId="77777777" w:rsidR="00CB0A99" w:rsidRPr="00FF56DF" w:rsidRDefault="00CB0A99" w:rsidP="00CB0A99">
      <w:pPr>
        <w:ind w:firstLine="709"/>
        <w:jc w:val="both"/>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191. Формы проверочных листов подлежат размещению на официальном сайте контрольного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обязательных требований (самообследования).</w:t>
      </w:r>
    </w:p>
    <w:p w14:paraId="6AD04B8E" w14:textId="77777777" w:rsidR="00CB0A99" w:rsidRPr="00FF56DF" w:rsidRDefault="00CB0A99" w:rsidP="00CB0A99">
      <w:pPr>
        <w:widowControl w:val="0"/>
        <w:tabs>
          <w:tab w:val="left" w:pos="567"/>
          <w:tab w:val="left" w:pos="1276"/>
        </w:tabs>
        <w:ind w:firstLine="709"/>
        <w:jc w:val="both"/>
        <w:rPr>
          <w:rFonts w:ascii="Liberation Serif" w:hAnsi="Liberation Serif"/>
          <w:sz w:val="28"/>
          <w:szCs w:val="28"/>
        </w:rPr>
      </w:pPr>
    </w:p>
    <w:p w14:paraId="53EF7B53" w14:textId="77777777" w:rsidR="00CB0A99" w:rsidRPr="00FF56DF" w:rsidRDefault="00CB0A99" w:rsidP="00FF56DF">
      <w:pPr>
        <w:pageBreakBefore/>
        <w:widowControl w:val="0"/>
        <w:ind w:left="5670"/>
        <w:rPr>
          <w:rFonts w:ascii="Liberation Serif" w:hAnsi="Liberation Serif"/>
          <w:sz w:val="28"/>
          <w:szCs w:val="28"/>
        </w:rPr>
      </w:pPr>
      <w:r w:rsidRPr="00FF56DF">
        <w:rPr>
          <w:rFonts w:ascii="Liberation Serif" w:hAnsi="Liberation Serif"/>
          <w:color w:val="000000"/>
          <w:sz w:val="28"/>
          <w:szCs w:val="28"/>
        </w:rPr>
        <w:lastRenderedPageBreak/>
        <w:t xml:space="preserve">Приложение № 1 </w:t>
      </w:r>
    </w:p>
    <w:p w14:paraId="2E0EF9F2" w14:textId="02ED113A" w:rsidR="00CB0A99" w:rsidRPr="00FF56DF" w:rsidRDefault="00CB0A99" w:rsidP="00FF56DF">
      <w:pPr>
        <w:ind w:left="5670"/>
        <w:jc w:val="both"/>
        <w:rPr>
          <w:rFonts w:ascii="Liberation Serif" w:hAnsi="Liberation Serif" w:cs="Liberation Serif"/>
          <w:color w:val="000000"/>
          <w:sz w:val="28"/>
          <w:szCs w:val="28"/>
        </w:rPr>
      </w:pPr>
      <w:r w:rsidRPr="00FF56DF">
        <w:rPr>
          <w:rFonts w:ascii="Liberation Serif" w:hAnsi="Liberation Serif"/>
          <w:color w:val="000000"/>
          <w:sz w:val="28"/>
          <w:szCs w:val="28"/>
        </w:rPr>
        <w:t>к Положению</w:t>
      </w:r>
      <w:r w:rsidRPr="00FF56DF">
        <w:rPr>
          <w:rFonts w:ascii="Liberation Serif" w:hAnsi="Liberation Serif" w:cs="Liberation Serif"/>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p>
    <w:p w14:paraId="0F97924F" w14:textId="77777777" w:rsidR="00CB0A99" w:rsidRPr="00FF56DF" w:rsidRDefault="00CB0A99" w:rsidP="00FF56DF">
      <w:pPr>
        <w:widowControl w:val="0"/>
        <w:ind w:left="5670"/>
        <w:rPr>
          <w:rFonts w:ascii="Liberation Serif" w:hAnsi="Liberation Serif"/>
          <w:color w:val="000000"/>
          <w:sz w:val="28"/>
          <w:szCs w:val="28"/>
        </w:rPr>
      </w:pPr>
    </w:p>
    <w:p w14:paraId="44D48890" w14:textId="77777777" w:rsidR="00CB0A99" w:rsidRPr="00FF56DF" w:rsidRDefault="00CB0A99" w:rsidP="00CB0A99">
      <w:pPr>
        <w:pStyle w:val="Standard"/>
        <w:tabs>
          <w:tab w:val="left" w:pos="1189"/>
        </w:tabs>
        <w:ind w:firstLine="709"/>
        <w:jc w:val="center"/>
        <w:rPr>
          <w:rFonts w:cs="Arial"/>
          <w:color w:val="000000"/>
          <w:sz w:val="28"/>
          <w:szCs w:val="28"/>
          <w:shd w:val="clear" w:color="auto" w:fill="FFFF00"/>
          <w:lang w:val="ru-RU"/>
        </w:rPr>
      </w:pPr>
    </w:p>
    <w:p w14:paraId="2887C811" w14:textId="77777777" w:rsidR="00CB0A99" w:rsidRPr="00FF56DF" w:rsidRDefault="00CB0A99" w:rsidP="00CB0A99">
      <w:pPr>
        <w:pStyle w:val="Standard"/>
        <w:tabs>
          <w:tab w:val="left" w:pos="1189"/>
        </w:tabs>
        <w:ind w:firstLine="709"/>
        <w:jc w:val="center"/>
        <w:rPr>
          <w:rFonts w:cs="Arial"/>
          <w:color w:val="000000"/>
          <w:sz w:val="28"/>
          <w:szCs w:val="28"/>
          <w:shd w:val="clear" w:color="auto" w:fill="FFFF00"/>
          <w:lang w:val="ru-RU"/>
        </w:rPr>
      </w:pPr>
    </w:p>
    <w:p w14:paraId="7C130026" w14:textId="77777777" w:rsidR="00CB0A99" w:rsidRPr="00FF56DF" w:rsidRDefault="00CB0A99" w:rsidP="00FF56DF">
      <w:pPr>
        <w:pStyle w:val="Standard"/>
        <w:tabs>
          <w:tab w:val="left" w:pos="0"/>
        </w:tabs>
        <w:jc w:val="center"/>
        <w:rPr>
          <w:rFonts w:eastAsia="Calibri" w:cs="Times New Roman"/>
          <w:color w:val="000000"/>
          <w:kern w:val="0"/>
          <w:sz w:val="28"/>
          <w:szCs w:val="28"/>
          <w:lang w:val="ru-RU" w:eastAsia="en-US" w:bidi="ar-SA"/>
        </w:rPr>
      </w:pPr>
      <w:r w:rsidRPr="00FF56DF">
        <w:rPr>
          <w:rFonts w:eastAsia="Calibri" w:cs="Times New Roman"/>
          <w:color w:val="000000"/>
          <w:kern w:val="0"/>
          <w:sz w:val="28"/>
          <w:szCs w:val="28"/>
          <w:lang w:val="ru-RU" w:eastAsia="en-US" w:bidi="ar-SA"/>
        </w:rPr>
        <w:t>ПЕРЕЧЕНЬ ИНДИКАТОРОВ РИСКА</w:t>
      </w:r>
    </w:p>
    <w:p w14:paraId="2A3CFC52" w14:textId="05FAC359" w:rsidR="00CB0A99" w:rsidRPr="00FF56DF" w:rsidRDefault="00CB0A99" w:rsidP="00FF56DF">
      <w:pPr>
        <w:jc w:val="center"/>
        <w:rPr>
          <w:rFonts w:ascii="Liberation Serif" w:hAnsi="Liberation Serif"/>
          <w:sz w:val="28"/>
          <w:szCs w:val="28"/>
        </w:rPr>
      </w:pPr>
      <w:r w:rsidRPr="00FF56DF">
        <w:rPr>
          <w:rFonts w:ascii="Liberation Serif" w:hAnsi="Liberation Serif"/>
          <w:color w:val="000000"/>
          <w:sz w:val="28"/>
          <w:szCs w:val="28"/>
        </w:rPr>
        <w:t>нарушения обязательных требований</w:t>
      </w:r>
      <w:r w:rsidRPr="00FF56DF">
        <w:rPr>
          <w:rFonts w:ascii="Liberation Serif" w:hAnsi="Liberation Serif" w:cs="Arial"/>
          <w:color w:val="000000"/>
          <w:sz w:val="28"/>
          <w:szCs w:val="28"/>
          <w:shd w:val="clear" w:color="auto" w:fill="FFFFFF"/>
        </w:rPr>
        <w:t xml:space="preserve"> в сфере </w:t>
      </w:r>
      <w:r w:rsidRPr="00FF56DF">
        <w:rPr>
          <w:rFonts w:ascii="Liberation Serif" w:hAnsi="Liberation Serif" w:cs="Calibri"/>
          <w:color w:val="000000"/>
          <w:sz w:val="28"/>
          <w:szCs w:val="28"/>
        </w:rPr>
        <w:t xml:space="preserve">муниципального </w:t>
      </w:r>
      <w:r w:rsidRPr="00FF56DF">
        <w:rPr>
          <w:rFonts w:ascii="Liberation Serif" w:hAnsi="Liberation Serif"/>
          <w:color w:val="000000"/>
          <w:sz w:val="28"/>
          <w:szCs w:val="28"/>
        </w:rPr>
        <w:t xml:space="preserve">контроля на автомобильном транспорте, городском наземном электрическом транспорте </w:t>
      </w:r>
      <w:r w:rsidRPr="00FF56DF">
        <w:rPr>
          <w:rFonts w:ascii="Liberation Serif" w:hAnsi="Liberation Serif"/>
          <w:color w:val="000000"/>
          <w:sz w:val="28"/>
          <w:szCs w:val="28"/>
        </w:rPr>
        <w:br/>
        <w:t>и в дорожном хозяйстве</w:t>
      </w:r>
      <w:r w:rsidR="00FF56DF">
        <w:rPr>
          <w:rFonts w:ascii="Liberation Serif" w:hAnsi="Liberation Serif"/>
          <w:color w:val="000000"/>
          <w:sz w:val="28"/>
          <w:szCs w:val="28"/>
        </w:rPr>
        <w:t xml:space="preserve"> </w:t>
      </w:r>
      <w:r w:rsidRPr="00FF56DF">
        <w:rPr>
          <w:rFonts w:ascii="Liberation Serif" w:hAnsi="Liberation Serif"/>
          <w:color w:val="000000"/>
          <w:sz w:val="28"/>
          <w:szCs w:val="28"/>
        </w:rPr>
        <w:t>на территории городского округа Заречный</w:t>
      </w:r>
    </w:p>
    <w:p w14:paraId="00A88C1E" w14:textId="77777777" w:rsidR="00CB0A99" w:rsidRPr="00FF56DF" w:rsidRDefault="00CB0A99" w:rsidP="00CB0A99">
      <w:pPr>
        <w:pStyle w:val="Standard"/>
        <w:tabs>
          <w:tab w:val="left" w:pos="1189"/>
        </w:tabs>
        <w:ind w:firstLine="709"/>
        <w:jc w:val="both"/>
        <w:rPr>
          <w:rFonts w:cs="Times New Roman"/>
          <w:iCs/>
          <w:sz w:val="28"/>
          <w:szCs w:val="28"/>
          <w:lang w:val="ru-RU"/>
        </w:rPr>
      </w:pPr>
    </w:p>
    <w:p w14:paraId="5D140276" w14:textId="77777777" w:rsidR="00CB0A99" w:rsidRPr="00FF56DF" w:rsidRDefault="00CB0A99" w:rsidP="00CB0A99">
      <w:pPr>
        <w:widowControl w:val="0"/>
        <w:autoSpaceDE w:val="0"/>
        <w:ind w:firstLine="709"/>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 xml:space="preserve">1. Наличие информации об установленном факте загрязнения и (или) повреждения </w:t>
      </w:r>
      <w:r w:rsidRPr="00FF56DF">
        <w:rPr>
          <w:rFonts w:ascii="Liberation Serif" w:hAnsi="Liberation Serif"/>
          <w:color w:val="000000"/>
          <w:sz w:val="28"/>
          <w:szCs w:val="28"/>
        </w:rPr>
        <w:t xml:space="preserve">автомобильных дорог и дорожных сооружений на них, в том числе </w:t>
      </w:r>
      <w:r w:rsidRPr="00FF56DF">
        <w:rPr>
          <w:rFonts w:ascii="Liberation Serif" w:hAnsi="Liberation Serif" w:cs="Arial"/>
          <w:color w:val="000000"/>
          <w:sz w:val="28"/>
          <w:szCs w:val="28"/>
          <w:shd w:val="clear" w:color="auto" w:fill="FFFFFF"/>
        </w:rPr>
        <w:t>элементов обустройства автомобильных дорог</w:t>
      </w:r>
      <w:r w:rsidRPr="00FF56DF">
        <w:rPr>
          <w:rFonts w:ascii="Liberation Serif" w:hAnsi="Liberation Serif"/>
          <w:color w:val="000000"/>
          <w:sz w:val="28"/>
          <w:szCs w:val="28"/>
        </w:rPr>
        <w:t>, полос отвода автомобильных дорог, придорожных полос автомобильных дорог;</w:t>
      </w:r>
    </w:p>
    <w:p w14:paraId="63AF3F1C" w14:textId="77777777" w:rsidR="00CB0A99" w:rsidRPr="00FF56DF" w:rsidRDefault="00CB0A99" w:rsidP="00CB0A99">
      <w:pPr>
        <w:widowControl w:val="0"/>
        <w:autoSpaceDE w:val="0"/>
        <w:ind w:firstLine="709"/>
        <w:jc w:val="both"/>
        <w:rPr>
          <w:rFonts w:ascii="Liberation Serif" w:hAnsi="Liberation Serif"/>
          <w:sz w:val="28"/>
          <w:szCs w:val="28"/>
        </w:rPr>
      </w:pPr>
      <w:r w:rsidRPr="00FF56DF">
        <w:rPr>
          <w:rFonts w:ascii="Liberation Serif" w:hAnsi="Liberation Serif"/>
          <w:color w:val="000000"/>
          <w:sz w:val="28"/>
          <w:szCs w:val="28"/>
        </w:rPr>
        <w:t xml:space="preserve">2. </w:t>
      </w:r>
      <w:r w:rsidRPr="00FF56DF">
        <w:rPr>
          <w:rFonts w:ascii="Liberation Serif" w:hAnsi="Liberation Serif" w:cs="Arial"/>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14:paraId="5514FD19" w14:textId="77777777" w:rsidR="00CB0A99" w:rsidRPr="00FF56DF" w:rsidRDefault="00CB0A99" w:rsidP="00CB0A99">
      <w:pPr>
        <w:widowControl w:val="0"/>
        <w:autoSpaceDE w:val="0"/>
        <w:ind w:firstLine="709"/>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 xml:space="preserve">3. Наличие информации об установленном факте нарушений обязательных требований </w:t>
      </w:r>
      <w:r w:rsidRPr="00FF56DF">
        <w:rPr>
          <w:rFonts w:ascii="Liberation Serif" w:hAnsi="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14:paraId="213E7F73" w14:textId="77777777" w:rsidR="00CB0A99" w:rsidRPr="00FF56DF" w:rsidRDefault="00CB0A99" w:rsidP="00CB0A99">
      <w:pPr>
        <w:widowControl w:val="0"/>
        <w:autoSpaceDE w:val="0"/>
        <w:ind w:firstLine="709"/>
        <w:jc w:val="both"/>
        <w:rPr>
          <w:rFonts w:ascii="Liberation Serif" w:hAnsi="Liberation Serif"/>
          <w:sz w:val="28"/>
          <w:szCs w:val="28"/>
        </w:rPr>
      </w:pPr>
      <w:r w:rsidRPr="00FF56DF">
        <w:rPr>
          <w:rFonts w:ascii="Liberation Serif" w:hAnsi="Liberation Serif"/>
          <w:color w:val="000000"/>
          <w:sz w:val="28"/>
          <w:szCs w:val="28"/>
        </w:rPr>
        <w:t xml:space="preserve">4. </w:t>
      </w:r>
      <w:r w:rsidRPr="00FF56DF">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FF56DF">
        <w:rPr>
          <w:rFonts w:ascii="Liberation Serif" w:hAnsi="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5AC30AC" w14:textId="77777777" w:rsidR="00CB0A99" w:rsidRPr="00FF56DF" w:rsidRDefault="00CB0A99" w:rsidP="00CB0A99">
      <w:pPr>
        <w:widowControl w:val="0"/>
        <w:autoSpaceDE w:val="0"/>
        <w:ind w:firstLine="709"/>
        <w:jc w:val="both"/>
        <w:rPr>
          <w:rFonts w:ascii="Liberation Serif" w:hAnsi="Liberation Serif"/>
          <w:sz w:val="28"/>
          <w:szCs w:val="28"/>
        </w:rPr>
      </w:pPr>
      <w:r w:rsidRPr="00FF56DF">
        <w:rPr>
          <w:rFonts w:ascii="Liberation Serif" w:hAnsi="Liberation Serif"/>
          <w:color w:val="000000"/>
          <w:sz w:val="28"/>
          <w:szCs w:val="28"/>
        </w:rPr>
        <w:t>5. Н</w:t>
      </w:r>
      <w:r w:rsidRPr="00FF56DF">
        <w:rPr>
          <w:rFonts w:ascii="Liberation Serif" w:hAnsi="Liberation Serif" w:cs="Arial"/>
          <w:color w:val="000000"/>
          <w:sz w:val="28"/>
          <w:szCs w:val="28"/>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FF56DF">
        <w:rPr>
          <w:rFonts w:ascii="Liberation Serif" w:hAnsi="Liberation Serif"/>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FF56DF">
        <w:rPr>
          <w:rFonts w:ascii="Liberation Serif" w:hAnsi="Liberation Serif" w:cs="Arial"/>
          <w:color w:val="000000"/>
          <w:sz w:val="28"/>
          <w:szCs w:val="28"/>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69D424C7" w14:textId="77777777" w:rsidR="00CB0A99" w:rsidRPr="00FF56DF" w:rsidRDefault="00CB0A99" w:rsidP="00CB0A99">
      <w:pPr>
        <w:widowControl w:val="0"/>
        <w:autoSpaceDE w:val="0"/>
        <w:ind w:firstLine="709"/>
        <w:jc w:val="both"/>
        <w:rPr>
          <w:rFonts w:ascii="Liberation Serif" w:hAnsi="Liberation Serif"/>
          <w:sz w:val="28"/>
          <w:szCs w:val="28"/>
        </w:rPr>
      </w:pPr>
      <w:r w:rsidRPr="00FF56DF">
        <w:rPr>
          <w:rFonts w:ascii="Liberation Serif" w:hAnsi="Liberation Serif" w:cs="Arial"/>
          <w:color w:val="000000"/>
          <w:sz w:val="28"/>
          <w:szCs w:val="28"/>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FF56DF">
        <w:rPr>
          <w:rFonts w:ascii="Liberation Serif" w:hAnsi="Liberation Serif"/>
          <w:color w:val="000000"/>
          <w:sz w:val="28"/>
          <w:szCs w:val="28"/>
        </w:rPr>
        <w:t xml:space="preserve">строительства, реконструкции, капитального ремонта, ремонта и содержания, </w:t>
      </w:r>
      <w:r w:rsidRPr="00FF56DF">
        <w:rPr>
          <w:rFonts w:ascii="Liberation Serif" w:hAnsi="Liberation Serif"/>
          <w:color w:val="000000"/>
          <w:sz w:val="28"/>
          <w:szCs w:val="28"/>
        </w:rPr>
        <w:lastRenderedPageBreak/>
        <w:t>обязательным требованиям;</w:t>
      </w:r>
    </w:p>
    <w:p w14:paraId="0A93CE86" w14:textId="230EDDBA" w:rsidR="00CB0A99" w:rsidRDefault="00CB0A99" w:rsidP="00CB0A99">
      <w:pPr>
        <w:widowControl w:val="0"/>
        <w:tabs>
          <w:tab w:val="left" w:pos="993"/>
        </w:tabs>
        <w:autoSpaceDE w:val="0"/>
        <w:ind w:firstLine="709"/>
        <w:jc w:val="both"/>
        <w:rPr>
          <w:rFonts w:ascii="Liberation Serif" w:hAnsi="Liberation Serif"/>
          <w:color w:val="000000"/>
          <w:sz w:val="28"/>
          <w:szCs w:val="28"/>
        </w:rPr>
      </w:pPr>
      <w:r w:rsidRPr="00FF56DF">
        <w:rPr>
          <w:rFonts w:ascii="Liberation Serif" w:hAnsi="Liberation Serif"/>
          <w:color w:val="000000"/>
          <w:sz w:val="28"/>
          <w:szCs w:val="28"/>
        </w:rPr>
        <w:t>7. Н</w:t>
      </w:r>
      <w:r w:rsidRPr="00FF56DF">
        <w:rPr>
          <w:rFonts w:ascii="Liberation Serif" w:hAnsi="Liberation Serif" w:cs="Arial"/>
          <w:color w:val="000000"/>
          <w:sz w:val="28"/>
          <w:szCs w:val="28"/>
        </w:rPr>
        <w:t>аличие информации об установленном факте</w:t>
      </w:r>
      <w:r w:rsidRPr="00FF56DF">
        <w:rPr>
          <w:rFonts w:ascii="Liberation Serif" w:hAnsi="Liberation Serif"/>
          <w:color w:val="000000"/>
          <w:sz w:val="28"/>
          <w:szCs w:val="28"/>
        </w:rPr>
        <w:t xml:space="preserve"> нарушении обязательных требований при производстве дорожных работ.</w:t>
      </w:r>
    </w:p>
    <w:p w14:paraId="0C5CF6E0" w14:textId="65779BBB" w:rsidR="00FF56DF" w:rsidRDefault="00FF56DF" w:rsidP="00CB0A99">
      <w:pPr>
        <w:widowControl w:val="0"/>
        <w:tabs>
          <w:tab w:val="left" w:pos="993"/>
        </w:tabs>
        <w:autoSpaceDE w:val="0"/>
        <w:ind w:firstLine="709"/>
        <w:jc w:val="both"/>
        <w:rPr>
          <w:rFonts w:ascii="Liberation Serif" w:hAnsi="Liberation Serif"/>
          <w:color w:val="000000"/>
          <w:sz w:val="28"/>
          <w:szCs w:val="28"/>
        </w:rPr>
      </w:pPr>
    </w:p>
    <w:p w14:paraId="6CEAE694" w14:textId="77777777" w:rsidR="00FF56DF" w:rsidRDefault="00FF56DF" w:rsidP="00FF56DF">
      <w:pPr>
        <w:widowControl w:val="0"/>
        <w:ind w:left="5670"/>
        <w:rPr>
          <w:rFonts w:ascii="Liberation Serif" w:hAnsi="Liberation Serif"/>
          <w:color w:val="000000"/>
          <w:sz w:val="28"/>
          <w:szCs w:val="28"/>
        </w:rPr>
      </w:pPr>
    </w:p>
    <w:p w14:paraId="3A11FFB3" w14:textId="77777777" w:rsidR="00FF56DF" w:rsidRDefault="00FF56DF" w:rsidP="00FF56DF">
      <w:pPr>
        <w:widowControl w:val="0"/>
        <w:ind w:left="5670"/>
        <w:rPr>
          <w:rFonts w:ascii="Liberation Serif" w:hAnsi="Liberation Serif"/>
          <w:color w:val="000000"/>
          <w:sz w:val="28"/>
          <w:szCs w:val="28"/>
        </w:rPr>
      </w:pPr>
    </w:p>
    <w:p w14:paraId="63669131" w14:textId="0A9CBD2C" w:rsidR="00CB0A99" w:rsidRPr="00FF56DF" w:rsidRDefault="00CB0A99" w:rsidP="00FF56DF">
      <w:pPr>
        <w:widowControl w:val="0"/>
        <w:ind w:left="5670"/>
        <w:rPr>
          <w:rFonts w:ascii="Liberation Serif" w:hAnsi="Liberation Serif"/>
          <w:sz w:val="28"/>
          <w:szCs w:val="28"/>
        </w:rPr>
      </w:pPr>
      <w:bookmarkStart w:id="38" w:name="_GoBack"/>
      <w:bookmarkEnd w:id="38"/>
      <w:r w:rsidRPr="00FF56DF">
        <w:rPr>
          <w:rFonts w:ascii="Liberation Serif" w:hAnsi="Liberation Serif"/>
          <w:color w:val="000000"/>
          <w:sz w:val="28"/>
          <w:szCs w:val="28"/>
        </w:rPr>
        <w:t>Приложение № 2</w:t>
      </w:r>
    </w:p>
    <w:p w14:paraId="666CB331" w14:textId="6ABF75B9" w:rsidR="00CB0A99" w:rsidRPr="00FF56DF" w:rsidRDefault="00CB0A99" w:rsidP="00FF56DF">
      <w:pPr>
        <w:ind w:left="5670"/>
        <w:jc w:val="both"/>
        <w:rPr>
          <w:rFonts w:ascii="Liberation Serif" w:hAnsi="Liberation Serif" w:cs="Liberation Serif"/>
          <w:color w:val="000000"/>
          <w:sz w:val="28"/>
          <w:szCs w:val="28"/>
        </w:rPr>
      </w:pPr>
      <w:r w:rsidRPr="00FF56DF">
        <w:rPr>
          <w:rFonts w:ascii="Liberation Serif" w:hAnsi="Liberation Serif"/>
          <w:color w:val="000000"/>
          <w:sz w:val="28"/>
          <w:szCs w:val="28"/>
        </w:rPr>
        <w:t>к Положению</w:t>
      </w:r>
      <w:r w:rsidRPr="00FF56DF">
        <w:rPr>
          <w:rFonts w:ascii="Liberation Serif" w:hAnsi="Liberation Serif" w:cs="Liberation Serif"/>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p>
    <w:p w14:paraId="73235F4D" w14:textId="77777777" w:rsidR="00CB0A99" w:rsidRPr="00FF56DF" w:rsidRDefault="00CB0A99" w:rsidP="00FF56DF">
      <w:pPr>
        <w:pStyle w:val="Standard"/>
        <w:tabs>
          <w:tab w:val="left" w:pos="0"/>
          <w:tab w:val="left" w:pos="567"/>
        </w:tabs>
        <w:ind w:left="5670"/>
        <w:jc w:val="center"/>
        <w:rPr>
          <w:rFonts w:eastAsia="Calibri" w:cs="Arial"/>
          <w:color w:val="000000"/>
          <w:kern w:val="0"/>
          <w:sz w:val="28"/>
          <w:szCs w:val="28"/>
          <w:shd w:val="clear" w:color="auto" w:fill="FFFFFF"/>
          <w:lang w:val="ru-RU" w:eastAsia="en-US" w:bidi="ar-SA"/>
        </w:rPr>
      </w:pPr>
    </w:p>
    <w:p w14:paraId="2F0BFA85" w14:textId="77777777" w:rsidR="00CB0A99" w:rsidRPr="00FF56DF" w:rsidRDefault="00CB0A99" w:rsidP="00CB0A99">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14:paraId="7996895E" w14:textId="77777777" w:rsidR="00CB0A99" w:rsidRPr="00FF56DF" w:rsidRDefault="00CB0A99" w:rsidP="00CB0A99">
      <w:pPr>
        <w:pStyle w:val="Standard"/>
        <w:tabs>
          <w:tab w:val="left" w:pos="0"/>
          <w:tab w:val="left" w:pos="567"/>
        </w:tabs>
        <w:jc w:val="center"/>
        <w:rPr>
          <w:rFonts w:eastAsia="Calibri" w:cs="Arial"/>
          <w:color w:val="000000"/>
          <w:kern w:val="0"/>
          <w:sz w:val="28"/>
          <w:szCs w:val="28"/>
          <w:shd w:val="clear" w:color="auto" w:fill="FFFFFF"/>
          <w:lang w:val="ru-RU" w:eastAsia="en-US" w:bidi="ar-SA"/>
        </w:rPr>
      </w:pPr>
      <w:r w:rsidRPr="00FF56DF">
        <w:rPr>
          <w:rFonts w:eastAsia="Calibri" w:cs="Arial"/>
          <w:color w:val="000000"/>
          <w:kern w:val="0"/>
          <w:sz w:val="28"/>
          <w:szCs w:val="28"/>
          <w:shd w:val="clear" w:color="auto" w:fill="FFFFFF"/>
          <w:lang w:val="ru-RU" w:eastAsia="en-US" w:bidi="ar-SA"/>
        </w:rPr>
        <w:t xml:space="preserve">КЛЮЧЕВЫЕ ПОКАЗАТЕЛИ </w:t>
      </w:r>
    </w:p>
    <w:p w14:paraId="1F20DF2D" w14:textId="77777777" w:rsidR="00CB0A99" w:rsidRPr="00FF56DF" w:rsidRDefault="00CB0A99" w:rsidP="00CB0A99">
      <w:pPr>
        <w:pStyle w:val="Standard"/>
        <w:tabs>
          <w:tab w:val="left" w:pos="0"/>
          <w:tab w:val="left" w:pos="567"/>
        </w:tabs>
        <w:jc w:val="center"/>
        <w:rPr>
          <w:rFonts w:eastAsia="Calibri" w:cs="Arial"/>
          <w:color w:val="000000"/>
          <w:kern w:val="0"/>
          <w:sz w:val="28"/>
          <w:szCs w:val="28"/>
          <w:shd w:val="clear" w:color="auto" w:fill="FFFFFF"/>
          <w:lang w:val="ru-RU" w:eastAsia="en-US" w:bidi="ar-SA"/>
        </w:rPr>
      </w:pPr>
      <w:r w:rsidRPr="00FF56DF">
        <w:rPr>
          <w:rFonts w:eastAsia="Calibri" w:cs="Arial"/>
          <w:color w:val="000000"/>
          <w:kern w:val="0"/>
          <w:sz w:val="28"/>
          <w:szCs w:val="28"/>
          <w:shd w:val="clear" w:color="auto" w:fill="FFFFFF"/>
          <w:lang w:val="ru-RU" w:eastAsia="en-US" w:bidi="ar-SA"/>
        </w:rPr>
        <w:t>и их целевые значения муниципального контроля на автомобильном транспорте, городском наземном транспорте и в дорожном хозяйстве на территории городского округа Заречный</w:t>
      </w:r>
    </w:p>
    <w:p w14:paraId="4B1E76EC" w14:textId="77777777" w:rsidR="00CB0A99" w:rsidRPr="00FF56DF" w:rsidRDefault="00CB0A99" w:rsidP="00CB0A99">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14:paraId="6AC510B3" w14:textId="77777777" w:rsidR="00CB0A99" w:rsidRPr="00FF56DF" w:rsidRDefault="00CB0A99" w:rsidP="00CB0A99">
      <w:pPr>
        <w:widowControl w:val="0"/>
        <w:autoSpaceDE w:val="0"/>
        <w:ind w:firstLine="709"/>
        <w:jc w:val="both"/>
        <w:rPr>
          <w:rFonts w:ascii="Liberation Serif" w:hAnsi="Liberation Serif"/>
          <w:color w:val="000000"/>
          <w:sz w:val="28"/>
          <w:szCs w:val="28"/>
        </w:rPr>
      </w:pPr>
      <w:r w:rsidRPr="00FF56DF">
        <w:rPr>
          <w:rFonts w:ascii="Liberation Serif" w:hAnsi="Liberation Serif"/>
          <w:color w:val="000000"/>
          <w:sz w:val="28"/>
          <w:szCs w:val="28"/>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w:t>
      </w:r>
    </w:p>
    <w:p w14:paraId="251EA27B" w14:textId="77777777" w:rsidR="00CB0A99" w:rsidRPr="00FF56DF" w:rsidRDefault="00CB0A99" w:rsidP="00CB0A99">
      <w:pPr>
        <w:widowControl w:val="0"/>
        <w:autoSpaceDE w:val="0"/>
        <w:ind w:firstLine="709"/>
        <w:jc w:val="both"/>
        <w:rPr>
          <w:rFonts w:ascii="Liberation Serif" w:hAnsi="Liberation Serif"/>
          <w:color w:val="000000"/>
          <w:sz w:val="28"/>
          <w:szCs w:val="28"/>
        </w:rPr>
      </w:pPr>
      <w:r w:rsidRPr="00FF56DF">
        <w:rPr>
          <w:rFonts w:ascii="Liberation Serif" w:hAnsi="Liberation Serif"/>
          <w:color w:val="000000"/>
          <w:sz w:val="28"/>
          <w:szCs w:val="28"/>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не более 10%.</w:t>
      </w:r>
    </w:p>
    <w:p w14:paraId="234C217A" w14:textId="77777777" w:rsidR="00CB0A99" w:rsidRPr="00FF56DF" w:rsidRDefault="00CB0A99" w:rsidP="00CB0A99">
      <w:pPr>
        <w:widowControl w:val="0"/>
        <w:autoSpaceDE w:val="0"/>
        <w:ind w:firstLine="709"/>
        <w:jc w:val="both"/>
        <w:rPr>
          <w:rFonts w:ascii="Liberation Serif" w:hAnsi="Liberation Serif"/>
          <w:color w:val="000000"/>
          <w:sz w:val="28"/>
          <w:szCs w:val="28"/>
        </w:rPr>
      </w:pPr>
      <w:r w:rsidRPr="00FF56DF">
        <w:rPr>
          <w:rFonts w:ascii="Liberation Serif" w:hAnsi="Liberation Serif"/>
          <w:color w:val="000000"/>
          <w:sz w:val="28"/>
          <w:szCs w:val="28"/>
        </w:rPr>
        <w:t>3. Доля нарушений, выявленных при проведении контрольных мероприятий и устраненных до их завершения при методической поддержке проверяющего инспектора – 70%.</w:t>
      </w:r>
    </w:p>
    <w:p w14:paraId="3AAD022A" w14:textId="77777777" w:rsidR="00CB0A99" w:rsidRPr="00FF56DF" w:rsidRDefault="00CB0A99" w:rsidP="00CB0A99">
      <w:pPr>
        <w:pStyle w:val="Standard"/>
        <w:spacing w:before="200"/>
        <w:ind w:firstLine="540"/>
        <w:jc w:val="both"/>
        <w:rPr>
          <w:rFonts w:eastAsia="Calibri" w:cs="Arial"/>
          <w:color w:val="000000"/>
          <w:kern w:val="0"/>
          <w:sz w:val="28"/>
          <w:szCs w:val="28"/>
          <w:shd w:val="clear" w:color="auto" w:fill="FFFFFF"/>
          <w:lang w:val="ru-RU" w:eastAsia="en-US" w:bidi="ar-SA"/>
        </w:rPr>
      </w:pPr>
    </w:p>
    <w:p w14:paraId="1A38CB9E" w14:textId="77777777" w:rsidR="00CB0A99" w:rsidRPr="00FF56DF" w:rsidRDefault="00CB0A99" w:rsidP="00CB0A99">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r w:rsidRPr="00FF56DF">
        <w:rPr>
          <w:rFonts w:eastAsia="Calibri" w:cs="Arial"/>
          <w:color w:val="000000"/>
          <w:kern w:val="0"/>
          <w:sz w:val="28"/>
          <w:szCs w:val="28"/>
          <w:shd w:val="clear" w:color="auto" w:fill="FFFFFF"/>
          <w:lang w:val="ru-RU" w:eastAsia="en-US" w:bidi="ar-SA"/>
        </w:rPr>
        <w:t>ИНДИКАТИВНЫЕ ПОКАЗАТЕЛИ</w:t>
      </w:r>
    </w:p>
    <w:p w14:paraId="56F8D62F" w14:textId="77777777" w:rsidR="00FF56DF" w:rsidRDefault="00CB0A99" w:rsidP="00FF56DF">
      <w:pPr>
        <w:pStyle w:val="Standard"/>
        <w:widowControl w:val="0"/>
        <w:tabs>
          <w:tab w:val="left" w:pos="0"/>
          <w:tab w:val="left" w:pos="567"/>
        </w:tabs>
        <w:suppressAutoHyphens w:val="0"/>
        <w:ind w:firstLine="567"/>
        <w:jc w:val="center"/>
        <w:rPr>
          <w:rFonts w:eastAsia="Calibri" w:cs="Arial"/>
          <w:color w:val="000000"/>
          <w:kern w:val="0"/>
          <w:sz w:val="28"/>
          <w:szCs w:val="28"/>
          <w:shd w:val="clear" w:color="auto" w:fill="FFFFFF"/>
          <w:lang w:val="ru-RU" w:eastAsia="en-US" w:bidi="ar-SA"/>
        </w:rPr>
      </w:pPr>
      <w:r w:rsidRPr="00FF56DF">
        <w:rPr>
          <w:rFonts w:eastAsia="Calibri" w:cs="Arial"/>
          <w:color w:val="000000"/>
          <w:kern w:val="0"/>
          <w:sz w:val="28"/>
          <w:szCs w:val="28"/>
          <w:shd w:val="clear" w:color="auto" w:fill="FFFFFF"/>
          <w:lang w:val="ru-RU" w:eastAsia="en-US" w:bidi="ar-SA"/>
        </w:rPr>
        <w:t xml:space="preserve">в сфере муниципального контроля на автомобильном транспорте, </w:t>
      </w:r>
    </w:p>
    <w:p w14:paraId="42329291" w14:textId="292DA3FC" w:rsidR="00FF56DF" w:rsidRDefault="00CB0A99" w:rsidP="00FF56DF">
      <w:pPr>
        <w:pStyle w:val="Standard"/>
        <w:widowControl w:val="0"/>
        <w:tabs>
          <w:tab w:val="left" w:pos="0"/>
          <w:tab w:val="left" w:pos="567"/>
        </w:tabs>
        <w:suppressAutoHyphens w:val="0"/>
        <w:ind w:firstLine="567"/>
        <w:jc w:val="center"/>
        <w:rPr>
          <w:rFonts w:eastAsia="Calibri" w:cs="Arial"/>
          <w:color w:val="000000"/>
          <w:kern w:val="0"/>
          <w:sz w:val="28"/>
          <w:szCs w:val="28"/>
          <w:shd w:val="clear" w:color="auto" w:fill="FFFFFF"/>
          <w:lang w:val="ru-RU" w:eastAsia="en-US" w:bidi="ar-SA"/>
        </w:rPr>
      </w:pPr>
      <w:r w:rsidRPr="00FF56DF">
        <w:rPr>
          <w:rFonts w:eastAsia="Calibri" w:cs="Arial"/>
          <w:color w:val="000000"/>
          <w:kern w:val="0"/>
          <w:sz w:val="28"/>
          <w:szCs w:val="28"/>
          <w:shd w:val="clear" w:color="auto" w:fill="FFFFFF"/>
          <w:lang w:val="ru-RU" w:eastAsia="en-US" w:bidi="ar-SA"/>
        </w:rPr>
        <w:t xml:space="preserve">городском наземном транспорте и в дорожном хозяйстве </w:t>
      </w:r>
    </w:p>
    <w:p w14:paraId="0FE83562" w14:textId="30DDA5E8" w:rsidR="00CB0A99" w:rsidRPr="00FF56DF" w:rsidRDefault="00CB0A99" w:rsidP="00FF56DF">
      <w:pPr>
        <w:pStyle w:val="Standard"/>
        <w:widowControl w:val="0"/>
        <w:tabs>
          <w:tab w:val="left" w:pos="0"/>
          <w:tab w:val="left" w:pos="567"/>
        </w:tabs>
        <w:suppressAutoHyphens w:val="0"/>
        <w:ind w:firstLine="567"/>
        <w:jc w:val="center"/>
        <w:rPr>
          <w:rFonts w:eastAsia="Calibri" w:cs="Arial"/>
          <w:color w:val="000000"/>
          <w:kern w:val="0"/>
          <w:sz w:val="28"/>
          <w:szCs w:val="28"/>
          <w:shd w:val="clear" w:color="auto" w:fill="FFFFFF"/>
          <w:lang w:val="ru-RU" w:eastAsia="en-US" w:bidi="ar-SA"/>
        </w:rPr>
      </w:pPr>
      <w:r w:rsidRPr="00FF56DF">
        <w:rPr>
          <w:rFonts w:eastAsia="Calibri" w:cs="Arial"/>
          <w:color w:val="000000"/>
          <w:kern w:val="0"/>
          <w:sz w:val="28"/>
          <w:szCs w:val="28"/>
          <w:shd w:val="clear" w:color="auto" w:fill="FFFFFF"/>
          <w:lang w:val="ru-RU" w:eastAsia="en-US" w:bidi="ar-SA"/>
        </w:rPr>
        <w:t>на территории городского округа Заречный</w:t>
      </w:r>
    </w:p>
    <w:p w14:paraId="5A54A0EE" w14:textId="77777777" w:rsidR="00CB0A99" w:rsidRPr="00FF56DF" w:rsidRDefault="00CB0A99" w:rsidP="00FF56DF">
      <w:pPr>
        <w:pStyle w:val="Standard"/>
        <w:widowControl w:val="0"/>
        <w:suppressAutoHyphens w:val="0"/>
        <w:ind w:firstLine="709"/>
        <w:jc w:val="both"/>
        <w:rPr>
          <w:rFonts w:eastAsia="Calibri" w:cs="Arial"/>
          <w:color w:val="000000"/>
          <w:kern w:val="0"/>
          <w:sz w:val="28"/>
          <w:szCs w:val="28"/>
          <w:shd w:val="clear" w:color="auto" w:fill="FFFFFF"/>
          <w:lang w:val="ru-RU" w:eastAsia="en-US" w:bidi="ar-SA"/>
        </w:rPr>
      </w:pPr>
    </w:p>
    <w:p w14:paraId="7BAEAA5E" w14:textId="77777777" w:rsidR="00CB0A99" w:rsidRPr="00FF56DF" w:rsidRDefault="00CB0A99" w:rsidP="00FF56DF">
      <w:pPr>
        <w:pStyle w:val="af"/>
        <w:widowControl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1) количество плановых контрольных мероприятий, проведенных за отчетный период – 1;</w:t>
      </w:r>
    </w:p>
    <w:p w14:paraId="76CAC52B" w14:textId="77777777" w:rsidR="00CB0A99" w:rsidRPr="00FF56DF" w:rsidRDefault="00CB0A99" w:rsidP="00FF56DF">
      <w:pPr>
        <w:pStyle w:val="af"/>
        <w:widowControl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2) количество внеплановых контрольных мероприятий, проведенных за отчетный период – 1;</w:t>
      </w:r>
    </w:p>
    <w:p w14:paraId="5BFAE78C" w14:textId="77777777" w:rsidR="00CB0A99" w:rsidRPr="00FF56DF" w:rsidRDefault="00CB0A99" w:rsidP="00FF56DF">
      <w:pPr>
        <w:pStyle w:val="af"/>
        <w:widowControl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 xml:space="preserve">3) количество контрольных мероприятий, по результатам которых выявлены </w:t>
      </w:r>
      <w:r w:rsidRPr="00FF56DF">
        <w:rPr>
          <w:rFonts w:ascii="Liberation Serif" w:hAnsi="Liberation Serif" w:cs="Liberation Serif"/>
          <w:sz w:val="28"/>
          <w:szCs w:val="28"/>
        </w:rPr>
        <w:lastRenderedPageBreak/>
        <w:t>нарушения обязательных требований, за отчетный период - 1</w:t>
      </w:r>
    </w:p>
    <w:p w14:paraId="4391D979" w14:textId="77777777" w:rsidR="00CB0A99" w:rsidRPr="00FF56DF" w:rsidRDefault="00CB0A99" w:rsidP="00FF56DF">
      <w:pPr>
        <w:pStyle w:val="af"/>
        <w:widowControl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4) количество жалоб, в отношении которых контрольным органом был нарушен срок рассмотрения, за отчетный период - 0;</w:t>
      </w:r>
    </w:p>
    <w:p w14:paraId="4D50DB36" w14:textId="77777777" w:rsidR="00CB0A99" w:rsidRPr="00FF56DF" w:rsidRDefault="00CB0A99" w:rsidP="00FF56DF">
      <w:pPr>
        <w:pStyle w:val="af"/>
        <w:widowControl w:val="0"/>
        <w:ind w:firstLine="709"/>
        <w:jc w:val="both"/>
        <w:rPr>
          <w:rFonts w:ascii="Liberation Serif" w:hAnsi="Liberation Serif" w:cs="Liberation Serif"/>
          <w:sz w:val="28"/>
          <w:szCs w:val="28"/>
        </w:rPr>
      </w:pPr>
      <w:r w:rsidRPr="00FF56DF">
        <w:rPr>
          <w:rFonts w:ascii="Liberation Serif" w:hAnsi="Liberation Serif" w:cs="Liberation Serif"/>
          <w:sz w:val="28"/>
          <w:szCs w:val="28"/>
        </w:rPr>
        <w:t>5)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w:t>
      </w:r>
    </w:p>
    <w:p w14:paraId="1BF51B3B" w14:textId="77777777" w:rsidR="00CB0A99" w:rsidRPr="00FF56DF" w:rsidRDefault="00CB0A99" w:rsidP="00FF56DF">
      <w:pPr>
        <w:widowControl w:val="0"/>
        <w:autoSpaceDN w:val="0"/>
        <w:jc w:val="center"/>
        <w:textAlignment w:val="baseline"/>
        <w:rPr>
          <w:rFonts w:ascii="Liberation Serif" w:eastAsia="SimSun" w:hAnsi="Liberation Serif" w:cs="Mangal"/>
          <w:color w:val="000000"/>
          <w:kern w:val="3"/>
          <w:sz w:val="28"/>
          <w:szCs w:val="28"/>
          <w:lang w:eastAsia="zh-CN" w:bidi="hi-IN"/>
        </w:rPr>
      </w:pPr>
    </w:p>
    <w:p w14:paraId="441015B9" w14:textId="77777777" w:rsidR="00FF56DF" w:rsidRPr="00FF56DF" w:rsidRDefault="00FF56DF">
      <w:pPr>
        <w:suppressAutoHyphens/>
        <w:autoSpaceDN w:val="0"/>
        <w:jc w:val="center"/>
        <w:textAlignment w:val="baseline"/>
        <w:rPr>
          <w:rFonts w:ascii="Liberation Serif" w:eastAsia="SimSun" w:hAnsi="Liberation Serif" w:cs="Mangal"/>
          <w:color w:val="000000"/>
          <w:kern w:val="3"/>
          <w:sz w:val="28"/>
          <w:szCs w:val="28"/>
          <w:lang w:eastAsia="zh-CN" w:bidi="hi-IN"/>
        </w:rPr>
      </w:pPr>
    </w:p>
    <w:sectPr w:rsidR="00FF56DF" w:rsidRPr="00FF56DF" w:rsidSect="00FF56DF">
      <w:headerReference w:type="default" r:id="rId18"/>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AD62" w14:textId="77777777" w:rsidR="00A67239" w:rsidRDefault="00A67239" w:rsidP="004E02B0">
      <w:r>
        <w:separator/>
      </w:r>
    </w:p>
  </w:endnote>
  <w:endnote w:type="continuationSeparator" w:id="0">
    <w:p w14:paraId="0BD43464" w14:textId="77777777" w:rsidR="00A67239" w:rsidRDefault="00A67239"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AE1B8" w14:textId="77777777" w:rsidR="00A67239" w:rsidRDefault="00A67239" w:rsidP="004E02B0">
      <w:r>
        <w:separator/>
      </w:r>
    </w:p>
  </w:footnote>
  <w:footnote w:type="continuationSeparator" w:id="0">
    <w:p w14:paraId="6F23FEBA" w14:textId="77777777" w:rsidR="00A67239" w:rsidRDefault="00A67239" w:rsidP="004E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677255"/>
      <w:docPartObj>
        <w:docPartGallery w:val="Page Numbers (Top of Page)"/>
        <w:docPartUnique/>
      </w:docPartObj>
    </w:sdtPr>
    <w:sdtEndPr/>
    <w:sdtContent>
      <w:p w14:paraId="77314DE7" w14:textId="77777777" w:rsidR="00CC4FF6" w:rsidRDefault="00CC4FF6">
        <w:pPr>
          <w:pStyle w:val="ab"/>
          <w:jc w:val="center"/>
        </w:pPr>
      </w:p>
      <w:p w14:paraId="39869CAA" w14:textId="77777777" w:rsidR="00CC4FF6" w:rsidRDefault="00CC4FF6">
        <w:pPr>
          <w:pStyle w:val="ab"/>
          <w:jc w:val="center"/>
        </w:pPr>
        <w:r>
          <w:fldChar w:fldCharType="begin"/>
        </w:r>
        <w:r>
          <w:instrText>PAGE   \* MERGEFORMAT</w:instrText>
        </w:r>
        <w:r>
          <w:fldChar w:fldCharType="separate"/>
        </w:r>
        <w:r w:rsidR="00313408">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15:restartNumberingAfterBreak="0">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184AD4"/>
    <w:multiLevelType w:val="multilevel"/>
    <w:tmpl w:val="BDF4D30C"/>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8" w15:restartNumberingAfterBreak="0">
    <w:nsid w:val="1A4F0374"/>
    <w:multiLevelType w:val="multilevel"/>
    <w:tmpl w:val="50E4D2A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15:restartNumberingAfterBreak="0">
    <w:nsid w:val="1BD0332C"/>
    <w:multiLevelType w:val="multilevel"/>
    <w:tmpl w:val="CCFC893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4A63F13"/>
    <w:multiLevelType w:val="multilevel"/>
    <w:tmpl w:val="EF8EC3EC"/>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24CC627D"/>
    <w:multiLevelType w:val="multilevel"/>
    <w:tmpl w:val="3650E454"/>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750688B"/>
    <w:multiLevelType w:val="multilevel"/>
    <w:tmpl w:val="C386930A"/>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16" w15:restartNumberingAfterBreak="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A3F99"/>
    <w:multiLevelType w:val="multilevel"/>
    <w:tmpl w:val="0E0C317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9" w15:restartNumberingAfterBreak="0">
    <w:nsid w:val="324D75B8"/>
    <w:multiLevelType w:val="multilevel"/>
    <w:tmpl w:val="BAE6ADA2"/>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C86F70"/>
    <w:multiLevelType w:val="multilevel"/>
    <w:tmpl w:val="D52E0570"/>
    <w:styleLink w:val="WWNum1aa1"/>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15:restartNumberingAfterBreak="0">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2065D2"/>
    <w:multiLevelType w:val="multilevel"/>
    <w:tmpl w:val="CAE43B54"/>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15:restartNumberingAfterBreak="0">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27"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0B440C6"/>
    <w:multiLevelType w:val="multilevel"/>
    <w:tmpl w:val="4DB217FE"/>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31" w15:restartNumberingAfterBreak="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32" w15:restartNumberingAfterBreak="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A044DF"/>
    <w:multiLevelType w:val="multilevel"/>
    <w:tmpl w:val="9E8AC21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4" w15:restartNumberingAfterBreak="0">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35" w15:restartNumberingAfterBreak="0">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1479D9"/>
    <w:multiLevelType w:val="multilevel"/>
    <w:tmpl w:val="B8DA28EE"/>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7" w15:restartNumberingAfterBreak="0">
    <w:nsid w:val="6B7E0CFE"/>
    <w:multiLevelType w:val="multilevel"/>
    <w:tmpl w:val="259E9718"/>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15:restartNumberingAfterBreak="0">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39"/>
  </w:num>
  <w:num w:numId="3">
    <w:abstractNumId w:val="23"/>
  </w:num>
  <w:num w:numId="4">
    <w:abstractNumId w:val="42"/>
  </w:num>
  <w:num w:numId="5">
    <w:abstractNumId w:val="25"/>
  </w:num>
  <w:num w:numId="6">
    <w:abstractNumId w:val="10"/>
  </w:num>
  <w:num w:numId="7">
    <w:abstractNumId w:val="44"/>
  </w:num>
  <w:num w:numId="8">
    <w:abstractNumId w:val="32"/>
  </w:num>
  <w:num w:numId="9">
    <w:abstractNumId w:val="11"/>
  </w:num>
  <w:num w:numId="10">
    <w:abstractNumId w:val="16"/>
  </w:num>
  <w:num w:numId="11">
    <w:abstractNumId w:val="22"/>
  </w:num>
  <w:num w:numId="12">
    <w:abstractNumId w:val="31"/>
  </w:num>
  <w:num w:numId="13">
    <w:abstractNumId w:val="20"/>
  </w:num>
  <w:num w:numId="14">
    <w:abstractNumId w:val="6"/>
  </w:num>
  <w:num w:numId="15">
    <w:abstractNumId w:val="41"/>
  </w:num>
  <w:num w:numId="16">
    <w:abstractNumId w:val="29"/>
  </w:num>
  <w:num w:numId="17">
    <w:abstractNumId w:val="0"/>
  </w:num>
  <w:num w:numId="18">
    <w:abstractNumId w:val="40"/>
  </w:num>
  <w:num w:numId="19">
    <w:abstractNumId w:val="1"/>
  </w:num>
  <w:num w:numId="20">
    <w:abstractNumId w:val="17"/>
  </w:num>
  <w:num w:numId="21">
    <w:abstractNumId w:val="38"/>
  </w:num>
  <w:num w:numId="22">
    <w:abstractNumId w:val="35"/>
  </w:num>
  <w:num w:numId="23">
    <w:abstractNumId w:val="5"/>
  </w:num>
  <w:num w:numId="24">
    <w:abstractNumId w:val="43"/>
  </w:num>
  <w:num w:numId="25">
    <w:abstractNumId w:val="1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7"/>
  </w:num>
  <w:num w:numId="27">
    <w:abstractNumId w:val="4"/>
  </w:num>
  <w:num w:numId="28">
    <w:abstractNumId w:val="26"/>
  </w:num>
  <w:num w:numId="29">
    <w:abstractNumId w:val="30"/>
  </w:num>
  <w:num w:numId="30">
    <w:abstractNumId w:val="34"/>
  </w:num>
  <w:num w:numId="31">
    <w:abstractNumId w:val="4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7"/>
  </w:num>
  <w:num w:numId="36">
    <w:abstractNumId w:val="19"/>
  </w:num>
  <w:num w:numId="37">
    <w:abstractNumId w:val="33"/>
  </w:num>
  <w:num w:numId="38">
    <w:abstractNumId w:val="9"/>
  </w:num>
  <w:num w:numId="39">
    <w:abstractNumId w:val="21"/>
    <w:lvlOverride w:ilvl="0">
      <w:startOverride w:val="1"/>
    </w:lvlOverride>
  </w:num>
  <w:num w:numId="40">
    <w:abstractNumId w:val="28"/>
  </w:num>
  <w:num w:numId="41">
    <w:abstractNumId w:val="36"/>
  </w:num>
  <w:num w:numId="42">
    <w:abstractNumId w:val="8"/>
  </w:num>
  <w:num w:numId="43">
    <w:abstractNumId w:val="14"/>
  </w:num>
  <w:num w:numId="44">
    <w:abstractNumId w:val="7"/>
  </w:num>
  <w:num w:numId="45">
    <w:abstractNumId w:val="24"/>
  </w:num>
  <w:num w:numId="46">
    <w:abstractNumId w:val="18"/>
  </w:num>
  <w:num w:numId="47">
    <w:abstractNumId w:val="1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71"/>
    <w:rsid w:val="000130BA"/>
    <w:rsid w:val="000136AA"/>
    <w:rsid w:val="00024ED4"/>
    <w:rsid w:val="0007554A"/>
    <w:rsid w:val="000823CA"/>
    <w:rsid w:val="0008540F"/>
    <w:rsid w:val="000C6E3D"/>
    <w:rsid w:val="000D7F90"/>
    <w:rsid w:val="000E4D9F"/>
    <w:rsid w:val="000F0031"/>
    <w:rsid w:val="000F7B91"/>
    <w:rsid w:val="00101880"/>
    <w:rsid w:val="001025AA"/>
    <w:rsid w:val="001069E1"/>
    <w:rsid w:val="00115524"/>
    <w:rsid w:val="00127F05"/>
    <w:rsid w:val="0013006C"/>
    <w:rsid w:val="0013625A"/>
    <w:rsid w:val="00146661"/>
    <w:rsid w:val="0016088B"/>
    <w:rsid w:val="001609C1"/>
    <w:rsid w:val="00175F5D"/>
    <w:rsid w:val="00182A83"/>
    <w:rsid w:val="001A0A43"/>
    <w:rsid w:val="001A78C6"/>
    <w:rsid w:val="001B2A2F"/>
    <w:rsid w:val="001B504C"/>
    <w:rsid w:val="001E2785"/>
    <w:rsid w:val="001F7954"/>
    <w:rsid w:val="00205E1E"/>
    <w:rsid w:val="0021309A"/>
    <w:rsid w:val="00224766"/>
    <w:rsid w:val="00237048"/>
    <w:rsid w:val="00241931"/>
    <w:rsid w:val="00241CC7"/>
    <w:rsid w:val="002538BA"/>
    <w:rsid w:val="00271ACA"/>
    <w:rsid w:val="00275E01"/>
    <w:rsid w:val="002938AA"/>
    <w:rsid w:val="002A4C03"/>
    <w:rsid w:val="002A52E5"/>
    <w:rsid w:val="002A545B"/>
    <w:rsid w:val="002B3264"/>
    <w:rsid w:val="002C294C"/>
    <w:rsid w:val="002D0FDE"/>
    <w:rsid w:val="002D1C7F"/>
    <w:rsid w:val="002D71B5"/>
    <w:rsid w:val="002E5121"/>
    <w:rsid w:val="002F2CB7"/>
    <w:rsid w:val="00313408"/>
    <w:rsid w:val="00313B09"/>
    <w:rsid w:val="00314C3D"/>
    <w:rsid w:val="0035190B"/>
    <w:rsid w:val="0036213C"/>
    <w:rsid w:val="00363813"/>
    <w:rsid w:val="00364BF2"/>
    <w:rsid w:val="00382B5D"/>
    <w:rsid w:val="00383D8A"/>
    <w:rsid w:val="00386336"/>
    <w:rsid w:val="003F29D1"/>
    <w:rsid w:val="00427C37"/>
    <w:rsid w:val="004300BB"/>
    <w:rsid w:val="00484DB6"/>
    <w:rsid w:val="004C29DD"/>
    <w:rsid w:val="004C4C9A"/>
    <w:rsid w:val="004D2A63"/>
    <w:rsid w:val="004D535D"/>
    <w:rsid w:val="004E02B0"/>
    <w:rsid w:val="004F15A2"/>
    <w:rsid w:val="005052AA"/>
    <w:rsid w:val="00512BF4"/>
    <w:rsid w:val="00513199"/>
    <w:rsid w:val="005200DE"/>
    <w:rsid w:val="005231EE"/>
    <w:rsid w:val="00527139"/>
    <w:rsid w:val="00531CAC"/>
    <w:rsid w:val="00540B10"/>
    <w:rsid w:val="0056123D"/>
    <w:rsid w:val="00563701"/>
    <w:rsid w:val="00570709"/>
    <w:rsid w:val="00592657"/>
    <w:rsid w:val="005A6D90"/>
    <w:rsid w:val="005C0518"/>
    <w:rsid w:val="005C3080"/>
    <w:rsid w:val="005D12F3"/>
    <w:rsid w:val="005E6481"/>
    <w:rsid w:val="005F189C"/>
    <w:rsid w:val="00605D32"/>
    <w:rsid w:val="0061727E"/>
    <w:rsid w:val="00626EDE"/>
    <w:rsid w:val="00643B33"/>
    <w:rsid w:val="00660884"/>
    <w:rsid w:val="00665422"/>
    <w:rsid w:val="006803E0"/>
    <w:rsid w:val="00681F6C"/>
    <w:rsid w:val="00687A99"/>
    <w:rsid w:val="00697BFB"/>
    <w:rsid w:val="006C1809"/>
    <w:rsid w:val="006C3554"/>
    <w:rsid w:val="006E5FBC"/>
    <w:rsid w:val="006E767C"/>
    <w:rsid w:val="006F1CE3"/>
    <w:rsid w:val="0070364B"/>
    <w:rsid w:val="00711CC1"/>
    <w:rsid w:val="007156FD"/>
    <w:rsid w:val="007470CB"/>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0108"/>
    <w:rsid w:val="008714B3"/>
    <w:rsid w:val="00871CDA"/>
    <w:rsid w:val="00872E59"/>
    <w:rsid w:val="0087686D"/>
    <w:rsid w:val="00885812"/>
    <w:rsid w:val="008867AB"/>
    <w:rsid w:val="00897118"/>
    <w:rsid w:val="008B06F1"/>
    <w:rsid w:val="008C07DD"/>
    <w:rsid w:val="008C630B"/>
    <w:rsid w:val="008C6D0F"/>
    <w:rsid w:val="008F2B40"/>
    <w:rsid w:val="008F347F"/>
    <w:rsid w:val="008F4018"/>
    <w:rsid w:val="0091383E"/>
    <w:rsid w:val="009138FA"/>
    <w:rsid w:val="00942BA8"/>
    <w:rsid w:val="00953DD4"/>
    <w:rsid w:val="0096730B"/>
    <w:rsid w:val="009673A6"/>
    <w:rsid w:val="00974DF9"/>
    <w:rsid w:val="009770E6"/>
    <w:rsid w:val="00990A22"/>
    <w:rsid w:val="009A39EA"/>
    <w:rsid w:val="009C1EA3"/>
    <w:rsid w:val="009C57D3"/>
    <w:rsid w:val="009E22A7"/>
    <w:rsid w:val="009E4C25"/>
    <w:rsid w:val="009E5DD1"/>
    <w:rsid w:val="009F3BEF"/>
    <w:rsid w:val="00A0009A"/>
    <w:rsid w:val="00A1089D"/>
    <w:rsid w:val="00A246C1"/>
    <w:rsid w:val="00A24B04"/>
    <w:rsid w:val="00A2789B"/>
    <w:rsid w:val="00A35457"/>
    <w:rsid w:val="00A4079A"/>
    <w:rsid w:val="00A55715"/>
    <w:rsid w:val="00A67023"/>
    <w:rsid w:val="00A67239"/>
    <w:rsid w:val="00A72111"/>
    <w:rsid w:val="00A80A84"/>
    <w:rsid w:val="00A8104A"/>
    <w:rsid w:val="00A82D17"/>
    <w:rsid w:val="00A85562"/>
    <w:rsid w:val="00A87B3F"/>
    <w:rsid w:val="00A9232E"/>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547D8"/>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087A"/>
    <w:rsid w:val="00C62992"/>
    <w:rsid w:val="00C80B5B"/>
    <w:rsid w:val="00C9000F"/>
    <w:rsid w:val="00C97A23"/>
    <w:rsid w:val="00CA2385"/>
    <w:rsid w:val="00CA3D6C"/>
    <w:rsid w:val="00CB0A99"/>
    <w:rsid w:val="00CC194E"/>
    <w:rsid w:val="00CC1955"/>
    <w:rsid w:val="00CC4FF6"/>
    <w:rsid w:val="00CD3113"/>
    <w:rsid w:val="00CD5283"/>
    <w:rsid w:val="00CF7671"/>
    <w:rsid w:val="00D02C4B"/>
    <w:rsid w:val="00D150A8"/>
    <w:rsid w:val="00D17E5E"/>
    <w:rsid w:val="00D35D2F"/>
    <w:rsid w:val="00D76567"/>
    <w:rsid w:val="00D92621"/>
    <w:rsid w:val="00D93537"/>
    <w:rsid w:val="00D97125"/>
    <w:rsid w:val="00D973D9"/>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06DD"/>
    <w:rsid w:val="00E9783C"/>
    <w:rsid w:val="00EA6733"/>
    <w:rsid w:val="00EB3817"/>
    <w:rsid w:val="00EB51BA"/>
    <w:rsid w:val="00EB740E"/>
    <w:rsid w:val="00EC6B8B"/>
    <w:rsid w:val="00EF054D"/>
    <w:rsid w:val="00EF2152"/>
    <w:rsid w:val="00F02220"/>
    <w:rsid w:val="00F245A6"/>
    <w:rsid w:val="00F5647F"/>
    <w:rsid w:val="00F6537E"/>
    <w:rsid w:val="00F870C3"/>
    <w:rsid w:val="00FA0286"/>
    <w:rsid w:val="00FA7C53"/>
    <w:rsid w:val="00FB1F0A"/>
    <w:rsid w:val="00FC1E24"/>
    <w:rsid w:val="00FE1949"/>
    <w:rsid w:val="00FE7987"/>
    <w:rsid w:val="00FF56DF"/>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1C90"/>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Заголовок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 w:type="paragraph" w:styleId="af0">
    <w:name w:val="annotation text"/>
    <w:basedOn w:val="a"/>
    <w:link w:val="af1"/>
    <w:unhideWhenUsed/>
    <w:rsid w:val="000823CA"/>
    <w:rPr>
      <w:sz w:val="20"/>
      <w:szCs w:val="20"/>
    </w:rPr>
  </w:style>
  <w:style w:type="character" w:customStyle="1" w:styleId="af1">
    <w:name w:val="Текст примечания Знак"/>
    <w:basedOn w:val="a0"/>
    <w:link w:val="af0"/>
    <w:rsid w:val="000823CA"/>
    <w:rPr>
      <w:rFonts w:ascii="Times New Roman" w:eastAsia="Times New Roman" w:hAnsi="Times New Roman" w:cs="Times New Roman"/>
      <w:sz w:val="20"/>
      <w:szCs w:val="20"/>
      <w:lang w:eastAsia="ru-RU"/>
    </w:rPr>
  </w:style>
  <w:style w:type="character" w:styleId="af2">
    <w:name w:val="annotation reference"/>
    <w:basedOn w:val="a0"/>
    <w:rsid w:val="000823CA"/>
    <w:rPr>
      <w:sz w:val="16"/>
      <w:szCs w:val="16"/>
    </w:rPr>
  </w:style>
  <w:style w:type="numbering" w:customStyle="1" w:styleId="WWNum1aa1">
    <w:name w:val="WWNum1aa1"/>
    <w:basedOn w:val="a2"/>
    <w:rsid w:val="00E906DD"/>
    <w:pPr>
      <w:numPr>
        <w:numId w:val="34"/>
      </w:numPr>
    </w:pPr>
  </w:style>
  <w:style w:type="numbering" w:customStyle="1" w:styleId="WWNum4">
    <w:name w:val="WWNum4"/>
    <w:basedOn w:val="a2"/>
    <w:rsid w:val="00E906DD"/>
    <w:pPr>
      <w:numPr>
        <w:numId w:val="35"/>
      </w:numPr>
    </w:pPr>
  </w:style>
  <w:style w:type="numbering" w:customStyle="1" w:styleId="WWNum10">
    <w:name w:val="WWNum10"/>
    <w:basedOn w:val="a2"/>
    <w:rsid w:val="00E906DD"/>
    <w:pPr>
      <w:numPr>
        <w:numId w:val="36"/>
      </w:numPr>
    </w:pPr>
  </w:style>
  <w:style w:type="numbering" w:customStyle="1" w:styleId="WWNum11">
    <w:name w:val="WWNum11"/>
    <w:basedOn w:val="a2"/>
    <w:rsid w:val="00E906DD"/>
    <w:pPr>
      <w:numPr>
        <w:numId w:val="37"/>
      </w:numPr>
    </w:pPr>
  </w:style>
  <w:style w:type="numbering" w:customStyle="1" w:styleId="WWNum12">
    <w:name w:val="WWNum12"/>
    <w:basedOn w:val="a2"/>
    <w:rsid w:val="00E906DD"/>
    <w:pPr>
      <w:numPr>
        <w:numId w:val="38"/>
      </w:numPr>
    </w:pPr>
  </w:style>
  <w:style w:type="paragraph" w:customStyle="1" w:styleId="Standard">
    <w:name w:val="Standard"/>
    <w:rsid w:val="00CB0A9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CB0A99"/>
  </w:style>
  <w:style w:type="paragraph" w:customStyle="1" w:styleId="pt-000002">
    <w:name w:val="pt-000002"/>
    <w:basedOn w:val="a"/>
    <w:rsid w:val="00CB0A99"/>
    <w:pPr>
      <w:suppressAutoHyphens/>
      <w:autoSpaceDN w:val="0"/>
      <w:spacing w:before="100" w:after="100"/>
      <w:textAlignment w:val="baseline"/>
    </w:pPr>
  </w:style>
  <w:style w:type="paragraph" w:customStyle="1" w:styleId="pt-a-000027">
    <w:name w:val="pt-a-000027"/>
    <w:basedOn w:val="a"/>
    <w:rsid w:val="00CB0A99"/>
    <w:pPr>
      <w:suppressAutoHyphens/>
      <w:autoSpaceDN w:val="0"/>
      <w:spacing w:before="100" w:after="100"/>
      <w:textAlignment w:val="baseline"/>
    </w:pPr>
  </w:style>
  <w:style w:type="paragraph" w:customStyle="1" w:styleId="pt-a-000030">
    <w:name w:val="pt-a-000030"/>
    <w:basedOn w:val="a"/>
    <w:rsid w:val="00CB0A99"/>
    <w:pPr>
      <w:suppressAutoHyphens/>
      <w:autoSpaceDN w:val="0"/>
      <w:spacing w:before="100" w:after="100"/>
      <w:textAlignment w:val="baseline"/>
    </w:pPr>
  </w:style>
  <w:style w:type="character" w:customStyle="1" w:styleId="pt-a0">
    <w:name w:val="pt-a0"/>
    <w:rsid w:val="00CB0A99"/>
  </w:style>
  <w:style w:type="character" w:customStyle="1" w:styleId="pt-000003">
    <w:name w:val="pt-000003"/>
    <w:rsid w:val="00CB0A99"/>
  </w:style>
  <w:style w:type="character" w:customStyle="1" w:styleId="pt-a0-000007">
    <w:name w:val="pt-a0-000007"/>
    <w:rsid w:val="00CB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zarechny.ru/" TargetMode="External"/><Relationship Id="rId13" Type="http://schemas.openxmlformats.org/officeDocument/2006/relationships/hyperlink" Target="http://gorod-zarechny.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od-zarechny.ru/" TargetMode="External"/><Relationship Id="rId17" Type="http://schemas.openxmlformats.org/officeDocument/2006/relationships/hyperlink" Target="consultantplus://offline/ref=EA95A5146E0C6B268CE0D21F633108684F5097EBFB0F1D40412FA2838F2AAD6DBFE21C8847AC941EBA1A2A7AF9B38A41FA633E8ABF5C9F9EJFhDM" TargetMode="External"/><Relationship Id="rId2" Type="http://schemas.openxmlformats.org/officeDocument/2006/relationships/numbering" Target="numbering.xml"/><Relationship Id="rId16" Type="http://schemas.openxmlformats.org/officeDocument/2006/relationships/hyperlink" Target="http://gorod-zarechn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od-zarechny.ru/" TargetMode="External"/><Relationship Id="rId5" Type="http://schemas.openxmlformats.org/officeDocument/2006/relationships/webSettings" Target="webSettings.xml"/><Relationship Id="rId15" Type="http://schemas.openxmlformats.org/officeDocument/2006/relationships/hyperlink" Target="http://www.consultant.ru/document/cons_doc_LAW_314820/" TargetMode="External"/><Relationship Id="rId10" Type="http://schemas.openxmlformats.org/officeDocument/2006/relationships/hyperlink" Target="consultantplus://offline/ref=E14DA4C1C96C08179A30400C0817A41DC7E77F62FB8E7412A2A53136939EAFE4B4F2C0C096E713CFCCB626B104B75E8763C25A2ED137A3C9L6c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4DA4C1C96C08179A30400C0817A41DC7E67D65F98F7412A2A53136939EAFE4B4F2C0C096E713CECFB626B104B75E8763C25A2ED137A3C9L6cBI" TargetMode="External"/><Relationship Id="rId14"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0F9E-94D9-45C8-916B-513AD6F7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12504</Words>
  <Characters>71273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userue</cp:lastModifiedBy>
  <cp:revision>3</cp:revision>
  <cp:lastPrinted>2022-01-21T05:52:00Z</cp:lastPrinted>
  <dcterms:created xsi:type="dcterms:W3CDTF">2022-02-22T04:33:00Z</dcterms:created>
  <dcterms:modified xsi:type="dcterms:W3CDTF">2022-02-22T06:09:00Z</dcterms:modified>
</cp:coreProperties>
</file>