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E1" w:rsidRDefault="006608D0">
      <w:pPr>
        <w:spacing w:line="312" w:lineRule="auto"/>
        <w:jc w:val="center"/>
      </w:pPr>
      <w:r>
        <w:rPr>
          <w:rFonts w:ascii="Liberation Serif" w:hAnsi="Liberation Serif"/>
          <w:shd w:val="clear" w:color="auto" w:fill="FFFFFF"/>
        </w:rPr>
        <w:object w:dxaOrig="830" w:dyaOrig="1001" w14:anchorId="4CDE4D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1.5pt;height:50pt;visibility:visible;mso-wrap-style:square" o:ole="">
            <v:imagedata r:id="rId6" o:title=""/>
          </v:shape>
          <o:OLEObject Type="Embed" ProgID="Word.Document.8" ShapeID="Object 1" DrawAspect="Content" ObjectID="_1706017295" r:id="rId7"/>
        </w:object>
      </w:r>
    </w:p>
    <w:p w:rsidR="00B058A2" w:rsidRPr="00B058A2" w:rsidRDefault="00B058A2" w:rsidP="00B058A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058A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058A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058A2" w:rsidRPr="00B058A2" w:rsidRDefault="00B058A2" w:rsidP="00B058A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058A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058A2" w:rsidRPr="00B058A2" w:rsidRDefault="00B058A2" w:rsidP="00B058A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058A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A1760F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058A2" w:rsidRPr="00B058A2" w:rsidRDefault="00B058A2" w:rsidP="00B058A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058A2" w:rsidRPr="00B058A2" w:rsidRDefault="00B058A2" w:rsidP="00B058A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058A2" w:rsidRPr="00B058A2" w:rsidRDefault="00B058A2" w:rsidP="00B058A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058A2">
        <w:rPr>
          <w:rFonts w:ascii="Liberation Serif" w:hAnsi="Liberation Serif"/>
          <w:sz w:val="24"/>
        </w:rPr>
        <w:t>от__</w:t>
      </w:r>
      <w:r w:rsidR="002026A0" w:rsidRPr="002026A0">
        <w:rPr>
          <w:rFonts w:ascii="Liberation Serif" w:hAnsi="Liberation Serif"/>
          <w:sz w:val="24"/>
          <w:u w:val="single"/>
        </w:rPr>
        <w:t>10.02.2022</w:t>
      </w:r>
      <w:r w:rsidRPr="00B058A2">
        <w:rPr>
          <w:rFonts w:ascii="Liberation Serif" w:hAnsi="Liberation Serif"/>
          <w:sz w:val="24"/>
        </w:rPr>
        <w:t>__</w:t>
      </w:r>
      <w:proofErr w:type="gramStart"/>
      <w:r w:rsidRPr="00B058A2">
        <w:rPr>
          <w:rFonts w:ascii="Liberation Serif" w:hAnsi="Liberation Serif"/>
          <w:sz w:val="24"/>
        </w:rPr>
        <w:t>_  №</w:t>
      </w:r>
      <w:proofErr w:type="gramEnd"/>
      <w:r w:rsidRPr="00B058A2">
        <w:rPr>
          <w:rFonts w:ascii="Liberation Serif" w:hAnsi="Liberation Serif"/>
          <w:sz w:val="24"/>
        </w:rPr>
        <w:t xml:space="preserve">  ___</w:t>
      </w:r>
      <w:r w:rsidR="002026A0">
        <w:rPr>
          <w:rFonts w:ascii="Liberation Serif" w:hAnsi="Liberation Serif"/>
          <w:sz w:val="24"/>
          <w:u w:val="single"/>
        </w:rPr>
        <w:t>146-П</w:t>
      </w:r>
      <w:r w:rsidRPr="00B058A2">
        <w:rPr>
          <w:rFonts w:ascii="Liberation Serif" w:hAnsi="Liberation Serif"/>
          <w:sz w:val="24"/>
        </w:rPr>
        <w:t>____</w:t>
      </w:r>
    </w:p>
    <w:p w:rsidR="00B058A2" w:rsidRPr="00B058A2" w:rsidRDefault="00B058A2" w:rsidP="00B058A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058A2" w:rsidRPr="00B058A2" w:rsidRDefault="00B058A2" w:rsidP="00B058A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058A2">
        <w:rPr>
          <w:rFonts w:ascii="Liberation Serif" w:hAnsi="Liberation Serif"/>
          <w:sz w:val="24"/>
          <w:szCs w:val="24"/>
        </w:rPr>
        <w:t>г. Заречный</w:t>
      </w:r>
    </w:p>
    <w:p w:rsidR="003655E1" w:rsidRDefault="003655E1">
      <w:pPr>
        <w:jc w:val="center"/>
        <w:rPr>
          <w:rFonts w:ascii="Liberation Serif" w:hAnsi="Liberation Serif"/>
          <w:b/>
          <w:sz w:val="24"/>
          <w:szCs w:val="24"/>
          <w:shd w:val="clear" w:color="auto" w:fill="FFFFFF"/>
        </w:rPr>
      </w:pPr>
    </w:p>
    <w:p w:rsidR="003655E1" w:rsidRDefault="003655E1">
      <w:pPr>
        <w:jc w:val="center"/>
        <w:rPr>
          <w:rFonts w:ascii="Liberation Serif" w:hAnsi="Liberation Serif"/>
          <w:b/>
          <w:sz w:val="24"/>
          <w:szCs w:val="24"/>
          <w:shd w:val="clear" w:color="auto" w:fill="FFFFFF"/>
        </w:rPr>
      </w:pPr>
    </w:p>
    <w:p w:rsidR="00B058A2" w:rsidRDefault="006608D0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  <w:shd w:val="clear" w:color="auto" w:fill="FFFFFF"/>
        </w:rPr>
      </w:pPr>
      <w:r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О внесении изменений в постановление администрации городского округа Заречный от 14.01.2022 № 20-П «О назначении рейтингового голосования </w:t>
      </w:r>
    </w:p>
    <w:p w:rsidR="00B058A2" w:rsidRDefault="006608D0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  <w:shd w:val="clear" w:color="auto" w:fill="FFFFFF"/>
        </w:rPr>
      </w:pPr>
      <w:r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по отбору общественных территорий городского округа Заречный, подлежащих благоустройству в первоочередном порядке в 2023 году </w:t>
      </w:r>
    </w:p>
    <w:p w:rsidR="00B058A2" w:rsidRDefault="006608D0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  <w:shd w:val="clear" w:color="auto" w:fill="FFFFFF"/>
        </w:rPr>
      </w:pPr>
      <w:r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в соответствии с муниципальной программой «Формирование современной городской среды на территории городского округа Заречный </w:t>
      </w:r>
    </w:p>
    <w:p w:rsidR="003655E1" w:rsidRDefault="006608D0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  <w:shd w:val="clear" w:color="auto" w:fill="FFFFFF"/>
        </w:rPr>
        <w:t>на 2018 – 2024 годы»</w:t>
      </w:r>
    </w:p>
    <w:p w:rsidR="003655E1" w:rsidRDefault="003655E1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  <w:shd w:val="clear" w:color="auto" w:fill="FFFFFF"/>
        </w:rPr>
      </w:pPr>
    </w:p>
    <w:p w:rsidR="003655E1" w:rsidRDefault="006608D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 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муниципальной программы «Формирование современной городской среды на территории городского округа Заречный на 2018-2024 годы», утвержденной постановлением администрации городского округа Заречный от 28.09.2017 № 1068-П, на основании постановления Главы городского округа Заречный от 26.02.2019 № 8-ПГ «О Порядке проведения рейтингового голосования для отбора общественных территорий городского округа Заречный, подлежащих благоустройству в первоочередном порядке», учитывая письмо Министерства энергетики и жилищно-коммунального хозяйства Свердловской области от 02.02.2022 № 11-06-08/812 «Об организации проведения рейтингового голосования», на основании ст. ст. 28, 31 Устава городского округа Заречный администрация городского округа Заречный</w:t>
      </w:r>
    </w:p>
    <w:p w:rsidR="003655E1" w:rsidRDefault="006608D0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  <w:shd w:val="clear" w:color="auto" w:fill="FFFFFF"/>
        </w:rPr>
      </w:pPr>
      <w:r>
        <w:rPr>
          <w:rFonts w:ascii="Liberation Serif" w:hAnsi="Liberation Serif"/>
          <w:b/>
          <w:sz w:val="28"/>
          <w:szCs w:val="28"/>
          <w:shd w:val="clear" w:color="auto" w:fill="FFFFFF"/>
        </w:rPr>
        <w:t>ПОСТАНОВЛЯЕТ:</w:t>
      </w:r>
    </w:p>
    <w:p w:rsidR="003655E1" w:rsidRDefault="006608D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shd w:val="clear" w:color="auto" w:fill="FFFFFF"/>
        </w:rPr>
        <w:t>1. Внести изменения в постановление администрации городского округа Заречный от 14.01.2022 № 20-П «О назначении рейтингового голосования по отбору общественных территорий городского округа Заречный, подлежащих благоустройству в первоочередном порядке в 2023 году в соответствии с муниципальной программой «Формирование современной городской среды на территории городского округа Заречный на 2018 – 2024 годы», изложив пункт 1 в следующей редакции:</w:t>
      </w:r>
    </w:p>
    <w:p w:rsidR="003655E1" w:rsidRDefault="006608D0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 xml:space="preserve">«1. Назначить рейтинговое голосование по отбору общественных территорий городского округа Заречный, подлежащих благоустройству в первоочередном порядке в 2023 году в соответствии с муниципальной программой «Формирование современной городской среды на территории городского округа Заречный на 2018-2024 годы», (далее - «голосование по общественным территориям») с 15 апреля 2022 года по 30 мая 2022 года в форме электронного голосования на общероссийской платформе </w:t>
      </w:r>
      <w:proofErr w:type="gramStart"/>
      <w:r>
        <w:rPr>
          <w:rFonts w:ascii="Liberation Serif" w:hAnsi="Liberation Serif"/>
          <w:sz w:val="28"/>
          <w:szCs w:val="28"/>
          <w:shd w:val="clear" w:color="auto" w:fill="FFFFFF"/>
        </w:rPr>
        <w:t>za.gorodsreda.ru</w:t>
      </w:r>
      <w:proofErr w:type="gramEnd"/>
      <w:r>
        <w:rPr>
          <w:rFonts w:ascii="Liberation Serif" w:hAnsi="Liberation Serif"/>
          <w:sz w:val="28"/>
          <w:szCs w:val="28"/>
          <w:shd w:val="clear" w:color="auto" w:fill="FFFFFF"/>
        </w:rPr>
        <w:t>.</w:t>
      </w:r>
      <w:bookmarkStart w:id="0" w:name="_GoBack"/>
      <w:bookmarkEnd w:id="0"/>
      <w:r>
        <w:rPr>
          <w:rFonts w:ascii="Liberation Serif" w:hAnsi="Liberation Serif"/>
          <w:sz w:val="28"/>
          <w:szCs w:val="28"/>
          <w:shd w:val="clear" w:color="auto" w:fill="FFFFFF"/>
        </w:rPr>
        <w:t>».</w:t>
      </w:r>
    </w:p>
    <w:p w:rsidR="003655E1" w:rsidRDefault="00B058A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2. </w:t>
      </w:r>
      <w:r w:rsidR="006608D0">
        <w:rPr>
          <w:rFonts w:ascii="Liberation Serif" w:hAnsi="Liberation Serif"/>
          <w:sz w:val="28"/>
          <w:szCs w:val="28"/>
          <w:shd w:val="clear" w:color="auto" w:fill="FFFFFF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 не менее чем за три дня до начала периода проведения голосования.</w:t>
      </w:r>
    </w:p>
    <w:p w:rsidR="003655E1" w:rsidRDefault="003655E1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3655E1" w:rsidRDefault="003655E1">
      <w:pPr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058A2" w:rsidRPr="00651637" w:rsidRDefault="00B058A2" w:rsidP="007A47A1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3655E1" w:rsidRPr="00B058A2" w:rsidRDefault="00B058A2" w:rsidP="00B058A2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Главы городского округа Заречный                                                       О.П. Кириллов</w:t>
      </w:r>
    </w:p>
    <w:sectPr w:rsidR="003655E1" w:rsidRPr="00B058A2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E6" w:rsidRDefault="005C54E6">
      <w:r>
        <w:separator/>
      </w:r>
    </w:p>
  </w:endnote>
  <w:endnote w:type="continuationSeparator" w:id="0">
    <w:p w:rsidR="005C54E6" w:rsidRDefault="005C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E6" w:rsidRDefault="005C54E6">
      <w:r>
        <w:rPr>
          <w:color w:val="000000"/>
        </w:rPr>
        <w:separator/>
      </w:r>
    </w:p>
  </w:footnote>
  <w:footnote w:type="continuationSeparator" w:id="0">
    <w:p w:rsidR="005C54E6" w:rsidRDefault="005C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D5" w:rsidRPr="00B058A2" w:rsidRDefault="006608D0">
    <w:pPr>
      <w:pStyle w:val="a8"/>
      <w:jc w:val="center"/>
      <w:rPr>
        <w:rFonts w:ascii="Liberation Serif" w:hAnsi="Liberation Serif" w:cs="Liberation Serif"/>
      </w:rPr>
    </w:pPr>
    <w:r w:rsidRPr="00B058A2">
      <w:rPr>
        <w:rFonts w:ascii="Liberation Serif" w:hAnsi="Liberation Serif" w:cs="Liberation Serif"/>
        <w:sz w:val="28"/>
        <w:szCs w:val="28"/>
      </w:rPr>
      <w:fldChar w:fldCharType="begin"/>
    </w:r>
    <w:r w:rsidRPr="00B058A2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B058A2">
      <w:rPr>
        <w:rFonts w:ascii="Liberation Serif" w:hAnsi="Liberation Serif" w:cs="Liberation Serif"/>
        <w:sz w:val="28"/>
        <w:szCs w:val="28"/>
      </w:rPr>
      <w:fldChar w:fldCharType="separate"/>
    </w:r>
    <w:r w:rsidR="002026A0">
      <w:rPr>
        <w:rFonts w:ascii="Liberation Serif" w:hAnsi="Liberation Serif" w:cs="Liberation Serif"/>
        <w:noProof/>
        <w:sz w:val="28"/>
        <w:szCs w:val="28"/>
      </w:rPr>
      <w:t>2</w:t>
    </w:r>
    <w:r w:rsidRPr="00B058A2">
      <w:rPr>
        <w:rFonts w:ascii="Liberation Serif" w:hAnsi="Liberation Serif" w:cs="Liberation Serif"/>
        <w:sz w:val="28"/>
        <w:szCs w:val="28"/>
      </w:rPr>
      <w:fldChar w:fldCharType="end"/>
    </w:r>
  </w:p>
  <w:p w:rsidR="00845ED5" w:rsidRDefault="005C54E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E1"/>
    <w:rsid w:val="002026A0"/>
    <w:rsid w:val="003655E1"/>
    <w:rsid w:val="005C54E6"/>
    <w:rsid w:val="006608D0"/>
    <w:rsid w:val="00B058A2"/>
    <w:rsid w:val="00E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F5C3"/>
  <w15:docId w15:val="{885CDCAF-3015-48FF-AD8E-DE0D15C7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character" w:styleId="ae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2;&#1072;&#1083;&#1080;&#1085;&#1086;&#1074;&#1089;&#1082;&#1072;&#1103;\2016\&#1057;&#1074;&#1077;&#1076;&#1077;&#1085;&#1080;&#1103;%20&#1086;%20&#1087;&#1083;&#1072;&#1085;&#1080;&#1088;&#1091;&#1077;&#1084;&#1099;&#1093;%20&#1084;&#1072;&#1089;&#1089;&#1086;&#1074;&#1099;&#1093;%20&#1084;&#1077;&#1088;&#1086;&#1087;&#1088;&#1080;&#1103;&#1090;&#1080;&#1103;&#1093;\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2022-02-09T05:40:00Z</cp:lastPrinted>
  <dcterms:created xsi:type="dcterms:W3CDTF">2022-02-09T05:41:00Z</dcterms:created>
  <dcterms:modified xsi:type="dcterms:W3CDTF">2022-02-10T11:52:00Z</dcterms:modified>
</cp:coreProperties>
</file>