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43" w:rsidRPr="00434143" w:rsidRDefault="00434143" w:rsidP="00434143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434143">
        <w:rPr>
          <w:rFonts w:ascii="Tahoma" w:eastAsia="Times New Roman" w:hAnsi="Tahoma" w:cs="Tahoma"/>
          <w:b/>
          <w:sz w:val="18"/>
          <w:szCs w:val="18"/>
          <w:lang w:eastAsia="ru-RU"/>
        </w:rPr>
        <w:t>Изменения извещения о проведении запроса котировок для закупки №0862300039615000104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434143" w:rsidRPr="00434143" w:rsidTr="00434143">
        <w:tc>
          <w:tcPr>
            <w:tcW w:w="2000" w:type="pct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11.06.2015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откорректирован срок подачи заявок на участие в запросе котировок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0862300039615000104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Выполнение работ по изготовлению технических планов объектов с постановкой на кадастровый учет и получением кадастровых паспортов на бесхозяйные объекты на сумму 336 750 рублей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НЕВСКОГО, 3, -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НЕВСКОГО, 3, -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Контрактный управляющий, ответственный за заключение контракта: Мартынов Илья Владимирович, контактный телефон: 8 (34377) 73996; адрес электронной почты: otd_econom_zar@mail.ru 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15.06.2015 10:00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25.06.2015 10:00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Заречный г, НЕВСКОГО, 3, </w:t>
            </w:r>
            <w:proofErr w:type="spell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106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</w:t>
            </w:r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прикреплена</w:t>
            </w:r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отдельном файле 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25.06.2015 10:00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Заречный г, НЕВСКОГО, 3, </w:t>
            </w:r>
            <w:proofErr w:type="spell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106 -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если победитель запроса котировок не представил заказчику подписанный контра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кт в ср</w:t>
            </w:r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336750.00 Российский рубль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прикреплено в отдельном файле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336750.00 Российский рубль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План оплаты исполнения контракта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40"/>
              <w:gridCol w:w="3865"/>
            </w:tblGrid>
            <w:tr w:rsidR="00434143" w:rsidRPr="00434143">
              <w:tc>
                <w:tcPr>
                  <w:tcW w:w="0" w:type="auto"/>
                  <w:gridSpan w:val="2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434143" w:rsidRPr="00434143"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2015 год</w:t>
                  </w:r>
                </w:p>
              </w:tc>
            </w:tr>
            <w:tr w:rsidR="00434143" w:rsidRPr="00434143"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90101131502101244226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336750.00</w:t>
                  </w:r>
                </w:p>
              </w:tc>
            </w:tr>
            <w:tr w:rsidR="00434143" w:rsidRPr="00434143"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336750.00</w:t>
                  </w:r>
                </w:p>
              </w:tc>
            </w:tr>
            <w:tr w:rsidR="00434143" w:rsidRPr="00434143">
              <w:tc>
                <w:tcPr>
                  <w:tcW w:w="0" w:type="auto"/>
                  <w:gridSpan w:val="2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336750.00</w:t>
                  </w:r>
                </w:p>
              </w:tc>
            </w:tr>
          </w:tbl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в соответствии с техническим заданием; результаты работы передаются заказчику, ул. Невского,3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60 календарных дней с момента подписания настоящего контракта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11 контракта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25"/>
              <w:gridCol w:w="1056"/>
              <w:gridCol w:w="3047"/>
              <w:gridCol w:w="1010"/>
              <w:gridCol w:w="988"/>
              <w:gridCol w:w="917"/>
              <w:gridCol w:w="862"/>
            </w:tblGrid>
            <w:tr w:rsidR="00434143" w:rsidRPr="00434143">
              <w:tc>
                <w:tcPr>
                  <w:tcW w:w="0" w:type="auto"/>
                  <w:gridSpan w:val="7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434143" w:rsidRPr="00434143"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434143" w:rsidRPr="00434143"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по технической инвентаризации и технической паспортизации нежилого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ЗАРЕЧНЫЙ</w:t>
                  </w:r>
                  <w:proofErr w:type="gramEnd"/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"УПРАВЛЕНИЕ МУНИЦИПАЛЬНОГО ЗАКАЗА"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336750.00</w:t>
                  </w:r>
                </w:p>
              </w:tc>
            </w:tr>
            <w:tr w:rsidR="00434143" w:rsidRPr="00434143">
              <w:tc>
                <w:tcPr>
                  <w:tcW w:w="0" w:type="auto"/>
                  <w:gridSpan w:val="7"/>
                  <w:vAlign w:val="center"/>
                  <w:hideMark/>
                </w:tcPr>
                <w:p w:rsidR="00434143" w:rsidRPr="00434143" w:rsidRDefault="00434143" w:rsidP="004341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3414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336750.00</w:t>
                  </w:r>
                </w:p>
              </w:tc>
            </w:tr>
          </w:tbl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любой участник в соответствии с частями 1, 1.1 Статьи 31 Федерального закона № 44-ФЗ 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Котировочная заявка</w:t>
            </w:r>
          </w:p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НМЦК</w:t>
            </w:r>
          </w:p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Техническое задание кадастровые работы</w:t>
            </w:r>
            <w:proofErr w:type="gramStart"/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434143" w:rsidRPr="00434143" w:rsidTr="00434143"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34143" w:rsidRPr="00434143" w:rsidRDefault="00434143" w:rsidP="004341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34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15.06.2015 09:27</w:t>
            </w:r>
          </w:p>
        </w:tc>
      </w:tr>
    </w:tbl>
    <w:p w:rsidR="00434143" w:rsidRPr="00434143" w:rsidRDefault="00434143" w:rsidP="00434143">
      <w:pPr>
        <w:spacing w:after="0" w:line="240" w:lineRule="auto"/>
        <w:rPr>
          <w:lang w:val="en-US"/>
        </w:rPr>
      </w:pPr>
    </w:p>
    <w:sectPr w:rsidR="00434143" w:rsidRPr="00434143" w:rsidSect="00434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143"/>
    <w:rsid w:val="00434143"/>
    <w:rsid w:val="0053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3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325">
          <w:marLeft w:val="0"/>
          <w:marRight w:val="0"/>
          <w:marTop w:val="32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2015-06-15T04:29:00Z</dcterms:created>
  <dcterms:modified xsi:type="dcterms:W3CDTF">2015-06-15T04:30:00Z</dcterms:modified>
</cp:coreProperties>
</file>