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13" w:rsidRDefault="00800C06">
      <w:pPr>
        <w:spacing w:line="312" w:lineRule="auto"/>
        <w:jc w:val="center"/>
      </w:pPr>
      <w:r>
        <w:rPr>
          <w:rFonts w:ascii="Liberation Serif" w:hAnsi="Liberation Serif"/>
        </w:rPr>
        <w:object w:dxaOrig="792" w:dyaOrig="972" w14:anchorId="6A334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48.5pt;visibility:visible;mso-wrap-style:square" o:ole="">
            <v:imagedata r:id="rId6" o:title=""/>
          </v:shape>
          <o:OLEObject Type="Embed" ProgID="Word.Document.8" ShapeID="Object 1" DrawAspect="Content" ObjectID="_1698055476" r:id="rId7"/>
        </w:object>
      </w:r>
    </w:p>
    <w:p w:rsidR="0075004D" w:rsidRPr="0075004D" w:rsidRDefault="0075004D" w:rsidP="0075004D">
      <w:pPr>
        <w:widowControl/>
        <w:suppressAutoHyphens w:val="0"/>
        <w:autoSpaceDN/>
        <w:spacing w:line="360" w:lineRule="auto"/>
        <w:jc w:val="center"/>
        <w:textAlignment w:val="auto"/>
        <w:rPr>
          <w:rFonts w:ascii="Liberation Serif" w:hAnsi="Liberation Serif"/>
          <w:caps/>
          <w:sz w:val="28"/>
          <w:szCs w:val="28"/>
        </w:rPr>
      </w:pPr>
      <w:proofErr w:type="gramStart"/>
      <w:r w:rsidRPr="0075004D">
        <w:rPr>
          <w:rFonts w:ascii="Liberation Serif" w:hAnsi="Liberation Serif"/>
          <w:caps/>
          <w:sz w:val="28"/>
          <w:szCs w:val="28"/>
        </w:rPr>
        <w:t>администрация  Городского</w:t>
      </w:r>
      <w:proofErr w:type="gramEnd"/>
      <w:r w:rsidRPr="0075004D">
        <w:rPr>
          <w:rFonts w:ascii="Liberation Serif" w:hAnsi="Liberation Serif"/>
          <w:caps/>
          <w:sz w:val="28"/>
          <w:szCs w:val="28"/>
        </w:rPr>
        <w:t xml:space="preserve">  округа  Заречный</w:t>
      </w:r>
    </w:p>
    <w:p w:rsidR="0075004D" w:rsidRPr="0075004D" w:rsidRDefault="0075004D" w:rsidP="0075004D">
      <w:pPr>
        <w:widowControl/>
        <w:suppressAutoHyphens w:val="0"/>
        <w:autoSpaceDN/>
        <w:spacing w:line="360" w:lineRule="auto"/>
        <w:jc w:val="center"/>
        <w:textAlignment w:val="auto"/>
        <w:rPr>
          <w:rFonts w:ascii="Liberation Serif" w:hAnsi="Liberation Serif"/>
          <w:b/>
          <w:caps/>
          <w:sz w:val="32"/>
          <w:szCs w:val="32"/>
        </w:rPr>
      </w:pPr>
      <w:r w:rsidRPr="0075004D">
        <w:rPr>
          <w:rFonts w:ascii="Liberation Serif" w:hAnsi="Liberation Serif"/>
          <w:b/>
          <w:caps/>
          <w:sz w:val="32"/>
          <w:szCs w:val="32"/>
        </w:rPr>
        <w:t>п о с т а н о в л е н и е</w:t>
      </w:r>
    </w:p>
    <w:p w:rsidR="0075004D" w:rsidRPr="0075004D" w:rsidRDefault="0075004D" w:rsidP="0075004D">
      <w:pPr>
        <w:widowControl/>
        <w:suppressAutoHyphens w:val="0"/>
        <w:autoSpaceDN/>
        <w:jc w:val="both"/>
        <w:textAlignment w:val="auto"/>
        <w:rPr>
          <w:rFonts w:ascii="Liberation Serif" w:hAnsi="Liberation Serif"/>
          <w:sz w:val="18"/>
        </w:rPr>
      </w:pPr>
      <w:r w:rsidRPr="0075004D">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919470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75004D" w:rsidRPr="0075004D" w:rsidRDefault="0075004D" w:rsidP="0075004D">
      <w:pPr>
        <w:widowControl/>
        <w:suppressAutoHyphens w:val="0"/>
        <w:autoSpaceDN/>
        <w:jc w:val="both"/>
        <w:textAlignment w:val="auto"/>
        <w:rPr>
          <w:rFonts w:ascii="Liberation Serif" w:hAnsi="Liberation Serif"/>
          <w:sz w:val="16"/>
          <w:szCs w:val="16"/>
        </w:rPr>
      </w:pPr>
    </w:p>
    <w:p w:rsidR="0075004D" w:rsidRPr="0075004D" w:rsidRDefault="0075004D" w:rsidP="0075004D">
      <w:pPr>
        <w:widowControl/>
        <w:suppressAutoHyphens w:val="0"/>
        <w:autoSpaceDN/>
        <w:jc w:val="both"/>
        <w:textAlignment w:val="auto"/>
        <w:rPr>
          <w:rFonts w:ascii="Liberation Serif" w:hAnsi="Liberation Serif"/>
          <w:sz w:val="16"/>
          <w:szCs w:val="16"/>
        </w:rPr>
      </w:pPr>
    </w:p>
    <w:p w:rsidR="0075004D" w:rsidRPr="0075004D" w:rsidRDefault="0075004D" w:rsidP="0075004D">
      <w:pPr>
        <w:widowControl/>
        <w:suppressAutoHyphens w:val="0"/>
        <w:autoSpaceDN/>
        <w:jc w:val="both"/>
        <w:textAlignment w:val="auto"/>
        <w:rPr>
          <w:rFonts w:ascii="Liberation Serif" w:hAnsi="Liberation Serif"/>
          <w:sz w:val="24"/>
        </w:rPr>
      </w:pPr>
      <w:r w:rsidRPr="0075004D">
        <w:rPr>
          <w:rFonts w:ascii="Liberation Serif" w:hAnsi="Liberation Serif"/>
          <w:sz w:val="24"/>
        </w:rPr>
        <w:t>от___</w:t>
      </w:r>
      <w:r w:rsidR="00430910">
        <w:rPr>
          <w:rFonts w:ascii="Liberation Serif" w:hAnsi="Liberation Serif"/>
          <w:sz w:val="24"/>
          <w:u w:val="single"/>
        </w:rPr>
        <w:t>10.11.2021</w:t>
      </w:r>
      <w:r w:rsidRPr="0075004D">
        <w:rPr>
          <w:rFonts w:ascii="Liberation Serif" w:hAnsi="Liberation Serif"/>
          <w:sz w:val="24"/>
        </w:rPr>
        <w:t>__</w:t>
      </w:r>
      <w:proofErr w:type="gramStart"/>
      <w:r w:rsidRPr="0075004D">
        <w:rPr>
          <w:rFonts w:ascii="Liberation Serif" w:hAnsi="Liberation Serif"/>
          <w:sz w:val="24"/>
        </w:rPr>
        <w:t>_  №</w:t>
      </w:r>
      <w:proofErr w:type="gramEnd"/>
      <w:r w:rsidRPr="0075004D">
        <w:rPr>
          <w:rFonts w:ascii="Liberation Serif" w:hAnsi="Liberation Serif"/>
          <w:sz w:val="24"/>
        </w:rPr>
        <w:t xml:space="preserve">  ___</w:t>
      </w:r>
      <w:r w:rsidR="00430910">
        <w:rPr>
          <w:rFonts w:ascii="Liberation Serif" w:hAnsi="Liberation Serif"/>
          <w:sz w:val="24"/>
          <w:u w:val="single"/>
        </w:rPr>
        <w:t>1089-П</w:t>
      </w:r>
      <w:r w:rsidRPr="0075004D">
        <w:rPr>
          <w:rFonts w:ascii="Liberation Serif" w:hAnsi="Liberation Serif"/>
          <w:sz w:val="24"/>
        </w:rPr>
        <w:t>___</w:t>
      </w:r>
    </w:p>
    <w:p w:rsidR="0075004D" w:rsidRPr="0075004D" w:rsidRDefault="0075004D" w:rsidP="0075004D">
      <w:pPr>
        <w:widowControl/>
        <w:suppressAutoHyphens w:val="0"/>
        <w:autoSpaceDN/>
        <w:jc w:val="both"/>
        <w:textAlignment w:val="auto"/>
        <w:rPr>
          <w:rFonts w:ascii="Liberation Serif" w:hAnsi="Liberation Serif"/>
          <w:sz w:val="28"/>
          <w:szCs w:val="28"/>
        </w:rPr>
      </w:pPr>
    </w:p>
    <w:p w:rsidR="0075004D" w:rsidRPr="0075004D" w:rsidRDefault="0075004D" w:rsidP="0075004D">
      <w:pPr>
        <w:widowControl/>
        <w:suppressAutoHyphens w:val="0"/>
        <w:autoSpaceDN/>
        <w:ind w:right="5812"/>
        <w:jc w:val="center"/>
        <w:textAlignment w:val="auto"/>
        <w:rPr>
          <w:rFonts w:ascii="Liberation Serif" w:hAnsi="Liberation Serif"/>
          <w:sz w:val="24"/>
          <w:szCs w:val="24"/>
        </w:rPr>
      </w:pPr>
      <w:r w:rsidRPr="0075004D">
        <w:rPr>
          <w:rFonts w:ascii="Liberation Serif" w:hAnsi="Liberation Serif"/>
          <w:sz w:val="24"/>
          <w:szCs w:val="24"/>
        </w:rPr>
        <w:t>г. Заречный</w:t>
      </w:r>
    </w:p>
    <w:p w:rsidR="00395113" w:rsidRDefault="00395113">
      <w:pPr>
        <w:rPr>
          <w:rFonts w:ascii="Liberation Serif" w:hAnsi="Liberation Serif"/>
          <w:sz w:val="28"/>
          <w:szCs w:val="28"/>
        </w:rPr>
      </w:pPr>
    </w:p>
    <w:p w:rsidR="00395113" w:rsidRDefault="00395113">
      <w:pPr>
        <w:rPr>
          <w:rFonts w:ascii="Liberation Serif" w:hAnsi="Liberation Serif"/>
          <w:sz w:val="28"/>
          <w:szCs w:val="28"/>
        </w:rPr>
      </w:pPr>
    </w:p>
    <w:p w:rsidR="00395113" w:rsidRDefault="00800C06">
      <w:pPr>
        <w:ind w:right="-1"/>
        <w:jc w:val="center"/>
      </w:pPr>
      <w:r>
        <w:rPr>
          <w:rFonts w:ascii="Liberation Serif" w:hAnsi="Liberation Serif"/>
          <w:b/>
          <w:bCs/>
          <w:sz w:val="28"/>
          <w:szCs w:val="28"/>
        </w:rPr>
        <w:t>Об утверждении Отчета об исполнении бюджета городского округа Заречный</w:t>
      </w:r>
    </w:p>
    <w:p w:rsidR="00395113" w:rsidRDefault="00800C06">
      <w:pPr>
        <w:jc w:val="center"/>
      </w:pPr>
      <w:r>
        <w:rPr>
          <w:rFonts w:ascii="Liberation Serif" w:hAnsi="Liberation Serif"/>
          <w:b/>
          <w:sz w:val="28"/>
          <w:szCs w:val="28"/>
        </w:rPr>
        <w:t xml:space="preserve">за девять месяцев 2021 года </w:t>
      </w:r>
    </w:p>
    <w:p w:rsidR="00395113" w:rsidRDefault="00395113">
      <w:pPr>
        <w:jc w:val="center"/>
        <w:rPr>
          <w:rFonts w:ascii="Liberation Serif" w:hAnsi="Liberation Serif"/>
          <w:b/>
          <w:sz w:val="28"/>
          <w:szCs w:val="28"/>
        </w:rPr>
      </w:pPr>
    </w:p>
    <w:p w:rsidR="00395113" w:rsidRDefault="00395113">
      <w:pPr>
        <w:ind w:left="284"/>
        <w:rPr>
          <w:rFonts w:ascii="Liberation Serif" w:hAnsi="Liberation Serif"/>
          <w:sz w:val="28"/>
          <w:szCs w:val="28"/>
        </w:rPr>
      </w:pPr>
    </w:p>
    <w:p w:rsidR="00395113" w:rsidRDefault="00800C06">
      <w:pPr>
        <w:ind w:firstLine="709"/>
        <w:jc w:val="both"/>
      </w:pPr>
      <w:r>
        <w:rPr>
          <w:rFonts w:ascii="Liberation Serif" w:hAnsi="Liberation Serif"/>
          <w:sz w:val="28"/>
          <w:szCs w:val="28"/>
        </w:rPr>
        <w:t>Во исполнение статьи 36, пункта 5 статьи 264.2 Бюджетного кодекса Российской Федерации, пункта 5 статьи 31 решения Думы городского округа Заречный от 30 августа 2021 года № 69-Р «Об утверждении Положения о бюджетном процессе в городском округе Заречный», рассмотрев представленный Финансовым управлением администрации городского округа Заречный отчет об исполнении бюджета городского округа Заречный за девять месяцев 2021 года, на основании статей 28, 31 Устава городского округа Заречный администрация городского округа Заречный</w:t>
      </w:r>
    </w:p>
    <w:p w:rsidR="00395113" w:rsidRDefault="00800C06">
      <w:r>
        <w:rPr>
          <w:rFonts w:ascii="Liberation Serif" w:hAnsi="Liberation Serif"/>
          <w:b/>
          <w:sz w:val="28"/>
          <w:szCs w:val="28"/>
        </w:rPr>
        <w:t>ПОСТАНОВЛЯЕТ:</w:t>
      </w:r>
    </w:p>
    <w:p w:rsidR="00395113" w:rsidRDefault="00800C06">
      <w:pPr>
        <w:ind w:right="-1" w:firstLine="709"/>
        <w:jc w:val="both"/>
      </w:pPr>
      <w:r>
        <w:rPr>
          <w:rFonts w:ascii="Liberation Serif" w:hAnsi="Liberation Serif"/>
          <w:sz w:val="28"/>
          <w:szCs w:val="28"/>
        </w:rPr>
        <w:t xml:space="preserve">1. Утвердить Отчет об исполнении бюджета городского округа Заречный за девять месяцев 2021 года (прилагается). </w:t>
      </w:r>
    </w:p>
    <w:p w:rsidR="00395113" w:rsidRDefault="00800C06">
      <w:pPr>
        <w:ind w:right="-1" w:firstLine="709"/>
        <w:jc w:val="both"/>
      </w:pPr>
      <w:r>
        <w:rPr>
          <w:rFonts w:ascii="Liberation Serif" w:hAnsi="Liberation Serif"/>
          <w:sz w:val="28"/>
          <w:szCs w:val="28"/>
        </w:rPr>
        <w:t>2. Направить Отчет об исполнении бюджета городского округа Заречный за девять месяцев 2021 года в Думу городского округа Заречный и Контрольно-счетную палату городского округа Заречный.</w:t>
      </w:r>
    </w:p>
    <w:p w:rsidR="00395113" w:rsidRDefault="00800C06">
      <w:pPr>
        <w:ind w:firstLine="709"/>
        <w:jc w:val="both"/>
      </w:pPr>
      <w:r>
        <w:rPr>
          <w:rFonts w:ascii="Liberation Serif" w:hAnsi="Liberation Serif"/>
          <w:sz w:val="28"/>
          <w:szCs w:val="28"/>
        </w:rPr>
        <w:t>3. Разместить настоящее постановление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w:t>
      </w:r>
      <w:proofErr w:type="spellStart"/>
      <w:r>
        <w:rPr>
          <w:rFonts w:ascii="Liberation Serif" w:hAnsi="Liberation Serif"/>
          <w:sz w:val="28"/>
          <w:szCs w:val="28"/>
          <w:lang w:val="en-US"/>
        </w:rPr>
        <w:t>gorod</w:t>
      </w:r>
      <w:proofErr w:type="spellEnd"/>
      <w:r>
        <w:rPr>
          <w:rFonts w:ascii="Liberation Serif" w:hAnsi="Liberation Serif"/>
          <w:sz w:val="28"/>
          <w:szCs w:val="28"/>
        </w:rPr>
        <w:t>-</w:t>
      </w:r>
      <w:proofErr w:type="spellStart"/>
      <w:r>
        <w:rPr>
          <w:rFonts w:ascii="Liberation Serif" w:hAnsi="Liberation Serif"/>
          <w:sz w:val="28"/>
          <w:szCs w:val="28"/>
          <w:lang w:val="en-US"/>
        </w:rPr>
        <w:t>zarechny</w:t>
      </w:r>
      <w:proofErr w:type="spellEnd"/>
      <w:r>
        <w:rPr>
          <w:rFonts w:ascii="Liberation Serif" w:hAnsi="Liberation Serif"/>
          <w:sz w:val="28"/>
          <w:szCs w:val="28"/>
        </w:rPr>
        <w:t>.</w:t>
      </w:r>
      <w:proofErr w:type="spellStart"/>
      <w:r>
        <w:rPr>
          <w:rFonts w:ascii="Liberation Serif" w:hAnsi="Liberation Serif"/>
          <w:sz w:val="28"/>
          <w:szCs w:val="28"/>
          <w:lang w:val="en-US"/>
        </w:rPr>
        <w:t>ru</w:t>
      </w:r>
      <w:proofErr w:type="spellEnd"/>
      <w:r>
        <w:rPr>
          <w:rFonts w:ascii="Liberation Serif" w:hAnsi="Liberation Serif"/>
          <w:sz w:val="28"/>
          <w:szCs w:val="28"/>
        </w:rPr>
        <w:t>).</w:t>
      </w:r>
    </w:p>
    <w:p w:rsidR="00395113" w:rsidRDefault="00395113">
      <w:pPr>
        <w:ind w:firstLine="709"/>
        <w:rPr>
          <w:rFonts w:ascii="Liberation Serif" w:hAnsi="Liberation Serif"/>
          <w:sz w:val="28"/>
          <w:szCs w:val="28"/>
        </w:rPr>
      </w:pPr>
    </w:p>
    <w:p w:rsidR="00395113" w:rsidRDefault="00395113">
      <w:pPr>
        <w:rPr>
          <w:rFonts w:ascii="Liberation Serif" w:hAnsi="Liberation Serif"/>
          <w:sz w:val="28"/>
          <w:szCs w:val="28"/>
        </w:rPr>
      </w:pPr>
    </w:p>
    <w:p w:rsidR="0075004D" w:rsidRPr="00223828" w:rsidRDefault="0075004D"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75004D" w:rsidRPr="00223828" w:rsidRDefault="0075004D" w:rsidP="0048664B">
      <w:pPr>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75004D" w:rsidRDefault="0075004D">
      <w:pPr>
        <w:rPr>
          <w:rFonts w:ascii="Liberation Serif" w:hAnsi="Liberation Serif"/>
          <w:sz w:val="28"/>
          <w:szCs w:val="28"/>
        </w:rPr>
      </w:pPr>
    </w:p>
    <w:p w:rsidR="0075004D" w:rsidRDefault="0075004D">
      <w:pPr>
        <w:rPr>
          <w:rFonts w:ascii="Liberation Serif" w:hAnsi="Liberation Serif"/>
          <w:sz w:val="28"/>
          <w:szCs w:val="28"/>
        </w:rPr>
      </w:pPr>
    </w:p>
    <w:p w:rsidR="00395113" w:rsidRDefault="00395113">
      <w:pPr>
        <w:pageBreakBefore/>
        <w:rPr>
          <w:rFonts w:ascii="Liberation Serif" w:hAnsi="Liberation Serif"/>
          <w:sz w:val="28"/>
          <w:szCs w:val="28"/>
        </w:rPr>
      </w:pPr>
    </w:p>
    <w:tbl>
      <w:tblPr>
        <w:tblW w:w="9923" w:type="dxa"/>
        <w:tblInd w:w="108" w:type="dxa"/>
        <w:tblLayout w:type="fixed"/>
        <w:tblCellMar>
          <w:left w:w="10" w:type="dxa"/>
          <w:right w:w="10" w:type="dxa"/>
        </w:tblCellMar>
        <w:tblLook w:val="0000" w:firstRow="0" w:lastRow="0" w:firstColumn="0" w:lastColumn="0" w:noHBand="0" w:noVBand="0"/>
      </w:tblPr>
      <w:tblGrid>
        <w:gridCol w:w="2628"/>
        <w:gridCol w:w="66"/>
        <w:gridCol w:w="2409"/>
        <w:gridCol w:w="161"/>
        <w:gridCol w:w="548"/>
        <w:gridCol w:w="1124"/>
        <w:gridCol w:w="577"/>
        <w:gridCol w:w="978"/>
        <w:gridCol w:w="581"/>
        <w:gridCol w:w="690"/>
        <w:gridCol w:w="161"/>
      </w:tblGrid>
      <w:tr w:rsidR="00395113">
        <w:trPr>
          <w:trHeight w:val="300"/>
        </w:trPr>
        <w:tc>
          <w:tcPr>
            <w:tcW w:w="262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2636" w:type="dxa"/>
            <w:gridSpan w:val="3"/>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1672" w:type="dxa"/>
            <w:gridSpan w:val="2"/>
            <w:shd w:val="clear" w:color="auto" w:fill="auto"/>
            <w:noWrap/>
            <w:tcMar>
              <w:top w:w="0" w:type="dxa"/>
              <w:left w:w="108" w:type="dxa"/>
              <w:bottom w:w="0" w:type="dxa"/>
              <w:right w:w="108" w:type="dxa"/>
            </w:tcMar>
            <w:vAlign w:val="bottom"/>
          </w:tcPr>
          <w:p w:rsidR="00395113" w:rsidRDefault="00800C06">
            <w:pPr>
              <w:widowControl/>
              <w:textAlignment w:val="auto"/>
              <w:rPr>
                <w:rFonts w:ascii="Liberation Serif" w:hAnsi="Liberation Serif" w:cs="Arial Cyr"/>
                <w:sz w:val="24"/>
                <w:szCs w:val="24"/>
              </w:rPr>
            </w:pPr>
            <w:r>
              <w:rPr>
                <w:rFonts w:ascii="Liberation Serif" w:hAnsi="Liberation Serif" w:cs="Arial Cyr"/>
                <w:sz w:val="24"/>
                <w:szCs w:val="24"/>
              </w:rPr>
              <w:t>УТВЕРЖДЕН</w:t>
            </w:r>
          </w:p>
        </w:tc>
        <w:tc>
          <w:tcPr>
            <w:tcW w:w="1555" w:type="dxa"/>
            <w:gridSpan w:val="2"/>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1432" w:type="dxa"/>
            <w:gridSpan w:val="3"/>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r>
      <w:tr w:rsidR="00395113">
        <w:trPr>
          <w:trHeight w:val="300"/>
        </w:trPr>
        <w:tc>
          <w:tcPr>
            <w:tcW w:w="262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2636" w:type="dxa"/>
            <w:gridSpan w:val="3"/>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4659" w:type="dxa"/>
            <w:gridSpan w:val="7"/>
            <w:shd w:val="clear" w:color="auto" w:fill="auto"/>
            <w:noWrap/>
            <w:tcMar>
              <w:top w:w="0" w:type="dxa"/>
              <w:left w:w="108" w:type="dxa"/>
              <w:bottom w:w="0" w:type="dxa"/>
              <w:right w:w="108" w:type="dxa"/>
            </w:tcMar>
            <w:vAlign w:val="bottom"/>
          </w:tcPr>
          <w:p w:rsidR="00395113" w:rsidRDefault="00800C06">
            <w:pPr>
              <w:widowControl/>
              <w:textAlignment w:val="auto"/>
              <w:rPr>
                <w:rFonts w:ascii="Liberation Serif" w:hAnsi="Liberation Serif" w:cs="Arial Cyr"/>
                <w:sz w:val="24"/>
                <w:szCs w:val="24"/>
              </w:rPr>
            </w:pPr>
            <w:r>
              <w:rPr>
                <w:rFonts w:ascii="Liberation Serif" w:hAnsi="Liberation Serif" w:cs="Arial Cyr"/>
                <w:sz w:val="24"/>
                <w:szCs w:val="24"/>
              </w:rPr>
              <w:t>постановлением администрации</w:t>
            </w:r>
          </w:p>
        </w:tc>
      </w:tr>
      <w:tr w:rsidR="00395113">
        <w:trPr>
          <w:trHeight w:val="300"/>
        </w:trPr>
        <w:tc>
          <w:tcPr>
            <w:tcW w:w="262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2636" w:type="dxa"/>
            <w:gridSpan w:val="3"/>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3227" w:type="dxa"/>
            <w:gridSpan w:val="4"/>
            <w:shd w:val="clear" w:color="auto" w:fill="auto"/>
            <w:noWrap/>
            <w:tcMar>
              <w:top w:w="0" w:type="dxa"/>
              <w:left w:w="108" w:type="dxa"/>
              <w:bottom w:w="0" w:type="dxa"/>
              <w:right w:w="108" w:type="dxa"/>
            </w:tcMar>
            <w:vAlign w:val="bottom"/>
          </w:tcPr>
          <w:p w:rsidR="00395113" w:rsidRDefault="00800C06">
            <w:pPr>
              <w:widowControl/>
              <w:textAlignment w:val="auto"/>
              <w:rPr>
                <w:rFonts w:ascii="Liberation Serif" w:hAnsi="Liberation Serif" w:cs="Arial Cyr"/>
                <w:sz w:val="24"/>
                <w:szCs w:val="24"/>
              </w:rPr>
            </w:pPr>
            <w:r>
              <w:rPr>
                <w:rFonts w:ascii="Liberation Serif" w:hAnsi="Liberation Serif" w:cs="Arial Cyr"/>
                <w:sz w:val="24"/>
                <w:szCs w:val="24"/>
              </w:rPr>
              <w:t>городского округа Заречный</w:t>
            </w:r>
          </w:p>
        </w:tc>
        <w:tc>
          <w:tcPr>
            <w:tcW w:w="1432" w:type="dxa"/>
            <w:gridSpan w:val="3"/>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r>
      <w:tr w:rsidR="00395113" w:rsidRPr="0075004D">
        <w:trPr>
          <w:trHeight w:val="300"/>
        </w:trPr>
        <w:tc>
          <w:tcPr>
            <w:tcW w:w="262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2636" w:type="dxa"/>
            <w:gridSpan w:val="3"/>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4659" w:type="dxa"/>
            <w:gridSpan w:val="7"/>
            <w:shd w:val="clear" w:color="auto" w:fill="auto"/>
            <w:noWrap/>
            <w:tcMar>
              <w:top w:w="0" w:type="dxa"/>
              <w:left w:w="108" w:type="dxa"/>
              <w:bottom w:w="0" w:type="dxa"/>
              <w:right w:w="108" w:type="dxa"/>
            </w:tcMar>
            <w:vAlign w:val="bottom"/>
          </w:tcPr>
          <w:p w:rsidR="00395113" w:rsidRPr="00430910" w:rsidRDefault="0075004D" w:rsidP="00430910">
            <w:pPr>
              <w:widowControl/>
              <w:textAlignment w:val="auto"/>
            </w:pPr>
            <w:r w:rsidRPr="0075004D">
              <w:rPr>
                <w:rFonts w:ascii="Liberation Serif" w:hAnsi="Liberation Serif" w:cs="Arial Cyr"/>
                <w:sz w:val="24"/>
                <w:szCs w:val="24"/>
              </w:rPr>
              <w:t>от__</w:t>
            </w:r>
            <w:r w:rsidR="00430910">
              <w:rPr>
                <w:rFonts w:ascii="Liberation Serif" w:hAnsi="Liberation Serif" w:cs="Arial Cyr"/>
                <w:sz w:val="24"/>
                <w:szCs w:val="24"/>
                <w:u w:val="single"/>
              </w:rPr>
              <w:t>10.11.2021</w:t>
            </w:r>
            <w:r w:rsidRPr="0075004D">
              <w:rPr>
                <w:rFonts w:ascii="Liberation Serif" w:hAnsi="Liberation Serif" w:cs="Arial Cyr"/>
                <w:sz w:val="24"/>
                <w:szCs w:val="24"/>
              </w:rPr>
              <w:t>___  №  ___</w:t>
            </w:r>
            <w:r w:rsidR="00430910">
              <w:rPr>
                <w:rFonts w:ascii="Liberation Serif" w:hAnsi="Liberation Serif" w:cs="Arial Cyr"/>
                <w:sz w:val="24"/>
                <w:szCs w:val="24"/>
                <w:u w:val="single"/>
              </w:rPr>
              <w:t>1089-П</w:t>
            </w:r>
            <w:bookmarkStart w:id="0" w:name="_GoBack"/>
            <w:bookmarkEnd w:id="0"/>
            <w:r w:rsidRPr="0075004D">
              <w:rPr>
                <w:rFonts w:ascii="Liberation Serif" w:hAnsi="Liberation Serif" w:cs="Arial Cyr"/>
                <w:sz w:val="24"/>
                <w:szCs w:val="24"/>
              </w:rPr>
              <w:t>____</w:t>
            </w:r>
          </w:p>
        </w:tc>
      </w:tr>
      <w:tr w:rsidR="00395113">
        <w:trPr>
          <w:trHeight w:val="300"/>
        </w:trPr>
        <w:tc>
          <w:tcPr>
            <w:tcW w:w="2628" w:type="dxa"/>
            <w:shd w:val="clear" w:color="auto" w:fill="auto"/>
            <w:noWrap/>
            <w:tcMar>
              <w:top w:w="0" w:type="dxa"/>
              <w:left w:w="108" w:type="dxa"/>
              <w:bottom w:w="0" w:type="dxa"/>
              <w:right w:w="108" w:type="dxa"/>
            </w:tcMar>
            <w:vAlign w:val="bottom"/>
          </w:tcPr>
          <w:p w:rsidR="00395113" w:rsidRPr="00430910" w:rsidRDefault="00395113">
            <w:pPr>
              <w:widowControl/>
              <w:jc w:val="center"/>
              <w:textAlignment w:val="auto"/>
              <w:rPr>
                <w:rFonts w:ascii="Liberation Serif" w:hAnsi="Liberation Serif" w:cs="Arial Cyr"/>
              </w:rPr>
            </w:pPr>
          </w:p>
        </w:tc>
        <w:tc>
          <w:tcPr>
            <w:tcW w:w="2636" w:type="dxa"/>
            <w:gridSpan w:val="3"/>
            <w:shd w:val="clear" w:color="auto" w:fill="auto"/>
            <w:noWrap/>
            <w:tcMar>
              <w:top w:w="0" w:type="dxa"/>
              <w:left w:w="108" w:type="dxa"/>
              <w:bottom w:w="0" w:type="dxa"/>
              <w:right w:w="108" w:type="dxa"/>
            </w:tcMar>
            <w:vAlign w:val="bottom"/>
          </w:tcPr>
          <w:p w:rsidR="00395113" w:rsidRPr="00430910" w:rsidRDefault="00395113">
            <w:pPr>
              <w:widowControl/>
              <w:textAlignment w:val="auto"/>
              <w:rPr>
                <w:rFonts w:ascii="Liberation Serif" w:hAnsi="Liberation Serif" w:cs="Arial Cyr"/>
              </w:rPr>
            </w:pPr>
          </w:p>
        </w:tc>
        <w:tc>
          <w:tcPr>
            <w:tcW w:w="4659" w:type="dxa"/>
            <w:gridSpan w:val="7"/>
            <w:shd w:val="clear" w:color="auto" w:fill="auto"/>
            <w:noWrap/>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sz w:val="24"/>
                <w:szCs w:val="24"/>
              </w:rPr>
              <w:t xml:space="preserve">"Об утверждении Отчета об исполнении </w:t>
            </w:r>
          </w:p>
        </w:tc>
      </w:tr>
      <w:tr w:rsidR="00395113">
        <w:trPr>
          <w:trHeight w:val="300"/>
        </w:trPr>
        <w:tc>
          <w:tcPr>
            <w:tcW w:w="262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2636" w:type="dxa"/>
            <w:gridSpan w:val="3"/>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4659" w:type="dxa"/>
            <w:gridSpan w:val="7"/>
            <w:shd w:val="clear" w:color="auto" w:fill="auto"/>
            <w:noWrap/>
            <w:tcMar>
              <w:top w:w="0" w:type="dxa"/>
              <w:left w:w="108" w:type="dxa"/>
              <w:bottom w:w="0" w:type="dxa"/>
              <w:right w:w="108" w:type="dxa"/>
            </w:tcMar>
            <w:vAlign w:val="bottom"/>
          </w:tcPr>
          <w:p w:rsidR="00395113" w:rsidRDefault="00800C06">
            <w:pPr>
              <w:widowControl/>
              <w:textAlignment w:val="auto"/>
              <w:rPr>
                <w:rFonts w:ascii="Liberation Serif" w:hAnsi="Liberation Serif" w:cs="Arial Cyr"/>
                <w:sz w:val="24"/>
                <w:szCs w:val="24"/>
              </w:rPr>
            </w:pPr>
            <w:r>
              <w:rPr>
                <w:rFonts w:ascii="Liberation Serif" w:hAnsi="Liberation Serif" w:cs="Arial Cyr"/>
                <w:sz w:val="24"/>
                <w:szCs w:val="24"/>
              </w:rPr>
              <w:t>бюджета городского округа Заречный</w:t>
            </w:r>
          </w:p>
        </w:tc>
      </w:tr>
      <w:tr w:rsidR="00395113">
        <w:trPr>
          <w:trHeight w:val="300"/>
        </w:trPr>
        <w:tc>
          <w:tcPr>
            <w:tcW w:w="262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2636" w:type="dxa"/>
            <w:gridSpan w:val="3"/>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4659" w:type="dxa"/>
            <w:gridSpan w:val="7"/>
            <w:shd w:val="clear" w:color="auto" w:fill="auto"/>
            <w:noWrap/>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sz w:val="24"/>
                <w:szCs w:val="24"/>
              </w:rPr>
              <w:t>за девять месяцев 2021 года"</w:t>
            </w:r>
          </w:p>
        </w:tc>
      </w:tr>
      <w:tr w:rsidR="00395113">
        <w:trPr>
          <w:trHeight w:val="372"/>
        </w:trPr>
        <w:tc>
          <w:tcPr>
            <w:tcW w:w="262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2636" w:type="dxa"/>
            <w:gridSpan w:val="3"/>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1672" w:type="dxa"/>
            <w:gridSpan w:val="2"/>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sz w:val="24"/>
                <w:szCs w:val="24"/>
              </w:rPr>
            </w:pPr>
          </w:p>
        </w:tc>
        <w:tc>
          <w:tcPr>
            <w:tcW w:w="1555" w:type="dxa"/>
            <w:gridSpan w:val="2"/>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1432" w:type="dxa"/>
            <w:gridSpan w:val="3"/>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r>
      <w:tr w:rsidR="00395113">
        <w:trPr>
          <w:trHeight w:val="300"/>
        </w:trPr>
        <w:tc>
          <w:tcPr>
            <w:tcW w:w="9923" w:type="dxa"/>
            <w:gridSpan w:val="11"/>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ОТЧЕТ</w:t>
            </w:r>
          </w:p>
        </w:tc>
      </w:tr>
      <w:tr w:rsidR="00395113">
        <w:trPr>
          <w:trHeight w:val="300"/>
        </w:trPr>
        <w:tc>
          <w:tcPr>
            <w:tcW w:w="9923" w:type="dxa"/>
            <w:gridSpan w:val="11"/>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 xml:space="preserve">ОБ ИСПОЛНЕНИИ БЮДЖЕТА ГОРОДСКОГО ОКРУГА ЗАРЕЧНЫЙ </w:t>
            </w:r>
          </w:p>
        </w:tc>
      </w:tr>
      <w:tr w:rsidR="00395113">
        <w:trPr>
          <w:trHeight w:val="300"/>
        </w:trPr>
        <w:tc>
          <w:tcPr>
            <w:tcW w:w="9923" w:type="dxa"/>
            <w:gridSpan w:val="11"/>
            <w:shd w:val="clear" w:color="auto" w:fill="auto"/>
            <w:noWrap/>
            <w:tcMar>
              <w:top w:w="0" w:type="dxa"/>
              <w:left w:w="108" w:type="dxa"/>
              <w:bottom w:w="0" w:type="dxa"/>
              <w:right w:w="108" w:type="dxa"/>
            </w:tcMar>
            <w:vAlign w:val="bottom"/>
          </w:tcPr>
          <w:p w:rsidR="00395113" w:rsidRDefault="00800C06">
            <w:pPr>
              <w:widowControl/>
              <w:jc w:val="center"/>
              <w:textAlignment w:val="auto"/>
            </w:pPr>
            <w:r>
              <w:rPr>
                <w:rFonts w:ascii="Liberation Serif" w:hAnsi="Liberation Serif" w:cs="Arial Cyr"/>
                <w:b/>
                <w:bCs/>
                <w:sz w:val="24"/>
                <w:szCs w:val="24"/>
              </w:rPr>
              <w:t>ЗА ДЕВЯТЬ МЕСЯЦЕВ 2021 ГОДА</w:t>
            </w:r>
          </w:p>
        </w:tc>
      </w:tr>
      <w:tr w:rsidR="00395113">
        <w:trPr>
          <w:trHeight w:val="396"/>
        </w:trPr>
        <w:tc>
          <w:tcPr>
            <w:tcW w:w="262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b/>
                <w:bCs/>
              </w:rPr>
            </w:pPr>
          </w:p>
        </w:tc>
        <w:tc>
          <w:tcPr>
            <w:tcW w:w="2636" w:type="dxa"/>
            <w:gridSpan w:val="3"/>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1672" w:type="dxa"/>
            <w:gridSpan w:val="2"/>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b/>
                <w:bCs/>
              </w:rPr>
            </w:pPr>
          </w:p>
        </w:tc>
        <w:tc>
          <w:tcPr>
            <w:tcW w:w="1555" w:type="dxa"/>
            <w:gridSpan w:val="2"/>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b/>
                <w:bCs/>
              </w:rPr>
            </w:pPr>
          </w:p>
        </w:tc>
        <w:tc>
          <w:tcPr>
            <w:tcW w:w="1432" w:type="dxa"/>
            <w:gridSpan w:val="3"/>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b/>
                <w:bCs/>
              </w:rPr>
            </w:pPr>
          </w:p>
        </w:tc>
      </w:tr>
      <w:tr w:rsidR="00395113">
        <w:trPr>
          <w:trHeight w:val="300"/>
        </w:trPr>
        <w:tc>
          <w:tcPr>
            <w:tcW w:w="262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2475" w:type="dxa"/>
            <w:gridSpan w:val="2"/>
            <w:shd w:val="clear" w:color="auto" w:fill="auto"/>
            <w:noWrap/>
            <w:tcMar>
              <w:top w:w="0" w:type="dxa"/>
              <w:left w:w="108" w:type="dxa"/>
              <w:bottom w:w="0" w:type="dxa"/>
              <w:right w:w="108" w:type="dxa"/>
            </w:tcMar>
            <w:vAlign w:val="bottom"/>
          </w:tcPr>
          <w:p w:rsidR="00395113" w:rsidRDefault="00395113">
            <w:pPr>
              <w:widowControl/>
              <w:jc w:val="right"/>
              <w:textAlignment w:val="auto"/>
              <w:rPr>
                <w:rFonts w:ascii="Liberation Serif" w:hAnsi="Liberation Serif" w:cs="Arial Cyr"/>
                <w:sz w:val="24"/>
                <w:szCs w:val="24"/>
              </w:rPr>
            </w:pPr>
          </w:p>
        </w:tc>
        <w:tc>
          <w:tcPr>
            <w:tcW w:w="4659" w:type="dxa"/>
            <w:gridSpan w:val="7"/>
            <w:shd w:val="clear" w:color="auto" w:fill="auto"/>
            <w:noWrap/>
            <w:tcMar>
              <w:top w:w="0" w:type="dxa"/>
              <w:left w:w="108" w:type="dxa"/>
              <w:bottom w:w="0" w:type="dxa"/>
              <w:right w:w="108" w:type="dxa"/>
            </w:tcMar>
            <w:vAlign w:val="bottom"/>
          </w:tcPr>
          <w:p w:rsidR="00395113" w:rsidRDefault="00800C06">
            <w:pPr>
              <w:widowControl/>
              <w:textAlignment w:val="auto"/>
              <w:rPr>
                <w:rFonts w:ascii="Liberation Serif" w:hAnsi="Liberation Serif" w:cs="Arial Cyr"/>
                <w:sz w:val="24"/>
                <w:szCs w:val="24"/>
              </w:rPr>
            </w:pPr>
            <w:r>
              <w:rPr>
                <w:rFonts w:ascii="Liberation Serif" w:hAnsi="Liberation Serif" w:cs="Arial Cyr"/>
                <w:sz w:val="24"/>
                <w:szCs w:val="24"/>
              </w:rPr>
              <w:t xml:space="preserve">              Приложение № 1</w:t>
            </w:r>
          </w:p>
        </w:tc>
        <w:tc>
          <w:tcPr>
            <w:tcW w:w="161" w:type="dxa"/>
            <w:shd w:val="clear" w:color="auto" w:fill="auto"/>
            <w:tcMar>
              <w:top w:w="0" w:type="dxa"/>
              <w:left w:w="10" w:type="dxa"/>
              <w:bottom w:w="0" w:type="dxa"/>
              <w:right w:w="10" w:type="dxa"/>
            </w:tcMar>
          </w:tcPr>
          <w:p w:rsidR="00395113" w:rsidRDefault="00395113">
            <w:pPr>
              <w:widowControl/>
              <w:textAlignment w:val="auto"/>
              <w:rPr>
                <w:rFonts w:ascii="Liberation Serif" w:hAnsi="Liberation Serif" w:cs="Arial Cyr"/>
                <w:sz w:val="24"/>
                <w:szCs w:val="24"/>
              </w:rPr>
            </w:pPr>
          </w:p>
        </w:tc>
      </w:tr>
      <w:tr w:rsidR="00395113">
        <w:trPr>
          <w:trHeight w:val="300"/>
        </w:trPr>
        <w:tc>
          <w:tcPr>
            <w:tcW w:w="262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2475" w:type="dxa"/>
            <w:gridSpan w:val="2"/>
            <w:shd w:val="clear" w:color="auto" w:fill="auto"/>
            <w:noWrap/>
            <w:tcMar>
              <w:top w:w="0" w:type="dxa"/>
              <w:left w:w="108" w:type="dxa"/>
              <w:bottom w:w="0" w:type="dxa"/>
              <w:right w:w="108" w:type="dxa"/>
            </w:tcMar>
            <w:vAlign w:val="bottom"/>
          </w:tcPr>
          <w:p w:rsidR="00395113" w:rsidRDefault="00395113">
            <w:pPr>
              <w:widowControl/>
              <w:jc w:val="right"/>
              <w:textAlignment w:val="auto"/>
              <w:rPr>
                <w:rFonts w:ascii="Liberation Serif" w:hAnsi="Liberation Serif" w:cs="Arial Cyr"/>
                <w:sz w:val="24"/>
                <w:szCs w:val="24"/>
              </w:rPr>
            </w:pPr>
          </w:p>
        </w:tc>
        <w:tc>
          <w:tcPr>
            <w:tcW w:w="4659" w:type="dxa"/>
            <w:gridSpan w:val="7"/>
            <w:shd w:val="clear" w:color="auto" w:fill="auto"/>
            <w:noWrap/>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sz w:val="24"/>
                <w:szCs w:val="24"/>
              </w:rPr>
              <w:t xml:space="preserve">              к отчету "Об исполнении бюджета</w:t>
            </w:r>
          </w:p>
        </w:tc>
        <w:tc>
          <w:tcPr>
            <w:tcW w:w="161" w:type="dxa"/>
            <w:shd w:val="clear" w:color="auto" w:fill="auto"/>
            <w:tcMar>
              <w:top w:w="0" w:type="dxa"/>
              <w:left w:w="10" w:type="dxa"/>
              <w:bottom w:w="0" w:type="dxa"/>
              <w:right w:w="10" w:type="dxa"/>
            </w:tcMar>
          </w:tcPr>
          <w:p w:rsidR="00395113" w:rsidRDefault="00395113">
            <w:pPr>
              <w:widowControl/>
              <w:textAlignment w:val="auto"/>
            </w:pPr>
          </w:p>
        </w:tc>
      </w:tr>
      <w:tr w:rsidR="00395113">
        <w:trPr>
          <w:trHeight w:val="300"/>
        </w:trPr>
        <w:tc>
          <w:tcPr>
            <w:tcW w:w="262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2475" w:type="dxa"/>
            <w:gridSpan w:val="2"/>
            <w:shd w:val="clear" w:color="auto" w:fill="auto"/>
            <w:noWrap/>
            <w:tcMar>
              <w:top w:w="0" w:type="dxa"/>
              <w:left w:w="108" w:type="dxa"/>
              <w:bottom w:w="0" w:type="dxa"/>
              <w:right w:w="108" w:type="dxa"/>
            </w:tcMar>
            <w:vAlign w:val="bottom"/>
          </w:tcPr>
          <w:p w:rsidR="00395113" w:rsidRDefault="00395113">
            <w:pPr>
              <w:widowControl/>
              <w:jc w:val="right"/>
              <w:textAlignment w:val="auto"/>
              <w:rPr>
                <w:rFonts w:ascii="Liberation Serif" w:hAnsi="Liberation Serif" w:cs="Arial Cyr"/>
                <w:sz w:val="24"/>
                <w:szCs w:val="24"/>
              </w:rPr>
            </w:pPr>
          </w:p>
        </w:tc>
        <w:tc>
          <w:tcPr>
            <w:tcW w:w="4659" w:type="dxa"/>
            <w:gridSpan w:val="7"/>
            <w:shd w:val="clear" w:color="auto" w:fill="auto"/>
            <w:noWrap/>
            <w:tcMar>
              <w:top w:w="0" w:type="dxa"/>
              <w:left w:w="108" w:type="dxa"/>
              <w:bottom w:w="0" w:type="dxa"/>
              <w:right w:w="108" w:type="dxa"/>
            </w:tcMar>
            <w:vAlign w:val="bottom"/>
          </w:tcPr>
          <w:p w:rsidR="00395113" w:rsidRDefault="00800C06">
            <w:pPr>
              <w:widowControl/>
              <w:textAlignment w:val="auto"/>
              <w:rPr>
                <w:rFonts w:ascii="Liberation Serif" w:hAnsi="Liberation Serif" w:cs="Arial Cyr"/>
                <w:sz w:val="24"/>
                <w:szCs w:val="24"/>
              </w:rPr>
            </w:pPr>
            <w:r>
              <w:rPr>
                <w:rFonts w:ascii="Liberation Serif" w:hAnsi="Liberation Serif" w:cs="Arial Cyr"/>
                <w:sz w:val="24"/>
                <w:szCs w:val="24"/>
              </w:rPr>
              <w:t xml:space="preserve">              городского округа Заречный </w:t>
            </w:r>
          </w:p>
        </w:tc>
        <w:tc>
          <w:tcPr>
            <w:tcW w:w="161" w:type="dxa"/>
            <w:shd w:val="clear" w:color="auto" w:fill="auto"/>
            <w:tcMar>
              <w:top w:w="0" w:type="dxa"/>
              <w:left w:w="10" w:type="dxa"/>
              <w:bottom w:w="0" w:type="dxa"/>
              <w:right w:w="10" w:type="dxa"/>
            </w:tcMar>
          </w:tcPr>
          <w:p w:rsidR="00395113" w:rsidRDefault="00395113">
            <w:pPr>
              <w:widowControl/>
              <w:textAlignment w:val="auto"/>
              <w:rPr>
                <w:rFonts w:ascii="Liberation Serif" w:hAnsi="Liberation Serif" w:cs="Arial Cyr"/>
                <w:sz w:val="24"/>
                <w:szCs w:val="24"/>
              </w:rPr>
            </w:pPr>
          </w:p>
        </w:tc>
      </w:tr>
      <w:tr w:rsidR="00395113">
        <w:trPr>
          <w:trHeight w:val="300"/>
        </w:trPr>
        <w:tc>
          <w:tcPr>
            <w:tcW w:w="262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2475" w:type="dxa"/>
            <w:gridSpan w:val="2"/>
            <w:shd w:val="clear" w:color="auto" w:fill="auto"/>
            <w:noWrap/>
            <w:tcMar>
              <w:top w:w="0" w:type="dxa"/>
              <w:left w:w="108" w:type="dxa"/>
              <w:bottom w:w="0" w:type="dxa"/>
              <w:right w:w="108" w:type="dxa"/>
            </w:tcMar>
            <w:vAlign w:val="bottom"/>
          </w:tcPr>
          <w:p w:rsidR="00395113" w:rsidRDefault="00395113">
            <w:pPr>
              <w:widowControl/>
              <w:jc w:val="right"/>
              <w:textAlignment w:val="auto"/>
              <w:rPr>
                <w:rFonts w:ascii="Liberation Serif" w:hAnsi="Liberation Serif" w:cs="Arial Cyr"/>
                <w:sz w:val="24"/>
                <w:szCs w:val="24"/>
              </w:rPr>
            </w:pPr>
          </w:p>
        </w:tc>
        <w:tc>
          <w:tcPr>
            <w:tcW w:w="4659" w:type="dxa"/>
            <w:gridSpan w:val="7"/>
            <w:shd w:val="clear" w:color="auto" w:fill="auto"/>
            <w:noWrap/>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sz w:val="24"/>
                <w:szCs w:val="24"/>
              </w:rPr>
              <w:t xml:space="preserve">              за девять месяцев 2021 года"</w:t>
            </w:r>
          </w:p>
        </w:tc>
        <w:tc>
          <w:tcPr>
            <w:tcW w:w="161" w:type="dxa"/>
            <w:shd w:val="clear" w:color="auto" w:fill="auto"/>
            <w:tcMar>
              <w:top w:w="0" w:type="dxa"/>
              <w:left w:w="10" w:type="dxa"/>
              <w:bottom w:w="0" w:type="dxa"/>
              <w:right w:w="10" w:type="dxa"/>
            </w:tcMar>
          </w:tcPr>
          <w:p w:rsidR="00395113" w:rsidRDefault="00395113">
            <w:pPr>
              <w:widowControl/>
              <w:textAlignment w:val="auto"/>
            </w:pPr>
          </w:p>
        </w:tc>
      </w:tr>
      <w:tr w:rsidR="00395113">
        <w:trPr>
          <w:trHeight w:val="239"/>
        </w:trPr>
        <w:tc>
          <w:tcPr>
            <w:tcW w:w="262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2636" w:type="dxa"/>
            <w:gridSpan w:val="3"/>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1672" w:type="dxa"/>
            <w:gridSpan w:val="2"/>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1555" w:type="dxa"/>
            <w:gridSpan w:val="2"/>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p w:rsidR="00395113" w:rsidRDefault="00395113">
            <w:pPr>
              <w:widowControl/>
              <w:textAlignment w:val="auto"/>
              <w:rPr>
                <w:rFonts w:ascii="Liberation Serif" w:hAnsi="Liberation Serif" w:cs="Arial Cyr"/>
              </w:rPr>
            </w:pPr>
          </w:p>
        </w:tc>
        <w:tc>
          <w:tcPr>
            <w:tcW w:w="1432" w:type="dxa"/>
            <w:gridSpan w:val="3"/>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r>
      <w:tr w:rsidR="00395113">
        <w:trPr>
          <w:trHeight w:val="276"/>
        </w:trPr>
        <w:tc>
          <w:tcPr>
            <w:tcW w:w="9923" w:type="dxa"/>
            <w:gridSpan w:val="11"/>
            <w:shd w:val="clear" w:color="auto" w:fill="auto"/>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Исполнение бюджета городского округа Заречный</w:t>
            </w:r>
          </w:p>
          <w:p w:rsidR="00395113" w:rsidRDefault="00800C06">
            <w:pPr>
              <w:widowControl/>
              <w:jc w:val="center"/>
              <w:textAlignment w:val="auto"/>
            </w:pPr>
            <w:r>
              <w:rPr>
                <w:rFonts w:ascii="Liberation Serif" w:hAnsi="Liberation Serif" w:cs="Arial Cyr"/>
                <w:b/>
                <w:bCs/>
                <w:sz w:val="24"/>
                <w:szCs w:val="24"/>
              </w:rPr>
              <w:t xml:space="preserve">по доходам за девять месяцев 2021 года </w:t>
            </w:r>
          </w:p>
          <w:p w:rsidR="00395113" w:rsidRDefault="00395113">
            <w:pPr>
              <w:widowControl/>
              <w:jc w:val="center"/>
              <w:textAlignment w:val="auto"/>
              <w:rPr>
                <w:rFonts w:ascii="Liberation Serif" w:hAnsi="Liberation Serif" w:cs="Arial Cyr"/>
                <w:b/>
                <w:bCs/>
                <w:sz w:val="24"/>
                <w:szCs w:val="24"/>
              </w:rPr>
            </w:pPr>
          </w:p>
        </w:tc>
      </w:tr>
      <w:tr w:rsidR="00395113">
        <w:trPr>
          <w:trHeight w:val="264"/>
        </w:trPr>
        <w:tc>
          <w:tcPr>
            <w:tcW w:w="2694" w:type="dxa"/>
            <w:gridSpan w:val="2"/>
            <w:tcBorders>
              <w:bottom w:val="single" w:sz="4" w:space="0" w:color="000000"/>
            </w:tcBorders>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rPr>
            </w:pPr>
          </w:p>
        </w:tc>
        <w:tc>
          <w:tcPr>
            <w:tcW w:w="3118" w:type="dxa"/>
            <w:gridSpan w:val="3"/>
            <w:tcBorders>
              <w:bottom w:val="single" w:sz="4" w:space="0" w:color="000000"/>
            </w:tcBorders>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1701" w:type="dxa"/>
            <w:gridSpan w:val="2"/>
            <w:tcBorders>
              <w:bottom w:val="single" w:sz="4" w:space="0" w:color="000000"/>
            </w:tcBorders>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2410" w:type="dxa"/>
            <w:gridSpan w:val="4"/>
            <w:tcBorders>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right"/>
              <w:textAlignment w:val="auto"/>
            </w:pPr>
            <w:r>
              <w:rPr>
                <w:rFonts w:ascii="Liberation Serif" w:hAnsi="Liberation Serif" w:cs="Liberation Serif"/>
                <w:shd w:val="clear" w:color="auto" w:fill="FFFFFF"/>
              </w:rPr>
              <w:t>Единица измерения: руб.</w:t>
            </w:r>
          </w:p>
        </w:tc>
      </w:tr>
      <w:tr w:rsidR="00395113">
        <w:trPr>
          <w:trHeight w:val="336"/>
        </w:trPr>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pPr>
            <w:r>
              <w:rPr>
                <w:rFonts w:ascii="Liberation Serif" w:hAnsi="Liberation Serif" w:cs="Arial Cyr"/>
                <w:b/>
                <w:bCs/>
              </w:rPr>
              <w:t>Код доходов по бюджетной классификации</w:t>
            </w:r>
          </w:p>
        </w:tc>
        <w:tc>
          <w:tcPr>
            <w:tcW w:w="31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pPr>
            <w:r>
              <w:rPr>
                <w:rFonts w:ascii="Liberation Serif" w:hAnsi="Liberation Serif" w:cs="Arial Cyr"/>
                <w:b/>
                <w:bCs/>
              </w:rPr>
              <w:t>Наименование доходов бюджета</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pPr>
            <w:r>
              <w:rPr>
                <w:rFonts w:ascii="Liberation Serif" w:hAnsi="Liberation Serif" w:cs="Arial Cyr"/>
                <w:b/>
                <w:bCs/>
              </w:rPr>
              <w:t xml:space="preserve">Годовые назначения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pPr>
            <w:r>
              <w:rPr>
                <w:rFonts w:ascii="Liberation Serif" w:hAnsi="Liberation Serif" w:cs="Arial Cyr"/>
                <w:b/>
                <w:bCs/>
              </w:rPr>
              <w:t xml:space="preserve">Исполнение </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pPr>
            <w:r>
              <w:rPr>
                <w:rFonts w:ascii="Liberation Serif" w:hAnsi="Liberation Serif" w:cs="Arial Cyr"/>
                <w:b/>
                <w:bCs/>
              </w:rPr>
              <w:t xml:space="preserve">% исполнения </w:t>
            </w:r>
          </w:p>
        </w:tc>
      </w:tr>
      <w:tr w:rsidR="00395113">
        <w:trPr>
          <w:trHeight w:val="314"/>
        </w:trPr>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395113">
            <w:pPr>
              <w:widowControl/>
              <w:textAlignment w:val="auto"/>
              <w:rPr>
                <w:rFonts w:ascii="Liberation Serif" w:hAnsi="Liberation Serif" w:cs="Arial Cyr"/>
                <w:b/>
                <w:bCs/>
              </w:rPr>
            </w:pPr>
          </w:p>
        </w:tc>
        <w:tc>
          <w:tcPr>
            <w:tcW w:w="311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395113">
            <w:pPr>
              <w:widowControl/>
              <w:textAlignment w:val="auto"/>
              <w:rPr>
                <w:rFonts w:ascii="Liberation Serif" w:hAnsi="Liberation Serif" w:cs="Arial Cyr"/>
                <w:b/>
                <w:bC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395113">
            <w:pPr>
              <w:widowControl/>
              <w:textAlignment w:val="auto"/>
              <w:rPr>
                <w:rFonts w:ascii="Liberation Serif" w:hAnsi="Liberation Serif" w:cs="Arial Cyr"/>
                <w:b/>
                <w:bCs/>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395113">
            <w:pPr>
              <w:widowControl/>
              <w:textAlignment w:val="auto"/>
              <w:rPr>
                <w:rFonts w:ascii="Liberation Serif" w:hAnsi="Liberation Serif" w:cs="Arial Cyr"/>
                <w:b/>
                <w:bCs/>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395113">
            <w:pPr>
              <w:widowControl/>
              <w:textAlignment w:val="auto"/>
              <w:rPr>
                <w:rFonts w:ascii="Liberation Serif" w:hAnsi="Liberation Serif" w:cs="Arial Cyr"/>
                <w:b/>
                <w:bCs/>
              </w:rPr>
            </w:pPr>
          </w:p>
        </w:tc>
      </w:tr>
      <w:tr w:rsidR="00395113">
        <w:trPr>
          <w:trHeight w:val="196"/>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1</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5</w:t>
            </w:r>
          </w:p>
        </w:tc>
      </w:tr>
      <w:tr w:rsidR="00395113">
        <w:trPr>
          <w:trHeight w:val="479"/>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000 1 00 00000 00 0000 000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b/>
                <w:bCs/>
              </w:rPr>
              <w:t>НАЛОГОВЫЕ И НЕНАЛОГОВЫЕ ДОХОДЫ</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489 057 977,00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356 485 667,13</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72,89</w:t>
            </w:r>
          </w:p>
        </w:tc>
      </w:tr>
      <w:tr w:rsidR="00395113">
        <w:trPr>
          <w:trHeight w:val="300"/>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000 1 01 00000 00 0000 000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b/>
                <w:bCs/>
              </w:rPr>
              <w:t>НАЛОГИ НА ПРИБЫЛЬ, ДОХОДЫ</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300 774 940,00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223 438 037,56</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74,29</w:t>
            </w:r>
          </w:p>
        </w:tc>
      </w:tr>
      <w:tr w:rsidR="00395113">
        <w:trPr>
          <w:trHeight w:val="224"/>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182 1 01 02000 01 0000 110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rPr>
                <w:rFonts w:ascii="Liberation Serif" w:hAnsi="Liberation Serif" w:cs="Arial Cyr"/>
              </w:rPr>
            </w:pPr>
            <w:r>
              <w:rPr>
                <w:rFonts w:ascii="Liberation Serif" w:hAnsi="Liberation Serif" w:cs="Arial Cyr"/>
              </w:rPr>
              <w:t xml:space="preserve">Налог на доходы физических лиц </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300 774 940,00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223 438 037,56</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74,29</w:t>
            </w:r>
          </w:p>
        </w:tc>
      </w:tr>
      <w:tr w:rsidR="00395113">
        <w:trPr>
          <w:trHeight w:val="936"/>
        </w:trPr>
        <w:tc>
          <w:tcPr>
            <w:tcW w:w="2694" w:type="dxa"/>
            <w:gridSpan w:val="2"/>
            <w:tcBorders>
              <w:left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000 1 03 00000 00 0000 000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b/>
                <w:bCs/>
              </w:rPr>
              <w:t>НАЛОГИ НА ТОВАРЫ (РАБОТЫ, УСЛУГИ), РЕАЛИЗУЕМЫЕ НА ТЕРРИТОРИИ РОССИЙСКОЙ ФЕДЕРАЦИИ</w:t>
            </w:r>
          </w:p>
        </w:tc>
        <w:tc>
          <w:tcPr>
            <w:tcW w:w="1701" w:type="dxa"/>
            <w:gridSpan w:val="2"/>
            <w:tcBorders>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16 307 000,00</w:t>
            </w:r>
          </w:p>
        </w:tc>
        <w:tc>
          <w:tcPr>
            <w:tcW w:w="1559" w:type="dxa"/>
            <w:gridSpan w:val="2"/>
            <w:tcBorders>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13 630 060,27</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83,58</w:t>
            </w:r>
          </w:p>
        </w:tc>
      </w:tr>
      <w:tr w:rsidR="00395113">
        <w:trPr>
          <w:trHeight w:val="669"/>
        </w:trPr>
        <w:tc>
          <w:tcPr>
            <w:tcW w:w="2694" w:type="dxa"/>
            <w:gridSpan w:val="2"/>
            <w:tcBorders>
              <w:top w:val="single" w:sz="4" w:space="0" w:color="000000"/>
              <w:lef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100 1 03 02000 01 0000 110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 xml:space="preserve">Акцизы по подакцизным товарам (продукции), производимым на территории Российской Федерации </w:t>
            </w:r>
          </w:p>
        </w:tc>
        <w:tc>
          <w:tcPr>
            <w:tcW w:w="1701" w:type="dxa"/>
            <w:gridSpan w:val="2"/>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16 307 000,00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13 630 060,27</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83,58</w:t>
            </w:r>
          </w:p>
        </w:tc>
      </w:tr>
      <w:tr w:rsidR="00395113">
        <w:trPr>
          <w:trHeight w:val="300"/>
        </w:trPr>
        <w:tc>
          <w:tcPr>
            <w:tcW w:w="2694" w:type="dxa"/>
            <w:gridSpan w:val="2"/>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000 1 05 00000 00 0000 000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rPr>
                <w:rFonts w:ascii="Liberation Serif" w:hAnsi="Liberation Serif" w:cs="Arial Cyr"/>
                <w:b/>
                <w:bCs/>
              </w:rPr>
            </w:pPr>
            <w:r>
              <w:rPr>
                <w:rFonts w:ascii="Liberation Serif" w:hAnsi="Liberation Serif" w:cs="Arial Cyr"/>
                <w:b/>
                <w:bCs/>
              </w:rPr>
              <w:t>НАЛОГИ НА СОВОКУПНЫЙ ДОХОД</w:t>
            </w:r>
          </w:p>
        </w:tc>
        <w:tc>
          <w:tcPr>
            <w:tcW w:w="1701" w:type="dxa"/>
            <w:gridSpan w:val="2"/>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58 254 000,00</w:t>
            </w:r>
          </w:p>
        </w:tc>
        <w:tc>
          <w:tcPr>
            <w:tcW w:w="1559" w:type="dxa"/>
            <w:gridSpan w:val="2"/>
            <w:tcBorders>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41 361 831,32</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71,00</w:t>
            </w:r>
          </w:p>
        </w:tc>
      </w:tr>
      <w:tr w:rsidR="00395113">
        <w:trPr>
          <w:trHeight w:val="600"/>
        </w:trPr>
        <w:tc>
          <w:tcPr>
            <w:tcW w:w="269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182 1 05 01000 00 0000 110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 xml:space="preserve">Налог, взимаемый в связи с применением упрощенной системы налогообложения </w:t>
            </w:r>
          </w:p>
        </w:tc>
        <w:tc>
          <w:tcPr>
            <w:tcW w:w="1701" w:type="dxa"/>
            <w:gridSpan w:val="2"/>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46 645 000,00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32 159 043,98</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68,94</w:t>
            </w:r>
          </w:p>
        </w:tc>
      </w:tr>
      <w:tr w:rsidR="00395113">
        <w:trPr>
          <w:trHeight w:val="471"/>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182 1 05 02000 02 0000 110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Единый налог на вмененный доход для отдельных видов деятельности</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3 368 000,00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3 306 975,80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98,19</w:t>
            </w:r>
          </w:p>
        </w:tc>
      </w:tr>
      <w:tr w:rsidR="00395113">
        <w:trPr>
          <w:trHeight w:val="6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182 1 05 04000 02 0000 110</w:t>
            </w:r>
          </w:p>
        </w:tc>
        <w:tc>
          <w:tcPr>
            <w:tcW w:w="3118" w:type="dxa"/>
            <w:gridSpan w:val="3"/>
            <w:tcBorders>
              <w:top w:val="single" w:sz="4" w:space="0" w:color="000000"/>
              <w:bottom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Налог, взимаемый в связи с применением патентной системы налогообложения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8 241 000,00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5 895 811,54</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71,54</w:t>
            </w:r>
          </w:p>
        </w:tc>
      </w:tr>
      <w:tr w:rsidR="00395113">
        <w:trPr>
          <w:trHeight w:val="290"/>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000 1 06 00000 00 0000 000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rPr>
                <w:rFonts w:ascii="Liberation Serif" w:hAnsi="Liberation Serif" w:cs="Arial Cyr"/>
                <w:b/>
                <w:bCs/>
              </w:rPr>
            </w:pPr>
            <w:r>
              <w:rPr>
                <w:rFonts w:ascii="Liberation Serif" w:hAnsi="Liberation Serif" w:cs="Arial Cyr"/>
                <w:b/>
                <w:bCs/>
              </w:rPr>
              <w:t>НАЛОГИ НА ИМУЩЕСТВО</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27 790 000,00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12 230 877,94</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44,01</w:t>
            </w:r>
          </w:p>
        </w:tc>
      </w:tr>
      <w:tr w:rsidR="00395113">
        <w:trPr>
          <w:trHeight w:val="300"/>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182 1 06 01000 00 0000 110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rPr>
                <w:rFonts w:ascii="Liberation Serif" w:hAnsi="Liberation Serif" w:cs="Arial Cyr"/>
              </w:rPr>
            </w:pPr>
            <w:r>
              <w:rPr>
                <w:rFonts w:ascii="Liberation Serif" w:hAnsi="Liberation Serif" w:cs="Arial Cyr"/>
              </w:rPr>
              <w:t>Налог на имущество физических лиц</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7 790 000,00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1 481 716,50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19,02</w:t>
            </w:r>
          </w:p>
        </w:tc>
      </w:tr>
      <w:tr w:rsidR="00395113">
        <w:trPr>
          <w:trHeight w:val="256"/>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lastRenderedPageBreak/>
              <w:t>182 1 06 06000 00 0000 110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textAlignment w:val="auto"/>
              <w:rPr>
                <w:rFonts w:ascii="Liberation Serif" w:hAnsi="Liberation Serif" w:cs="Arial Cyr"/>
              </w:rPr>
            </w:pPr>
            <w:r>
              <w:rPr>
                <w:rFonts w:ascii="Liberation Serif" w:hAnsi="Liberation Serif" w:cs="Arial Cyr"/>
              </w:rPr>
              <w:t>Земельный налог</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20 000 000,00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10 749 161,44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53,74</w:t>
            </w:r>
          </w:p>
        </w:tc>
      </w:tr>
      <w:tr w:rsidR="00395113">
        <w:trPr>
          <w:trHeight w:val="300"/>
        </w:trPr>
        <w:tc>
          <w:tcPr>
            <w:tcW w:w="2694" w:type="dxa"/>
            <w:gridSpan w:val="2"/>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000 1 08 00000 00 0000 000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b/>
                <w:bCs/>
              </w:rPr>
              <w:t>ГОСУДАРСТВЕННАЯ ПОШЛИНА</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2 225 000,00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1 454 702,76</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65,38</w:t>
            </w:r>
          </w:p>
        </w:tc>
      </w:tr>
      <w:tr w:rsidR="00395113">
        <w:trPr>
          <w:trHeight w:val="1081"/>
        </w:trPr>
        <w:tc>
          <w:tcPr>
            <w:tcW w:w="2694" w:type="dxa"/>
            <w:gridSpan w:val="2"/>
            <w:tcBorders>
              <w:top w:val="single" w:sz="4" w:space="0" w:color="000000"/>
              <w:lef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182 1 08 03010 01 1000 110</w:t>
            </w:r>
          </w:p>
        </w:tc>
        <w:tc>
          <w:tcPr>
            <w:tcW w:w="3118" w:type="dxa"/>
            <w:gridSpan w:val="3"/>
            <w:tcBorders>
              <w:top w:val="single" w:sz="4" w:space="0" w:color="000000"/>
              <w:lef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2 225 000,00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1 454 702,76</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65,38</w:t>
            </w:r>
          </w:p>
        </w:tc>
      </w:tr>
      <w:tr w:rsidR="00395113">
        <w:trPr>
          <w:trHeight w:val="1081"/>
        </w:trPr>
        <w:tc>
          <w:tcPr>
            <w:tcW w:w="2694" w:type="dxa"/>
            <w:gridSpan w:val="2"/>
            <w:tcBorders>
              <w:top w:val="single" w:sz="4" w:space="0" w:color="000000"/>
              <w:lef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rPr>
            </w:pPr>
            <w:r>
              <w:rPr>
                <w:rFonts w:ascii="Liberation Serif" w:hAnsi="Liberation Serif" w:cs="Arial Cyr"/>
                <w:b/>
              </w:rPr>
              <w:t>000 1 09 00000 00 0000 000</w:t>
            </w:r>
          </w:p>
        </w:tc>
        <w:tc>
          <w:tcPr>
            <w:tcW w:w="3118" w:type="dxa"/>
            <w:gridSpan w:val="3"/>
            <w:tcBorders>
              <w:top w:val="single" w:sz="4" w:space="0" w:color="000000"/>
              <w:lef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rPr>
                <w:rFonts w:ascii="Liberation Serif" w:hAnsi="Liberation Serif" w:cs="Arial Cyr"/>
                <w:b/>
              </w:rPr>
            </w:pPr>
            <w:r>
              <w:rPr>
                <w:rFonts w:ascii="Liberation Serif" w:hAnsi="Liberation Serif" w:cs="Arial Cyr"/>
                <w:b/>
              </w:rPr>
              <w:t>ЗАДОЛЖЕННОСТЬ И ПЕРЕРАСЧЕТЫ ПО ОТМЕНЕННЫМ НАЛОГАМ, СБОРАМ И ИНЫМ ОБЯЗАТЕЛЬНЫМ ПЛАТЕЖАМ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rPr>
            </w:pPr>
            <w:r>
              <w:rPr>
                <w:rFonts w:ascii="Liberation Serif" w:hAnsi="Liberation Serif" w:cs="Arial Cyr"/>
                <w:b/>
              </w:rPr>
              <w:t>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rPr>
            </w:pPr>
            <w:r>
              <w:rPr>
                <w:rFonts w:ascii="Liberation Serif" w:hAnsi="Liberation Serif" w:cs="Arial Cyr"/>
                <w:b/>
              </w:rPr>
              <w:t>-48,44</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color w:val="0000FF"/>
              </w:rPr>
            </w:pPr>
          </w:p>
        </w:tc>
      </w:tr>
      <w:tr w:rsidR="00395113">
        <w:trPr>
          <w:trHeight w:val="1081"/>
        </w:trPr>
        <w:tc>
          <w:tcPr>
            <w:tcW w:w="2694" w:type="dxa"/>
            <w:gridSpan w:val="2"/>
            <w:tcBorders>
              <w:top w:val="single" w:sz="4" w:space="0" w:color="000000"/>
              <w:lef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 xml:space="preserve">182 1 09 04052 04 1000 110 </w:t>
            </w:r>
          </w:p>
        </w:tc>
        <w:tc>
          <w:tcPr>
            <w:tcW w:w="3118" w:type="dxa"/>
            <w:gridSpan w:val="3"/>
            <w:tcBorders>
              <w:top w:val="single" w:sz="4" w:space="0" w:color="000000"/>
              <w:left w:val="single" w:sz="4" w:space="0" w:color="000000"/>
            </w:tcBorders>
            <w:shd w:val="clear" w:color="auto" w:fill="auto"/>
            <w:tcMar>
              <w:top w:w="0" w:type="dxa"/>
              <w:left w:w="108" w:type="dxa"/>
              <w:bottom w:w="0" w:type="dxa"/>
              <w:right w:w="108" w:type="dxa"/>
            </w:tcMar>
            <w:vAlign w:val="bottom"/>
          </w:tcPr>
          <w:p w:rsidR="00395113" w:rsidRDefault="00800C06">
            <w:pPr>
              <w:widowControl/>
              <w:suppressAutoHyphens w:val="0"/>
              <w:autoSpaceDE w:val="0"/>
              <w:jc w:val="both"/>
              <w:textAlignment w:val="auto"/>
            </w:pPr>
            <w:r>
              <w:rPr>
                <w:rFonts w:ascii="Liberation Serif" w:hAnsi="Liberation Serif" w:cs="Liberation Serif"/>
                <w:bCs/>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-48,44</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color w:val="0000FF"/>
              </w:rPr>
            </w:pPr>
          </w:p>
        </w:tc>
      </w:tr>
      <w:tr w:rsidR="00395113">
        <w:trPr>
          <w:trHeight w:val="996"/>
        </w:trPr>
        <w:tc>
          <w:tcPr>
            <w:tcW w:w="269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000 1 11 00000 00 0000 000</w:t>
            </w:r>
          </w:p>
        </w:tc>
        <w:tc>
          <w:tcPr>
            <w:tcW w:w="311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5113" w:rsidRDefault="00800C06">
            <w:pPr>
              <w:widowControl/>
              <w:textAlignment w:val="auto"/>
            </w:pPr>
            <w:r>
              <w:rPr>
                <w:rFonts w:ascii="Liberation Serif" w:hAnsi="Liberation Serif" w:cs="Arial Cyr"/>
                <w:b/>
                <w:bCs/>
              </w:rPr>
              <w:t>ДОХОДЫ ОТ ИСПОЛЬЗОВАНИЯ ИМУЩЕСТВА, НАХОДЯЩЕГОСЯ В ГОСУДАРСТВЕННОЙ И МУНИЦИПАЛЬНОЙ СОБСТВЕННОСТИ</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51 019 812,72</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40 328 969,35</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79,05</w:t>
            </w:r>
          </w:p>
        </w:tc>
      </w:tr>
      <w:tr w:rsidR="00395113">
        <w:trPr>
          <w:trHeight w:val="226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000 1 11 05000 00 0000 120</w:t>
            </w:r>
          </w:p>
        </w:tc>
        <w:tc>
          <w:tcPr>
            <w:tcW w:w="3118" w:type="dxa"/>
            <w:gridSpan w:val="3"/>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46 042 800,00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36 293 890,80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78,83</w:t>
            </w:r>
          </w:p>
        </w:tc>
      </w:tr>
      <w:tr w:rsidR="00395113">
        <w:trPr>
          <w:trHeight w:val="2088"/>
        </w:trPr>
        <w:tc>
          <w:tcPr>
            <w:tcW w:w="2694" w:type="dxa"/>
            <w:gridSpan w:val="2"/>
            <w:tcBorders>
              <w:lef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i/>
                <w:iCs/>
              </w:rPr>
            </w:pPr>
            <w:r>
              <w:rPr>
                <w:rFonts w:ascii="Liberation Serif" w:hAnsi="Liberation Serif" w:cs="Arial Cyr"/>
                <w:i/>
                <w:iCs/>
              </w:rPr>
              <w:t>901 1 11 05012 04 0000 120</w:t>
            </w:r>
          </w:p>
        </w:tc>
        <w:tc>
          <w:tcPr>
            <w:tcW w:w="311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16 802 930,00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17 952 771,24</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106,84</w:t>
            </w:r>
          </w:p>
        </w:tc>
      </w:tr>
      <w:tr w:rsidR="00395113">
        <w:trPr>
          <w:trHeight w:val="656"/>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i/>
                <w:iCs/>
              </w:rPr>
            </w:pPr>
            <w:r>
              <w:rPr>
                <w:rFonts w:ascii="Liberation Serif" w:hAnsi="Liberation Serif" w:cs="Arial Cyr"/>
                <w:i/>
                <w:iCs/>
              </w:rPr>
              <w:t>901 1 11 05024 04 0000 120</w:t>
            </w:r>
          </w:p>
        </w:tc>
        <w:tc>
          <w:tcPr>
            <w:tcW w:w="311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Доходы, получаемые в виде арендной платы ,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2 981 070,00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886 659,36</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29,74</w:t>
            </w:r>
          </w:p>
        </w:tc>
      </w:tr>
      <w:tr w:rsidR="00395113">
        <w:trPr>
          <w:trHeight w:val="1692"/>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i/>
                <w:iCs/>
              </w:rPr>
            </w:pPr>
            <w:r>
              <w:rPr>
                <w:rFonts w:ascii="Liberation Serif" w:hAnsi="Liberation Serif" w:cs="Arial Cyr"/>
                <w:i/>
                <w:iCs/>
              </w:rPr>
              <w:lastRenderedPageBreak/>
              <w:t>000 1 11 05034 04 0000 120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23 000,00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11 177,50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48,60</w:t>
            </w:r>
          </w:p>
        </w:tc>
      </w:tr>
      <w:tr w:rsidR="00395113">
        <w:trPr>
          <w:trHeight w:val="827"/>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i/>
                <w:iCs/>
              </w:rPr>
            </w:pPr>
            <w:r>
              <w:rPr>
                <w:rFonts w:ascii="Liberation Serif" w:hAnsi="Liberation Serif" w:cs="Arial Cyr"/>
                <w:i/>
                <w:iCs/>
              </w:rPr>
              <w:t>901 1 11 05074 04 0000 120</w:t>
            </w:r>
          </w:p>
        </w:tc>
        <w:tc>
          <w:tcPr>
            <w:tcW w:w="311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Доходы от сдачи в аренду имущества, составляющего казну городских округов (за исключением земельных участков)</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26 235 800,00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17 443 282,70</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66,49</w:t>
            </w:r>
          </w:p>
        </w:tc>
      </w:tr>
      <w:tr w:rsidR="00395113">
        <w:trPr>
          <w:trHeight w:val="190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000 1 11 09000  00 0000 120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4 977 012,72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4 035 078,55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81,07</w:t>
            </w:r>
          </w:p>
        </w:tc>
      </w:tr>
      <w:tr w:rsidR="00395113">
        <w:trPr>
          <w:trHeight w:val="2124"/>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i/>
                <w:iCs/>
              </w:rPr>
            </w:pPr>
            <w:r>
              <w:rPr>
                <w:rFonts w:ascii="Liberation Serif" w:hAnsi="Liberation Serif" w:cs="Arial Cyr"/>
                <w:i/>
                <w:iCs/>
              </w:rPr>
              <w:t>901 1 11 09044  04 0000 120</w:t>
            </w:r>
          </w:p>
        </w:tc>
        <w:tc>
          <w:tcPr>
            <w:tcW w:w="3118" w:type="dxa"/>
            <w:gridSpan w:val="3"/>
            <w:tcBorders>
              <w:top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2 380 392,72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1 710 315,78</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71,85</w:t>
            </w:r>
          </w:p>
        </w:tc>
      </w:tr>
      <w:tr w:rsidR="00395113">
        <w:trPr>
          <w:trHeight w:val="2748"/>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i/>
                <w:iCs/>
              </w:rPr>
            </w:pPr>
            <w:r>
              <w:rPr>
                <w:rFonts w:ascii="Liberation Serif" w:hAnsi="Liberation Serif" w:cs="Arial Cyr"/>
                <w:i/>
                <w:iCs/>
              </w:rPr>
              <w:t>901 1 11 09080 04 0000 120</w:t>
            </w:r>
          </w:p>
        </w:tc>
        <w:tc>
          <w:tcPr>
            <w:tcW w:w="311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2 596 620,00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2 324 762,77</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89,53</w:t>
            </w:r>
          </w:p>
        </w:tc>
      </w:tr>
      <w:tr w:rsidR="00395113">
        <w:trPr>
          <w:trHeight w:val="553"/>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000 1 12 00000 00 0000 000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b/>
                <w:bCs/>
              </w:rPr>
              <w:t>ПЛАТЕЖИ ПРИ ПОЛЬЗОВАНИИ ПРИРОДНЫМИ РЕСУРСАМИ</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2 782 000,00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2 165 431,41</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77,84</w:t>
            </w:r>
          </w:p>
        </w:tc>
      </w:tr>
      <w:tr w:rsidR="00395113">
        <w:trPr>
          <w:trHeight w:val="405"/>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048 1 12 01000 01 0000 120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Плата за негативное воздействие на окружающую среду</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2 782 000,00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2 165 431,41</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77,84</w:t>
            </w:r>
          </w:p>
        </w:tc>
      </w:tr>
      <w:tr w:rsidR="00395113">
        <w:trPr>
          <w:trHeight w:val="636"/>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000 1 13 00000 00 0000 000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b/>
                <w:bCs/>
              </w:rPr>
              <w:t>ДОХОДЫ ОТ ОКАЗАНИЯ ПЛАТНЫХ УСЛУГ И КОМПЕНСАЦИИ ЗАТРАТ ГОСУДАРСТВА</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24 078 781,94</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18 018 597,18</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74,83</w:t>
            </w:r>
          </w:p>
        </w:tc>
      </w:tr>
      <w:tr w:rsidR="00395113">
        <w:trPr>
          <w:trHeight w:val="660"/>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901 1 13 01994 04 0000 130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 xml:space="preserve">Прочие доходы от оказания платных услуг (работ) получателями средств бюджетов городских округов </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3 419 900,00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2 351 503,00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68,76</w:t>
            </w:r>
          </w:p>
        </w:tc>
      </w:tr>
      <w:tr w:rsidR="00395113">
        <w:trPr>
          <w:trHeight w:val="739"/>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lastRenderedPageBreak/>
              <w:t>906 1 13 01994 04 0000 130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Прочие доходы от оказания платных услуг (работ) получателями средств бюджетов городских округов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831 165,66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839 124,15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100,96</w:t>
            </w:r>
          </w:p>
        </w:tc>
      </w:tr>
      <w:tr w:rsidR="00395113">
        <w:trPr>
          <w:trHeight w:val="822"/>
        </w:trPr>
        <w:tc>
          <w:tcPr>
            <w:tcW w:w="2694" w:type="dxa"/>
            <w:gridSpan w:val="2"/>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908 1 13 01994 04 0000 130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 xml:space="preserve">Прочие доходы от оказания платных услуг (работ) получателями средств бюджетов городских округов </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8 337 600,00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3 719 437,40</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44,61</w:t>
            </w:r>
          </w:p>
        </w:tc>
      </w:tr>
      <w:tr w:rsidR="00395113">
        <w:trPr>
          <w:trHeight w:val="515"/>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901 1 13 02994 04 0000 130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 xml:space="preserve">Прочие доходы от компенсации затрат бюджетов городских округов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10 580 268,24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10 602 574,84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100,21</w:t>
            </w:r>
          </w:p>
        </w:tc>
      </w:tr>
      <w:tr w:rsidR="00395113">
        <w:trPr>
          <w:trHeight w:val="523"/>
        </w:trPr>
        <w:tc>
          <w:tcPr>
            <w:tcW w:w="2694" w:type="dxa"/>
            <w:gridSpan w:val="2"/>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906 1 13 02994 04 0000 130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 xml:space="preserve">Прочие доходы от компенсации затрат бюджетов городских округов </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226 848,04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226 848,04</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100,00</w:t>
            </w:r>
          </w:p>
        </w:tc>
      </w:tr>
      <w:tr w:rsidR="00395113">
        <w:trPr>
          <w:trHeight w:val="231"/>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919 1 13 02994 04 0000 130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 xml:space="preserve">Прочие доходы от компенсации затрат бюджетов городских округов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683 000,00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279 109,75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40,87</w:t>
            </w:r>
          </w:p>
        </w:tc>
      </w:tr>
      <w:tr w:rsidR="00395113">
        <w:trPr>
          <w:trHeight w:val="648"/>
        </w:trPr>
        <w:tc>
          <w:tcPr>
            <w:tcW w:w="2694" w:type="dxa"/>
            <w:gridSpan w:val="2"/>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000 1 14 00000 00 0000 000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b/>
                <w:bCs/>
              </w:rPr>
              <w:t>ДОХОДЫ ОТ ПРОДАЖИ МАТЕРИАЛЬНЫХ И НЕМАТЕРИАЛЬНЫХ АКТИВОВ</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4 132 730,00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2 770 047,93</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67,03</w:t>
            </w:r>
          </w:p>
        </w:tc>
      </w:tr>
      <w:tr w:rsidR="00395113">
        <w:trPr>
          <w:trHeight w:val="2100"/>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000 1 14 02000 00 0000 000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3 096 600,00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2 378 599,11</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76,81</w:t>
            </w:r>
          </w:p>
        </w:tc>
      </w:tr>
      <w:tr w:rsidR="00395113">
        <w:trPr>
          <w:trHeight w:val="2278"/>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i/>
                <w:iCs/>
              </w:rPr>
            </w:pPr>
            <w:r>
              <w:rPr>
                <w:rFonts w:ascii="Liberation Serif" w:hAnsi="Liberation Serif" w:cs="Arial Cyr"/>
                <w:i/>
                <w:iCs/>
              </w:rPr>
              <w:t>901 1 14 02042 04 0000 410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8 000,00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8 000,00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100,00</w:t>
            </w:r>
          </w:p>
        </w:tc>
      </w:tr>
      <w:tr w:rsidR="00395113">
        <w:trPr>
          <w:trHeight w:val="2472"/>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i/>
                <w:iCs/>
              </w:rPr>
            </w:pPr>
            <w:r>
              <w:rPr>
                <w:rFonts w:ascii="Liberation Serif" w:hAnsi="Liberation Serif" w:cs="Arial Cyr"/>
                <w:i/>
                <w:iCs/>
              </w:rPr>
              <w:t>901 1 14 02043 04 0000 410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3 088 600,00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2 370 599,11</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76,75</w:t>
            </w:r>
          </w:p>
        </w:tc>
      </w:tr>
      <w:tr w:rsidR="00395113">
        <w:trPr>
          <w:trHeight w:val="94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000 1 14 06000 00 0000 430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Доходы от продажи земельных участков, находящихся в государственной и муниципальной собственности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986 130,00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379 210,23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38,45</w:t>
            </w: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i/>
                <w:iCs/>
              </w:rPr>
            </w:pPr>
            <w:r>
              <w:rPr>
                <w:rFonts w:ascii="Liberation Serif" w:hAnsi="Liberation Serif" w:cs="Arial Cyr"/>
                <w:i/>
                <w:iCs/>
              </w:rPr>
              <w:lastRenderedPageBreak/>
              <w:t>901 1 14 06012 04 0000 430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750 130,00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354 271,22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47,23</w:t>
            </w:r>
          </w:p>
        </w:tc>
      </w:tr>
      <w:tr w:rsidR="00395113">
        <w:trPr>
          <w:trHeight w:val="1200"/>
        </w:trPr>
        <w:tc>
          <w:tcPr>
            <w:tcW w:w="2694" w:type="dxa"/>
            <w:gridSpan w:val="2"/>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i/>
                <w:iCs/>
              </w:rPr>
            </w:pPr>
            <w:r>
              <w:rPr>
                <w:rFonts w:ascii="Liberation Serif" w:hAnsi="Liberation Serif" w:cs="Arial Cyr"/>
                <w:i/>
                <w:iCs/>
              </w:rPr>
              <w:t>901 1 14 06024 04 0000 430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236 000,00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24 939,01</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10,57</w:t>
            </w:r>
          </w:p>
        </w:tc>
      </w:tr>
      <w:tr w:rsidR="00395113">
        <w:trPr>
          <w:trHeight w:val="2256"/>
        </w:trPr>
        <w:tc>
          <w:tcPr>
            <w:tcW w:w="2694" w:type="dxa"/>
            <w:gridSpan w:val="2"/>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i/>
                <w:iCs/>
              </w:rPr>
            </w:pPr>
            <w:r>
              <w:rPr>
                <w:rFonts w:ascii="Liberation Serif" w:hAnsi="Liberation Serif" w:cs="Arial Cyr"/>
                <w:i/>
                <w:iCs/>
              </w:rPr>
              <w:t>901 1 14 06312 04 0000 430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w:t>
            </w:r>
          </w:p>
        </w:tc>
        <w:tc>
          <w:tcPr>
            <w:tcW w:w="1701" w:type="dxa"/>
            <w:gridSpan w:val="2"/>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50 000,00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12 238,59</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24,48</w:t>
            </w:r>
          </w:p>
        </w:tc>
      </w:tr>
      <w:tr w:rsidR="00395113">
        <w:trPr>
          <w:trHeight w:val="462"/>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000 1 16 00000 00 0000 000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95113" w:rsidRDefault="00800C06">
            <w:pPr>
              <w:widowControl/>
              <w:textAlignment w:val="auto"/>
            </w:pPr>
            <w:r>
              <w:rPr>
                <w:rFonts w:ascii="Liberation Serif" w:hAnsi="Liberation Serif" w:cs="Arial Cyr"/>
                <w:b/>
                <w:bCs/>
              </w:rPr>
              <w:t>ШТРАФЫ, САНКЦИИ, ВОЗМЕЩЕНИЕ УЩЕРБА</w:t>
            </w:r>
          </w:p>
        </w:tc>
        <w:tc>
          <w:tcPr>
            <w:tcW w:w="1701" w:type="dxa"/>
            <w:gridSpan w:val="2"/>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1 693 712,34</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1 442 787,38</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85,18</w:t>
            </w:r>
          </w:p>
        </w:tc>
      </w:tr>
      <w:tr w:rsidR="00395113">
        <w:trPr>
          <w:trHeight w:val="384"/>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000 1 17 00000 00 0000 180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b/>
                <w:bCs/>
              </w:rPr>
              <w:t>ПРОЧИЕ НЕНАЛОГОВЫЕ ДОХОДЫ</w:t>
            </w:r>
          </w:p>
        </w:tc>
        <w:tc>
          <w:tcPr>
            <w:tcW w:w="1701" w:type="dxa"/>
            <w:gridSpan w:val="2"/>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-355 627,53</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w:t>
            </w:r>
          </w:p>
        </w:tc>
      </w:tr>
      <w:tr w:rsidR="00395113">
        <w:trPr>
          <w:trHeight w:val="588"/>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i/>
                <w:iCs/>
              </w:rPr>
            </w:pPr>
            <w:r>
              <w:rPr>
                <w:rFonts w:ascii="Liberation Serif" w:hAnsi="Liberation Serif" w:cs="Arial Cyr"/>
                <w:i/>
                <w:iCs/>
              </w:rPr>
              <w:t>000 1 17 01040 04 0000 180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Невыясненные поступления, зачисляемые в бюджеты городских округов</w:t>
            </w:r>
          </w:p>
        </w:tc>
        <w:tc>
          <w:tcPr>
            <w:tcW w:w="1701" w:type="dxa"/>
            <w:gridSpan w:val="2"/>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-492 872,90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w:t>
            </w:r>
          </w:p>
        </w:tc>
      </w:tr>
      <w:tr w:rsidR="00395113">
        <w:trPr>
          <w:trHeight w:val="387"/>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i/>
                <w:iCs/>
              </w:rPr>
            </w:pPr>
            <w:r>
              <w:rPr>
                <w:rFonts w:ascii="Liberation Serif" w:hAnsi="Liberation Serif" w:cs="Arial Cyr"/>
                <w:i/>
                <w:iCs/>
              </w:rPr>
              <w:t>000 1 17 05040 04 0000 180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Прочие неналоговые доходы бюджетов городских округов</w:t>
            </w:r>
          </w:p>
        </w:tc>
        <w:tc>
          <w:tcPr>
            <w:tcW w:w="1701" w:type="dxa"/>
            <w:gridSpan w:val="2"/>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137 245,37</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w:t>
            </w:r>
          </w:p>
        </w:tc>
      </w:tr>
      <w:tr w:rsidR="00395113">
        <w:trPr>
          <w:trHeight w:val="300"/>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000 2 00 00000 00 0000 000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b/>
                <w:bCs/>
              </w:rPr>
              <w:t>БЕЗВОЗМЕЗДНЫЕ ПОСТУПЛЕНИЯ</w:t>
            </w:r>
          </w:p>
        </w:tc>
        <w:tc>
          <w:tcPr>
            <w:tcW w:w="1701" w:type="dxa"/>
            <w:gridSpan w:val="2"/>
            <w:tcBorders>
              <w:top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1 152 992 528,00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531 053 967,03</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46,06</w:t>
            </w:r>
          </w:p>
        </w:tc>
      </w:tr>
      <w:tr w:rsidR="00395113">
        <w:trPr>
          <w:trHeight w:val="1008"/>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000 2 02 00000 00 0000 000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b/>
                <w:bCs/>
              </w:rPr>
              <w:t>БЕЗВОЗМЕЗДНЫЕ ПОСТУПЛЕНИЯ ОТ ДРУГИХ БЮДЖЕТОВ БЮДЖЕТНОЙ СИСТЕМЫ РОССИЙСКОЙ ФЕДЕРАЦИИ</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1 152 248 175,00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539 286 931,03</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46,80</w:t>
            </w:r>
          </w:p>
        </w:tc>
      </w:tr>
      <w:tr w:rsidR="00395113">
        <w:trPr>
          <w:trHeight w:val="443"/>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000 2 02 10000 00 0000 150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bCs/>
              </w:rPr>
              <w:t>Дотации бюджетам бюджетной системы Российской Федерации</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324 640 000,00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w:t>
            </w:r>
          </w:p>
        </w:tc>
      </w:tr>
      <w:tr w:rsidR="00395113">
        <w:trPr>
          <w:trHeight w:val="948"/>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919 2 02 15001 04 0000 150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Дотации бюджетам городских округов на выравнивание бюджетной обеспеченности из бюджета субъекта Российской Федерации</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240 264 000,00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pPr>
            <w:r>
              <w:rPr>
                <w:rFonts w:ascii="Liberation Serif" w:hAnsi="Liberation Serif" w:cs="Arial Cyr"/>
              </w:rPr>
              <w:t>0,00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w:t>
            </w:r>
          </w:p>
        </w:tc>
      </w:tr>
      <w:tr w:rsidR="00395113">
        <w:trPr>
          <w:trHeight w:val="840"/>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919 2 02 15002 04 0000 150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Дотации бюджетам городских округов на поддержку мер по обеспечению сбалансированности бюджетов</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84 376 000,00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pPr>
            <w:r>
              <w:rPr>
                <w:rFonts w:ascii="Liberation Serif" w:hAnsi="Liberation Serif" w:cs="Arial Cyr"/>
              </w:rPr>
              <w:t>0,00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w:t>
            </w:r>
          </w:p>
        </w:tc>
      </w:tr>
      <w:tr w:rsidR="00395113">
        <w:trPr>
          <w:trHeight w:val="695"/>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000 2 02 20000 00 0000 150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b/>
                <w:bCs/>
              </w:rPr>
              <w:t>Субсидии бюджетам бюджетной системы Российской Федерации (межбюджетные субсидии)</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53 833 035,00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47 462 035,00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88,16</w:t>
            </w:r>
          </w:p>
        </w:tc>
      </w:tr>
      <w:tr w:rsidR="00395113">
        <w:trPr>
          <w:trHeight w:val="900"/>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901 2 02 25497 04 0000 150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Субсидии бюджетам городских округов на реализацию мероприятий по обеспечению жильем молодых семей</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2 083 635,00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2 083 635,00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100,00</w:t>
            </w:r>
          </w:p>
        </w:tc>
      </w:tr>
      <w:tr w:rsidR="00395113">
        <w:trPr>
          <w:trHeight w:val="9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lastRenderedPageBreak/>
              <w:t>901 2 02 25555 04 0000 150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Субсидии бюджетам городских округов на реализацию программ формирования современной городской среды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20 000 000,00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20 000 000,00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100,00</w:t>
            </w:r>
          </w:p>
        </w:tc>
      </w:tr>
      <w:tr w:rsidR="00395113">
        <w:trPr>
          <w:trHeight w:val="1239"/>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906 2 02 29999 04 0000 150</w:t>
            </w:r>
          </w:p>
        </w:tc>
        <w:tc>
          <w:tcPr>
            <w:tcW w:w="311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Субсидии на осуществление мероприятий по обеспечению питанием обучающихся в муниципальных общеобразовательных организациях</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21 239 000,00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14 868 000,00</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70,00</w:t>
            </w:r>
          </w:p>
        </w:tc>
      </w:tr>
      <w:tr w:rsidR="00395113">
        <w:trPr>
          <w:trHeight w:val="231"/>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906 2 02 29999 04 0000 150</w:t>
            </w:r>
          </w:p>
        </w:tc>
        <w:tc>
          <w:tcPr>
            <w:tcW w:w="311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Субсидии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10 389 500,00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10 389 500,00</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100,00</w:t>
            </w:r>
          </w:p>
        </w:tc>
      </w:tr>
      <w:tr w:rsidR="00395113">
        <w:trPr>
          <w:trHeight w:val="1284"/>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908 2 02 29999 04 0000 150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Субсидии  на реализацию мероприятий по поэтапному внедрению Всероссийского физкультурно-спортивного комплекса "Готов к труду и обороне" (ГТО)</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120 900,00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120 900,00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100,00</w:t>
            </w:r>
          </w:p>
        </w:tc>
      </w:tr>
      <w:tr w:rsidR="00395113">
        <w:trPr>
          <w:trHeight w:val="491"/>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000 2 02 30000 00 0000 150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rPr>
                <w:rFonts w:ascii="Liberation Serif" w:hAnsi="Liberation Serif" w:cs="Arial Cyr"/>
                <w:b/>
                <w:bCs/>
              </w:rPr>
            </w:pPr>
            <w:r>
              <w:rPr>
                <w:rFonts w:ascii="Liberation Serif" w:hAnsi="Liberation Serif" w:cs="Arial Cyr"/>
                <w:b/>
                <w:bCs/>
              </w:rPr>
              <w:t>Субвенции бюджетам бюджетной системы Российской Федерации</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587 359 900,00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467 303 451,33</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79,56</w:t>
            </w:r>
          </w:p>
        </w:tc>
      </w:tr>
      <w:tr w:rsidR="00395113">
        <w:trPr>
          <w:trHeight w:val="936"/>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901 2 02 30022 04 0000 150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6 284 200,00</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6 087 009,28</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96,86</w:t>
            </w:r>
          </w:p>
        </w:tc>
      </w:tr>
      <w:tr w:rsidR="00395113">
        <w:trPr>
          <w:trHeight w:val="1884"/>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Субвенции местным бюджетам на осуществление государственных полномочий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52 000,00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43 336,00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83,33</w:t>
            </w:r>
          </w:p>
        </w:tc>
      </w:tr>
      <w:tr w:rsidR="00395113">
        <w:trPr>
          <w:trHeight w:val="1632"/>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80 865 300,00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73 370 000,00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90,73</w:t>
            </w:r>
          </w:p>
        </w:tc>
      </w:tr>
      <w:tr w:rsidR="00395113">
        <w:trPr>
          <w:trHeight w:val="514"/>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Субвенции местным бюджетам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200,00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100,00</w:t>
            </w:r>
          </w:p>
        </w:tc>
      </w:tr>
      <w:tr w:rsidR="00395113">
        <w:trPr>
          <w:trHeight w:val="10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lastRenderedPageBreak/>
              <w:t>901 2 02 30024 04 0000 150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Субвенции местным бюджетам на осуществление государственного полномочия Свердловской области по созданию административных комиссий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115 200,00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115 200,00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100,00</w:t>
            </w:r>
          </w:p>
        </w:tc>
      </w:tr>
      <w:tr w:rsidR="00395113">
        <w:trPr>
          <w:trHeight w:val="1791"/>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11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724 900,00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551 900,00</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76,13</w:t>
            </w:r>
          </w:p>
        </w:tc>
      </w:tr>
      <w:tr w:rsidR="00395113">
        <w:trPr>
          <w:trHeight w:val="2784"/>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906 2 02 30024 04 0000 150</w:t>
            </w:r>
          </w:p>
        </w:tc>
        <w:tc>
          <w:tcPr>
            <w:tcW w:w="311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1 252 400,00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1 252 400,00</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100,00</w:t>
            </w:r>
          </w:p>
        </w:tc>
      </w:tr>
      <w:tr w:rsidR="00395113">
        <w:trPr>
          <w:trHeight w:val="1668"/>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901 2 02 35120 04 0000 150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9 400,00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w:t>
            </w:r>
          </w:p>
        </w:tc>
      </w:tr>
      <w:tr w:rsidR="00395113">
        <w:trPr>
          <w:trHeight w:val="972"/>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901 2 02 35250 04 0000 150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Субвенции бюджетам городских округов на оплату жилищно- коммунальных услуг отдельным категориям граждан</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15 164 800,00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11 752 206,05</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77,50</w:t>
            </w:r>
          </w:p>
        </w:tc>
      </w:tr>
      <w:tr w:rsidR="00395113">
        <w:trPr>
          <w:trHeight w:val="1296"/>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901 2 02 35462 04 0000 150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89 500,00</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89 500,00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100,00</w:t>
            </w:r>
          </w:p>
        </w:tc>
      </w:tr>
      <w:tr w:rsidR="00395113">
        <w:trPr>
          <w:trHeight w:val="924"/>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901 2 02 35469 04 0000 150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Субвенции бюджетам городских округов на проведение Всероссийской переписи населения 2020 года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486 300,00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w:t>
            </w:r>
          </w:p>
        </w:tc>
      </w:tr>
      <w:tr w:rsidR="00395113">
        <w:trPr>
          <w:trHeight w:val="656"/>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906 2 02 39999 04 0000 150</w:t>
            </w:r>
          </w:p>
        </w:tc>
        <w:tc>
          <w:tcPr>
            <w:tcW w:w="311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w:t>
            </w:r>
            <w:r>
              <w:rPr>
                <w:rFonts w:ascii="Liberation Serif" w:hAnsi="Liberation Serif" w:cs="Arial Cyr"/>
              </w:rPr>
              <w:lastRenderedPageBreak/>
              <w:t>муниципальных общеобразовательных организациях</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lastRenderedPageBreak/>
              <w:t>242 443 700,00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189 265 700,00</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78,06</w:t>
            </w:r>
          </w:p>
        </w:tc>
      </w:tr>
      <w:tr w:rsidR="00395113">
        <w:trPr>
          <w:trHeight w:val="160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906 2 02 39999 04 0000 150</w:t>
            </w:r>
          </w:p>
        </w:tc>
        <w:tc>
          <w:tcPr>
            <w:tcW w:w="311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right"/>
              <w:textAlignment w:val="auto"/>
              <w:rPr>
                <w:rFonts w:ascii="Liberation Serif" w:hAnsi="Liberation Serif" w:cs="Arial Cyr"/>
              </w:rPr>
            </w:pPr>
            <w:r>
              <w:rPr>
                <w:rFonts w:ascii="Liberation Serif" w:hAnsi="Liberation Serif" w:cs="Arial Cyr"/>
              </w:rPr>
              <w:t>239 872 000,00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184 776 000,00</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77,03</w:t>
            </w:r>
          </w:p>
        </w:tc>
      </w:tr>
      <w:tr w:rsidR="00395113">
        <w:trPr>
          <w:trHeight w:val="300"/>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000 2 02 40000 00 0000 150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b/>
                <w:bCs/>
              </w:rPr>
              <w:t>Иные межбюджетные трансферты</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186 415 240,00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24 521 444,70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13,15</w:t>
            </w:r>
          </w:p>
        </w:tc>
      </w:tr>
      <w:tr w:rsidR="00395113">
        <w:trPr>
          <w:trHeight w:val="1932"/>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906 2 02 45303 04 0000150</w:t>
            </w:r>
          </w:p>
        </w:tc>
        <w:tc>
          <w:tcPr>
            <w:tcW w:w="311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pPr>
            <w:r>
              <w:rPr>
                <w:rFonts w:ascii="Liberation Serif" w:hAnsi="Liberation Serif" w:cs="Arial Cyr"/>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right"/>
              <w:textAlignment w:val="auto"/>
              <w:rPr>
                <w:rFonts w:ascii="Liberation Serif" w:hAnsi="Liberation Serif" w:cs="Arial Cyr"/>
              </w:rPr>
            </w:pPr>
            <w:r>
              <w:rPr>
                <w:rFonts w:ascii="Liberation Serif" w:hAnsi="Liberation Serif" w:cs="Arial Cyr"/>
              </w:rPr>
              <w:t>16 889 500,00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12 011 509,46</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71,12</w:t>
            </w:r>
          </w:p>
        </w:tc>
      </w:tr>
      <w:tr w:rsidR="00395113">
        <w:trPr>
          <w:trHeight w:val="745"/>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901 2 02 49999 04 0000150</w:t>
            </w:r>
          </w:p>
        </w:tc>
        <w:tc>
          <w:tcPr>
            <w:tcW w:w="311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rPr>
                <w:rFonts w:ascii="Liberation Serif" w:hAnsi="Liberation Serif" w:cs="Arial Cyr"/>
              </w:rPr>
            </w:pPr>
            <w:r>
              <w:rPr>
                <w:rFonts w:ascii="Liberation Serif" w:hAnsi="Liberation Serif" w:cs="Arial Cyr"/>
              </w:rPr>
              <w:t>Прочие межбюджетные трансферты, передаваемые бюджетам городских округов</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right"/>
              <w:textAlignment w:val="auto"/>
              <w:rPr>
                <w:rFonts w:ascii="Liberation Serif" w:hAnsi="Liberation Serif" w:cs="Arial Cyr"/>
              </w:rPr>
            </w:pPr>
            <w:r>
              <w:rPr>
                <w:rFonts w:ascii="Liberation Serif" w:hAnsi="Liberation Serif" w:cs="Arial Cyr"/>
              </w:rPr>
              <w:t>147 297 000,00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5 977 000,00</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4,06</w:t>
            </w:r>
          </w:p>
        </w:tc>
      </w:tr>
      <w:tr w:rsidR="00395113">
        <w:trPr>
          <w:trHeight w:val="699"/>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906 2 02 49999 04 0000150</w:t>
            </w:r>
          </w:p>
        </w:tc>
        <w:tc>
          <w:tcPr>
            <w:tcW w:w="3118"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rPr>
                <w:rFonts w:ascii="Liberation Serif" w:hAnsi="Liberation Serif" w:cs="Arial Cyr"/>
              </w:rPr>
            </w:pPr>
            <w:r>
              <w:rPr>
                <w:rFonts w:ascii="Liberation Serif" w:hAnsi="Liberation Serif" w:cs="Arial Cyr"/>
              </w:rPr>
              <w:t>Прочие межбюджетные трансферты, передаваемые бюджетам городских округов</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right"/>
              <w:textAlignment w:val="auto"/>
              <w:rPr>
                <w:rFonts w:ascii="Liberation Serif" w:hAnsi="Liberation Serif" w:cs="Arial Cyr"/>
              </w:rPr>
            </w:pPr>
            <w:r>
              <w:rPr>
                <w:rFonts w:ascii="Liberation Serif" w:hAnsi="Liberation Serif" w:cs="Arial Cyr"/>
              </w:rPr>
              <w:t>22 228 740,00</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6 532 935,24</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29,39</w:t>
            </w:r>
          </w:p>
        </w:tc>
      </w:tr>
      <w:tr w:rsidR="00395113">
        <w:trPr>
          <w:trHeight w:val="475"/>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000 2 07 00000 00 0000 000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b/>
                <w:bCs/>
              </w:rPr>
              <w:t>ПРОЧИЕ БЕЗВОЗМЕЗДНЫЕ ПОСТУПЛЕНИЯ</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744 353,00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636 393,00</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85,50</w:t>
            </w:r>
          </w:p>
        </w:tc>
      </w:tr>
      <w:tr w:rsidR="00395113">
        <w:trPr>
          <w:trHeight w:val="483"/>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906 2 07 04000 04 0000 150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Прочие безвозмездные поступления в бюджеты городских округов</w:t>
            </w:r>
          </w:p>
        </w:tc>
        <w:tc>
          <w:tcPr>
            <w:tcW w:w="1701" w:type="dxa"/>
            <w:gridSpan w:val="2"/>
            <w:tcBorders>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50 000,00</w:t>
            </w:r>
          </w:p>
        </w:tc>
        <w:tc>
          <w:tcPr>
            <w:tcW w:w="1559" w:type="dxa"/>
            <w:gridSpan w:val="2"/>
            <w:tcBorders>
              <w:left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w:t>
            </w:r>
          </w:p>
        </w:tc>
        <w:tc>
          <w:tcPr>
            <w:tcW w:w="851" w:type="dxa"/>
            <w:gridSpan w:val="2"/>
            <w:tcBorders>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0,00</w:t>
            </w:r>
          </w:p>
        </w:tc>
      </w:tr>
      <w:tr w:rsidR="00395113">
        <w:trPr>
          <w:trHeight w:val="477"/>
        </w:trPr>
        <w:tc>
          <w:tcPr>
            <w:tcW w:w="2694"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908 2 07 04000 04 0000 150</w:t>
            </w:r>
          </w:p>
        </w:tc>
        <w:tc>
          <w:tcPr>
            <w:tcW w:w="311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rPr>
              <w:t>Прочие безвозмездные поступления в бюджеты городских округов</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694 353,00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636 393,00</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rPr>
            </w:pPr>
            <w:r>
              <w:rPr>
                <w:rFonts w:ascii="Liberation Serif" w:hAnsi="Liberation Serif" w:cs="Arial Cyr"/>
              </w:rPr>
              <w:t>91,65</w:t>
            </w:r>
          </w:p>
        </w:tc>
      </w:tr>
      <w:tr w:rsidR="00395113">
        <w:trPr>
          <w:trHeight w:val="924"/>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000 2 18 04 010 04 0000 150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b/>
                <w:bCs/>
              </w:rPr>
              <w:t>Доходы бюджетов городских округов от возврата бюджетными учреждениями остатков субсидий прошлых лет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73 382,42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w:t>
            </w:r>
          </w:p>
        </w:tc>
      </w:tr>
      <w:tr w:rsidR="00395113">
        <w:trPr>
          <w:trHeight w:val="1188"/>
        </w:trPr>
        <w:tc>
          <w:tcPr>
            <w:tcW w:w="2694" w:type="dxa"/>
            <w:gridSpan w:val="2"/>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000 2 19 60010 04 0000 150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b/>
                <w:bC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-8 942 739,42</w:t>
            </w:r>
          </w:p>
        </w:tc>
        <w:tc>
          <w:tcPr>
            <w:tcW w:w="85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Arial Cyr"/>
                <w:b/>
                <w:bCs/>
              </w:rPr>
            </w:pPr>
          </w:p>
        </w:tc>
      </w:tr>
      <w:tr w:rsidR="00395113">
        <w:trPr>
          <w:trHeight w:val="300"/>
        </w:trPr>
        <w:tc>
          <w:tcPr>
            <w:tcW w:w="2694"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textAlignment w:val="auto"/>
              <w:rPr>
                <w:rFonts w:ascii="Liberation Serif" w:hAnsi="Liberation Serif" w:cs="Arial Cyr"/>
              </w:rPr>
            </w:pPr>
            <w:r>
              <w:rPr>
                <w:rFonts w:ascii="Liberation Serif" w:hAnsi="Liberation Serif" w:cs="Arial Cyr"/>
              </w:rPr>
              <w:t> </w:t>
            </w:r>
          </w:p>
        </w:tc>
        <w:tc>
          <w:tcPr>
            <w:tcW w:w="3118" w:type="dxa"/>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b/>
              </w:rPr>
              <w:t>ВСЕГО ДОХОДОВ</w:t>
            </w:r>
          </w:p>
        </w:tc>
        <w:tc>
          <w:tcPr>
            <w:tcW w:w="170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1 642 050 505,00</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887 539 634,16</w:t>
            </w:r>
          </w:p>
        </w:tc>
        <w:tc>
          <w:tcPr>
            <w:tcW w:w="851"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54,05</w:t>
            </w:r>
          </w:p>
        </w:tc>
      </w:tr>
    </w:tbl>
    <w:p w:rsidR="00395113" w:rsidRDefault="00395113">
      <w:pPr>
        <w:pageBreakBefore/>
      </w:pPr>
    </w:p>
    <w:tbl>
      <w:tblPr>
        <w:tblW w:w="9973" w:type="dxa"/>
        <w:tblInd w:w="108" w:type="dxa"/>
        <w:tblLayout w:type="fixed"/>
        <w:tblCellMar>
          <w:left w:w="10" w:type="dxa"/>
          <w:right w:w="10" w:type="dxa"/>
        </w:tblCellMar>
        <w:tblLook w:val="0000" w:firstRow="0" w:lastRow="0" w:firstColumn="0" w:lastColumn="0" w:noHBand="0" w:noVBand="0"/>
      </w:tblPr>
      <w:tblGrid>
        <w:gridCol w:w="685"/>
        <w:gridCol w:w="2009"/>
        <w:gridCol w:w="201"/>
        <w:gridCol w:w="649"/>
        <w:gridCol w:w="567"/>
        <w:gridCol w:w="39"/>
        <w:gridCol w:w="685"/>
        <w:gridCol w:w="304"/>
        <w:gridCol w:w="106"/>
        <w:gridCol w:w="54"/>
        <w:gridCol w:w="513"/>
        <w:gridCol w:w="54"/>
        <w:gridCol w:w="88"/>
        <w:gridCol w:w="1188"/>
        <w:gridCol w:w="371"/>
        <w:gridCol w:w="54"/>
        <w:gridCol w:w="1463"/>
        <w:gridCol w:w="184"/>
        <w:gridCol w:w="567"/>
        <w:gridCol w:w="142"/>
        <w:gridCol w:w="50"/>
      </w:tblGrid>
      <w:tr w:rsidR="00395113">
        <w:trPr>
          <w:trHeight w:val="312"/>
        </w:trPr>
        <w:tc>
          <w:tcPr>
            <w:tcW w:w="685" w:type="dxa"/>
            <w:shd w:val="clear" w:color="auto" w:fill="auto"/>
            <w:noWrap/>
            <w:tcMar>
              <w:top w:w="0" w:type="dxa"/>
              <w:left w:w="108" w:type="dxa"/>
              <w:bottom w:w="0" w:type="dxa"/>
              <w:right w:w="108" w:type="dxa"/>
            </w:tcMar>
          </w:tcPr>
          <w:p w:rsidR="00395113" w:rsidRDefault="00395113">
            <w:pPr>
              <w:widowControl/>
              <w:jc w:val="center"/>
              <w:textAlignment w:val="auto"/>
              <w:rPr>
                <w:rFonts w:ascii="Liberation Serif" w:hAnsi="Liberation Serif" w:cs="Calibri"/>
              </w:rPr>
            </w:pPr>
          </w:p>
        </w:tc>
        <w:tc>
          <w:tcPr>
            <w:tcW w:w="2210" w:type="dxa"/>
            <w:gridSpan w:val="2"/>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Calibri"/>
              </w:rPr>
            </w:pPr>
          </w:p>
        </w:tc>
        <w:tc>
          <w:tcPr>
            <w:tcW w:w="1255" w:type="dxa"/>
            <w:gridSpan w:val="3"/>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Calibri"/>
              </w:rPr>
            </w:pPr>
          </w:p>
        </w:tc>
        <w:tc>
          <w:tcPr>
            <w:tcW w:w="989" w:type="dxa"/>
            <w:gridSpan w:val="2"/>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Calibri"/>
              </w:rPr>
            </w:pPr>
          </w:p>
        </w:tc>
        <w:tc>
          <w:tcPr>
            <w:tcW w:w="815" w:type="dxa"/>
            <w:gridSpan w:val="5"/>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Calibri"/>
              </w:rPr>
            </w:pPr>
          </w:p>
        </w:tc>
        <w:tc>
          <w:tcPr>
            <w:tcW w:w="3827" w:type="dxa"/>
            <w:gridSpan w:val="6"/>
            <w:shd w:val="clear" w:color="auto" w:fill="auto"/>
            <w:noWrap/>
            <w:tcMar>
              <w:top w:w="0" w:type="dxa"/>
              <w:left w:w="108" w:type="dxa"/>
              <w:bottom w:w="0" w:type="dxa"/>
              <w:right w:w="108" w:type="dxa"/>
            </w:tcMar>
            <w:vAlign w:val="bottom"/>
          </w:tcPr>
          <w:p w:rsidR="00395113" w:rsidRDefault="00800C06">
            <w:pPr>
              <w:widowControl/>
              <w:textAlignment w:val="auto"/>
              <w:rPr>
                <w:rFonts w:ascii="Liberation Serif" w:hAnsi="Liberation Serif" w:cs="Calibri"/>
                <w:sz w:val="24"/>
                <w:szCs w:val="24"/>
              </w:rPr>
            </w:pPr>
            <w:r>
              <w:rPr>
                <w:rFonts w:ascii="Liberation Serif" w:hAnsi="Liberation Serif" w:cs="Calibri"/>
                <w:sz w:val="24"/>
                <w:szCs w:val="24"/>
              </w:rPr>
              <w:t>Приложение  № 2</w:t>
            </w:r>
          </w:p>
        </w:tc>
        <w:tc>
          <w:tcPr>
            <w:tcW w:w="142" w:type="dxa"/>
            <w:shd w:val="clear" w:color="auto" w:fill="auto"/>
            <w:tcMar>
              <w:top w:w="0" w:type="dxa"/>
              <w:left w:w="10" w:type="dxa"/>
              <w:bottom w:w="0" w:type="dxa"/>
              <w:right w:w="10" w:type="dxa"/>
            </w:tcMar>
          </w:tcPr>
          <w:p w:rsidR="00395113" w:rsidRDefault="00395113">
            <w:pPr>
              <w:widowControl/>
              <w:textAlignment w:val="auto"/>
              <w:rPr>
                <w:rFonts w:ascii="Liberation Serif" w:hAnsi="Liberation Serif" w:cs="Calibri"/>
                <w:sz w:val="24"/>
                <w:szCs w:val="24"/>
              </w:rPr>
            </w:pPr>
          </w:p>
        </w:tc>
        <w:tc>
          <w:tcPr>
            <w:tcW w:w="50" w:type="dxa"/>
            <w:shd w:val="clear" w:color="auto" w:fill="auto"/>
            <w:tcMar>
              <w:top w:w="0" w:type="dxa"/>
              <w:left w:w="10" w:type="dxa"/>
              <w:bottom w:w="0" w:type="dxa"/>
              <w:right w:w="10" w:type="dxa"/>
            </w:tcMar>
          </w:tcPr>
          <w:p w:rsidR="00395113" w:rsidRDefault="00395113">
            <w:pPr>
              <w:widowControl/>
              <w:textAlignment w:val="auto"/>
              <w:rPr>
                <w:rFonts w:ascii="Liberation Serif" w:hAnsi="Liberation Serif" w:cs="Calibri"/>
                <w:sz w:val="24"/>
                <w:szCs w:val="24"/>
              </w:rPr>
            </w:pPr>
          </w:p>
        </w:tc>
      </w:tr>
      <w:tr w:rsidR="00395113">
        <w:trPr>
          <w:trHeight w:val="300"/>
        </w:trPr>
        <w:tc>
          <w:tcPr>
            <w:tcW w:w="685" w:type="dxa"/>
            <w:shd w:val="clear" w:color="auto" w:fill="auto"/>
            <w:noWrap/>
            <w:tcMar>
              <w:top w:w="0" w:type="dxa"/>
              <w:left w:w="108" w:type="dxa"/>
              <w:bottom w:w="0" w:type="dxa"/>
              <w:right w:w="108" w:type="dxa"/>
            </w:tcMar>
          </w:tcPr>
          <w:p w:rsidR="00395113" w:rsidRDefault="00395113">
            <w:pPr>
              <w:widowControl/>
              <w:jc w:val="center"/>
              <w:textAlignment w:val="auto"/>
              <w:rPr>
                <w:rFonts w:ascii="Liberation Serif" w:hAnsi="Liberation Serif" w:cs="Calibri"/>
              </w:rPr>
            </w:pPr>
          </w:p>
        </w:tc>
        <w:tc>
          <w:tcPr>
            <w:tcW w:w="2210" w:type="dxa"/>
            <w:gridSpan w:val="2"/>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Calibri"/>
              </w:rPr>
            </w:pPr>
          </w:p>
        </w:tc>
        <w:tc>
          <w:tcPr>
            <w:tcW w:w="1255" w:type="dxa"/>
            <w:gridSpan w:val="3"/>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Calibri"/>
              </w:rPr>
            </w:pPr>
          </w:p>
        </w:tc>
        <w:tc>
          <w:tcPr>
            <w:tcW w:w="989" w:type="dxa"/>
            <w:gridSpan w:val="2"/>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Calibri"/>
              </w:rPr>
            </w:pPr>
          </w:p>
        </w:tc>
        <w:tc>
          <w:tcPr>
            <w:tcW w:w="815" w:type="dxa"/>
            <w:gridSpan w:val="5"/>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Calibri"/>
              </w:rPr>
            </w:pPr>
          </w:p>
        </w:tc>
        <w:tc>
          <w:tcPr>
            <w:tcW w:w="3827" w:type="dxa"/>
            <w:gridSpan w:val="6"/>
            <w:shd w:val="clear" w:color="auto" w:fill="auto"/>
            <w:noWrap/>
            <w:tcMar>
              <w:top w:w="0" w:type="dxa"/>
              <w:left w:w="108" w:type="dxa"/>
              <w:bottom w:w="0" w:type="dxa"/>
              <w:right w:w="108" w:type="dxa"/>
            </w:tcMar>
            <w:vAlign w:val="bottom"/>
          </w:tcPr>
          <w:p w:rsidR="00395113" w:rsidRDefault="00800C06">
            <w:pPr>
              <w:widowControl/>
              <w:textAlignment w:val="auto"/>
            </w:pPr>
            <w:r>
              <w:rPr>
                <w:rFonts w:ascii="Liberation Serif" w:hAnsi="Liberation Serif" w:cs="Calibri"/>
                <w:sz w:val="24"/>
                <w:szCs w:val="24"/>
              </w:rPr>
              <w:t xml:space="preserve">к отчету "Об исполнении бюджета городского округа Заречный         </w:t>
            </w:r>
          </w:p>
        </w:tc>
        <w:tc>
          <w:tcPr>
            <w:tcW w:w="142" w:type="dxa"/>
            <w:shd w:val="clear" w:color="auto" w:fill="auto"/>
            <w:tcMar>
              <w:top w:w="0" w:type="dxa"/>
              <w:left w:w="10" w:type="dxa"/>
              <w:bottom w:w="0" w:type="dxa"/>
              <w:right w:w="10" w:type="dxa"/>
            </w:tcMar>
          </w:tcPr>
          <w:p w:rsidR="00395113" w:rsidRDefault="00395113">
            <w:pPr>
              <w:widowControl/>
              <w:textAlignment w:val="auto"/>
            </w:pPr>
          </w:p>
        </w:tc>
        <w:tc>
          <w:tcPr>
            <w:tcW w:w="50" w:type="dxa"/>
            <w:shd w:val="clear" w:color="auto" w:fill="auto"/>
            <w:tcMar>
              <w:top w:w="0" w:type="dxa"/>
              <w:left w:w="10" w:type="dxa"/>
              <w:bottom w:w="0" w:type="dxa"/>
              <w:right w:w="10" w:type="dxa"/>
            </w:tcMar>
          </w:tcPr>
          <w:p w:rsidR="00395113" w:rsidRDefault="00395113">
            <w:pPr>
              <w:widowControl/>
              <w:textAlignment w:val="auto"/>
            </w:pPr>
          </w:p>
        </w:tc>
      </w:tr>
      <w:tr w:rsidR="00395113">
        <w:trPr>
          <w:trHeight w:val="300"/>
        </w:trPr>
        <w:tc>
          <w:tcPr>
            <w:tcW w:w="685" w:type="dxa"/>
            <w:shd w:val="clear" w:color="auto" w:fill="auto"/>
            <w:noWrap/>
            <w:tcMar>
              <w:top w:w="0" w:type="dxa"/>
              <w:left w:w="108" w:type="dxa"/>
              <w:bottom w:w="0" w:type="dxa"/>
              <w:right w:w="108" w:type="dxa"/>
            </w:tcMar>
          </w:tcPr>
          <w:p w:rsidR="00395113" w:rsidRDefault="00395113">
            <w:pPr>
              <w:widowControl/>
              <w:jc w:val="center"/>
              <w:textAlignment w:val="auto"/>
              <w:rPr>
                <w:rFonts w:ascii="Liberation Serif" w:hAnsi="Liberation Serif" w:cs="Calibri"/>
              </w:rPr>
            </w:pPr>
          </w:p>
        </w:tc>
        <w:tc>
          <w:tcPr>
            <w:tcW w:w="2210" w:type="dxa"/>
            <w:gridSpan w:val="2"/>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Calibri"/>
              </w:rPr>
            </w:pPr>
          </w:p>
        </w:tc>
        <w:tc>
          <w:tcPr>
            <w:tcW w:w="1255" w:type="dxa"/>
            <w:gridSpan w:val="3"/>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Calibri"/>
              </w:rPr>
            </w:pPr>
          </w:p>
        </w:tc>
        <w:tc>
          <w:tcPr>
            <w:tcW w:w="989" w:type="dxa"/>
            <w:gridSpan w:val="2"/>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Calibri"/>
              </w:rPr>
            </w:pPr>
          </w:p>
        </w:tc>
        <w:tc>
          <w:tcPr>
            <w:tcW w:w="815" w:type="dxa"/>
            <w:gridSpan w:val="5"/>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Calibri"/>
              </w:rPr>
            </w:pPr>
          </w:p>
        </w:tc>
        <w:tc>
          <w:tcPr>
            <w:tcW w:w="3827" w:type="dxa"/>
            <w:gridSpan w:val="6"/>
            <w:shd w:val="clear" w:color="auto" w:fill="auto"/>
            <w:noWrap/>
            <w:tcMar>
              <w:top w:w="0" w:type="dxa"/>
              <w:left w:w="108" w:type="dxa"/>
              <w:bottom w:w="0" w:type="dxa"/>
              <w:right w:w="108" w:type="dxa"/>
            </w:tcMar>
            <w:vAlign w:val="bottom"/>
          </w:tcPr>
          <w:p w:rsidR="00395113" w:rsidRDefault="00800C06">
            <w:pPr>
              <w:widowControl/>
              <w:textAlignment w:val="auto"/>
            </w:pPr>
            <w:r>
              <w:rPr>
                <w:rFonts w:ascii="Liberation Serif" w:hAnsi="Liberation Serif" w:cs="Calibri"/>
                <w:sz w:val="24"/>
                <w:szCs w:val="24"/>
              </w:rPr>
              <w:t>за девять месяцев 2021 года</w:t>
            </w:r>
          </w:p>
        </w:tc>
        <w:tc>
          <w:tcPr>
            <w:tcW w:w="142" w:type="dxa"/>
            <w:shd w:val="clear" w:color="auto" w:fill="auto"/>
            <w:tcMar>
              <w:top w:w="0" w:type="dxa"/>
              <w:left w:w="10" w:type="dxa"/>
              <w:bottom w:w="0" w:type="dxa"/>
              <w:right w:w="10" w:type="dxa"/>
            </w:tcMar>
          </w:tcPr>
          <w:p w:rsidR="00395113" w:rsidRDefault="00395113">
            <w:pPr>
              <w:widowControl/>
              <w:textAlignment w:val="auto"/>
              <w:rPr>
                <w:rFonts w:ascii="Liberation Serif" w:hAnsi="Liberation Serif" w:cs="Calibri"/>
                <w:sz w:val="24"/>
                <w:szCs w:val="24"/>
              </w:rPr>
            </w:pPr>
          </w:p>
        </w:tc>
        <w:tc>
          <w:tcPr>
            <w:tcW w:w="50" w:type="dxa"/>
            <w:shd w:val="clear" w:color="auto" w:fill="auto"/>
            <w:tcMar>
              <w:top w:w="0" w:type="dxa"/>
              <w:left w:w="10" w:type="dxa"/>
              <w:bottom w:w="0" w:type="dxa"/>
              <w:right w:w="10" w:type="dxa"/>
            </w:tcMar>
          </w:tcPr>
          <w:p w:rsidR="00395113" w:rsidRDefault="00395113">
            <w:pPr>
              <w:widowControl/>
              <w:textAlignment w:val="auto"/>
              <w:rPr>
                <w:rFonts w:ascii="Liberation Serif" w:hAnsi="Liberation Serif" w:cs="Calibri"/>
                <w:sz w:val="24"/>
                <w:szCs w:val="24"/>
              </w:rPr>
            </w:pPr>
          </w:p>
        </w:tc>
      </w:tr>
      <w:tr w:rsidR="00395113">
        <w:trPr>
          <w:trHeight w:val="188"/>
        </w:trPr>
        <w:tc>
          <w:tcPr>
            <w:tcW w:w="685" w:type="dxa"/>
            <w:shd w:val="clear" w:color="auto" w:fill="auto"/>
            <w:noWrap/>
            <w:tcMar>
              <w:top w:w="0" w:type="dxa"/>
              <w:left w:w="108" w:type="dxa"/>
              <w:bottom w:w="0" w:type="dxa"/>
              <w:right w:w="108" w:type="dxa"/>
            </w:tcMar>
          </w:tcPr>
          <w:p w:rsidR="00395113" w:rsidRDefault="00395113">
            <w:pPr>
              <w:widowControl/>
              <w:jc w:val="center"/>
              <w:textAlignment w:val="auto"/>
              <w:rPr>
                <w:rFonts w:ascii="Liberation Serif" w:hAnsi="Liberation Serif" w:cs="Calibri"/>
              </w:rPr>
            </w:pPr>
          </w:p>
        </w:tc>
        <w:tc>
          <w:tcPr>
            <w:tcW w:w="9096" w:type="dxa"/>
            <w:gridSpan w:val="18"/>
            <w:shd w:val="clear" w:color="auto" w:fill="auto"/>
            <w:tcMar>
              <w:top w:w="0" w:type="dxa"/>
              <w:left w:w="108" w:type="dxa"/>
              <w:bottom w:w="0" w:type="dxa"/>
              <w:right w:w="108" w:type="dxa"/>
            </w:tcMar>
          </w:tcPr>
          <w:p w:rsidR="00395113" w:rsidRDefault="00800C06">
            <w:pPr>
              <w:widowControl/>
              <w:textAlignment w:val="auto"/>
              <w:rPr>
                <w:rFonts w:ascii="Liberation Serif" w:hAnsi="Liberation Serif" w:cs="Calibri"/>
              </w:rPr>
            </w:pPr>
            <w:r>
              <w:rPr>
                <w:rFonts w:ascii="Liberation Serif" w:hAnsi="Liberation Serif" w:cs="Calibri"/>
              </w:rPr>
              <w:t> </w:t>
            </w:r>
          </w:p>
        </w:tc>
        <w:tc>
          <w:tcPr>
            <w:tcW w:w="142" w:type="dxa"/>
            <w:shd w:val="clear" w:color="auto" w:fill="auto"/>
            <w:tcMar>
              <w:top w:w="0" w:type="dxa"/>
              <w:left w:w="10" w:type="dxa"/>
              <w:bottom w:w="0" w:type="dxa"/>
              <w:right w:w="10" w:type="dxa"/>
            </w:tcMar>
          </w:tcPr>
          <w:p w:rsidR="00395113" w:rsidRDefault="00395113">
            <w:pPr>
              <w:widowControl/>
              <w:textAlignment w:val="auto"/>
              <w:rPr>
                <w:rFonts w:ascii="Liberation Serif" w:hAnsi="Liberation Serif" w:cs="Calibri"/>
              </w:rPr>
            </w:pPr>
          </w:p>
        </w:tc>
        <w:tc>
          <w:tcPr>
            <w:tcW w:w="50" w:type="dxa"/>
            <w:shd w:val="clear" w:color="auto" w:fill="auto"/>
            <w:tcMar>
              <w:top w:w="0" w:type="dxa"/>
              <w:left w:w="10" w:type="dxa"/>
              <w:bottom w:w="0" w:type="dxa"/>
              <w:right w:w="10" w:type="dxa"/>
            </w:tcMar>
          </w:tcPr>
          <w:p w:rsidR="00395113" w:rsidRDefault="00395113">
            <w:pPr>
              <w:widowControl/>
              <w:textAlignment w:val="auto"/>
              <w:rPr>
                <w:rFonts w:ascii="Liberation Serif" w:hAnsi="Liberation Serif" w:cs="Calibri"/>
              </w:rPr>
            </w:pPr>
          </w:p>
        </w:tc>
      </w:tr>
      <w:tr w:rsidR="00395113">
        <w:trPr>
          <w:trHeight w:val="578"/>
        </w:trPr>
        <w:tc>
          <w:tcPr>
            <w:tcW w:w="9781" w:type="dxa"/>
            <w:gridSpan w:val="19"/>
            <w:shd w:val="clear" w:color="auto" w:fill="auto"/>
            <w:tcMar>
              <w:top w:w="0" w:type="dxa"/>
              <w:left w:w="108" w:type="dxa"/>
              <w:bottom w:w="0" w:type="dxa"/>
              <w:right w:w="108" w:type="dxa"/>
            </w:tcMar>
            <w:vAlign w:val="bottom"/>
          </w:tcPr>
          <w:p w:rsidR="00395113" w:rsidRDefault="00800C06">
            <w:pPr>
              <w:widowControl/>
              <w:jc w:val="center"/>
              <w:textAlignment w:val="auto"/>
            </w:pPr>
            <w:r>
              <w:rPr>
                <w:rFonts w:ascii="Liberation Serif" w:hAnsi="Liberation Serif" w:cs="Calibri"/>
                <w:b/>
                <w:bCs/>
                <w:sz w:val="24"/>
                <w:szCs w:val="24"/>
              </w:rPr>
              <w:t>Исполнение бюджета городского округа Заречный по ведомственной структуре расходов бюджета городского округа Заречный за девять месяцев 2021 года</w:t>
            </w:r>
          </w:p>
        </w:tc>
        <w:tc>
          <w:tcPr>
            <w:tcW w:w="142" w:type="dxa"/>
            <w:shd w:val="clear" w:color="auto" w:fill="auto"/>
            <w:tcMar>
              <w:top w:w="0" w:type="dxa"/>
              <w:left w:w="10" w:type="dxa"/>
              <w:bottom w:w="0" w:type="dxa"/>
              <w:right w:w="10" w:type="dxa"/>
            </w:tcMar>
          </w:tcPr>
          <w:p w:rsidR="00395113" w:rsidRDefault="00395113">
            <w:pPr>
              <w:widowControl/>
              <w:jc w:val="center"/>
              <w:textAlignment w:val="auto"/>
              <w:rPr>
                <w:rFonts w:ascii="Liberation Serif" w:hAnsi="Liberation Serif"/>
              </w:rPr>
            </w:pPr>
          </w:p>
        </w:tc>
        <w:tc>
          <w:tcPr>
            <w:tcW w:w="50" w:type="dxa"/>
            <w:shd w:val="clear" w:color="auto" w:fill="auto"/>
            <w:tcMar>
              <w:top w:w="0" w:type="dxa"/>
              <w:left w:w="10" w:type="dxa"/>
              <w:bottom w:w="0" w:type="dxa"/>
              <w:right w:w="10" w:type="dxa"/>
            </w:tcMar>
          </w:tcPr>
          <w:p w:rsidR="00395113" w:rsidRDefault="00395113">
            <w:pPr>
              <w:widowControl/>
              <w:jc w:val="center"/>
              <w:textAlignment w:val="auto"/>
              <w:rPr>
                <w:rFonts w:ascii="Liberation Serif" w:hAnsi="Liberation Serif"/>
              </w:rPr>
            </w:pPr>
          </w:p>
        </w:tc>
      </w:tr>
      <w:tr w:rsidR="00395113">
        <w:tc>
          <w:tcPr>
            <w:tcW w:w="4835" w:type="dxa"/>
            <w:gridSpan w:val="7"/>
            <w:shd w:val="clear" w:color="auto" w:fill="FFFFFF"/>
            <w:noWrap/>
            <w:tcMar>
              <w:top w:w="15" w:type="dxa"/>
              <w:left w:w="15" w:type="dxa"/>
              <w:bottom w:w="15" w:type="dxa"/>
              <w:right w:w="15" w:type="dxa"/>
            </w:tcMar>
            <w:vAlign w:val="center"/>
          </w:tcPr>
          <w:p w:rsidR="00395113" w:rsidRDefault="00395113">
            <w:pPr>
              <w:shd w:val="clear" w:color="auto" w:fill="FFFFFF"/>
              <w:rPr>
                <w:sz w:val="2"/>
                <w:szCs w:val="2"/>
              </w:rPr>
            </w:pPr>
          </w:p>
          <w:p w:rsidR="00395113" w:rsidRDefault="00395113">
            <w:pPr>
              <w:shd w:val="clear" w:color="auto" w:fill="FFFFFF"/>
              <w:rPr>
                <w:sz w:val="2"/>
                <w:szCs w:val="2"/>
              </w:rPr>
            </w:pPr>
          </w:p>
          <w:p w:rsidR="00395113" w:rsidRDefault="00395113">
            <w:pPr>
              <w:shd w:val="clear" w:color="auto" w:fill="FFFFFF"/>
              <w:rPr>
                <w:sz w:val="2"/>
                <w:szCs w:val="2"/>
              </w:rPr>
            </w:pPr>
          </w:p>
          <w:p w:rsidR="00395113" w:rsidRDefault="00395113">
            <w:pPr>
              <w:shd w:val="clear" w:color="auto" w:fill="FFFFFF"/>
              <w:rPr>
                <w:sz w:val="2"/>
                <w:szCs w:val="2"/>
              </w:rPr>
            </w:pPr>
          </w:p>
          <w:p w:rsidR="00395113" w:rsidRDefault="00395113">
            <w:pPr>
              <w:shd w:val="clear" w:color="auto" w:fill="FFFFFF"/>
              <w:rPr>
                <w:sz w:val="2"/>
                <w:szCs w:val="2"/>
              </w:rPr>
            </w:pPr>
          </w:p>
          <w:p w:rsidR="00395113" w:rsidRDefault="00395113">
            <w:pPr>
              <w:shd w:val="clear" w:color="auto" w:fill="FFFFFF"/>
              <w:rPr>
                <w:sz w:val="2"/>
                <w:szCs w:val="2"/>
              </w:rPr>
            </w:pPr>
          </w:p>
        </w:tc>
        <w:tc>
          <w:tcPr>
            <w:tcW w:w="464" w:type="dxa"/>
            <w:gridSpan w:val="3"/>
            <w:shd w:val="clear" w:color="auto" w:fill="FFFFFF"/>
            <w:noWrap/>
            <w:tcMar>
              <w:top w:w="15" w:type="dxa"/>
              <w:left w:w="15" w:type="dxa"/>
              <w:bottom w:w="15" w:type="dxa"/>
              <w:right w:w="15" w:type="dxa"/>
            </w:tcMar>
            <w:vAlign w:val="center"/>
          </w:tcPr>
          <w:p w:rsidR="00395113" w:rsidRDefault="00395113">
            <w:pPr>
              <w:shd w:val="clear" w:color="auto" w:fill="FFFFFF"/>
              <w:rPr>
                <w:sz w:val="2"/>
                <w:szCs w:val="2"/>
              </w:rPr>
            </w:pPr>
          </w:p>
        </w:tc>
        <w:tc>
          <w:tcPr>
            <w:tcW w:w="567" w:type="dxa"/>
            <w:gridSpan w:val="2"/>
            <w:shd w:val="clear" w:color="auto" w:fill="FFFFFF"/>
            <w:noWrap/>
            <w:tcMar>
              <w:top w:w="15" w:type="dxa"/>
              <w:left w:w="15" w:type="dxa"/>
              <w:bottom w:w="15" w:type="dxa"/>
              <w:right w:w="15" w:type="dxa"/>
            </w:tcMar>
            <w:vAlign w:val="center"/>
          </w:tcPr>
          <w:p w:rsidR="00395113" w:rsidRDefault="00395113">
            <w:pPr>
              <w:shd w:val="clear" w:color="auto" w:fill="FFFFFF"/>
              <w:rPr>
                <w:sz w:val="2"/>
                <w:szCs w:val="2"/>
              </w:rPr>
            </w:pPr>
          </w:p>
        </w:tc>
        <w:tc>
          <w:tcPr>
            <w:tcW w:w="1276" w:type="dxa"/>
            <w:gridSpan w:val="2"/>
            <w:shd w:val="clear" w:color="auto" w:fill="FFFFFF"/>
            <w:noWrap/>
            <w:tcMar>
              <w:top w:w="15" w:type="dxa"/>
              <w:left w:w="15" w:type="dxa"/>
              <w:bottom w:w="15" w:type="dxa"/>
              <w:right w:w="15" w:type="dxa"/>
            </w:tcMar>
            <w:vAlign w:val="center"/>
          </w:tcPr>
          <w:p w:rsidR="00395113" w:rsidRDefault="00395113">
            <w:pPr>
              <w:shd w:val="clear" w:color="auto" w:fill="FFFFFF"/>
              <w:rPr>
                <w:sz w:val="2"/>
                <w:szCs w:val="2"/>
              </w:rPr>
            </w:pPr>
          </w:p>
        </w:tc>
        <w:tc>
          <w:tcPr>
            <w:tcW w:w="425" w:type="dxa"/>
            <w:gridSpan w:val="2"/>
            <w:shd w:val="clear" w:color="auto" w:fill="FFFFFF"/>
            <w:noWrap/>
            <w:tcMar>
              <w:top w:w="15" w:type="dxa"/>
              <w:left w:w="15" w:type="dxa"/>
              <w:bottom w:w="15" w:type="dxa"/>
              <w:right w:w="15" w:type="dxa"/>
            </w:tcMar>
            <w:vAlign w:val="center"/>
          </w:tcPr>
          <w:p w:rsidR="00395113" w:rsidRDefault="00395113">
            <w:pPr>
              <w:shd w:val="clear" w:color="auto" w:fill="FFFFFF"/>
              <w:rPr>
                <w:sz w:val="2"/>
                <w:szCs w:val="2"/>
              </w:rPr>
            </w:pPr>
          </w:p>
        </w:tc>
        <w:tc>
          <w:tcPr>
            <w:tcW w:w="1463" w:type="dxa"/>
            <w:shd w:val="clear" w:color="auto" w:fill="FFFFFF"/>
            <w:noWrap/>
            <w:tcMar>
              <w:top w:w="15" w:type="dxa"/>
              <w:left w:w="15" w:type="dxa"/>
              <w:bottom w:w="15" w:type="dxa"/>
              <w:right w:w="15" w:type="dxa"/>
            </w:tcMar>
            <w:vAlign w:val="center"/>
          </w:tcPr>
          <w:p w:rsidR="00395113" w:rsidRDefault="00395113">
            <w:pPr>
              <w:shd w:val="clear" w:color="auto" w:fill="FFFFFF"/>
              <w:rPr>
                <w:sz w:val="2"/>
                <w:szCs w:val="2"/>
              </w:rPr>
            </w:pPr>
          </w:p>
        </w:tc>
        <w:tc>
          <w:tcPr>
            <w:tcW w:w="893" w:type="dxa"/>
            <w:gridSpan w:val="3"/>
            <w:shd w:val="clear" w:color="auto" w:fill="FFFFFF"/>
            <w:noWrap/>
            <w:tcMar>
              <w:top w:w="15" w:type="dxa"/>
              <w:left w:w="15" w:type="dxa"/>
              <w:bottom w:w="15" w:type="dxa"/>
              <w:right w:w="15" w:type="dxa"/>
            </w:tcMar>
            <w:vAlign w:val="center"/>
          </w:tcPr>
          <w:p w:rsidR="00395113" w:rsidRDefault="00395113">
            <w:pPr>
              <w:shd w:val="clear" w:color="auto" w:fill="FFFFFF"/>
              <w:rPr>
                <w:sz w:val="2"/>
                <w:szCs w:val="2"/>
              </w:rPr>
            </w:pPr>
          </w:p>
        </w:tc>
        <w:tc>
          <w:tcPr>
            <w:tcW w:w="50" w:type="dxa"/>
            <w:shd w:val="clear" w:color="auto" w:fill="FFFFFF"/>
            <w:noWrap/>
            <w:tcMar>
              <w:top w:w="15" w:type="dxa"/>
              <w:left w:w="15" w:type="dxa"/>
              <w:bottom w:w="15" w:type="dxa"/>
              <w:right w:w="15" w:type="dxa"/>
            </w:tcMar>
            <w:vAlign w:val="center"/>
          </w:tcPr>
          <w:p w:rsidR="00395113" w:rsidRDefault="00395113">
            <w:pPr>
              <w:shd w:val="clear" w:color="auto" w:fill="FFFFFF"/>
              <w:rPr>
                <w:sz w:val="2"/>
                <w:szCs w:val="2"/>
              </w:rPr>
            </w:pPr>
          </w:p>
        </w:tc>
      </w:tr>
      <w:tr w:rsidR="00395113">
        <w:trPr>
          <w:trHeight w:val="252"/>
        </w:trPr>
        <w:tc>
          <w:tcPr>
            <w:tcW w:w="9923" w:type="dxa"/>
            <w:gridSpan w:val="20"/>
            <w:shd w:val="clear" w:color="auto" w:fill="FFFFFF"/>
            <w:tcMar>
              <w:top w:w="15" w:type="dxa"/>
              <w:left w:w="15" w:type="dxa"/>
              <w:bottom w:w="15" w:type="dxa"/>
              <w:right w:w="15" w:type="dxa"/>
            </w:tcMar>
            <w:vAlign w:val="center"/>
          </w:tcPr>
          <w:p w:rsidR="00395113" w:rsidRDefault="00395113">
            <w:pPr>
              <w:shd w:val="clear" w:color="auto" w:fill="FFFFFF"/>
              <w:rPr>
                <w:sz w:val="24"/>
                <w:szCs w:val="24"/>
              </w:rPr>
            </w:pPr>
          </w:p>
        </w:tc>
        <w:tc>
          <w:tcPr>
            <w:tcW w:w="50" w:type="dxa"/>
            <w:shd w:val="clear" w:color="auto" w:fill="auto"/>
            <w:tcMar>
              <w:top w:w="0" w:type="dxa"/>
              <w:left w:w="10" w:type="dxa"/>
              <w:bottom w:w="0" w:type="dxa"/>
              <w:right w:w="10" w:type="dxa"/>
            </w:tcMar>
          </w:tcPr>
          <w:p w:rsidR="00395113" w:rsidRDefault="00395113">
            <w:pPr>
              <w:shd w:val="clear" w:color="auto" w:fill="FFFFFF"/>
              <w:rPr>
                <w:sz w:val="24"/>
                <w:szCs w:val="24"/>
              </w:rPr>
            </w:pPr>
          </w:p>
        </w:tc>
      </w:tr>
      <w:tr w:rsidR="00395113">
        <w:trPr>
          <w:trHeight w:val="288"/>
        </w:trPr>
        <w:tc>
          <w:tcPr>
            <w:tcW w:w="9923" w:type="dxa"/>
            <w:gridSpan w:val="20"/>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Единица измерения: руб.</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540"/>
        </w:trPr>
        <w:tc>
          <w:tcPr>
            <w:tcW w:w="2694" w:type="dxa"/>
            <w:gridSpan w:val="2"/>
            <w:tcBorders>
              <w:top w:val="single" w:sz="4" w:space="0" w:color="000000"/>
              <w:left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Calibri"/>
                <w:b/>
                <w:bCs/>
              </w:rPr>
              <w:t>Наименование главного распорядителя бюджетных средств, раздела, подраздела, целевой статьи или вида расходов</w:t>
            </w:r>
          </w:p>
        </w:tc>
        <w:tc>
          <w:tcPr>
            <w:tcW w:w="850" w:type="dxa"/>
            <w:gridSpan w:val="2"/>
            <w:tcBorders>
              <w:top w:val="single" w:sz="4" w:space="0" w:color="000000"/>
              <w:left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Calibri"/>
                <w:b/>
                <w:bCs/>
              </w:rPr>
              <w:t>Код главного распорядителя бюджетных средств</w:t>
            </w:r>
          </w:p>
        </w:tc>
        <w:tc>
          <w:tcPr>
            <w:tcW w:w="567" w:type="dxa"/>
            <w:tcBorders>
              <w:top w:val="single" w:sz="4" w:space="0" w:color="000000"/>
              <w:left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Calibri"/>
                <w:b/>
                <w:bCs/>
              </w:rPr>
              <w:t>Код раздела, подраздела</w:t>
            </w:r>
          </w:p>
        </w:tc>
        <w:tc>
          <w:tcPr>
            <w:tcW w:w="1134" w:type="dxa"/>
            <w:gridSpan w:val="4"/>
            <w:tcBorders>
              <w:top w:val="single" w:sz="4" w:space="0" w:color="000000"/>
              <w:left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Calibri"/>
                <w:b/>
                <w:bCs/>
              </w:rPr>
              <w:t>Код целевой статьи</w:t>
            </w:r>
          </w:p>
        </w:tc>
        <w:tc>
          <w:tcPr>
            <w:tcW w:w="567" w:type="dxa"/>
            <w:gridSpan w:val="2"/>
            <w:tcBorders>
              <w:top w:val="single" w:sz="4" w:space="0" w:color="000000"/>
              <w:left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Calibri"/>
                <w:b/>
                <w:bCs/>
              </w:rPr>
              <w:t>Код вида расходов</w:t>
            </w:r>
          </w:p>
        </w:tc>
        <w:tc>
          <w:tcPr>
            <w:tcW w:w="1701" w:type="dxa"/>
            <w:gridSpan w:val="4"/>
            <w:tcBorders>
              <w:top w:val="single" w:sz="4" w:space="0" w:color="000000"/>
              <w:left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Calibri"/>
                <w:b/>
                <w:bCs/>
              </w:rPr>
              <w:t>Годовой план</w:t>
            </w:r>
          </w:p>
        </w:tc>
        <w:tc>
          <w:tcPr>
            <w:tcW w:w="1701" w:type="dxa"/>
            <w:gridSpan w:val="3"/>
            <w:tcBorders>
              <w:top w:val="single" w:sz="4" w:space="0" w:color="000000"/>
              <w:left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Calibri"/>
                <w:b/>
                <w:bCs/>
              </w:rPr>
              <w:t>Исполнено</w:t>
            </w:r>
          </w:p>
        </w:tc>
        <w:tc>
          <w:tcPr>
            <w:tcW w:w="709" w:type="dxa"/>
            <w:gridSpan w:val="2"/>
            <w:tcBorders>
              <w:top w:val="single" w:sz="4" w:space="0" w:color="000000"/>
              <w:left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Calibri"/>
                <w:b/>
                <w:bCs/>
              </w:rPr>
              <w:t>% исполнения</w:t>
            </w:r>
          </w:p>
        </w:tc>
        <w:tc>
          <w:tcPr>
            <w:tcW w:w="50" w:type="dxa"/>
            <w:shd w:val="clear" w:color="auto" w:fill="auto"/>
            <w:tcMar>
              <w:top w:w="0" w:type="dxa"/>
              <w:left w:w="10" w:type="dxa"/>
              <w:bottom w:w="0" w:type="dxa"/>
              <w:right w:w="10" w:type="dxa"/>
            </w:tcMar>
          </w:tcPr>
          <w:p w:rsidR="00395113" w:rsidRDefault="00395113">
            <w:pPr>
              <w:shd w:val="clear" w:color="auto" w:fill="FFFFFF"/>
              <w:jc w:val="center"/>
            </w:pPr>
          </w:p>
        </w:tc>
      </w:tr>
      <w:tr w:rsidR="00395113">
        <w:trPr>
          <w:trHeight w:val="252"/>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800C06">
            <w:pPr>
              <w:shd w:val="clear" w:color="auto" w:fill="FFFFFF"/>
              <w:jc w:val="center"/>
            </w:pPr>
            <w:r>
              <w:rPr>
                <w:rFonts w:ascii="Liberation Serif" w:hAnsi="Liberation Serif" w:cs="Liberation Serif"/>
                <w:b/>
                <w:bCs/>
                <w:shd w:val="clear" w:color="auto" w:fill="FFFFFF"/>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800C06">
            <w:pPr>
              <w:shd w:val="clear" w:color="auto" w:fill="FFFFFF"/>
              <w:jc w:val="center"/>
            </w:pPr>
            <w:r>
              <w:rPr>
                <w:rFonts w:ascii="Liberation Serif" w:hAnsi="Liberation Serif" w:cs="Liberation Serif"/>
                <w:b/>
                <w:bCs/>
                <w:shd w:val="clear" w:color="auto" w:fill="FFFFFF"/>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800C06">
            <w:pPr>
              <w:shd w:val="clear" w:color="auto" w:fill="FFFFFF"/>
              <w:jc w:val="center"/>
            </w:pPr>
            <w:r>
              <w:rPr>
                <w:rFonts w:ascii="Liberation Serif" w:hAnsi="Liberation Serif" w:cs="Liberation Serif"/>
                <w:b/>
                <w:bCs/>
                <w:shd w:val="clear" w:color="auto" w:fill="FFFFFF"/>
              </w:rPr>
              <w:t>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800C06">
            <w:pPr>
              <w:shd w:val="clear" w:color="auto" w:fill="FFFFFF"/>
              <w:jc w:val="center"/>
            </w:pPr>
            <w:r>
              <w:rPr>
                <w:rFonts w:ascii="Liberation Serif" w:hAnsi="Liberation Serif" w:cs="Liberation Serif"/>
                <w:b/>
                <w:bCs/>
                <w:shd w:val="clear" w:color="auto" w:fill="FFFFFF"/>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800C06">
            <w:pPr>
              <w:shd w:val="clear" w:color="auto" w:fill="FFFFFF"/>
              <w:jc w:val="center"/>
            </w:pPr>
            <w:r>
              <w:rPr>
                <w:rFonts w:ascii="Liberation Serif" w:hAnsi="Liberation Serif" w:cs="Liberation Serif"/>
                <w:b/>
                <w:bCs/>
                <w:shd w:val="clear" w:color="auto" w:fill="FFFFFF"/>
              </w:rPr>
              <w:t>5</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800C06">
            <w:pPr>
              <w:shd w:val="clear" w:color="auto" w:fill="FFFFFF"/>
              <w:jc w:val="center"/>
            </w:pPr>
            <w:r>
              <w:rPr>
                <w:rFonts w:ascii="Liberation Serif" w:hAnsi="Liberation Serif" w:cs="Liberation Serif"/>
                <w:b/>
                <w:bCs/>
                <w:shd w:val="clear" w:color="auto" w:fill="FFFFFF"/>
              </w:rPr>
              <w:t>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800C06">
            <w:pPr>
              <w:shd w:val="clear" w:color="auto" w:fill="FFFFFF"/>
              <w:jc w:val="center"/>
            </w:pPr>
            <w:r>
              <w:rPr>
                <w:rFonts w:ascii="Liberation Serif" w:hAnsi="Liberation Serif" w:cs="Liberation Serif"/>
                <w:b/>
                <w:bCs/>
                <w:shd w:val="clear" w:color="auto" w:fill="FFFFFF"/>
              </w:rPr>
              <w:t>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800C06">
            <w:pPr>
              <w:shd w:val="clear" w:color="auto" w:fill="FFFFFF"/>
              <w:jc w:val="center"/>
            </w:pPr>
            <w:r>
              <w:rPr>
                <w:rFonts w:ascii="Liberation Serif" w:hAnsi="Liberation Serif" w:cs="Liberation Serif"/>
                <w:b/>
                <w:bCs/>
                <w:shd w:val="clear" w:color="auto" w:fill="FFFFFF"/>
              </w:rPr>
              <w:t>8</w:t>
            </w:r>
          </w:p>
        </w:tc>
        <w:tc>
          <w:tcPr>
            <w:tcW w:w="50" w:type="dxa"/>
            <w:shd w:val="clear" w:color="auto" w:fill="auto"/>
            <w:tcMar>
              <w:top w:w="0" w:type="dxa"/>
              <w:left w:w="10" w:type="dxa"/>
              <w:bottom w:w="0" w:type="dxa"/>
              <w:right w:w="10" w:type="dxa"/>
            </w:tcMar>
          </w:tcPr>
          <w:p w:rsidR="00395113" w:rsidRDefault="00395113">
            <w:pPr>
              <w:shd w:val="clear" w:color="auto" w:fill="FFFFFF"/>
              <w:jc w:val="center"/>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Администрация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736 326 626,67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458 125 936,63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62,22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2 891 222,77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2 099 246,91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72,61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2 891 222,77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2 099 246,91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72,61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Глава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2 891 222,77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2 099 246,91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72,61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2 111 275,00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1 590 442,51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75,33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2 259 057,77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1 623 872,51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71,88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2 891 222,77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2 099 246,91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72,61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33 728 812,00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26 104 390,05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77,39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33 728 812,00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26 104 390,05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Администрация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33 728 812,00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26 104 390,05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24 965 672,10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19 153 154,65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76,72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24 987 447,00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19 170 994,55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76,72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16"/>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Расходы на выплаты персоналу государственных </w:t>
            </w:r>
            <w:r>
              <w:rPr>
                <w:rFonts w:ascii="Liberation Serif" w:hAnsi="Liberation Serif" w:cs="Liberation Serif"/>
                <w:shd w:val="clear" w:color="auto" w:fill="FFFFFF"/>
              </w:rPr>
              <w:lastRenderedPageBreak/>
              <w:t>(муниципальных)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lastRenderedPageBreak/>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33 314 911,00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25 717 617,55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77,20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35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33 473 397,00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25 876 103,55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77,30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33 516 611,00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25 892 189,05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77,25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33 728 812,00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26 104 390,05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Судебная система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9 400,00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9 400,00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9990051200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9 400,00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9990051200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9 400,00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проведения выборов и референдумов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2 045 000,00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2 045 000,00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2 045 000,00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2 045 000,00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Организационное и материально-техническое обеспечение подготовки и проведения муниципальных выборов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9990021700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2 045 000,00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2 045 000,00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Специальные расходы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9990021700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880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2 045 000,00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2 045 000,00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Резервные фонды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Резервный фонд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9990022300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Резервные средства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9990022300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870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Другие общегосударственные вопросы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38 480 591,90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26 010 641,24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67,59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архивного дела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201 800,00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101 928,87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50,51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Создание условий для развития архивного отдела и укрепления его материально-технической базы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149 800,00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101 928,87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68,04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149 800,00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101 928,87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68,04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Организация хранения, использования архивных документов, относящихся к государственной собственности Свердловской области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1200246100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52 000,00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1200246100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52 000,00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"Повышение эффективности управления муниципальной собственностью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487 979,50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82 409,40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16,89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"Управление муниципальным имуществом"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487 979,50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82 409,40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16,89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работ по изготовлению документации на объекты муниципальной собственности с целью постановки на кадастровый учет, проведения оценки рыночной стоимости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1510320000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487 979,50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82 409,40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16,89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1510320000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487 979,50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82 409,40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16,89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37 790 812,40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25 826 302,97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МКУ ГО Заречный "Административное управление"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34 102 805,40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23 440 688,81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68,74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21 375 648,00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14 370 879,42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67,23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27 764 972,00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19 148 176,94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68,97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29 166 671,17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20 044 484,67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68,72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32 437 569,29</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22 398 463,03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69,05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33 905 249,40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23 296 232,81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68,71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34 102 805,40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23 440 688,81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68,74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МКУ ГО Заречный "Управление муниципального заказа"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2 774 164,00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2 045 588,16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73,74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1 998 227,00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1 521 525,61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76,14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2 595 048,00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1 971 000,41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75,95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2 747 467,00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2 042 468,16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2 758 164,00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2 042 588,16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74,06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2 774 164,00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2 045 588,16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73,74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Членские взносы муниципального образования в Ассоциации и Фонды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163 300,00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157 300,00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96,33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9990022400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163 300,00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157 300,00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96,33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Формирование информационных ресурсов муниципального образования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87 700,00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41 903,00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47,78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87 700,00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41 903,00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47,78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Исполнение судебных актов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9990024200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61 143,00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61 143,00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Исполнение судебных актов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9990024200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830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61 143,00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61 143,00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44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9990041100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9990041100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Осуществление государственного полномочия Свердловской области по созданию административных комиссий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9990041200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115 200,00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79 680,00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69,17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9990041200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62 270,00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62 270,00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9990041200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115 200,00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79 680,00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69,17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Всероссийской переписи населения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9990054690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486 300,00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9990054690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19 300,00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9990054690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486 300,00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Гражданская оборона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20,00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"Обеспечение безопасности жизнедеятельности населения на территории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20,00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"Гражданская оборона, защита населения от чрезвычайных ситуаций природного и техногенного характера"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и ведение гражданской обороны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26 412 741,00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14 001 829,30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53,01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"Обеспечение безопасности жизнедеятельности населения на территории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26 412 741,00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14 001 829,30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53,01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"Гражданская оборона, защита населения от чрезвычайных ситуаций природного и техногенного характера"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26 217 865,00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13 908 602,74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53,05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Выполнение мероприятий по защите населения и территории от чрезвычайных ситуаций природного и техногенного характера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26 217 865,00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13 908 602,74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53,05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11 909 188,00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8 831 897,29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74,16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15 486 435,00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11 834 469,91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76,42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16 618 876,00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12 687 180,98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17 719 993,00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13 616 578,64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76,84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18 293 365,00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13 905 282,74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76,01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Бюджетные инвестиции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410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26 194 365,00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13 905 282,74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53,09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26 217 865,00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13 908 602,74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53,05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"Пожарная безопасность"</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0820000000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194 876,00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93 226,56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47,84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Реализация полномочий в области пожарной безопасности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0820220000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194 876,00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93 226,56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47,84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0820220000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83 248,00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54 542,80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65,52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0820220000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194 876,00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93 226,56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47,84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Другие вопросы в области национальной безопасности и правоохранительной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1 346 573,00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648 283,00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48,14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"Реализация социальной политики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306 400,00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227 910,00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74,38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"Профилактика правонарушений на территории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0360000000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306 400,00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227 910,00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74,38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субсидий народной дружине, осуществляющей деятельность на территории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0360220000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306 400,00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227 910,00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74,38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некоммерческим организациям (за исключением государственных (муниципальных)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0360220000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630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306 400,00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227 910,00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74,38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"Обеспечение безопасности жизнедеятельности населения на территории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1 028 173,00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420 373,00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40,89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Подпрограмма "Построение (развитие) аппаратно-программного комплекса "Безопасный город"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0830000000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1 028 173,00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420 373,00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40,89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Развитие систем аппаратно-программного комплекса "Безопасный город"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0830120000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1 028 173,00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420 373,00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40,89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0830120000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1 028 173,00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420 373,00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40,89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"Профилактика терроризма, минимизация и (или) ликвидация последствий его проявлений на территории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1800000000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выполнения мероприятий по антитеррористической защищенности объектов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1800420000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1800420000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Сельское хозяйство и рыболовство</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2 115 437,00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1 186 940,64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56,11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1 884 437,00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1 186 940,64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62,99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"Повышение благоустройства жилищного фонда и создание благоприятной среды проживания граждан"</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1 884 437,00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1 186 940,64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62,99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Содержание безнадзорных животных в пункте временного содержания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1 159 537,00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678 504,12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58,52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1 159 537,00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678 504,12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58,52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Содержание безнадзорных животных в пункте временного содержания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0431442П00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724 900,00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508 436,52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70,14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0431442П00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18 063,00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12 283,00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0431442П00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709 902,00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493 438,52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69,51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0431442П00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724 900,00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508 436,52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70,14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"Экология и природопользование на территории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Охрана объектов растительного мира и среды их обитания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малого и среднего предпринимательства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131 000,00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Субсидии </w:t>
            </w:r>
            <w:proofErr w:type="spellStart"/>
            <w:r>
              <w:rPr>
                <w:rFonts w:ascii="Liberation Serif" w:hAnsi="Liberation Serif" w:cs="Liberation Serif"/>
                <w:shd w:val="clear" w:color="auto" w:fill="FFFFFF"/>
              </w:rPr>
              <w:t>сельхозтоваропроизводителям</w:t>
            </w:r>
            <w:proofErr w:type="spellEnd"/>
            <w:r>
              <w:rPr>
                <w:rFonts w:ascii="Liberation Serif" w:hAnsi="Liberation Serif" w:cs="Liberation Serif"/>
                <w:shd w:val="clear" w:color="auto" w:fill="FFFFFF"/>
              </w:rPr>
              <w:t xml:space="preserve"> (за исключением государственных (муниципальных)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131 000,00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некоммерческим организациям (за исключением государственных (муниципальных)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630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131 000,00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Лесное хозяйство</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641 203,20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260 329,87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40,60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"Экология и природопользование на территории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641 203,20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260 329,87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40,60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Охрана лесного хозяйства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641 203,20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260 329,87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40,60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380 873,33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Исполнение судебных актов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830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641 203,20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260 329,87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40,60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Транспорт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0408</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1 030 000,00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1 023 719,00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99,39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"Реализация социальной политики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0408</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1 030 000,00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1 023 719,00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99,39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"Меры социальной защиты и социальной поддержки населения"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0408</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1 030 000,00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1 023 719,00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641"/>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Предоставление субсидий юридическим лицам и индивидуальным предпринимателям, осуществляющим регулярные </w:t>
            </w:r>
            <w:r>
              <w:rPr>
                <w:rFonts w:ascii="Liberation Serif" w:hAnsi="Liberation Serif" w:cs="Liberation Serif"/>
                <w:shd w:val="clear" w:color="auto" w:fill="FFFFFF"/>
              </w:rPr>
              <w:lastRenderedPageBreak/>
              <w:t>пассажирские перевозки по социально значимым маршрутам и рейсам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lastRenderedPageBreak/>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0408</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1 030 000,00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1 023 719,00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0408</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1 030 000,00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1 023 719,00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Дорожное хозяйство (дорожные фонды)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220 340 466,38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147 484 281,03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66,93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улично-дорожной сети и повышение безопасности дорожного движения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220 340 466,38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147 484 281,03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66,93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улично-дорожной сети"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193 722 309,48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143 559 718,83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74,11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6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7 000 000,00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6 721 496,88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96,02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Бюджетные инвестиции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410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7 000 000,00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6 721 496,88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96,02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6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0510249990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64 002 094,18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45 661 765,77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Бюджетные инвестиции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0510249990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410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64 002 094,18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45 661 765,77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Содержание и ремонт автомобильных дорог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30 600 263,85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24 888 537,83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81,33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30 546 616,85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24 834 890,83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81,30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Исполнение судебных актов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830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30 600 263,85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24 888 537,83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81,33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Содержание и ремонт автомобильных дорог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0510340700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247 021,67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247 021,67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35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Иные закупки товаров, работ и услуг для обеспечения государственных </w:t>
            </w:r>
            <w:r>
              <w:rPr>
                <w:rFonts w:ascii="Liberation Serif" w:hAnsi="Liberation Serif" w:cs="Liberation Serif"/>
                <w:shd w:val="clear" w:color="auto" w:fill="FFFFFF"/>
              </w:rPr>
              <w:lastRenderedPageBreak/>
              <w:t>(муниципальных)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lastRenderedPageBreak/>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0510340700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247 021,67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247 021,67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Содержание и ремонт автомобильных дорог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0510340800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28 108 093,26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16 616 443,88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59,12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0510340800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28 108 093,26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16 616 443,88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59,12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Капитальный ремонт автомобильных дорог по ул. Сосновая, Ясная, Свердлова, </w:t>
            </w:r>
            <w:proofErr w:type="spellStart"/>
            <w:r>
              <w:rPr>
                <w:rFonts w:ascii="Liberation Serif" w:hAnsi="Liberation Serif" w:cs="Liberation Serif"/>
                <w:shd w:val="clear" w:color="auto" w:fill="FFFFFF"/>
              </w:rPr>
              <w:t>К.Маркса</w:t>
            </w:r>
            <w:proofErr w:type="spellEnd"/>
            <w:r>
              <w:rPr>
                <w:rFonts w:ascii="Liberation Serif" w:hAnsi="Liberation Serif" w:cs="Liberation Serif"/>
                <w:shd w:val="clear" w:color="auto" w:fill="FFFFFF"/>
              </w:rPr>
              <w:t xml:space="preserve"> д. Гагарка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0510540800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63 715 000,00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49 394 835,27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77,52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0510540800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63 715 000,00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49 394 835,27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77,52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Капитальный ремонт автомобильных дорог по ул. Сосновая, Ясная, Свердлова, </w:t>
            </w:r>
            <w:proofErr w:type="spellStart"/>
            <w:r>
              <w:rPr>
                <w:rFonts w:ascii="Liberation Serif" w:hAnsi="Liberation Serif" w:cs="Liberation Serif"/>
                <w:shd w:val="clear" w:color="auto" w:fill="FFFFFF"/>
              </w:rPr>
              <w:t>К.Маркса</w:t>
            </w:r>
            <w:proofErr w:type="spellEnd"/>
            <w:r>
              <w:rPr>
                <w:rFonts w:ascii="Liberation Serif" w:hAnsi="Liberation Serif" w:cs="Liberation Serif"/>
                <w:shd w:val="clear" w:color="auto" w:fill="FFFFFF"/>
              </w:rPr>
              <w:t xml:space="preserve"> д. Гагарка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0510549990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49 836,52</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29 617,53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59,43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0510549990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49 836,52</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29 617,53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59,43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"Повышение безопасности дорожного движения"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0520000000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26 618 156,90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3 924 562,20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14,74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Содержание средств регулирования и средств обеспечения безопасности дорожного движения на территории ГО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0520620000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4 558 448,69</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3 449 490,26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75,67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0520620000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4 558 448,69</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3 449 490,26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75,67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Реконструкция остановочных комплексов в городе Заречный Свердловской области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0520749990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22 059 708,21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475 071,94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Бюджетные инвестиции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0520749990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410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22 059 708,21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475 071,94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Связь и информатика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906 260,00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514 779,73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56,80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"Цифровая экономика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906 260,00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514 779,73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56,80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Аудит безопасности сети администрации ГО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356 883,30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172 436,67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48,32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356 883,30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172 436,67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48,32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функционирования информационной инфраструктуры и сервисов передачи, обработки и хранения данных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1000520000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456 260,00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249 226,36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54,62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1000520000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456 260,00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249 226,36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54,62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Приобретение отечественного программного обеспечения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1000620000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93 116,70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93 116,70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1000620000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93 116,70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93 116,70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Другие вопросы в области национальной экономики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65 933 487,94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15 312 378,12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23,22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29 322 213,00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"Обеспечение функционирования жилищно-коммунального хозяйства"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29 322 213,00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Освоение </w:t>
            </w:r>
            <w:proofErr w:type="spellStart"/>
            <w:r>
              <w:rPr>
                <w:rFonts w:ascii="Liberation Serif" w:hAnsi="Liberation Serif" w:cs="Liberation Serif"/>
                <w:shd w:val="clear" w:color="auto" w:fill="FFFFFF"/>
              </w:rPr>
              <w:t>Усть-Камышенского</w:t>
            </w:r>
            <w:proofErr w:type="spellEnd"/>
            <w:r>
              <w:rPr>
                <w:rFonts w:ascii="Liberation Serif" w:hAnsi="Liberation Serif" w:cs="Liberation Serif"/>
                <w:shd w:val="clear" w:color="auto" w:fill="FFFFFF"/>
              </w:rPr>
              <w:t xml:space="preserve"> участка </w:t>
            </w:r>
            <w:proofErr w:type="spellStart"/>
            <w:r>
              <w:rPr>
                <w:rFonts w:ascii="Liberation Serif" w:hAnsi="Liberation Serif" w:cs="Liberation Serif"/>
                <w:shd w:val="clear" w:color="auto" w:fill="FFFFFF"/>
              </w:rPr>
              <w:t>Гагарского</w:t>
            </w:r>
            <w:proofErr w:type="spellEnd"/>
            <w:r>
              <w:rPr>
                <w:rFonts w:ascii="Liberation Serif" w:hAnsi="Liberation Serif" w:cs="Liberation Serif"/>
                <w:shd w:val="clear" w:color="auto" w:fill="FFFFFF"/>
              </w:rPr>
              <w:t xml:space="preserve"> месторождения природных вод. Корректировка и прохождение экспертизы проектной документации. Корректировка рабочей документации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29 322 213,00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29 322 213,00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малого и среднего предпринимательства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34 704 765,47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15 037 040,39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43,33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9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Проектирование объектов инженерной инфраструктуры, включая комплекс изысканий с последующим прохождением государственной экспертизы и строительство объекта: "Муниципальный индустриальный парк городского округа Заречный Свердловской области. Площадка № 1. Первый этап. Объекты инженерной инфраструктуры"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1300140700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13 808 000,00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4 775 905,76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34,59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Бюджетные инвестиции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1300140700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410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13 808 000,00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4 775 905,76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34,59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9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Проектирование объектов инженерной инфраструктуры, включая комплекс изысканий с последующим прохождением государственной экспертизы и строительство объекта: "Муниципальный индустриальный парк городского округа Заречный Свердловской области. Площадка № 1. Первый этап. Объекты инженерной инфраструктуры"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1300149990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20 508 765,47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9 873 134,63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48,14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Бюджетные инвестиции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1300149990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410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20 508 765,47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9 873 134,63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48,14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388 000,00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388 000,00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некоммерческим организациям (за исключением государственных (муниципальных)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630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388 000,00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388 000,00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"Реализация мероприятий в области градостроительной деятельности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1400000000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1 301 891,74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информационной системы градостроительной деятельности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1400120000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1400120000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работ по проектам планировки и межевания, изготовление схем расположения земельных участков, постановка на кадастровый учет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1400320000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701 891,74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1400320000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701 891,74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"Повышение эффективности управления муниципальной собственностью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604 617,73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275 337,73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45,54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"Управление земельными ресурсами"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1520000000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604 617,73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275 337,73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45,54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Сопровождение программного комплекса по учету земельных участков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Формирование и постановка на кадастровый учет земельных участков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1520220000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525 617,73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210 337,73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40,02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1520220000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389 980,00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74 700,00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19,15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Исполнение судебных актов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1520220000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830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525 617,73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210 337,73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40,02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работ по муниципальному земельному контролю</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1520320000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1520320000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1520320000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Жилищное хозяйство</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3 425 687,00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2 062 544,53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60,21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1 965 384,00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1 341 351,80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68,25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"Повышение благоустройства жилищного фонда и создание благоприятной среды проживания граждан"</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1 965 384,00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1 341 351,80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68,25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1 965 384,00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1 341 351,80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68,25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1 965 384,00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1 341 351,80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68,25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1 460 303,00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721 192,73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Оплата коммунальных услуг и содержание объектов муниципальной собственности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9990023300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1 460 303,00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721 192,73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9990023300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1 362 603,00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698 750,07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51,28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9990023300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1 460 303,00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721 192,73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Коммунальное хозяйство</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40 550 843,13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14 447 051,49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35,63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23 550 843,13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5 977 000,00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25,38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"Обеспечение функционирования жилищно-коммунального хозяйства"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23 550 843,13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5 977 000,00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25,38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Ремонт городских котельных, блочных котельных сельской территории, замена тепловых сетей сельской территории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0410440800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0410440800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Разработка проектно-сметной документации по строительству газопровода с. Мезенское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0410840800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0410840800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Разработка проектно-сметной документации по строительству очистных сооружений в д. </w:t>
            </w:r>
            <w:proofErr w:type="spellStart"/>
            <w:r>
              <w:rPr>
                <w:rFonts w:ascii="Liberation Serif" w:hAnsi="Liberation Serif" w:cs="Liberation Serif"/>
                <w:shd w:val="clear" w:color="auto" w:fill="FFFFFF"/>
              </w:rPr>
              <w:t>Курманка</w:t>
            </w:r>
            <w:proofErr w:type="spellEnd"/>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0410920000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4 373 843,13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0410920000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4 373 843,13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Содействие в организации электро-, тепло-, газо- и водоснабжения, водоотведения, снабжения населения топливом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0411042800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5 977 000,00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5 977 000,00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0411042800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5 977 000,00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5 977 000,00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17 000 000,00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8 470 051,49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49,82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на возмещение недополученных доходов в связи с оказанием услуг по сбору и вывозу сточных вод (жидких бытовых отходов) в многоквартирных домах на территории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7 000 000,00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4 447 051,49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63,53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7 000 000,00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4 447 051,49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63,53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Муниципальные гарантии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9990024100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4 023 000,00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40,23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9990024100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4 023 000,00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40,23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Благоустройство</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151 575 638,78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92 117 686,57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60,77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системы образования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18 940 000,00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6 771 030,14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35,75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системы общего образования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18 940 000,00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6 771 030,14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35,75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мероприятий по оборудованию спортивных площадок в общеобразовательных организациях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0220340800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18 940 000,00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6 771 030,14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35,75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0220340800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18 940 000,00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6 771 030,14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35,75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56 838 732,04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31 464 933,37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55,36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"Энергосбережение и повышение энергетической эффективности"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0420000000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20 633 387,43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9 060 211,35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43,91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Заключение </w:t>
            </w:r>
            <w:proofErr w:type="spellStart"/>
            <w:r>
              <w:rPr>
                <w:rFonts w:ascii="Liberation Serif" w:hAnsi="Liberation Serif" w:cs="Liberation Serif"/>
                <w:shd w:val="clear" w:color="auto" w:fill="FFFFFF"/>
              </w:rPr>
              <w:t>энергосервисного</w:t>
            </w:r>
            <w:proofErr w:type="spellEnd"/>
            <w:r>
              <w:rPr>
                <w:rFonts w:ascii="Liberation Serif" w:hAnsi="Liberation Serif" w:cs="Liberation Serif"/>
                <w:shd w:val="clear" w:color="auto" w:fill="FFFFFF"/>
              </w:rPr>
              <w:t xml:space="preserve"> контракта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8 311 552,00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1 327 765,16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15,97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Иные закупки товаров, работ и услуг для обеспечения государственных </w:t>
            </w:r>
            <w:r>
              <w:rPr>
                <w:rFonts w:ascii="Liberation Serif" w:hAnsi="Liberation Serif" w:cs="Liberation Serif"/>
                <w:shd w:val="clear" w:color="auto" w:fill="FFFFFF"/>
              </w:rPr>
              <w:lastRenderedPageBreak/>
              <w:t>(муниципальных)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lastRenderedPageBreak/>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8 311 552,00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1 327 765,16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15,97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Уличное освещение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0420220000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12 321 835,43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7 732 446,19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62,75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0420220000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1 783 582,43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1 231 582,63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69,05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0420220000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12 321 835,43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7 732 446,19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62,75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"Повышение благоустройства жилищного фонда и создание благоприятной среды проживания граждан"</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36 205 344,61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22 404 722,02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61,88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Капитальный ремонт спортивной площадки СОШ №7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444 238,84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444 238,84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Капитальный ремонт спортивной площадки СОШ №7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0430140700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3 544 803,03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2 991 397,93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84,39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0430140700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3 544 803,03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2 991 397,93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84,39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16 224 934,46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10 684 215,12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65,85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16 224 934,46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10 684 215,12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65,85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Озеленение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0430520000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6 499 917,75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5 047 986,64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77,66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0430520000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6 499 917,75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5 047 986,64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77,66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и содержание мест захоронения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0430620000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2 575 050,53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1 775 516,38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68,95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0430620000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43 000,00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547,20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0430620000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2 575 050,53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1 775 516,38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68,95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16"/>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Установка малых архитектурных форм, текущий ремонт и благоустройство </w:t>
            </w:r>
            <w:r>
              <w:rPr>
                <w:rFonts w:ascii="Liberation Serif" w:hAnsi="Liberation Serif" w:cs="Liberation Serif"/>
                <w:shd w:val="clear" w:color="auto" w:fill="FFFFFF"/>
              </w:rPr>
              <w:lastRenderedPageBreak/>
              <w:t>спортивных и детских игровых площадок на территории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lastRenderedPageBreak/>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426 400,00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334 083,96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78,35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426 400,00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334 083,96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78,35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Чистка систем ливневой канализации, в том числе дренажные канавы, ливневые колодцы г.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0431020000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2 080 000,00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1 571 521,99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75,55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0431020000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2 080 000,00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1 571 521,99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75,55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Чистка систем ливневой канализации, в том числе дренажные канавы, ливневые колодцы г.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0431040800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4 410 000,00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0431040800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4 410 000,00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"Формирование современной городской среды на территории городского округа Заречный на 2018-2024 годы"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0900000000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75 796 906,74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53 881 723,06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71,09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9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 Благоустройство общественной территории "</w:t>
            </w:r>
            <w:proofErr w:type="spellStart"/>
            <w:r>
              <w:rPr>
                <w:rFonts w:ascii="Liberation Serif" w:hAnsi="Liberation Serif" w:cs="Liberation Serif"/>
                <w:shd w:val="clear" w:color="auto" w:fill="FFFFFF"/>
              </w:rPr>
              <w:t>Таховский</w:t>
            </w:r>
            <w:proofErr w:type="spellEnd"/>
            <w:r>
              <w:rPr>
                <w:rFonts w:ascii="Liberation Serif" w:hAnsi="Liberation Serif" w:cs="Liberation Serif"/>
                <w:shd w:val="clear" w:color="auto" w:fill="FFFFFF"/>
              </w:rPr>
              <w:t xml:space="preserve"> бульвар с прилегающей площадью в центральной части города Заречного"</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0900120000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52 271 840,00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33 463 563,06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64,02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0900120000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52 271 840,00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33 463 563,06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64,02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Благоустройство лесного массива по адресу: г. Заречный, ул. Невского, 3, в том числе разработка проектно-сметной документации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0900240800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2 946 906,74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0900240800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2 946 906,74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Благоустройство парков, скверов на территории города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0900920000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Иные закупки товаров, работ и услуг для обеспечения государственных </w:t>
            </w:r>
            <w:r>
              <w:rPr>
                <w:rFonts w:ascii="Liberation Serif" w:hAnsi="Liberation Serif" w:cs="Liberation Serif"/>
                <w:shd w:val="clear" w:color="auto" w:fill="FFFFFF"/>
              </w:rPr>
              <w:lastRenderedPageBreak/>
              <w:t>(муниципальных)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lastRenderedPageBreak/>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0900920000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Благоустройство общественной территории "</w:t>
            </w:r>
            <w:proofErr w:type="spellStart"/>
            <w:r>
              <w:rPr>
                <w:rFonts w:ascii="Liberation Serif" w:hAnsi="Liberation Serif" w:cs="Liberation Serif"/>
                <w:shd w:val="clear" w:color="auto" w:fill="FFFFFF"/>
              </w:rPr>
              <w:t>Таховский</w:t>
            </w:r>
            <w:proofErr w:type="spellEnd"/>
            <w:r>
              <w:rPr>
                <w:rFonts w:ascii="Liberation Serif" w:hAnsi="Liberation Serif" w:cs="Liberation Serif"/>
                <w:shd w:val="clear" w:color="auto" w:fill="FFFFFF"/>
              </w:rPr>
              <w:t xml:space="preserve"> бульвар с прилегающей площадью в центральной части города Заречного"</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090F255550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20 408 160,00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20 408 160,00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090F255550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20 408 160,00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20 408 160,00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Другие вопросы в области жилищно-коммунального хозяйства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23 495 610,01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17 816 095,86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75,83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23 495 610,01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17 816 095,86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75,83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"Повышение благоустройства жилищного фонда и создание благоприятной среды проживания граждан"</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127 619,00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127 619,00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Ремонт городской бани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127 619,00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127 619,00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127 619,00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127 619,00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23 367 991,01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17 688 476,86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75,70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МКУ ГО Заречный "ДЕЗ"</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23 367 991,01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17 688 476,86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75,70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12 836 451,00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9 294 237,24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72,41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12 837 199,00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9 294 923,78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72,41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16 692 728,00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12 549 386,16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75,18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17 040 214,33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12 797 422,07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75,10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18 726 943,30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13 937 666,37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74,43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20 701 378,30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15 334 612,71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74,08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Исполнение судебных актов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830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20 782 078,30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15 380 890,34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74,01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21 578 825,49</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15 924 388,34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73,80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21 757 425,49</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16 077 911,34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73,90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23 367 991,01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17 688 476,86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75,70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Сбор, удаление отходов и очистка сточных вод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140 320,00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"Экология и природопользование на территории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140 320,00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Охрана окружающей среды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140 320,00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140 320,00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Другие вопросы в области охраны окружающей среды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510 534,62</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251 837,21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49,33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275 727,95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251 837,21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91,34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"Повышение благоустройства жилищного фонда и создание благоприятной среды проживания граждан"</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275 727,95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251 837,21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91,34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Вывоз мусора с несанкционированных свалок территории ГО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0430920000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275 727,95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251 837,21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91,34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0430920000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275 727,95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251 837,21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91,34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"Экология и природопользование на территории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234 806,67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Охрана окружающей среды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234 806,67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234 806,67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Дошкольное образование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4 528 063,47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2 033 131,50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44,90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Муниципальная программа "Развитие системы образования в городском </w:t>
            </w:r>
            <w:r>
              <w:rPr>
                <w:rFonts w:ascii="Liberation Serif" w:hAnsi="Liberation Serif" w:cs="Liberation Serif"/>
                <w:shd w:val="clear" w:color="auto" w:fill="FFFFFF"/>
              </w:rPr>
              <w:lastRenderedPageBreak/>
              <w:t>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lastRenderedPageBreak/>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4 528 063,47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2 033 131,50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44,90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35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системы дошкольного образования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4 528 063,47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2 033 131,50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44,90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Строительство дополнительных мест в ДДУ № 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2 268 331,57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1 365 996,20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60,22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1 133 528,85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698 894,85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61,66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1 144 214,29</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709 580,29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62,01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Бюджетные инвестиции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410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2 268 331,57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1 365 996,20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60,22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Строительство дополнительных мест в ДДУ № 50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0210149990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2 259 731,90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667 135,30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29,52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0210149990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9 900,00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Бюджетные инвестиции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0210149990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410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2 259 731,90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667 135,30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29,52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Пенсионное обеспечение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5 332 873,27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3 286 269,10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61,62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"Реализация социальной политики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5 332 873,27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3 286 269,10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61,62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"Меры социальной защиты и социальной поддержки населения"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5 332 873,27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3 286 269,10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61,62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Пенсионное обеспечение муниципальных служащих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5 332 873,27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3 286 269,10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61,62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5 332 873,27</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3 286 269,10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61,62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Социальное обеспечение населения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95 713 954,00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78 149 757,87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81,65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"Реализация социальной политики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95 713 954,00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78 149 757,87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81,65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"Меры социальной защиты и социальной поддержки населения"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95 713 954,00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78 149 757,87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81,65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Оказание материальной помощи отдельным категориям граждан</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342 550,00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192 000,00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56,05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Социальные выплаты гражданам, кроме публичных </w:t>
            </w:r>
            <w:r>
              <w:rPr>
                <w:rFonts w:ascii="Liberation Serif" w:hAnsi="Liberation Serif" w:cs="Liberation Serif"/>
                <w:shd w:val="clear" w:color="auto" w:fill="FFFFFF"/>
              </w:rPr>
              <w:lastRenderedPageBreak/>
              <w:t>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lastRenderedPageBreak/>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342 550,00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192 000,00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56,05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Выплата пособия инвалидам локальных войн</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588 000,00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412 000,00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70,07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16"/>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Публичные нормативные социальные выплаты гражданам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588 000,00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412 000,00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70,07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0310549200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73 570 235,00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60 800 681,95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82,64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0310549200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0310549200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72 730 001,70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60 175 509,52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82,74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0310549200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73 570 235,00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60 800 681,95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82,64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0310552500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15 164 800,00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11 749 312,03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77,48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0310552500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0310552500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14 959 043,14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11 636 185,00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77,79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0310552500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15 164 800,00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11 749 312,03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77,48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гражданам субсидий на оплату жилого помещения и коммунальных услуг на территории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0310649100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5 958 869,00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4 906 263,89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0310649100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5 901 521,00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4 849 579,78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82,18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0310649100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5 958 869,00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4 906 263,89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03107R4620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89 500,00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89 500,00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03107R4620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89 500,00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89 500,00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Охрана семьи и детства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4 101 861,20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4 101 861,20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"Обеспечение жильем молодых семей на территории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4 101 861,20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4 101 861,20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социальных выплат молодым семьям на приобретение (строительство) жилья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212 409,20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212 409,20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212 409,20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212 409,20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социальных выплат молодым семьям на приобретение (строительство) жилья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01001L4970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3 889 452,00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3 889 452,00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01001L4970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3 889 452,00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3 889 452,00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Другие вопросы в области социальной политики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7 914 396,00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5 196 242,41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65,66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"Реализация социальной политики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7 914 396,00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5 196 242,41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65,66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"Меры социальной защиты и социальной поддержки населения"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7 914 396,00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5 196 242,41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65,66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субсидий социально ориентированным некоммерческим организациям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294 000,00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274 000,00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93,20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некоммерческим организациям (за исключением государственных (муниципальных)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630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294 000,00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274 000,00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93,20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0310549200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7 295 065,00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4 695 413,78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64,36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0310549200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4 313 874,00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2 934 219,89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68,02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0310549200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5 616 664,00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3 808 069,12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67,80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0310549200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6 195 008,00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4 208 486,92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67,93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0310549200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7 270 065,00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4 677 843,38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0310549200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7 295 065,00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4 695 413,78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64,36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гражданам субсидий на оплату жилого помещения и коммунальных услуг на территории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0310649100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325 331,00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226 828,63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69,72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0310649100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249 870,00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171 293,53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68,55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0310649100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325 331,00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226 828,63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69,72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Телевидение и радиовещание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1 736 800,00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1 736 800,00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1 736 800,00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1 736 800,00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Мероприятия в сфере средств массовой информации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1 736 800,00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1 736 800,00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автономным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1 736 800,00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1 736 800,00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Периодическая печать и издательства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806 000,00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170 300,00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21,13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806 000,00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170 300,00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21,13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Мероприятия в сфере средств массовой информации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806 000,00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170 300,00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21,13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автономным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806 000,00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170 300,00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21,13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Другие вопросы в области средств массовой информации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132 850,00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62 540,00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47,08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132 850,00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62 540,00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47,08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Мероприятия в сфере средств массовой информации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132 850,00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62 540,00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47,08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60 910,00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60 910,00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9990023200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132 850,00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62 540,00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47,08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lastRenderedPageBreak/>
              <w:t>Муниципальное казенное учреждение "Управление образования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887 256 247,66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642 748 090,20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72,44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Другие вопросы в области охраны окружающей среды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109 200,00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79 092,30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72,43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"Экология и природопользование на территории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109 200,00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79 092,30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72,43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Охрана водных объектов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109 200,00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79 092,30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72,43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0605</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109 200,00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79 092,30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72,43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Дошкольное образование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364 043 808,10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269 908 699,47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74,14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системы образования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364 043 808,10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269 908 699,47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74,14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системы дошкольного образования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364 043 808,10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269 908 699,47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74,14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115 925 538,91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87 015 259,98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75,06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115 925 538,91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87 015 259,98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75,06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3 844 940,50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3 844 940,50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3 844 940,50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3 844 940,50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0210245110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236 955 000,00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173 189 170,30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73,09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0210245110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8 966 590,74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0210245110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13 572 130,00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0210245110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236 955 000,00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173 189 170,30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73,09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641"/>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0210245120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2 917 000,00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1 458 000,00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49,98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0210245120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45 900,00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0210245120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2 917 000,00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1 458 000,00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49,98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44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дошкольного образования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4 401 328,69</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4 401 328,69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4 401 328,69</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4 401 328,69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Общее образование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402 930 954,99</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282 542 278,54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70,12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системы образования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402 930 954,99</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282 542 278,54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70,12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системы общего образования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402 930 954,99</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282 542 278,54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70,12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89 051 571,52</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65 734 648,27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73,82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22 733 365,00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15 776 430,94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69,40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29 549 049,88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20 524 840,66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69,46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30 233 782,46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20 849 555,94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68,96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35 392 603,83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24 367 327,60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68,85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40 404 071,58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28 754 909,93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71,17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Стипендии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40 512 871,58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28 848 459,93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71,21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53 130 847,58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38 768 619,70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72,97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автономным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86 998 132,52</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64 208 959,07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73,80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89 051 571,52</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65 734 648,27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73,82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2 245 403,70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1 696 133,82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75,54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1 480 762,60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1 212 809,80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81,90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1 530 762,60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1 237 954,72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80,87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автономным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2 245 403,70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1 696 133,82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75,54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0220145310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229 625 000,00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172 123 803,72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74,96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0220145310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85 742 119,00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63 928 872,01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74,56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0220145310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111 561 041,00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82 240 826,82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73,72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0220145310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124 063 694,00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92 398 451,09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74,48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автономным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0220145310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229 625 000,00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172 123 803,72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74,96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0220145320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12 818 700,00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8 286 784,73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64,65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0220145320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1 372 979,24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222 355,10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16,20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0220145320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5 231 400,00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3 261 808,54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62,35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0220145320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5 302 900,00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3 312 036,54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62,46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автономным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0220145320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12 818 700,00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8 286 784,73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64,65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Осуществление мероприятий по организации подвоза обучающихся в муниципальные общеобразовательные организации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3 034 181,54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1 328 535,84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43,79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3 034 181,54</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1 328 535,84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43,79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Осуществление мероприятий по организации питания в муниципальных общеобразовательных организациях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0220545400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20 967 052,00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9 263 837,10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44,18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0220545400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12 067 052,00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4 657 944,00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38,60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0220545400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12 367 052,00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4 787 674,34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38,71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автономным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0220545400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20 967 052,00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9 263 837,10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44,18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Осуществление мероприятий по организации питания в муниципальных общеобразовательных организациях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02205L3040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21 728 800,00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6 032 995,24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27,76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02205L3040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11 091 641,00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2 490 198,00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22,45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02205L3040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11 317 822,00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2 529 198,00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22,35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автономным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02205L3040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21 728 800,00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6 032 995,24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27,76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44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0220620000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3 318 034,23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3 239 352,57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97,63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0220620000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1 779 034,23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1 767 462,23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99,35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0220620000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3 318 034,23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3 239 352,57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97,63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99"/>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0220640800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3 252 712,00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2 824 677,79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86,84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0220640800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2 757 845,20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2 697 837,79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97,82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0220640800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2 884 685,20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2 824 677,79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97,92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автономным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0220640800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3 252 712,00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2 824 677,79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86,84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Ежемесячное денежное вознаграждение за классное руководство педагогическим работникам общеобразовательных организаций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0220753030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16 889 500,00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12 011 509,46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71,12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0220753030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5 520 000,00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3 977 971,82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72,06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0220753030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7 187 040,00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5 168 194,24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71,91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0220753030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8 085 420,00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5 827 289,18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72,07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автономным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0220753030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16 889 500,00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12 011 509,46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71,12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Дополнительное образование детей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71 890 349,41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51 988 902,51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72,32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системы образования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71 890 349,41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51 988 902,51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72,32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системы дополнительного образования, воспитания, отдыха и оздоровления детей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71 890 349,41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51 988 902,51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72,32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дополнительного образования детей в муниципальных организациях дополнительного образования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69 056 888,15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51 338 935,71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69 056 888,15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51 338 935,71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74,34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дополнительного образования детей в муниципальных организациях дополнительного образования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0230140700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499 940,00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499 940,00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0230140700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499 940,00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499 940,00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Организация предоставления дополнительного образования детей в муниципальных организациях дополнительного образования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0230140800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150 026,80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150 026,80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0230140800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150 026,80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150 026,80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1 963 676,00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1 963 676,00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персонифицированного финансирования дополнительного образования детей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219 818,46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219 818,46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Молодежная политика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19 919 730,00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17 285 770,93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86,78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системы образования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19 919 730,00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17 285 770,93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86,78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системы дополнительного образования, воспитания, отдыха и оздоровления детей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19 919 730,00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17 285 770,93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86,78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8 348 730,00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7 708 742,86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92,33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769 511,80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715 357,31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92,96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1 001 692,95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931 227,89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92,97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7 726 337,55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7 095 619,47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91,84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бюджетным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8 054 730,00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7 424 011,92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92,17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Субсидии автономным учреждениям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620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8 348 730,00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7 708 742,86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92,33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0230345500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1 181 500,00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1 181 478,87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0230345500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1 181 500,00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1 181 478,87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0230345600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10 389 500,00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8 395 549,20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80,81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0230345600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10 389 500,00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8 395 549,20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80,81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Другие вопросы в области образования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28 090 257,16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20 792 180,05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74,02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системы образования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28 090 257,16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20 792 180,05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74,02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системы дополнительного образования, воспитания, отдыха и оздоровления детей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70 900,00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70 853,52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99,93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0230345500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70 900,00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70 853,52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99,93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0230345500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62 606,28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62 600,00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99,99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0230345500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70 900,00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70 853,52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99,93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28 019 357,16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20 721 326,53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73,95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МКУ "Управление образования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27 512 440,16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20 215 326,53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73,48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20 012 803,00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14 632 633,01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73,12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20 013 091,00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14 632 633,01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73,12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26 036 573,00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19 319 240,55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74,20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26 563 951,18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19 606 738,96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73,81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27 269 617,16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20 064 454,98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73,58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27 509 695,16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20 213 937,51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73,48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27 512 435,16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20 215 322,51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73,48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27 512 440,16</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20 215 326,53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73,48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МКУ "Управление образования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0240240800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506 917,00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506 000,00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99,82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0709</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0240240800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506 917,00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506 000,00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99,82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Охрана семьи и детства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271 948,00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151 166,40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55,59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системы образования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271 948,00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151 166,40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55,59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системы общего образования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271 948,00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151 166,40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55,59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Осуществление мероприятий по организации питания в муниципальных общеобразовательных организациях</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0220545400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271 948,00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151 166,40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55,59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0220545400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271 948,00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151 166,40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55,59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Муниципальное казенное учреждение "Управление культуры, спорта и молодежной политики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173 693 171,00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110 033 418,81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63,35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Дополнительное образование детей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40 707 434,00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27 460 493,57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67,46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культуры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40 707 434,00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27 460 493,57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67,46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деятельности по получению художественного и музыкального образования в муниципальных учреждениях дополнительного образования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40 707 434,00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27 460 493,57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67,46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29 504 246,00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19 688 921,06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66,73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Расходы на выплаты персоналу казенных </w:t>
            </w:r>
            <w:r>
              <w:rPr>
                <w:rFonts w:ascii="Liberation Serif" w:hAnsi="Liberation Serif" w:cs="Liberation Serif"/>
                <w:shd w:val="clear" w:color="auto" w:fill="FFFFFF"/>
              </w:rPr>
              <w:lastRenderedPageBreak/>
              <w:t>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lastRenderedPageBreak/>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29 504 936,00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19 688 921,06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66,73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38 396 709,00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25 916 827,80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67,50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38 858 058,00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26 289 838,26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67,66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40 037 142,50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27 070 563,56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67,61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40 557 434,00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27 354 583,57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67,45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40 707 434,00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27 460 493,57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67,46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Молодежная политика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1 434 695,00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1 015 744,64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70,80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"Реализация молодежной политики и патриотического воспитания граждан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1600000000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1 434 695,00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1 015 744,64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70,80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потенциала молодежи и реализация молодежной политики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1610000000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103 550,00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90 710,00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87,60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Реализация мероприятий по работе с молодежью</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1610120000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103 550,00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90 710,00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87,60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1610120000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103 550,00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90 710,00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87,60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"Патриотическое воспитание граждан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1620000000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1 331 145,00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925 034,64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69,49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реализации подпрограммы 2 "Патриотическое воспитание граждан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1620120000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1 331 145,00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925 034,64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69,49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1620120000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1 024 704,00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732 313,55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71,47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1620120000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1 331 145,00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925 034,64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69,49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Культура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112 795 959,00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73 556 143,18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65,21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культуры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112 795 959,00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73 556 143,18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65,21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деятельности муниципальных музеев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4 479 564,00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3 257 061,98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72,71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3 234 576,00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2 397 643,37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74,13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4 206 707,00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3 121 069,24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74,19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35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4 273 910,00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3 140 595,72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73,48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4 371 805,00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3 213 517,09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73,51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4 479 564,00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3 257 061,98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72,71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ремонта здания и помещений музея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149 468,70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29,89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149 468,70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29,89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библиотечного обслуживания населения, формирование и хранение библиотечных фондов муниципальных библиотек</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19 531 920,00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13 558 263,90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69,42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13 847 040,00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9 754 592,75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70,45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18 016 766,00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12 571 408,16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69,78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18 162 844,00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12 662 394,84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69,72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18 643 116,00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12 944 650,75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69,43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19 021 612,00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13 179 684,90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69,29</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19 531 920,00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13 558 263,90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69,42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ремонта здания и помещений ЦБС</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230 043,04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76,68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230 043,04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76,68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деятельности учреждений культуры и искусства культурно-досуговой сферы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0600520000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75 782 475,00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52 267 917,38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68,97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0600520000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50 482 929,80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35 897 666,13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71,11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0600520000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50 486 379,80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35 898 382,10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71,11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0600520000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65 773 768,80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45 713 833,93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69,50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0600520000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66 114 981,80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45 935 294,42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69,48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0600520000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70 945 247,00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49 239 768,66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69,41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0600520000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73 897 475,00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50 930 956,38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68,92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0600520000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75 782 475,00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52 267 917,38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68,97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Мероприятия в сфере культуры и искусства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0600620000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502 000,00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451 675,38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89,98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0600620000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502 000,00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451 675,38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89,98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ремонта зданий и помещений ДК "Ровесник" и ЦКДС "Романтик" с филиалами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0600720000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7 500 000,00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917 443,60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12,23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0600720000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7 500 000,00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917 443,60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12,23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Модернизация и укрепление материально-технической базы учреждений культуры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0601320000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4 200 000,00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2 724 269,20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64,86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0601320000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498 500,00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99,70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0601320000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4 200 000,00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2 724 269,20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64,86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Другие вопросы в области культуры, кинематографии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9 403 049,00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6 209 800,27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66,04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культуры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9 403 049,00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6 209 800,27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66,04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реализации муниципальной программы "Развитие культуры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0601020000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9 403 049,00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6 209 800,27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66,04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0601020000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7 081 093,00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4 830 751,94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68,22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0601020000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7 093 825,00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4 841 958,65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68,26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0601020000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9 204 611,00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6 098 520,87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66,26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0601020000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9 395 435,00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6 208 700,27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66,08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0804</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0601020000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9 403 049,00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6 209 800,27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66,04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Массовый спорт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9 352 034,00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1 791 237,15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19,15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"Развитие физической культуры и спорта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9 352 034,00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1 791 237,15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19,15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физической культуры и спорта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896 629,00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423 526,81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47,24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и проведение мероприятий в сфере физической культуры и спорта в городском округе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723 929,00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423 526,81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58,50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38 130,00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38 130,00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0710120000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723 929,00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423 526,81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58,50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Мероприятия по поэтапному внедрению и реализации Всероссийского физкультурно-спортивного комплекса "Готов к труду и обороне" (ГТО) на территории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071P548Г00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120 900,00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071P548Г00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120 900,00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Мероприятия по поэтапному внедрению и реализации Всероссийского физкультурно-спортивного комплекса "Готов к труду и обороне" (ГТО) на территории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071P5S8Г00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51 800,00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071P5S8Г00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51 800,00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Подпрограмма "Развитие инфраструктуры объектов спорта муниципальной собственности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0730000000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7 121 240,00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8,43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Проектирование культурно-образовательного спортивного комплекса с ледовой ареной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0730220000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1 390 000,00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43,17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0730220000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1 390 000,00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600 000,00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43,17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Проектирование культурно-образовательного спортивного комплекса с ледовой ареной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0730249990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5 731 240,00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0730249990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5 731 240,00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120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городского округа Заречный "Развитие физической культуры и спорта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0740000000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1 334 165,00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767 710,34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57,54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муниципальной программы "Развитие физической культуры и спорта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1 334 165,00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767 710,34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57,54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1 024 704,00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586 660,69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57,25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казенных учреждений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1102</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0740120000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1 334 165,00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767 710,34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57,54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Дума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3 370 611,00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2 686 316,95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79,70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2 970 228,00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2 377 055,00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80,03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2 970 228,00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2 377 055,00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80,03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Аппарат Думы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9990021300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2 970 228,00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2 377 055,00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80,03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9990021300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2 076 468,00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1 654 222,54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79,67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9990021300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2 697 795,00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2 229 108,46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82,63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9990021300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2 821 991,00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2 283 103,68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80,90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9990021300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2 970 228,00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2 377 055,00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80,03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Пенсионное обеспечение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365 383,00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274 261,95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75,06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"Реализация социальной политики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365 383,00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274 261,95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75,06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"Меры социальной защиты и социальной поддержки населения"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365 383,00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274 261,95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75,06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Пенсионное обеспечение муниципальных служащих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365 383,00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274 261,95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75,06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0310820000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365 383,00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274 261,95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75,06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Социальное обеспечение населения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"Реализация социальной политики в городском округе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"Меры социальной защиты и социальной поддержки населения"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Реализация Решения Думы городского округа Заречный от 30.11.2017 № 142-Р "Положение о присвоении звания "Почетный гражданин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0310920000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Социальные выплаты гражданам, кроме публичных нормативных социальных выплат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0310920000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320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35 000,00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Контрольно-счетная палата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913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3 072 377,00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2 284 624,60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74,36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3 072 377,00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2 284 624,60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74,36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3 072 377,00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2 284 624,60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74,36</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Председатель Контрольно-счетной палаты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9990021500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1 057 752,00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846 219,03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9990021500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816 024,00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642 756,03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78,77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9990021500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1 057 752,00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846 219,03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Контрольно-счетная палата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9990021600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2 014 625,00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1 438 405,57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71,40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9990021600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1 231 116,00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860 715,98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69,91</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9990021600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1 596 317,00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1 145 890,48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71,78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9990021600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1 798 096,00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1 292 820,36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71,90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9990021600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2 013 032,09</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1 436 812,66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71,38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Уплата налогов, сборов и иных платежей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9990021600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850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2 014 625,00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1 438 405,57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71,40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Финансовое управление администрации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16 473 885,00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9 415 251,51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57,15</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11 593 405,00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9 059 617,48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78,14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"Управление муниципальными финансами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11 593 405,00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9 059 617,48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78,14</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"Информационные системы управления финансами"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1920000000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838 000,00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549 719,48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65,60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органов местного самоуправления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1920420000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838 000,00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549 719,48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65,60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1920420000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838 000,00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549 719,48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65,60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96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"Управление муниципальными финансами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1930000000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10 755 405,00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8 509 898,00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79,12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органов местного самоуправления городского округа Заречный (центральный аппарат)</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1930120000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10 755 405,00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8 509 898,00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79,12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1930120000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8 094 743,00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6 311 795,47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77,97</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1930120000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8 096 433,00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6 313 312,97</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77,98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Расходы на выплаты персоналу государственных (муниципальных) органов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1930120000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10 527 665,00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8 367 117,75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79,48</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1930120000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10 715 155,00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8 478 136,99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79,12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0106</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1930120000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10 755 405,00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8 509 898,00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79,12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Другие общегосударственные вопросы</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4 830 480,00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349 174,00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7,23</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"Управление муниципальными финансами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1 148 000,00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349 174,00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30,42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"Информационные системы управления финансами"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1920000000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1 148 000,00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349 174,00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30,42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Развитие программного комплекса исполнения бюджета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1 148 000,00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349 174,00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30,42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Иные закупки товаров, работ и услуг для обеспечения государственных (муниципальных) нужд</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1920120000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240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1 148 000,00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349 174,00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30,42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Непрограммные направления деятельности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3 682 480,00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Исполнение судебных актов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9990024200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3 682 480,00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Исполнение судебных актов</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0113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9990024200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830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3 682 480,00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Обслуживание государственного внутреннего и муниципального долга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6 460,03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12,92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Муниципальная программа "Управление муниципальными финансами городского округа Заречный до 2024 года"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1900000000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6 460,03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Cs/>
                <w:shd w:val="clear" w:color="auto" w:fill="FFFFFF"/>
              </w:rPr>
              <w:t>12,92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4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"Управление бюджетным процессом, его совершенствование"</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1910000000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6 460,03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12,92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72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Исполнение обязательств по обслуживанию муниципального долга городского округа Заречный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1911420000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6 460,03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12,92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88"/>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Обслуживание муниципального долга</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919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1301</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1911420000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730</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50 000,00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6 460,03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12,92</w:t>
            </w:r>
          </w:p>
        </w:tc>
        <w:tc>
          <w:tcPr>
            <w:tcW w:w="50" w:type="dxa"/>
            <w:shd w:val="clear" w:color="auto" w:fill="auto"/>
            <w:tcMar>
              <w:top w:w="0" w:type="dxa"/>
              <w:left w:w="10" w:type="dxa"/>
              <w:bottom w:w="0" w:type="dxa"/>
              <w:right w:w="10" w:type="dxa"/>
            </w:tcMar>
          </w:tcPr>
          <w:p w:rsidR="00395113" w:rsidRDefault="00395113">
            <w:pPr>
              <w:shd w:val="clear" w:color="auto" w:fill="FFFFFF"/>
              <w:jc w:val="right"/>
            </w:pPr>
          </w:p>
        </w:tc>
      </w:tr>
      <w:tr w:rsidR="00395113">
        <w:trPr>
          <w:trHeight w:val="252"/>
        </w:trPr>
        <w:tc>
          <w:tcPr>
            <w:tcW w:w="2694" w:type="dxa"/>
            <w:gridSpan w:val="2"/>
            <w:tcBorders>
              <w:top w:val="single" w:sz="4" w:space="0" w:color="000000"/>
              <w:left w:val="single" w:sz="4" w:space="0" w:color="000000"/>
              <w:bottom w:val="single" w:sz="4" w:space="0" w:color="000000"/>
            </w:tcBorders>
            <w:shd w:val="clear" w:color="auto" w:fill="FFFFFF"/>
            <w:noWrap/>
            <w:tcMar>
              <w:top w:w="15" w:type="dxa"/>
              <w:left w:w="24" w:type="dxa"/>
              <w:bottom w:w="15" w:type="dxa"/>
              <w:right w:w="15" w:type="dxa"/>
            </w:tcMar>
            <w:vAlign w:val="bottom"/>
          </w:tcPr>
          <w:p w:rsidR="00395113" w:rsidRDefault="00800C06">
            <w:pPr>
              <w:shd w:val="clear" w:color="auto" w:fill="FFFFFF"/>
            </w:pPr>
            <w:r>
              <w:rPr>
                <w:rFonts w:ascii="Liberation Serif" w:hAnsi="Liberation Serif" w:cs="Liberation Serif"/>
                <w:b/>
                <w:bCs/>
                <w:shd w:val="clear" w:color="auto" w:fill="FFFFFF"/>
              </w:rPr>
              <w:t>Итого:</w:t>
            </w:r>
          </w:p>
        </w:tc>
        <w:tc>
          <w:tcPr>
            <w:tcW w:w="850" w:type="dxa"/>
            <w:gridSpan w:val="2"/>
            <w:tcBorders>
              <w:top w:val="single" w:sz="4" w:space="0" w:color="000000"/>
              <w:bottom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tcBorders>
              <w:top w:val="single" w:sz="4" w:space="0" w:color="000000"/>
              <w:bottom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134" w:type="dxa"/>
            <w:gridSpan w:val="4"/>
            <w:tcBorders>
              <w:top w:val="single" w:sz="4" w:space="0" w:color="000000"/>
              <w:bottom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567" w:type="dxa"/>
            <w:gridSpan w:val="2"/>
            <w:tcBorders>
              <w:top w:val="single" w:sz="4" w:space="0" w:color="000000"/>
              <w:bottom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vAlign w:val="bottom"/>
          </w:tcPr>
          <w:p w:rsidR="00395113" w:rsidRDefault="00800C06">
            <w:pPr>
              <w:shd w:val="clear" w:color="auto" w:fill="FFFFFF"/>
              <w:jc w:val="right"/>
            </w:pPr>
            <w:r>
              <w:rPr>
                <w:rFonts w:ascii="Liberation Serif" w:hAnsi="Liberation Serif" w:cs="Liberation Serif"/>
                <w:b/>
                <w:bCs/>
                <w:shd w:val="clear" w:color="auto" w:fill="FFFFFF"/>
              </w:rPr>
              <w:t>1 820 192 918,33</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vAlign w:val="bottom"/>
          </w:tcPr>
          <w:p w:rsidR="00395113" w:rsidRDefault="00800C06">
            <w:pPr>
              <w:shd w:val="clear" w:color="auto" w:fill="FFFFFF"/>
              <w:jc w:val="right"/>
            </w:pPr>
            <w:r>
              <w:rPr>
                <w:rFonts w:ascii="Liberation Serif" w:hAnsi="Liberation Serif" w:cs="Liberation Serif"/>
                <w:b/>
                <w:bCs/>
                <w:shd w:val="clear" w:color="auto" w:fill="FFFFFF"/>
              </w:rPr>
              <w:t>1 225 293 638,70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vAlign w:val="bottom"/>
          </w:tcPr>
          <w:p w:rsidR="00395113" w:rsidRDefault="00800C06">
            <w:pPr>
              <w:shd w:val="clear" w:color="auto" w:fill="FFFFFF"/>
              <w:jc w:val="right"/>
              <w:rPr>
                <w:rFonts w:ascii="Liberation Serif" w:hAnsi="Liberation Serif"/>
                <w:b/>
              </w:rPr>
            </w:pPr>
            <w:r>
              <w:rPr>
                <w:rFonts w:ascii="Liberation Serif" w:hAnsi="Liberation Serif"/>
                <w:b/>
              </w:rPr>
              <w:t>67,32</w:t>
            </w:r>
          </w:p>
        </w:tc>
        <w:tc>
          <w:tcPr>
            <w:tcW w:w="50" w:type="dxa"/>
            <w:shd w:val="clear" w:color="auto" w:fill="auto"/>
            <w:tcMar>
              <w:top w:w="0" w:type="dxa"/>
              <w:left w:w="10" w:type="dxa"/>
              <w:bottom w:w="0" w:type="dxa"/>
              <w:right w:w="10" w:type="dxa"/>
            </w:tcMar>
          </w:tcPr>
          <w:p w:rsidR="00395113" w:rsidRDefault="00395113">
            <w:pPr>
              <w:shd w:val="clear" w:color="auto" w:fill="FFFFFF"/>
              <w:jc w:val="right"/>
              <w:rPr>
                <w:rFonts w:ascii="Liberation Serif" w:hAnsi="Liberation Serif"/>
                <w:b/>
              </w:rPr>
            </w:pPr>
          </w:p>
        </w:tc>
      </w:tr>
      <w:tr w:rsidR="00395113">
        <w:trPr>
          <w:trHeight w:val="252"/>
        </w:trPr>
        <w:tc>
          <w:tcPr>
            <w:tcW w:w="2694" w:type="dxa"/>
            <w:gridSpan w:val="2"/>
            <w:shd w:val="clear" w:color="auto" w:fill="FFFFFF"/>
            <w:noWrap/>
            <w:tcMar>
              <w:top w:w="15" w:type="dxa"/>
              <w:left w:w="15" w:type="dxa"/>
              <w:bottom w:w="15" w:type="dxa"/>
              <w:right w:w="15" w:type="dxa"/>
            </w:tcMar>
            <w:vAlign w:val="center"/>
          </w:tcPr>
          <w:p w:rsidR="00395113" w:rsidRDefault="00395113">
            <w:pPr>
              <w:shd w:val="clear" w:color="auto" w:fill="FFFFFF"/>
              <w:rPr>
                <w:sz w:val="24"/>
                <w:szCs w:val="24"/>
              </w:rPr>
            </w:pPr>
          </w:p>
        </w:tc>
        <w:tc>
          <w:tcPr>
            <w:tcW w:w="850" w:type="dxa"/>
            <w:gridSpan w:val="2"/>
            <w:shd w:val="clear" w:color="auto" w:fill="FFFFFF"/>
            <w:noWrap/>
            <w:tcMar>
              <w:top w:w="15" w:type="dxa"/>
              <w:left w:w="15" w:type="dxa"/>
              <w:bottom w:w="15" w:type="dxa"/>
              <w:right w:w="15" w:type="dxa"/>
            </w:tcMar>
            <w:vAlign w:val="center"/>
          </w:tcPr>
          <w:p w:rsidR="00395113" w:rsidRDefault="00395113">
            <w:pPr>
              <w:shd w:val="clear" w:color="auto" w:fill="FFFFFF"/>
              <w:rPr>
                <w:sz w:val="24"/>
                <w:szCs w:val="24"/>
              </w:rPr>
            </w:pPr>
          </w:p>
        </w:tc>
        <w:tc>
          <w:tcPr>
            <w:tcW w:w="567" w:type="dxa"/>
            <w:shd w:val="clear" w:color="auto" w:fill="FFFFFF"/>
            <w:noWrap/>
            <w:tcMar>
              <w:top w:w="15" w:type="dxa"/>
              <w:left w:w="15" w:type="dxa"/>
              <w:bottom w:w="15" w:type="dxa"/>
              <w:right w:w="15" w:type="dxa"/>
            </w:tcMar>
            <w:vAlign w:val="center"/>
          </w:tcPr>
          <w:p w:rsidR="00395113" w:rsidRDefault="00395113">
            <w:pPr>
              <w:shd w:val="clear" w:color="auto" w:fill="FFFFFF"/>
              <w:rPr>
                <w:sz w:val="24"/>
                <w:szCs w:val="24"/>
              </w:rPr>
            </w:pPr>
          </w:p>
        </w:tc>
        <w:tc>
          <w:tcPr>
            <w:tcW w:w="1134" w:type="dxa"/>
            <w:gridSpan w:val="4"/>
            <w:shd w:val="clear" w:color="auto" w:fill="FFFFFF"/>
            <w:noWrap/>
            <w:tcMar>
              <w:top w:w="15" w:type="dxa"/>
              <w:left w:w="15" w:type="dxa"/>
              <w:bottom w:w="15" w:type="dxa"/>
              <w:right w:w="15" w:type="dxa"/>
            </w:tcMar>
            <w:vAlign w:val="center"/>
          </w:tcPr>
          <w:p w:rsidR="00395113" w:rsidRDefault="00395113">
            <w:pPr>
              <w:shd w:val="clear" w:color="auto" w:fill="FFFFFF"/>
              <w:rPr>
                <w:sz w:val="24"/>
                <w:szCs w:val="24"/>
              </w:rPr>
            </w:pPr>
          </w:p>
        </w:tc>
        <w:tc>
          <w:tcPr>
            <w:tcW w:w="567" w:type="dxa"/>
            <w:gridSpan w:val="2"/>
            <w:shd w:val="clear" w:color="auto" w:fill="FFFFFF"/>
            <w:noWrap/>
            <w:tcMar>
              <w:top w:w="15" w:type="dxa"/>
              <w:left w:w="15" w:type="dxa"/>
              <w:bottom w:w="15" w:type="dxa"/>
              <w:right w:w="15" w:type="dxa"/>
            </w:tcMar>
            <w:vAlign w:val="center"/>
          </w:tcPr>
          <w:p w:rsidR="00395113" w:rsidRDefault="00395113">
            <w:pPr>
              <w:shd w:val="clear" w:color="auto" w:fill="FFFFFF"/>
              <w:rPr>
                <w:sz w:val="24"/>
                <w:szCs w:val="24"/>
              </w:rPr>
            </w:pPr>
          </w:p>
        </w:tc>
        <w:tc>
          <w:tcPr>
            <w:tcW w:w="1701" w:type="dxa"/>
            <w:gridSpan w:val="4"/>
            <w:shd w:val="clear" w:color="auto" w:fill="FFFFFF"/>
            <w:noWrap/>
            <w:tcMar>
              <w:top w:w="15" w:type="dxa"/>
              <w:left w:w="15" w:type="dxa"/>
              <w:bottom w:w="15" w:type="dxa"/>
              <w:right w:w="15" w:type="dxa"/>
            </w:tcMar>
            <w:vAlign w:val="center"/>
          </w:tcPr>
          <w:p w:rsidR="00395113" w:rsidRDefault="00395113">
            <w:pPr>
              <w:shd w:val="clear" w:color="auto" w:fill="FFFFFF"/>
              <w:rPr>
                <w:sz w:val="24"/>
                <w:szCs w:val="24"/>
              </w:rPr>
            </w:pPr>
          </w:p>
        </w:tc>
        <w:tc>
          <w:tcPr>
            <w:tcW w:w="1701" w:type="dxa"/>
            <w:gridSpan w:val="3"/>
            <w:shd w:val="clear" w:color="auto" w:fill="FFFFFF"/>
            <w:noWrap/>
            <w:tcMar>
              <w:top w:w="15" w:type="dxa"/>
              <w:left w:w="15" w:type="dxa"/>
              <w:bottom w:w="15" w:type="dxa"/>
              <w:right w:w="15" w:type="dxa"/>
            </w:tcMar>
            <w:vAlign w:val="center"/>
          </w:tcPr>
          <w:p w:rsidR="00395113" w:rsidRDefault="00395113">
            <w:pPr>
              <w:shd w:val="clear" w:color="auto" w:fill="FFFFFF"/>
              <w:rPr>
                <w:sz w:val="24"/>
                <w:szCs w:val="24"/>
              </w:rPr>
            </w:pPr>
          </w:p>
        </w:tc>
        <w:tc>
          <w:tcPr>
            <w:tcW w:w="709" w:type="dxa"/>
            <w:gridSpan w:val="2"/>
            <w:shd w:val="clear" w:color="auto" w:fill="FFFFFF"/>
            <w:noWrap/>
            <w:tcMar>
              <w:top w:w="15" w:type="dxa"/>
              <w:left w:w="15" w:type="dxa"/>
              <w:bottom w:w="15" w:type="dxa"/>
              <w:right w:w="15" w:type="dxa"/>
            </w:tcMar>
            <w:vAlign w:val="center"/>
          </w:tcPr>
          <w:p w:rsidR="00395113" w:rsidRDefault="00395113">
            <w:pPr>
              <w:shd w:val="clear" w:color="auto" w:fill="FFFFFF"/>
              <w:rPr>
                <w:sz w:val="24"/>
                <w:szCs w:val="24"/>
              </w:rPr>
            </w:pPr>
          </w:p>
        </w:tc>
        <w:tc>
          <w:tcPr>
            <w:tcW w:w="50" w:type="dxa"/>
            <w:shd w:val="clear" w:color="auto" w:fill="auto"/>
            <w:tcMar>
              <w:top w:w="0" w:type="dxa"/>
              <w:left w:w="10" w:type="dxa"/>
              <w:bottom w:w="0" w:type="dxa"/>
              <w:right w:w="10" w:type="dxa"/>
            </w:tcMar>
          </w:tcPr>
          <w:p w:rsidR="00395113" w:rsidRDefault="00395113">
            <w:pPr>
              <w:shd w:val="clear" w:color="auto" w:fill="FFFFFF"/>
              <w:rPr>
                <w:sz w:val="24"/>
                <w:szCs w:val="24"/>
              </w:rPr>
            </w:pPr>
          </w:p>
        </w:tc>
      </w:tr>
      <w:tr w:rsidR="00395113">
        <w:trPr>
          <w:trHeight w:val="252"/>
        </w:trPr>
        <w:tc>
          <w:tcPr>
            <w:tcW w:w="9923" w:type="dxa"/>
            <w:gridSpan w:val="20"/>
            <w:shd w:val="clear" w:color="auto" w:fill="FFFFFF"/>
            <w:tcMar>
              <w:top w:w="15" w:type="dxa"/>
              <w:left w:w="15" w:type="dxa"/>
              <w:bottom w:w="15" w:type="dxa"/>
              <w:right w:w="15" w:type="dxa"/>
            </w:tcMar>
            <w:vAlign w:val="center"/>
          </w:tcPr>
          <w:p w:rsidR="00395113" w:rsidRDefault="00395113">
            <w:pPr>
              <w:shd w:val="clear" w:color="auto" w:fill="FFFFFF"/>
              <w:rPr>
                <w:sz w:val="24"/>
                <w:szCs w:val="24"/>
              </w:rPr>
            </w:pPr>
          </w:p>
        </w:tc>
        <w:tc>
          <w:tcPr>
            <w:tcW w:w="50" w:type="dxa"/>
            <w:shd w:val="clear" w:color="auto" w:fill="auto"/>
            <w:tcMar>
              <w:top w:w="0" w:type="dxa"/>
              <w:left w:w="10" w:type="dxa"/>
              <w:bottom w:w="0" w:type="dxa"/>
              <w:right w:w="10" w:type="dxa"/>
            </w:tcMar>
          </w:tcPr>
          <w:p w:rsidR="00395113" w:rsidRDefault="00395113">
            <w:pPr>
              <w:shd w:val="clear" w:color="auto" w:fill="FFFFFF"/>
              <w:rPr>
                <w:sz w:val="24"/>
                <w:szCs w:val="24"/>
              </w:rPr>
            </w:pPr>
          </w:p>
        </w:tc>
      </w:tr>
    </w:tbl>
    <w:p w:rsidR="00395113" w:rsidRDefault="00395113">
      <w:pPr>
        <w:pageBreakBefore/>
      </w:pPr>
    </w:p>
    <w:tbl>
      <w:tblPr>
        <w:tblW w:w="9923" w:type="dxa"/>
        <w:tblInd w:w="108" w:type="dxa"/>
        <w:tblLayout w:type="fixed"/>
        <w:tblCellMar>
          <w:left w:w="10" w:type="dxa"/>
          <w:right w:w="10" w:type="dxa"/>
        </w:tblCellMar>
        <w:tblLook w:val="0000" w:firstRow="0" w:lastRow="0" w:firstColumn="0" w:lastColumn="0" w:noHBand="0" w:noVBand="0"/>
      </w:tblPr>
      <w:tblGrid>
        <w:gridCol w:w="567"/>
        <w:gridCol w:w="266"/>
        <w:gridCol w:w="1762"/>
        <w:gridCol w:w="1233"/>
        <w:gridCol w:w="2126"/>
        <w:gridCol w:w="567"/>
        <w:gridCol w:w="1701"/>
        <w:gridCol w:w="1701"/>
      </w:tblGrid>
      <w:tr w:rsidR="00395113">
        <w:trPr>
          <w:trHeight w:val="264"/>
        </w:trPr>
        <w:tc>
          <w:tcPr>
            <w:tcW w:w="833" w:type="dxa"/>
            <w:gridSpan w:val="2"/>
            <w:shd w:val="clear" w:color="auto" w:fill="auto"/>
            <w:noWrap/>
            <w:tcMar>
              <w:top w:w="0" w:type="dxa"/>
              <w:left w:w="108" w:type="dxa"/>
              <w:bottom w:w="0" w:type="dxa"/>
              <w:right w:w="108" w:type="dxa"/>
            </w:tcMar>
            <w:vAlign w:val="bottom"/>
          </w:tcPr>
          <w:p w:rsidR="00395113" w:rsidRDefault="00395113">
            <w:pPr>
              <w:widowControl/>
              <w:textAlignment w:val="auto"/>
            </w:pPr>
          </w:p>
        </w:tc>
        <w:tc>
          <w:tcPr>
            <w:tcW w:w="1762" w:type="dxa"/>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3359" w:type="dxa"/>
            <w:gridSpan w:val="2"/>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3969" w:type="dxa"/>
            <w:gridSpan w:val="3"/>
            <w:shd w:val="clear" w:color="auto" w:fill="auto"/>
            <w:tcMar>
              <w:top w:w="0" w:type="dxa"/>
              <w:left w:w="108" w:type="dxa"/>
              <w:bottom w:w="0" w:type="dxa"/>
              <w:right w:w="108" w:type="dxa"/>
            </w:tcMar>
            <w:vAlign w:val="bottom"/>
          </w:tcPr>
          <w:p w:rsidR="00395113" w:rsidRDefault="00800C06">
            <w:pPr>
              <w:widowControl/>
              <w:textAlignment w:val="auto"/>
              <w:rPr>
                <w:rFonts w:ascii="Liberation Serif" w:hAnsi="Liberation Serif" w:cs="Arial Cyr"/>
                <w:sz w:val="24"/>
                <w:szCs w:val="24"/>
              </w:rPr>
            </w:pPr>
            <w:r>
              <w:rPr>
                <w:rFonts w:ascii="Liberation Serif" w:hAnsi="Liberation Serif" w:cs="Arial Cyr"/>
                <w:sz w:val="24"/>
                <w:szCs w:val="24"/>
              </w:rPr>
              <w:t>Приложение № 3</w:t>
            </w:r>
          </w:p>
        </w:tc>
      </w:tr>
      <w:tr w:rsidR="00395113">
        <w:trPr>
          <w:trHeight w:val="300"/>
        </w:trPr>
        <w:tc>
          <w:tcPr>
            <w:tcW w:w="833" w:type="dxa"/>
            <w:gridSpan w:val="2"/>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1762" w:type="dxa"/>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3359" w:type="dxa"/>
            <w:gridSpan w:val="2"/>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3969" w:type="dxa"/>
            <w:gridSpan w:val="3"/>
            <w:shd w:val="clear" w:color="auto" w:fill="auto"/>
            <w:noWrap/>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sz w:val="24"/>
                <w:szCs w:val="24"/>
              </w:rPr>
              <w:t xml:space="preserve">к отчету "Об исполнении  бюджета  городского округа Заречный </w:t>
            </w:r>
          </w:p>
        </w:tc>
      </w:tr>
      <w:tr w:rsidR="00395113">
        <w:trPr>
          <w:trHeight w:val="288"/>
        </w:trPr>
        <w:tc>
          <w:tcPr>
            <w:tcW w:w="833" w:type="dxa"/>
            <w:gridSpan w:val="2"/>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1762" w:type="dxa"/>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3359" w:type="dxa"/>
            <w:gridSpan w:val="2"/>
            <w:shd w:val="clear" w:color="auto" w:fill="auto"/>
            <w:noWrap/>
            <w:tcMar>
              <w:top w:w="0" w:type="dxa"/>
              <w:left w:w="108" w:type="dxa"/>
              <w:bottom w:w="0" w:type="dxa"/>
              <w:right w:w="108" w:type="dxa"/>
            </w:tcMar>
            <w:vAlign w:val="bottom"/>
          </w:tcPr>
          <w:p w:rsidR="00395113" w:rsidRDefault="00395113">
            <w:pPr>
              <w:widowControl/>
              <w:jc w:val="right"/>
              <w:textAlignment w:val="auto"/>
              <w:rPr>
                <w:rFonts w:ascii="Liberation Serif" w:hAnsi="Liberation Serif" w:cs="Arial Cyr"/>
              </w:rPr>
            </w:pPr>
          </w:p>
        </w:tc>
        <w:tc>
          <w:tcPr>
            <w:tcW w:w="3969" w:type="dxa"/>
            <w:gridSpan w:val="3"/>
            <w:shd w:val="clear" w:color="auto" w:fill="auto"/>
            <w:noWrap/>
            <w:tcMar>
              <w:top w:w="0" w:type="dxa"/>
              <w:left w:w="108" w:type="dxa"/>
              <w:bottom w:w="0" w:type="dxa"/>
              <w:right w:w="108" w:type="dxa"/>
            </w:tcMar>
            <w:vAlign w:val="bottom"/>
          </w:tcPr>
          <w:p w:rsidR="00395113" w:rsidRDefault="00800C06">
            <w:pPr>
              <w:widowControl/>
              <w:textAlignment w:val="auto"/>
            </w:pPr>
            <w:r>
              <w:rPr>
                <w:rFonts w:ascii="Liberation Serif" w:hAnsi="Liberation Serif" w:cs="Arial Cyr"/>
                <w:sz w:val="24"/>
                <w:szCs w:val="24"/>
              </w:rPr>
              <w:t>за девять месяцев 2021 года"</w:t>
            </w:r>
          </w:p>
          <w:p w:rsidR="00395113" w:rsidRDefault="00395113">
            <w:pPr>
              <w:widowControl/>
              <w:textAlignment w:val="auto"/>
              <w:rPr>
                <w:rFonts w:ascii="Liberation Serif" w:hAnsi="Liberation Serif" w:cs="Arial Cyr"/>
                <w:sz w:val="24"/>
                <w:szCs w:val="24"/>
              </w:rPr>
            </w:pPr>
          </w:p>
        </w:tc>
      </w:tr>
      <w:tr w:rsidR="00395113">
        <w:trPr>
          <w:trHeight w:val="645"/>
        </w:trPr>
        <w:tc>
          <w:tcPr>
            <w:tcW w:w="9923" w:type="dxa"/>
            <w:gridSpan w:val="8"/>
            <w:shd w:val="clear" w:color="auto" w:fill="auto"/>
            <w:tcMar>
              <w:top w:w="0" w:type="dxa"/>
              <w:left w:w="108" w:type="dxa"/>
              <w:bottom w:w="0" w:type="dxa"/>
              <w:right w:w="108" w:type="dxa"/>
            </w:tcMar>
            <w:vAlign w:val="center"/>
          </w:tcPr>
          <w:p w:rsidR="00395113" w:rsidRDefault="00800C06">
            <w:pPr>
              <w:widowControl/>
              <w:jc w:val="center"/>
              <w:textAlignment w:val="auto"/>
            </w:pPr>
            <w:r>
              <w:rPr>
                <w:rFonts w:ascii="Liberation Serif" w:hAnsi="Liberation Serif" w:cs="Arial Cyr"/>
                <w:b/>
                <w:bCs/>
                <w:sz w:val="24"/>
                <w:szCs w:val="24"/>
              </w:rPr>
              <w:t xml:space="preserve">Исполнение бюджета городского округа Заречный </w:t>
            </w:r>
            <w:proofErr w:type="gramStart"/>
            <w:r>
              <w:rPr>
                <w:rFonts w:ascii="Liberation Serif" w:hAnsi="Liberation Serif" w:cs="Arial Cyr"/>
                <w:b/>
                <w:bCs/>
                <w:sz w:val="24"/>
                <w:szCs w:val="24"/>
              </w:rPr>
              <w:t>по  источникам</w:t>
            </w:r>
            <w:proofErr w:type="gramEnd"/>
            <w:r>
              <w:rPr>
                <w:rFonts w:ascii="Liberation Serif" w:hAnsi="Liberation Serif" w:cs="Arial Cyr"/>
                <w:b/>
                <w:bCs/>
                <w:sz w:val="24"/>
                <w:szCs w:val="24"/>
              </w:rPr>
              <w:t xml:space="preserve"> финансирования дефицита бюджета городского округа Заречный за девять месяцев 2021 года </w:t>
            </w:r>
          </w:p>
          <w:p w:rsidR="00395113" w:rsidRDefault="00395113">
            <w:pPr>
              <w:widowControl/>
              <w:jc w:val="center"/>
              <w:textAlignment w:val="auto"/>
              <w:rPr>
                <w:rFonts w:ascii="Liberation Serif" w:hAnsi="Liberation Serif" w:cs="Arial Cyr"/>
                <w:b/>
                <w:bCs/>
              </w:rPr>
            </w:pPr>
          </w:p>
        </w:tc>
      </w:tr>
      <w:tr w:rsidR="00395113">
        <w:trPr>
          <w:trHeight w:val="264"/>
        </w:trPr>
        <w:tc>
          <w:tcPr>
            <w:tcW w:w="567" w:type="dxa"/>
            <w:tcBorders>
              <w:bottom w:val="single" w:sz="4" w:space="0" w:color="000000"/>
            </w:tcBorders>
            <w:shd w:val="clear" w:color="auto" w:fill="auto"/>
            <w:tcMar>
              <w:top w:w="0" w:type="dxa"/>
              <w:left w:w="108" w:type="dxa"/>
              <w:bottom w:w="0" w:type="dxa"/>
              <w:right w:w="108" w:type="dxa"/>
            </w:tcMar>
            <w:vAlign w:val="center"/>
          </w:tcPr>
          <w:p w:rsidR="00395113" w:rsidRDefault="00395113">
            <w:pPr>
              <w:widowControl/>
              <w:jc w:val="center"/>
              <w:textAlignment w:val="auto"/>
              <w:rPr>
                <w:rFonts w:ascii="Liberation Serif" w:hAnsi="Liberation Serif" w:cs="Arial Cyr"/>
                <w:b/>
                <w:bCs/>
              </w:rPr>
            </w:pPr>
          </w:p>
        </w:tc>
        <w:tc>
          <w:tcPr>
            <w:tcW w:w="3261" w:type="dxa"/>
            <w:gridSpan w:val="3"/>
            <w:tcBorders>
              <w:bottom w:val="single" w:sz="4" w:space="0" w:color="000000"/>
            </w:tcBorders>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2693" w:type="dxa"/>
            <w:gridSpan w:val="2"/>
            <w:tcBorders>
              <w:bottom w:val="single" w:sz="4" w:space="0" w:color="000000"/>
            </w:tcBorders>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Arial Cyr"/>
              </w:rPr>
            </w:pPr>
          </w:p>
        </w:tc>
        <w:tc>
          <w:tcPr>
            <w:tcW w:w="3402" w:type="dxa"/>
            <w:gridSpan w:val="2"/>
            <w:tcBorders>
              <w:bottom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right"/>
              <w:textAlignment w:val="auto"/>
            </w:pPr>
            <w:r>
              <w:rPr>
                <w:rFonts w:ascii="Liberation Serif" w:hAnsi="Liberation Serif" w:cs="Liberation Serif"/>
                <w:shd w:val="clear" w:color="auto" w:fill="FFFFFF"/>
              </w:rPr>
              <w:t>Единица измерения: руб.</w:t>
            </w:r>
          </w:p>
        </w:tc>
      </w:tr>
      <w:tr w:rsidR="00395113">
        <w:trPr>
          <w:trHeight w:val="116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Номер строки</w:t>
            </w:r>
          </w:p>
        </w:tc>
        <w:tc>
          <w:tcPr>
            <w:tcW w:w="3261" w:type="dxa"/>
            <w:gridSpan w:val="3"/>
            <w:tcBorders>
              <w:top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 xml:space="preserve">Наименование источника финансирования дефицита бюджета городского округа </w:t>
            </w:r>
          </w:p>
        </w:tc>
        <w:tc>
          <w:tcPr>
            <w:tcW w:w="2693"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 xml:space="preserve">Код классификации источников финансирования дефицита бюджета городского округа </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Утверждено</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Исполнено</w:t>
            </w:r>
          </w:p>
        </w:tc>
      </w:tr>
      <w:tr w:rsidR="00395113">
        <w:trPr>
          <w:trHeight w:val="240"/>
        </w:trPr>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rPr>
            </w:pPr>
            <w:r>
              <w:rPr>
                <w:rFonts w:ascii="Liberation Serif" w:hAnsi="Liberation Serif" w:cs="Arial Cyr"/>
                <w:b/>
              </w:rPr>
              <w:t>1</w:t>
            </w:r>
          </w:p>
        </w:tc>
        <w:tc>
          <w:tcPr>
            <w:tcW w:w="3261"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rPr>
            </w:pPr>
            <w:r>
              <w:rPr>
                <w:rFonts w:ascii="Liberation Serif" w:hAnsi="Liberation Serif" w:cs="Arial Cyr"/>
                <w:b/>
              </w:rPr>
              <w:t>2</w:t>
            </w:r>
          </w:p>
        </w:tc>
        <w:tc>
          <w:tcPr>
            <w:tcW w:w="269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rPr>
            </w:pPr>
            <w:r>
              <w:rPr>
                <w:rFonts w:ascii="Liberation Serif" w:hAnsi="Liberation Serif" w:cs="Arial Cyr"/>
                <w:b/>
              </w:rPr>
              <w:t>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rPr>
            </w:pPr>
            <w:r>
              <w:rPr>
                <w:rFonts w:ascii="Liberation Serif" w:hAnsi="Liberation Serif" w:cs="Arial Cyr"/>
                <w:b/>
              </w:rPr>
              <w:t>4</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Arial Cyr"/>
                <w:b/>
              </w:rPr>
            </w:pPr>
            <w:r>
              <w:rPr>
                <w:rFonts w:ascii="Liberation Serif" w:hAnsi="Liberation Serif" w:cs="Arial Cyr"/>
                <w:b/>
              </w:rPr>
              <w:t>5</w:t>
            </w:r>
          </w:p>
        </w:tc>
      </w:tr>
      <w:tr w:rsidR="00395113">
        <w:trPr>
          <w:trHeight w:val="685"/>
        </w:trPr>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center"/>
              <w:textAlignment w:val="auto"/>
              <w:rPr>
                <w:rFonts w:ascii="Liberation Serif" w:hAnsi="Liberation Serif" w:cs="Arial Cyr"/>
              </w:rPr>
            </w:pPr>
            <w:r>
              <w:rPr>
                <w:rFonts w:ascii="Liberation Serif" w:hAnsi="Liberation Serif" w:cs="Arial Cyr"/>
              </w:rPr>
              <w:t>1</w:t>
            </w:r>
          </w:p>
        </w:tc>
        <w:tc>
          <w:tcPr>
            <w:tcW w:w="3261"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rPr>
                <w:rFonts w:ascii="Liberation Serif" w:hAnsi="Liberation Serif" w:cs="Arial Cyr"/>
              </w:rPr>
            </w:pPr>
            <w:r>
              <w:rPr>
                <w:rFonts w:ascii="Liberation Serif" w:hAnsi="Liberation Serif" w:cs="Arial Cyr"/>
              </w:rPr>
              <w:t>Бюджетные кредиты из других бюджетов бюджетной системы Российской Федерации</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center"/>
              <w:textAlignment w:val="auto"/>
              <w:rPr>
                <w:rFonts w:ascii="Liberation Serif" w:hAnsi="Liberation Serif" w:cs="Arial Cyr"/>
              </w:rPr>
            </w:pPr>
            <w:r>
              <w:rPr>
                <w:rFonts w:ascii="Liberation Serif" w:hAnsi="Liberation Serif" w:cs="Arial Cyr"/>
              </w:rPr>
              <w:t>000 01 03 00 00 00 0000 000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right"/>
              <w:textAlignment w:val="auto"/>
              <w:rPr>
                <w:rFonts w:ascii="Liberation Serif" w:hAnsi="Liberation Serif" w:cs="Arial Cyr"/>
              </w:rPr>
            </w:pPr>
            <w:r>
              <w:rPr>
                <w:rFonts w:ascii="Liberation Serif" w:hAnsi="Liberation Serif" w:cs="Arial Cyr"/>
              </w:rPr>
              <w:t xml:space="preserve">-3 315 749,00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right"/>
              <w:textAlignment w:val="auto"/>
              <w:rPr>
                <w:rFonts w:ascii="Liberation Serif" w:hAnsi="Liberation Serif" w:cs="Arial Cyr"/>
              </w:rPr>
            </w:pPr>
            <w:r>
              <w:rPr>
                <w:rFonts w:ascii="Liberation Serif" w:hAnsi="Liberation Serif" w:cs="Arial Cyr"/>
              </w:rPr>
              <w:t xml:space="preserve">-475 729,95  </w:t>
            </w:r>
          </w:p>
        </w:tc>
      </w:tr>
      <w:tr w:rsidR="00395113">
        <w:trPr>
          <w:trHeight w:val="97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center"/>
              <w:textAlignment w:val="auto"/>
              <w:rPr>
                <w:rFonts w:ascii="Liberation Serif" w:hAnsi="Liberation Serif" w:cs="Arial Cyr"/>
              </w:rPr>
            </w:pPr>
            <w:r>
              <w:rPr>
                <w:rFonts w:ascii="Liberation Serif" w:hAnsi="Liberation Serif" w:cs="Arial Cyr"/>
              </w:rPr>
              <w:t>2</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rPr>
                <w:rFonts w:ascii="Liberation Serif" w:hAnsi="Liberation Serif" w:cs="Arial Cyr"/>
              </w:rPr>
            </w:pPr>
            <w:r>
              <w:rPr>
                <w:rFonts w:ascii="Liberation Serif" w:hAnsi="Liberation Serif" w:cs="Arial Cyr"/>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center"/>
              <w:textAlignment w:val="auto"/>
              <w:rPr>
                <w:rFonts w:ascii="Liberation Serif" w:hAnsi="Liberation Serif" w:cs="Arial Cyr"/>
              </w:rPr>
            </w:pPr>
            <w:r>
              <w:rPr>
                <w:rFonts w:ascii="Liberation Serif" w:hAnsi="Liberation Serif" w:cs="Arial Cyr"/>
              </w:rPr>
              <w:t>919 01 03 01 00 04 0000 810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right"/>
              <w:textAlignment w:val="auto"/>
              <w:rPr>
                <w:rFonts w:ascii="Liberation Serif" w:hAnsi="Liberation Serif" w:cs="Arial Cyr"/>
              </w:rPr>
            </w:pPr>
            <w:r>
              <w:rPr>
                <w:rFonts w:ascii="Liberation Serif" w:hAnsi="Liberation Serif" w:cs="Arial Cyr"/>
              </w:rPr>
              <w:t xml:space="preserve">-3 315 749,00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right"/>
              <w:textAlignment w:val="auto"/>
              <w:rPr>
                <w:rFonts w:ascii="Liberation Serif" w:hAnsi="Liberation Serif" w:cs="Arial Cyr"/>
              </w:rPr>
            </w:pPr>
            <w:r>
              <w:rPr>
                <w:rFonts w:ascii="Liberation Serif" w:hAnsi="Liberation Serif" w:cs="Arial Cyr"/>
              </w:rPr>
              <w:t xml:space="preserve">-475 729,95  </w:t>
            </w:r>
          </w:p>
        </w:tc>
      </w:tr>
      <w:tr w:rsidR="00395113">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center"/>
              <w:textAlignment w:val="auto"/>
              <w:rPr>
                <w:rFonts w:ascii="Liberation Serif" w:hAnsi="Liberation Serif" w:cs="Arial Cyr"/>
              </w:rPr>
            </w:pPr>
            <w:r>
              <w:rPr>
                <w:rFonts w:ascii="Liberation Serif" w:hAnsi="Liberation Serif" w:cs="Arial Cyr"/>
              </w:rPr>
              <w:t>3</w:t>
            </w:r>
          </w:p>
        </w:tc>
        <w:tc>
          <w:tcPr>
            <w:tcW w:w="3261"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rPr>
                <w:rFonts w:ascii="Liberation Serif" w:hAnsi="Liberation Serif" w:cs="Arial Cyr"/>
              </w:rPr>
            </w:pPr>
            <w:r>
              <w:rPr>
                <w:rFonts w:ascii="Liberation Serif" w:hAnsi="Liberation Serif" w:cs="Arial Cyr"/>
              </w:rPr>
              <w:t>Изменение остатков средств на счетах по учету средств бюджетов</w:t>
            </w:r>
          </w:p>
        </w:tc>
        <w:tc>
          <w:tcPr>
            <w:tcW w:w="269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center"/>
              <w:textAlignment w:val="auto"/>
              <w:rPr>
                <w:rFonts w:ascii="Liberation Serif" w:hAnsi="Liberation Serif" w:cs="Arial Cyr"/>
              </w:rPr>
            </w:pPr>
            <w:r>
              <w:rPr>
                <w:rFonts w:ascii="Liberation Serif" w:hAnsi="Liberation Serif" w:cs="Arial Cyr"/>
              </w:rPr>
              <w:t>000 01 05 00 00 00 0000 000</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right"/>
              <w:textAlignment w:val="auto"/>
              <w:rPr>
                <w:rFonts w:ascii="Liberation Serif" w:hAnsi="Liberation Serif" w:cs="Arial Cyr"/>
              </w:rPr>
            </w:pPr>
            <w:r>
              <w:rPr>
                <w:rFonts w:ascii="Liberation Serif" w:hAnsi="Liberation Serif" w:cs="Arial Cyr"/>
              </w:rPr>
              <w:t>181 458 162,33</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right"/>
              <w:textAlignment w:val="auto"/>
              <w:rPr>
                <w:rFonts w:ascii="Liberation Serif" w:hAnsi="Liberation Serif" w:cs="Arial Cyr"/>
              </w:rPr>
            </w:pPr>
            <w:r>
              <w:rPr>
                <w:rFonts w:ascii="Liberation Serif" w:hAnsi="Liberation Serif" w:cs="Arial Cyr"/>
              </w:rPr>
              <w:t>338 229 734,49</w:t>
            </w:r>
          </w:p>
        </w:tc>
      </w:tr>
      <w:tr w:rsidR="00395113">
        <w:trPr>
          <w:trHeight w:val="549"/>
        </w:trPr>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center"/>
              <w:textAlignment w:val="auto"/>
              <w:rPr>
                <w:rFonts w:ascii="Liberation Serif" w:hAnsi="Liberation Serif" w:cs="Arial Cyr"/>
              </w:rPr>
            </w:pPr>
            <w:r>
              <w:rPr>
                <w:rFonts w:ascii="Liberation Serif" w:hAnsi="Liberation Serif" w:cs="Arial Cyr"/>
              </w:rPr>
              <w:t>4</w:t>
            </w:r>
          </w:p>
        </w:tc>
        <w:tc>
          <w:tcPr>
            <w:tcW w:w="3261"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rPr>
                <w:rFonts w:ascii="Liberation Serif" w:hAnsi="Liberation Serif" w:cs="Arial Cyr"/>
              </w:rPr>
            </w:pPr>
            <w:r>
              <w:rPr>
                <w:rFonts w:ascii="Liberation Serif" w:hAnsi="Liberation Serif" w:cs="Arial Cyr"/>
              </w:rPr>
              <w:t>Увеличение прочих остатков денежных средств бюджетов городских округов</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center"/>
              <w:textAlignment w:val="auto"/>
              <w:rPr>
                <w:rFonts w:ascii="Liberation Serif" w:hAnsi="Liberation Serif" w:cs="Arial Cyr"/>
              </w:rPr>
            </w:pPr>
            <w:r>
              <w:rPr>
                <w:rFonts w:ascii="Liberation Serif" w:hAnsi="Liberation Serif" w:cs="Arial Cyr"/>
              </w:rPr>
              <w:t>919 01 05 02 01 04 0000 510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right"/>
              <w:textAlignment w:val="auto"/>
              <w:rPr>
                <w:rFonts w:ascii="Liberation Serif" w:hAnsi="Liberation Serif" w:cs="Arial Cyr"/>
              </w:rPr>
            </w:pPr>
            <w:r>
              <w:rPr>
                <w:rFonts w:ascii="Liberation Serif" w:hAnsi="Liberation Serif" w:cs="Arial Cyr"/>
              </w:rPr>
              <w:t>-1 642 050 505,00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right"/>
              <w:textAlignment w:val="auto"/>
              <w:rPr>
                <w:rFonts w:ascii="Liberation Serif" w:hAnsi="Liberation Serif" w:cs="Arial Cyr"/>
              </w:rPr>
            </w:pPr>
            <w:r>
              <w:rPr>
                <w:rFonts w:ascii="Liberation Serif" w:hAnsi="Liberation Serif" w:cs="Arial Cyr"/>
              </w:rPr>
              <w:t>-1 631 778 832,57</w:t>
            </w:r>
          </w:p>
        </w:tc>
      </w:tr>
      <w:tr w:rsidR="00395113">
        <w:trPr>
          <w:trHeight w:val="455"/>
        </w:trPr>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center"/>
              <w:textAlignment w:val="auto"/>
              <w:rPr>
                <w:rFonts w:ascii="Liberation Serif" w:hAnsi="Liberation Serif" w:cs="Arial Cyr"/>
              </w:rPr>
            </w:pPr>
            <w:r>
              <w:rPr>
                <w:rFonts w:ascii="Liberation Serif" w:hAnsi="Liberation Serif" w:cs="Arial Cyr"/>
              </w:rPr>
              <w:t>5</w:t>
            </w:r>
          </w:p>
        </w:tc>
        <w:tc>
          <w:tcPr>
            <w:tcW w:w="3261"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rPr>
                <w:rFonts w:ascii="Liberation Serif" w:hAnsi="Liberation Serif" w:cs="Arial Cyr"/>
              </w:rPr>
            </w:pPr>
            <w:r>
              <w:rPr>
                <w:rFonts w:ascii="Liberation Serif" w:hAnsi="Liberation Serif" w:cs="Arial Cyr"/>
              </w:rPr>
              <w:t>Уменьшение прочих остатков денежных средств бюджетов городских округов</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center"/>
              <w:textAlignment w:val="auto"/>
              <w:rPr>
                <w:rFonts w:ascii="Liberation Serif" w:hAnsi="Liberation Serif" w:cs="Arial Cyr"/>
              </w:rPr>
            </w:pPr>
            <w:r>
              <w:rPr>
                <w:rFonts w:ascii="Liberation Serif" w:hAnsi="Liberation Serif" w:cs="Arial Cyr"/>
              </w:rPr>
              <w:t>919 01 05 02 01 04 0000 610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right"/>
              <w:textAlignment w:val="auto"/>
              <w:rPr>
                <w:rFonts w:ascii="Liberation Serif" w:hAnsi="Liberation Serif" w:cs="Arial Cyr"/>
              </w:rPr>
            </w:pPr>
            <w:r>
              <w:rPr>
                <w:rFonts w:ascii="Liberation Serif" w:hAnsi="Liberation Serif" w:cs="Arial Cyr"/>
              </w:rPr>
              <w:t>1 823 508 667,33</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right"/>
              <w:textAlignment w:val="auto"/>
              <w:rPr>
                <w:rFonts w:ascii="Liberation Serif" w:hAnsi="Liberation Serif" w:cs="Arial Cyr"/>
              </w:rPr>
            </w:pPr>
            <w:r>
              <w:rPr>
                <w:rFonts w:ascii="Liberation Serif" w:hAnsi="Liberation Serif" w:cs="Arial Cyr"/>
              </w:rPr>
              <w:t>1 970 008 567,06</w:t>
            </w:r>
          </w:p>
        </w:tc>
      </w:tr>
      <w:tr w:rsidR="00395113">
        <w:trPr>
          <w:trHeight w:val="713"/>
        </w:trPr>
        <w:tc>
          <w:tcPr>
            <w:tcW w:w="5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center"/>
              <w:textAlignment w:val="auto"/>
              <w:rPr>
                <w:rFonts w:ascii="Liberation Serif" w:hAnsi="Liberation Serif" w:cs="Arial Cyr"/>
              </w:rPr>
            </w:pPr>
            <w:r>
              <w:rPr>
                <w:rFonts w:ascii="Liberation Serif" w:hAnsi="Liberation Serif" w:cs="Arial Cyr"/>
              </w:rPr>
              <w:t>6</w:t>
            </w:r>
          </w:p>
        </w:tc>
        <w:tc>
          <w:tcPr>
            <w:tcW w:w="3261"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95113" w:rsidRDefault="00800C06">
            <w:pPr>
              <w:widowControl/>
              <w:textAlignment w:val="auto"/>
              <w:rPr>
                <w:rFonts w:ascii="Liberation Serif" w:hAnsi="Liberation Serif" w:cs="Arial Cyr"/>
                <w:b/>
                <w:bCs/>
              </w:rPr>
            </w:pPr>
            <w:r>
              <w:rPr>
                <w:rFonts w:ascii="Liberation Serif" w:hAnsi="Liberation Serif" w:cs="Arial Cyr"/>
                <w:b/>
                <w:bCs/>
              </w:rPr>
              <w:t xml:space="preserve">Итого источников внутреннего финансирования дефицита бюджета городского округа </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center"/>
              <w:textAlignment w:val="auto"/>
              <w:rPr>
                <w:rFonts w:ascii="Liberation Serif" w:hAnsi="Liberation Serif" w:cs="Arial Cyr"/>
                <w:b/>
                <w:bCs/>
              </w:rPr>
            </w:pPr>
            <w:r>
              <w:rPr>
                <w:rFonts w:ascii="Liberation Serif" w:hAnsi="Liberation Serif" w:cs="Arial Cyr"/>
                <w:b/>
                <w:bCs/>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right"/>
              <w:textAlignment w:val="auto"/>
              <w:rPr>
                <w:rFonts w:ascii="Liberation Serif" w:hAnsi="Liberation Serif" w:cs="Arial Cyr"/>
                <w:b/>
                <w:bCs/>
              </w:rPr>
            </w:pPr>
            <w:r>
              <w:rPr>
                <w:rFonts w:ascii="Liberation Serif" w:hAnsi="Liberation Serif" w:cs="Arial Cyr"/>
                <w:b/>
                <w:bCs/>
              </w:rPr>
              <w:t>178 142 413,33</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395113" w:rsidRDefault="00800C06">
            <w:pPr>
              <w:widowControl/>
              <w:jc w:val="right"/>
              <w:textAlignment w:val="auto"/>
              <w:rPr>
                <w:rFonts w:ascii="Liberation Serif" w:hAnsi="Liberation Serif" w:cs="Arial Cyr"/>
                <w:b/>
                <w:bCs/>
              </w:rPr>
            </w:pPr>
            <w:r>
              <w:rPr>
                <w:rFonts w:ascii="Liberation Serif" w:hAnsi="Liberation Serif" w:cs="Arial Cyr"/>
                <w:b/>
                <w:bCs/>
              </w:rPr>
              <w:t>337 754 004,54</w:t>
            </w:r>
          </w:p>
        </w:tc>
      </w:tr>
    </w:tbl>
    <w:p w:rsidR="00395113" w:rsidRDefault="00395113">
      <w:pPr>
        <w:pageBreakBefore/>
        <w:widowControl/>
        <w:suppressAutoHyphens w:val="0"/>
        <w:rPr>
          <w:rFonts w:ascii="Liberation Serif" w:hAnsi="Liberation Serif"/>
          <w:sz w:val="28"/>
          <w:szCs w:val="28"/>
        </w:rPr>
      </w:pPr>
    </w:p>
    <w:tbl>
      <w:tblPr>
        <w:tblW w:w="9923" w:type="dxa"/>
        <w:tblInd w:w="108" w:type="dxa"/>
        <w:tblLayout w:type="fixed"/>
        <w:tblCellMar>
          <w:left w:w="10" w:type="dxa"/>
          <w:right w:w="10" w:type="dxa"/>
        </w:tblCellMar>
        <w:tblLook w:val="0000" w:firstRow="0" w:lastRow="0" w:firstColumn="0" w:lastColumn="0" w:noHBand="0" w:noVBand="0"/>
      </w:tblPr>
      <w:tblGrid>
        <w:gridCol w:w="833"/>
        <w:gridCol w:w="2825"/>
        <w:gridCol w:w="878"/>
        <w:gridCol w:w="3764"/>
        <w:gridCol w:w="1623"/>
      </w:tblGrid>
      <w:tr w:rsidR="00395113">
        <w:trPr>
          <w:trHeight w:val="300"/>
        </w:trPr>
        <w:tc>
          <w:tcPr>
            <w:tcW w:w="833" w:type="dxa"/>
            <w:shd w:val="clear" w:color="auto" w:fill="auto"/>
            <w:noWrap/>
            <w:tcMar>
              <w:top w:w="0" w:type="dxa"/>
              <w:left w:w="108" w:type="dxa"/>
              <w:bottom w:w="0" w:type="dxa"/>
              <w:right w:w="108" w:type="dxa"/>
            </w:tcMar>
          </w:tcPr>
          <w:p w:rsidR="00395113" w:rsidRDefault="00395113">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Calibri"/>
                <w:sz w:val="24"/>
                <w:szCs w:val="24"/>
              </w:rPr>
            </w:pPr>
          </w:p>
        </w:tc>
        <w:tc>
          <w:tcPr>
            <w:tcW w:w="87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Calibri"/>
                <w:sz w:val="24"/>
                <w:szCs w:val="24"/>
              </w:rPr>
            </w:pPr>
          </w:p>
        </w:tc>
        <w:tc>
          <w:tcPr>
            <w:tcW w:w="3764" w:type="dxa"/>
            <w:shd w:val="clear" w:color="auto" w:fill="auto"/>
            <w:noWrap/>
            <w:tcMar>
              <w:top w:w="0" w:type="dxa"/>
              <w:left w:w="108" w:type="dxa"/>
              <w:bottom w:w="0" w:type="dxa"/>
              <w:right w:w="108" w:type="dxa"/>
            </w:tcMar>
            <w:vAlign w:val="bottom"/>
          </w:tcPr>
          <w:p w:rsidR="00395113" w:rsidRDefault="00800C06">
            <w:pPr>
              <w:widowControl/>
              <w:textAlignment w:val="auto"/>
              <w:rPr>
                <w:rFonts w:ascii="Liberation Serif" w:hAnsi="Liberation Serif" w:cs="Calibri"/>
                <w:sz w:val="24"/>
                <w:szCs w:val="24"/>
              </w:rPr>
            </w:pPr>
            <w:r>
              <w:rPr>
                <w:rFonts w:ascii="Liberation Serif" w:hAnsi="Liberation Serif" w:cs="Calibri"/>
                <w:sz w:val="24"/>
                <w:szCs w:val="24"/>
              </w:rPr>
              <w:t xml:space="preserve">                        Приложение № 4</w:t>
            </w:r>
          </w:p>
        </w:tc>
        <w:tc>
          <w:tcPr>
            <w:tcW w:w="1623" w:type="dxa"/>
            <w:shd w:val="clear" w:color="auto" w:fill="auto"/>
            <w:noWrap/>
            <w:tcMar>
              <w:top w:w="0" w:type="dxa"/>
              <w:left w:w="108" w:type="dxa"/>
              <w:bottom w:w="0" w:type="dxa"/>
              <w:right w:w="108" w:type="dxa"/>
            </w:tcMar>
            <w:vAlign w:val="bottom"/>
          </w:tcPr>
          <w:p w:rsidR="00395113" w:rsidRDefault="00395113">
            <w:pPr>
              <w:widowControl/>
              <w:jc w:val="right"/>
              <w:textAlignment w:val="auto"/>
              <w:rPr>
                <w:rFonts w:ascii="Liberation Serif" w:hAnsi="Liberation Serif" w:cs="Calibri"/>
                <w:sz w:val="24"/>
                <w:szCs w:val="24"/>
              </w:rPr>
            </w:pPr>
          </w:p>
        </w:tc>
      </w:tr>
      <w:tr w:rsidR="00395113">
        <w:trPr>
          <w:trHeight w:val="300"/>
        </w:trPr>
        <w:tc>
          <w:tcPr>
            <w:tcW w:w="833" w:type="dxa"/>
            <w:shd w:val="clear" w:color="auto" w:fill="auto"/>
            <w:noWrap/>
            <w:tcMar>
              <w:top w:w="0" w:type="dxa"/>
              <w:left w:w="108" w:type="dxa"/>
              <w:bottom w:w="0" w:type="dxa"/>
              <w:right w:w="108" w:type="dxa"/>
            </w:tcMar>
          </w:tcPr>
          <w:p w:rsidR="00395113" w:rsidRDefault="00395113">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Calibri"/>
                <w:sz w:val="24"/>
                <w:szCs w:val="24"/>
              </w:rPr>
            </w:pPr>
          </w:p>
        </w:tc>
        <w:tc>
          <w:tcPr>
            <w:tcW w:w="87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Calibri"/>
                <w:sz w:val="24"/>
                <w:szCs w:val="24"/>
              </w:rPr>
            </w:pPr>
          </w:p>
        </w:tc>
        <w:tc>
          <w:tcPr>
            <w:tcW w:w="5387" w:type="dxa"/>
            <w:gridSpan w:val="2"/>
            <w:shd w:val="clear" w:color="auto" w:fill="auto"/>
            <w:noWrap/>
            <w:tcMar>
              <w:top w:w="0" w:type="dxa"/>
              <w:left w:w="108" w:type="dxa"/>
              <w:bottom w:w="0" w:type="dxa"/>
              <w:right w:w="108" w:type="dxa"/>
            </w:tcMar>
            <w:vAlign w:val="bottom"/>
          </w:tcPr>
          <w:p w:rsidR="00395113" w:rsidRDefault="00800C06">
            <w:pPr>
              <w:widowControl/>
              <w:textAlignment w:val="auto"/>
              <w:rPr>
                <w:rFonts w:ascii="Liberation Serif" w:hAnsi="Liberation Serif" w:cs="Calibri"/>
                <w:sz w:val="24"/>
                <w:szCs w:val="24"/>
              </w:rPr>
            </w:pPr>
            <w:r>
              <w:rPr>
                <w:rFonts w:ascii="Liberation Serif" w:hAnsi="Liberation Serif" w:cs="Calibri"/>
                <w:sz w:val="24"/>
                <w:szCs w:val="24"/>
              </w:rPr>
              <w:t xml:space="preserve">                        к отчету "Об исполнении бюджета  </w:t>
            </w:r>
          </w:p>
        </w:tc>
      </w:tr>
      <w:tr w:rsidR="00395113">
        <w:trPr>
          <w:trHeight w:val="300"/>
        </w:trPr>
        <w:tc>
          <w:tcPr>
            <w:tcW w:w="833" w:type="dxa"/>
            <w:shd w:val="clear" w:color="auto" w:fill="auto"/>
            <w:noWrap/>
            <w:tcMar>
              <w:top w:w="0" w:type="dxa"/>
              <w:left w:w="108" w:type="dxa"/>
              <w:bottom w:w="0" w:type="dxa"/>
              <w:right w:w="108" w:type="dxa"/>
            </w:tcMar>
          </w:tcPr>
          <w:p w:rsidR="00395113" w:rsidRDefault="00395113">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Calibri"/>
                <w:sz w:val="24"/>
                <w:szCs w:val="24"/>
              </w:rPr>
            </w:pPr>
          </w:p>
        </w:tc>
        <w:tc>
          <w:tcPr>
            <w:tcW w:w="87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Calibri"/>
                <w:sz w:val="24"/>
                <w:szCs w:val="24"/>
              </w:rPr>
            </w:pPr>
          </w:p>
        </w:tc>
        <w:tc>
          <w:tcPr>
            <w:tcW w:w="5387" w:type="dxa"/>
            <w:gridSpan w:val="2"/>
            <w:shd w:val="clear" w:color="auto" w:fill="auto"/>
            <w:noWrap/>
            <w:tcMar>
              <w:top w:w="0" w:type="dxa"/>
              <w:left w:w="108" w:type="dxa"/>
              <w:bottom w:w="0" w:type="dxa"/>
              <w:right w:w="108" w:type="dxa"/>
            </w:tcMar>
            <w:vAlign w:val="bottom"/>
          </w:tcPr>
          <w:p w:rsidR="00395113" w:rsidRDefault="00800C06">
            <w:pPr>
              <w:widowControl/>
              <w:jc w:val="center"/>
              <w:textAlignment w:val="auto"/>
              <w:rPr>
                <w:rFonts w:ascii="Liberation Serif" w:hAnsi="Liberation Serif" w:cs="Calibri"/>
                <w:sz w:val="24"/>
                <w:szCs w:val="24"/>
              </w:rPr>
            </w:pPr>
            <w:r>
              <w:rPr>
                <w:rFonts w:ascii="Liberation Serif" w:hAnsi="Liberation Serif" w:cs="Calibri"/>
                <w:sz w:val="24"/>
                <w:szCs w:val="24"/>
              </w:rPr>
              <w:t xml:space="preserve">           городского округа Заречный </w:t>
            </w:r>
          </w:p>
        </w:tc>
      </w:tr>
      <w:tr w:rsidR="00395113">
        <w:trPr>
          <w:trHeight w:val="300"/>
        </w:trPr>
        <w:tc>
          <w:tcPr>
            <w:tcW w:w="833" w:type="dxa"/>
            <w:shd w:val="clear" w:color="auto" w:fill="auto"/>
            <w:noWrap/>
            <w:tcMar>
              <w:top w:w="0" w:type="dxa"/>
              <w:left w:w="108" w:type="dxa"/>
              <w:bottom w:w="0" w:type="dxa"/>
              <w:right w:w="108" w:type="dxa"/>
            </w:tcMar>
          </w:tcPr>
          <w:p w:rsidR="00395113" w:rsidRDefault="00395113">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395113" w:rsidRDefault="00395113">
            <w:pPr>
              <w:widowControl/>
              <w:textAlignment w:val="auto"/>
              <w:rPr>
                <w:rFonts w:ascii="Liberation Serif" w:hAnsi="Liberation Serif" w:cs="Calibri"/>
                <w:sz w:val="24"/>
                <w:szCs w:val="24"/>
              </w:rPr>
            </w:pPr>
          </w:p>
        </w:tc>
        <w:tc>
          <w:tcPr>
            <w:tcW w:w="878" w:type="dxa"/>
            <w:shd w:val="clear" w:color="auto" w:fill="auto"/>
            <w:noWrap/>
            <w:tcMar>
              <w:top w:w="0" w:type="dxa"/>
              <w:left w:w="108" w:type="dxa"/>
              <w:bottom w:w="0" w:type="dxa"/>
              <w:right w:w="108" w:type="dxa"/>
            </w:tcMar>
            <w:vAlign w:val="bottom"/>
          </w:tcPr>
          <w:p w:rsidR="00395113" w:rsidRDefault="00395113">
            <w:pPr>
              <w:widowControl/>
              <w:jc w:val="center"/>
              <w:textAlignment w:val="auto"/>
              <w:rPr>
                <w:rFonts w:ascii="Liberation Serif" w:hAnsi="Liberation Serif" w:cs="Calibri"/>
                <w:sz w:val="24"/>
                <w:szCs w:val="24"/>
              </w:rPr>
            </w:pPr>
          </w:p>
        </w:tc>
        <w:tc>
          <w:tcPr>
            <w:tcW w:w="5387" w:type="dxa"/>
            <w:gridSpan w:val="2"/>
            <w:shd w:val="clear" w:color="auto" w:fill="auto"/>
            <w:noWrap/>
            <w:tcMar>
              <w:top w:w="0" w:type="dxa"/>
              <w:left w:w="108" w:type="dxa"/>
              <w:bottom w:w="0" w:type="dxa"/>
              <w:right w:w="108" w:type="dxa"/>
            </w:tcMar>
            <w:vAlign w:val="bottom"/>
          </w:tcPr>
          <w:p w:rsidR="00395113" w:rsidRDefault="00800C06">
            <w:pPr>
              <w:widowControl/>
              <w:jc w:val="center"/>
              <w:textAlignment w:val="auto"/>
            </w:pPr>
            <w:r>
              <w:rPr>
                <w:rFonts w:ascii="Liberation Serif" w:hAnsi="Liberation Serif" w:cs="Calibri"/>
                <w:sz w:val="24"/>
                <w:szCs w:val="24"/>
              </w:rPr>
              <w:t xml:space="preserve">           за девять месяцев 2021 года"</w:t>
            </w:r>
          </w:p>
        </w:tc>
      </w:tr>
      <w:tr w:rsidR="00395113">
        <w:trPr>
          <w:trHeight w:val="300"/>
        </w:trPr>
        <w:tc>
          <w:tcPr>
            <w:tcW w:w="833" w:type="dxa"/>
            <w:shd w:val="clear" w:color="auto" w:fill="auto"/>
            <w:noWrap/>
            <w:tcMar>
              <w:top w:w="0" w:type="dxa"/>
              <w:left w:w="108" w:type="dxa"/>
              <w:bottom w:w="0" w:type="dxa"/>
              <w:right w:w="108" w:type="dxa"/>
            </w:tcMar>
          </w:tcPr>
          <w:p w:rsidR="00395113" w:rsidRDefault="00395113">
            <w:pPr>
              <w:widowControl/>
              <w:jc w:val="center"/>
              <w:textAlignment w:val="auto"/>
              <w:rPr>
                <w:rFonts w:ascii="Liberation Serif" w:hAnsi="Liberation Serif" w:cs="Calibri"/>
                <w:sz w:val="24"/>
                <w:szCs w:val="24"/>
              </w:rPr>
            </w:pPr>
          </w:p>
        </w:tc>
        <w:tc>
          <w:tcPr>
            <w:tcW w:w="9090" w:type="dxa"/>
            <w:gridSpan w:val="4"/>
            <w:shd w:val="clear" w:color="auto" w:fill="auto"/>
            <w:tcMar>
              <w:top w:w="0" w:type="dxa"/>
              <w:left w:w="108" w:type="dxa"/>
              <w:bottom w:w="0" w:type="dxa"/>
              <w:right w:w="108" w:type="dxa"/>
            </w:tcMar>
          </w:tcPr>
          <w:p w:rsidR="00395113" w:rsidRDefault="00800C06">
            <w:pPr>
              <w:widowControl/>
              <w:textAlignment w:val="auto"/>
              <w:rPr>
                <w:rFonts w:ascii="Liberation Serif" w:hAnsi="Liberation Serif" w:cs="Calibri"/>
                <w:sz w:val="24"/>
                <w:szCs w:val="24"/>
              </w:rPr>
            </w:pPr>
            <w:r>
              <w:rPr>
                <w:rFonts w:ascii="Liberation Serif" w:hAnsi="Liberation Serif" w:cs="Calibri"/>
                <w:sz w:val="24"/>
                <w:szCs w:val="24"/>
              </w:rPr>
              <w:t> </w:t>
            </w:r>
          </w:p>
        </w:tc>
      </w:tr>
      <w:tr w:rsidR="00395113">
        <w:trPr>
          <w:trHeight w:val="667"/>
        </w:trPr>
        <w:tc>
          <w:tcPr>
            <w:tcW w:w="9923" w:type="dxa"/>
            <w:gridSpan w:val="5"/>
            <w:shd w:val="clear" w:color="auto" w:fill="auto"/>
            <w:tcMar>
              <w:top w:w="0" w:type="dxa"/>
              <w:left w:w="108" w:type="dxa"/>
              <w:bottom w:w="0" w:type="dxa"/>
              <w:right w:w="108" w:type="dxa"/>
            </w:tcMar>
          </w:tcPr>
          <w:p w:rsidR="00395113" w:rsidRDefault="00800C06">
            <w:pPr>
              <w:widowControl/>
              <w:jc w:val="center"/>
              <w:textAlignment w:val="auto"/>
            </w:pPr>
            <w:r>
              <w:rPr>
                <w:rFonts w:ascii="Liberation Serif" w:hAnsi="Liberation Serif" w:cs="Calibri"/>
                <w:b/>
                <w:bCs/>
                <w:sz w:val="24"/>
                <w:szCs w:val="24"/>
              </w:rPr>
              <w:t>Исполнение бюджета городского округа Заречный по муниципальным программам городского округа Заречный, подлежащих реализации в 2021 году, за девять месяцев 2021 года</w:t>
            </w:r>
          </w:p>
        </w:tc>
      </w:tr>
      <w:tr w:rsidR="00395113">
        <w:trPr>
          <w:trHeight w:val="253"/>
        </w:trPr>
        <w:tc>
          <w:tcPr>
            <w:tcW w:w="9923" w:type="dxa"/>
            <w:gridSpan w:val="5"/>
            <w:shd w:val="clear" w:color="auto" w:fill="auto"/>
            <w:tcMar>
              <w:top w:w="0" w:type="dxa"/>
              <w:left w:w="108" w:type="dxa"/>
              <w:bottom w:w="0" w:type="dxa"/>
              <w:right w:w="108" w:type="dxa"/>
            </w:tcMar>
          </w:tcPr>
          <w:p w:rsidR="00395113" w:rsidRDefault="00395113">
            <w:pPr>
              <w:widowControl/>
              <w:jc w:val="center"/>
              <w:textAlignment w:val="auto"/>
              <w:rPr>
                <w:rFonts w:ascii="Liberation Serif" w:hAnsi="Liberation Serif" w:cs="Calibri"/>
                <w:b/>
                <w:bCs/>
                <w:sz w:val="24"/>
                <w:szCs w:val="24"/>
              </w:rPr>
            </w:pPr>
          </w:p>
        </w:tc>
      </w:tr>
    </w:tbl>
    <w:p w:rsidR="00395113" w:rsidRDefault="00800C06">
      <w:pPr>
        <w:jc w:val="right"/>
      </w:pPr>
      <w:r>
        <w:rPr>
          <w:rFonts w:ascii="Liberation Serif" w:hAnsi="Liberation Serif" w:cs="Liberation Serif"/>
          <w:shd w:val="clear" w:color="auto" w:fill="FFFFFF"/>
        </w:rPr>
        <w:t>Единица измерения: руб.</w:t>
      </w:r>
    </w:p>
    <w:tbl>
      <w:tblPr>
        <w:tblW w:w="9938" w:type="dxa"/>
        <w:tblLayout w:type="fixed"/>
        <w:tblCellMar>
          <w:left w:w="10" w:type="dxa"/>
          <w:right w:w="10" w:type="dxa"/>
        </w:tblCellMar>
        <w:tblLook w:val="0000" w:firstRow="0" w:lastRow="0" w:firstColumn="0" w:lastColumn="0" w:noHBand="0" w:noVBand="0"/>
      </w:tblPr>
      <w:tblGrid>
        <w:gridCol w:w="4693"/>
        <w:gridCol w:w="1418"/>
        <w:gridCol w:w="1559"/>
        <w:gridCol w:w="1559"/>
        <w:gridCol w:w="709"/>
      </w:tblGrid>
      <w:tr w:rsidR="00395113">
        <w:trPr>
          <w:trHeight w:val="504"/>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Calibri"/>
                <w:b/>
                <w:bCs/>
              </w:rPr>
              <w:t>Наименование муниципальной программы (подпрограммы)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Calibri"/>
                <w:b/>
                <w:bCs/>
              </w:rPr>
              <w:t>Код целевой статьи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Calibri"/>
                <w:b/>
                <w:bCs/>
              </w:rPr>
              <w:t>Годовой план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Calibri"/>
                <w:b/>
                <w:bCs/>
              </w:rPr>
              <w:t>Исполнено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Calibri"/>
                <w:b/>
                <w:bCs/>
              </w:rPr>
              <w:t>% исполнения</w:t>
            </w:r>
          </w:p>
        </w:tc>
      </w:tr>
      <w:tr w:rsidR="00395113">
        <w:trPr>
          <w:trHeight w:val="252"/>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800C06">
            <w:pPr>
              <w:shd w:val="clear" w:color="auto" w:fill="FFFFFF"/>
              <w:jc w:val="center"/>
            </w:pPr>
            <w:r>
              <w:rPr>
                <w:rFonts w:ascii="Liberation Serif" w:hAnsi="Liberation Serif" w:cs="Liberation Serif"/>
                <w:b/>
                <w:bCs/>
                <w:shd w:val="clear" w:color="auto" w:fill="FFFFFF"/>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800C06">
            <w:pPr>
              <w:shd w:val="clear" w:color="auto" w:fill="FFFFFF"/>
              <w:jc w:val="center"/>
            </w:pPr>
            <w:r>
              <w:rPr>
                <w:rFonts w:ascii="Liberation Serif" w:hAnsi="Liberation Serif" w:cs="Liberation Serif"/>
                <w:b/>
                <w:bCs/>
                <w:shd w:val="clear" w:color="auto" w:fill="FFFFFF"/>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800C06">
            <w:pPr>
              <w:shd w:val="clear" w:color="auto" w:fill="FFFFFF"/>
              <w:jc w:val="center"/>
            </w:pPr>
            <w:r>
              <w:rPr>
                <w:rFonts w:ascii="Liberation Serif" w:hAnsi="Liberation Serif" w:cs="Liberation Serif"/>
                <w:b/>
                <w:bCs/>
                <w:shd w:val="clear" w:color="auto" w:fill="FFFFFF"/>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800C06">
            <w:pPr>
              <w:shd w:val="clear" w:color="auto" w:fill="FFFFFF"/>
              <w:jc w:val="center"/>
            </w:pPr>
            <w:r>
              <w:rPr>
                <w:rFonts w:ascii="Liberation Serif" w:hAnsi="Liberation Serif" w:cs="Liberation Serif"/>
                <w:b/>
                <w:bCs/>
                <w:shd w:val="clear" w:color="auto" w:fill="FFFFFF"/>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5113" w:rsidRDefault="00800C06">
            <w:pPr>
              <w:shd w:val="clear" w:color="auto" w:fill="FFFFFF"/>
              <w:jc w:val="center"/>
            </w:pPr>
            <w:r>
              <w:rPr>
                <w:rFonts w:ascii="Liberation Serif" w:hAnsi="Liberation Serif" w:cs="Liberation Serif"/>
                <w:b/>
                <w:bCs/>
                <w:shd w:val="clear" w:color="auto" w:fill="FFFFFF"/>
              </w:rPr>
              <w:t>5</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"Обеспечение жильем молодых семей на территории городского округа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0100000000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4 101 861,20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4 101 861,20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100,00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социальных выплат молодым семьям на приобретение (строительство) жилья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212 409,20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212 409,20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социальных выплат молодым семьям на приобретение (строительство) жилья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01001L4970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3 889 452,00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3 889 452,00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"Развитие системы образования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0200000000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910 615 111,13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651 473 159,54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71,54</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системы дошкольного образования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368 571 871,57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271 941 830,97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73,78</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Строительство дополнительных мест в ДДУ № 50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2 268 331,57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1 365 996,20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60,22</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Строительство дополнительных мест в ДДУ № 50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0210149990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2 259 731,90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667 135,30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29,52</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115 925 538,91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87 015 259,98</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75,06</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0210240800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3 844 940,50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3 844 940,50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0210245110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236 955 000,00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173 189 170,30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73,09</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0210245120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2 917 000,00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1 458 000,00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49,98</w:t>
            </w:r>
          </w:p>
        </w:tc>
      </w:tr>
      <w:tr w:rsidR="00395113">
        <w:trPr>
          <w:trHeight w:val="120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дошкольного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0210320000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4 401 328,69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4 401 328,69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системы общего образования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422 142 902,99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289 464 475,08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68,57</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89 051 571,52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65 734 648,27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73,82</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2 245 403,70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1 696 133,82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75,54</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0220145310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229 625 000,00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172 123 803,72</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74,96</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0220145320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12 818 700,00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8 286 784,73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64,65</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Осуществление мероприятий по организации подвоза обучающихся в муниципальные общеобразовательные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3 034 181,54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1 328 535,84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43,79</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мероприятий по оборудованию спортивных площадок в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0220340800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18 940 000,00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6 771 030,14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35,75</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Осуществление мероприятий по организации питания в муниципальных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0220545400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21 239 000,00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9 415 003,50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44,33</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Осуществление мероприятий по организации питания в муниципальных общеобразовательных организациях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02205L3040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21 728 800,00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6 032 995,24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27,76</w:t>
            </w:r>
          </w:p>
        </w:tc>
      </w:tr>
      <w:tr w:rsidR="00395113">
        <w:trPr>
          <w:trHeight w:val="120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0220620000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3 318 034,23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3 239 352,57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97,63</w:t>
            </w:r>
          </w:p>
        </w:tc>
      </w:tr>
      <w:tr w:rsidR="00395113">
        <w:trPr>
          <w:trHeight w:val="120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0220640800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3 252 712,00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2 824 677,79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86,84</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Ежемесячное денежное вознаграждение за классное руководство педагогическим работникам общеобразовательных организаций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0220753030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16 889 500,00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12 011 509,46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71,12</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системы дополнительного образования, воспитания, отдыха и оздоровления детей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91 880 979,41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69 345 526,96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75,47</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дополнительного образования детей в муниципальных организациях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69 056 888,15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51 338 935,71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74,34</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дополнительного образования детей в муниципальных организациях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0230140700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499 940,00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499 940,00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предоставления дополнительного образования детей в муниципальных организациях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0230140800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150 026,80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150 026,80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1 963 676,00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Организация отдыха и оздоровления детей и подростков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8 348 730,00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7 708 742,86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92,33</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0230345500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1 252 400,00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1 252 332,39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99,99</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отдыха и оздоровления детей и подростков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0230345600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10 389 500,00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8 395 549,20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80,81</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персонифицированного финансирования дополнительного образования детей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0230420000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219 818,46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28 019 357,16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20 721 326,53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73,95</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МКУ "Управление образования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27 512 440,16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20 215 326,53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73,48</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МКУ "Управление образования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0240240800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506 917,00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506 000,00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99,82</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"Реализация социальной политики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0300000000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110 698 006,27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88 193 160,33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79,67</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"Меры социальной защиты и социальной поддержки населения"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110 391 606,27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87 965 250,33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79,68</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Оказание материальной помощи отдельным категориям граждан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342 550,00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192 000,00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56,05</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Выплата пособия инвалидам локальных войн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588 000,00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412 000,00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70,07</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субсидий социально ориентированным некоммерческим организациям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294 000,00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274 000,00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93,20</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субсидий юридическим лицам и индивидуальным предпринимателям, осуществляющим регулярные пассажирские перевозки по социально значимым маршрутам и рейсам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0310420000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1 030 000,00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1 023 719,00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99,39</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0310549200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80 865 300,00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65 496 095,73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80,99</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0310552500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15 164 800,00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11 749 312,03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77,48</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гражданам субсидий на оплату жилого помещения и коммунальных услуг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0310649100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6 284 200,00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5 133 092,52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81,68</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03107R4620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89 500,00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89 500,00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Пенсионное обеспечение муниципальных служащих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0310820000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5 698 256,27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3 560 531,05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62,48</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Реализация Решения Думы городского округа Заречный от 30.11.2017 № 142-Р "Положение о присвоении звания "Почетный гражданин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0310920000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"Профилактика правонарушений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0360000000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306 400,00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227 910,00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74,38</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Предоставление субсидий народной дружине, осуществляющей деятельность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0360220000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306 400,00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227 910,00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74,38</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lastRenderedPageBreak/>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0400000000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137 332 947,13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58 038 158,88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42,26</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"Обеспечение функционирования жилищно-коммунального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52 873 056,13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5 977 000,00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11,30</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Освоение </w:t>
            </w:r>
            <w:proofErr w:type="spellStart"/>
            <w:r>
              <w:rPr>
                <w:rFonts w:ascii="Liberation Serif" w:hAnsi="Liberation Serif" w:cs="Liberation Serif"/>
                <w:shd w:val="clear" w:color="auto" w:fill="FFFFFF"/>
              </w:rPr>
              <w:t>Усть-Камышенского</w:t>
            </w:r>
            <w:proofErr w:type="spellEnd"/>
            <w:r>
              <w:rPr>
                <w:rFonts w:ascii="Liberation Serif" w:hAnsi="Liberation Serif" w:cs="Liberation Serif"/>
                <w:shd w:val="clear" w:color="auto" w:fill="FFFFFF"/>
              </w:rPr>
              <w:t xml:space="preserve"> участка </w:t>
            </w:r>
            <w:proofErr w:type="spellStart"/>
            <w:r>
              <w:rPr>
                <w:rFonts w:ascii="Liberation Serif" w:hAnsi="Liberation Serif" w:cs="Liberation Serif"/>
                <w:shd w:val="clear" w:color="auto" w:fill="FFFFFF"/>
              </w:rPr>
              <w:t>Гагарского</w:t>
            </w:r>
            <w:proofErr w:type="spellEnd"/>
            <w:r>
              <w:rPr>
                <w:rFonts w:ascii="Liberation Serif" w:hAnsi="Liberation Serif" w:cs="Liberation Serif"/>
                <w:shd w:val="clear" w:color="auto" w:fill="FFFFFF"/>
              </w:rPr>
              <w:t xml:space="preserve"> месторождения природных вод. Корректировка и прохождение экспертизы проектной документации. Корректировка рабочей документации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29 322 213,00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Ремонт городских котельных, блочных котельных сельской территории, замена тепловых сетей сельской территории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0410440800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Разработка проектно-сметной документации по строительству газопровода с. Мезенское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0410840800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Разработка проектно-сметной документации по строительству очистных сооружений в д. </w:t>
            </w:r>
            <w:proofErr w:type="spellStart"/>
            <w:r>
              <w:rPr>
                <w:rFonts w:ascii="Liberation Serif" w:hAnsi="Liberation Serif" w:cs="Liberation Serif"/>
                <w:shd w:val="clear" w:color="auto" w:fill="FFFFFF"/>
              </w:rPr>
              <w:t>Курманка</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0410920000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4 373 843,13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Содействие в организации электро-, тепло-, газо- и водоснабжения, водоотведения, снабжения населения топливом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0411042800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5 977 000,00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5 977 000,00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"Энергосбережение и повышение энергетической эффективности"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20 633 387,43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9 060 211,35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43,91</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Заключение </w:t>
            </w:r>
            <w:proofErr w:type="spellStart"/>
            <w:r>
              <w:rPr>
                <w:rFonts w:ascii="Liberation Serif" w:hAnsi="Liberation Serif" w:cs="Liberation Serif"/>
                <w:shd w:val="clear" w:color="auto" w:fill="FFFFFF"/>
              </w:rPr>
              <w:t>энергосервисного</w:t>
            </w:r>
            <w:proofErr w:type="spellEnd"/>
            <w:r>
              <w:rPr>
                <w:rFonts w:ascii="Liberation Serif" w:hAnsi="Liberation Serif" w:cs="Liberation Serif"/>
                <w:shd w:val="clear" w:color="auto" w:fill="FFFFFF"/>
              </w:rPr>
              <w:t xml:space="preserve"> контракта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0420120000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8 311 552,00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1 327 765,16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15,97</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Уличное освещение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0420220000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12 321 835,43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7 732 446,19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62,75</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"Повышение благоустройства жилищного фонда и создание благоприятной среды проживания граждан"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40 458 512,56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25 312 470,67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62,56</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Капитальный ремонт спортивной площадки СОШ №7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444 238,84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Капитальный ремонт спортивной площадки СОШ №7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0430140700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3 544 803,03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2 991 397,93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84,39</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1 965 384,00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1 341 351,80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68,25</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0430420000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16 224 934,46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10 684 215,12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65,85</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Озеленение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0430520000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6 499 917,75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5 047 986,64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77,66</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и содержание мест захоронения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0430620000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2 575 050,53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1 775 516,38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68,95</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0430820000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426 400,00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334 083,96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78,35</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Вывоз мусора с несанкционированных свалок территории ГО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0430920000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275 727,95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251 837,21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91,34</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Чистка систем ливневой канализации, в том числе дренажные канавы, ливневые колодцы г.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0431020000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2 080 000,00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1 571 521,99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75,55</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Чистка систем ливневой канализации, в том числе дренажные канавы, ливневые колодцы г.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0431040800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4 410 000,00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Ремонт городской бани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127 619,00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127 619,00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Содержание безнадзорных животных в пункте временного содержания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0431420000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1 159 537,00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678 504,12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58,52</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Содержание безнадзорных животных в пункте временного содержания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0431442П00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724 900,00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508 436,52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70,14</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23 367 991,01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17 688 476,86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75,70</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МКУ ГО Заречный "ДЕЗ"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0440120000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23 367 991,01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17 688 476,86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75,70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"Развитие улично-дорожной сети и повышение безопасности дорожного движения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0500000000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220 340 466,38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147 484 281,03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66,93</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улично-дорожной сети"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193 722 309,48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143 559 718,83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74,11</w:t>
            </w:r>
          </w:p>
        </w:tc>
      </w:tr>
      <w:tr w:rsidR="00395113">
        <w:trPr>
          <w:trHeight w:val="120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7 000 000,00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6 721 496,88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96,02</w:t>
            </w:r>
          </w:p>
        </w:tc>
      </w:tr>
      <w:tr w:rsidR="00395113">
        <w:trPr>
          <w:trHeight w:val="120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0510249990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64 002 094,18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45 661 765,77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71,34</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Содержание и ремонт автомобильных дорог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30 600 263,85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24 888 537,83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81,33</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Содержание и ремонт автомобильных дорог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0510340700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247 021,67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247 021,67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Содержание и ремонт автомобильных дорог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0510340800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28 108 093,26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16 616 443,88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59,12</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Капитальный ремонт автомобильных дорог по ул. Сосновая, Ясная, Свердлова, </w:t>
            </w:r>
            <w:proofErr w:type="spellStart"/>
            <w:r>
              <w:rPr>
                <w:rFonts w:ascii="Liberation Serif" w:hAnsi="Liberation Serif" w:cs="Liberation Serif"/>
                <w:shd w:val="clear" w:color="auto" w:fill="FFFFFF"/>
              </w:rPr>
              <w:t>К.Маркса</w:t>
            </w:r>
            <w:proofErr w:type="spellEnd"/>
            <w:r>
              <w:rPr>
                <w:rFonts w:ascii="Liberation Serif" w:hAnsi="Liberation Serif" w:cs="Liberation Serif"/>
                <w:shd w:val="clear" w:color="auto" w:fill="FFFFFF"/>
              </w:rPr>
              <w:t xml:space="preserve"> д. Гагарка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0510540800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63 715 000,00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49 394 835,27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77,52</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Капитальный ремонт автомобильных дорог по ул. Сосновая, Ясная, Свердлова, </w:t>
            </w:r>
            <w:proofErr w:type="spellStart"/>
            <w:r>
              <w:rPr>
                <w:rFonts w:ascii="Liberation Serif" w:hAnsi="Liberation Serif" w:cs="Liberation Serif"/>
                <w:shd w:val="clear" w:color="auto" w:fill="FFFFFF"/>
              </w:rPr>
              <w:t>К.Маркса</w:t>
            </w:r>
            <w:proofErr w:type="spellEnd"/>
            <w:r>
              <w:rPr>
                <w:rFonts w:ascii="Liberation Serif" w:hAnsi="Liberation Serif" w:cs="Liberation Serif"/>
                <w:shd w:val="clear" w:color="auto" w:fill="FFFFFF"/>
              </w:rPr>
              <w:t xml:space="preserve"> д. Гагарка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0510549990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49 836,52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29 617,53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59,43</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"Повышение безопасности дорожного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26 618 156,90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3 924 562,20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14,74</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Содержание средств регулирования и средств обеспечения безопасности дорожного движения на территории ГО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0520620000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4 558 448,69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3 449 490,26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75,67</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Реконструкция остановочных комплексов в городе Заречный Свердловской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0520749990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22 059 708,21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475 071,94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2,15</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"Развитие культуры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0600000000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162 906 442,00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107 226 437,02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65,82</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деятельности муниципальных музеев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4 479 564,00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3 257 061,98</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72,71</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ремонта здания и помещений музея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149 468,70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29,89</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библиотечного обслуживания населения, формирование и хранение библиотечных фондов муниципальных библиотек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19 531 920,00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13 558 263,90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69,42</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ремонта здания и помещений ЦБС</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0600420000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230 043,04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76,68</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деятельности учреждений культуры и искусства культурно-досуговой сферы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0600520000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75 782 475,00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52 267 917,38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68,97</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Мероприятия в сфере культуры и искусства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0600620000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502 000,00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451 675,38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89,98</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ремонта зданий и помещений ДК "Ровесник" и ЦКДС "Романтик" с филиалами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0600720000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7 500 000,00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917 443,60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12,23</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деятельности по получению художественного и музыкального образования в муниципальных учреждениях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0600820000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40 707 434,00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27 460 493,57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67,46</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Обеспечение реализации муниципальной программы "Развитие культуры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0601020000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9 403 049,00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6 209 800,27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66,04</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Модернизация и укрепление материально-технической базы учреждений культуры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0601320000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4 200 000,00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2 724 269,20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64,86</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"Развитие физической культуры и спорта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0700000000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9 352 034,00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1 791 237,15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19,15</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физической культуры и спорта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896 629,00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423 526,81</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47,24</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и проведение мероприятий в сфере физической культуры и спорта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0710120000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723 929,00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423 526,81</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58,50</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Мероприятия по поэтапному внедрению и реализации Всероссийского физкультурно-спортивного комплекса "Готов к труду и обороне" (ГТО)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071P548Г00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120 900,00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Мероприятия по поэтапному внедрению и реализации Всероссийского физкультурно-спортивного комплекса "Готов к труду и обороне" (ГТО)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071P5S8Г00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51 800,00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инфраструктуры объектов спорта муниципальной собственности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0730000000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7 121 240,00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600 000,00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8,43</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Проектирование культурно-образовательного спортивного комплекса с ледовой ареной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0730220000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1 390 000,00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600 000,00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43,17</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Проектирование культурно-образовательного спортивного комплекса с ледовой ареной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0730249990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5 731 240,00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городского округа Заречный "Развитие физической культуры и спорта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0740000000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1 334 165,00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767 710,34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57,54</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муниципальной программы "Развитие физической культуры и спорта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0740120000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1 334 165,00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767 710,34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57,54</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"Обеспечение безопасности жизнедеятельности населения на территории городского округа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0800000000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27 450 914,00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14 424 202,30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52,55</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"Гражданская оборона, защита населения от чрезвычайных ситуаций природного и техногенного характера"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26 227 865,00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13 910 602,74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53,04</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и ведение гражданской обороны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Выполнение мероприятий по защите населения и территории от чрезвычайных ситуаций природного и техногенного характера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0810220000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26 217 865,00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13 908 602,74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53,05</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"Пожарная безопасность"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194 876,00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93 226,56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47,84</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Реализация полномочий в области пожарной безопасности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0820220000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194 876,00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93 226,56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47,84</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"Построение (развитие) аппаратно-программного комплекса "Безопасный город"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0830000000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1 028 173,00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420 373,00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40,89</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Развитие систем аппаратно-программного комплекса "Безопасный город"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0830120000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1 028 173,00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420 373,00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40,89</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"Формирование современной городской среды на территории городского округа Заречный на 2018-2024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0900000000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75 796 906,74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53 881 723,06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71,09</w:t>
            </w:r>
          </w:p>
        </w:tc>
      </w:tr>
      <w:tr w:rsidR="00395113">
        <w:trPr>
          <w:trHeight w:val="144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 Благоустройство общественной территории "</w:t>
            </w:r>
            <w:proofErr w:type="spellStart"/>
            <w:r>
              <w:rPr>
                <w:rFonts w:ascii="Liberation Serif" w:hAnsi="Liberation Serif" w:cs="Liberation Serif"/>
                <w:shd w:val="clear" w:color="auto" w:fill="FFFFFF"/>
              </w:rPr>
              <w:t>Таховский</w:t>
            </w:r>
            <w:proofErr w:type="spellEnd"/>
            <w:r>
              <w:rPr>
                <w:rFonts w:ascii="Liberation Serif" w:hAnsi="Liberation Serif" w:cs="Liberation Serif"/>
                <w:shd w:val="clear" w:color="auto" w:fill="FFFFFF"/>
              </w:rPr>
              <w:t xml:space="preserve"> бульвар с прилегающей площадью в центральной части города Заречного"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0900120000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52 271 840,00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33 463 563,06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64,02</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Благоустройство лесного массива по адресу: г. Заречный, ул. Невского, 3, в том числе разработка проектно-сметной документации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0900240800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2 946 906,74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0,34</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Благоустройство парков, скверов на территории города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0900920000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Благоустройство общественной территории "</w:t>
            </w:r>
            <w:proofErr w:type="spellStart"/>
            <w:r>
              <w:rPr>
                <w:rFonts w:ascii="Liberation Serif" w:hAnsi="Liberation Serif" w:cs="Liberation Serif"/>
                <w:shd w:val="clear" w:color="auto" w:fill="FFFFFF"/>
              </w:rPr>
              <w:t>Таховский</w:t>
            </w:r>
            <w:proofErr w:type="spellEnd"/>
            <w:r>
              <w:rPr>
                <w:rFonts w:ascii="Liberation Serif" w:hAnsi="Liberation Serif" w:cs="Liberation Serif"/>
                <w:shd w:val="clear" w:color="auto" w:fill="FFFFFF"/>
              </w:rPr>
              <w:t xml:space="preserve"> бульвар с прилегающей площадью в центральной части города Заречного"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090F255550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20 408 160,00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20 408 160,00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"Цифровая экономика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1000000000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906 260,00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514 779,73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56,80</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Аудит безопасности сети администрации ГО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1000420000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356 883,30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172 436,67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48,32</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функционирования информационной инфраструктуры и сервисов передачи, обработки и хранения данных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1000520000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456 260,00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249 226,36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54,62</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Приобретение отечественного программного обеспечения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1000620000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93 116,70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93 116,70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"Экология и природопользование на территории городского округа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1100000000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1 225 529,87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339 422,17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27,70</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Охрана водных объектов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109 200,00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79 092,30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72,43</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Охрана окружающей среды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375 126,67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Охрана объектов растительного мира и среды их обитания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Охрана лесного хозяйства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1100420000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641 203,20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260 329,87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40,60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"Развитие архивного дела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1200000000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201 800,00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101 928,87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50,51</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Создание условий для развития архивного отдела и укрепления его материально-технической базы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149 800,00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101 928,87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68,04</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хранения, использования архивных документов, относящихся к государственной собственности Свердловской области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1200246100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52 000,00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"Развитие малого и среднего предпринимательства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1300000000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34 835 765,47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15 037 040,39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43,17</w:t>
            </w:r>
          </w:p>
        </w:tc>
      </w:tr>
      <w:tr w:rsidR="00395113">
        <w:trPr>
          <w:trHeight w:val="144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Проектирование объектов инженерной инфраструктуры, включая комплекс изысканий с последующим прохождением государственной экспертизы и строительство объекта: "Муниципальный индустриальный парк городского округа Заречный Свердловской области. Площадка № 1. Первый этап. Объекты инженерной инфраструктуры"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1300140700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13 808 000,00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4 775 905,76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34,59</w:t>
            </w:r>
          </w:p>
        </w:tc>
      </w:tr>
      <w:tr w:rsidR="00395113">
        <w:trPr>
          <w:trHeight w:val="35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Проектирование объектов инженерной инфраструктуры, включая комплекс изысканий с последующим прохождением государственной экспертизы и строительство объекта: "Муниципальный индустриальный парк городского округа Заречный Свердловской области. Площадка № </w:t>
            </w:r>
            <w:r>
              <w:rPr>
                <w:rFonts w:ascii="Liberation Serif" w:hAnsi="Liberation Serif" w:cs="Liberation Serif"/>
                <w:shd w:val="clear" w:color="auto" w:fill="FFFFFF"/>
              </w:rPr>
              <w:lastRenderedPageBreak/>
              <w:t>1. Первый этап. Объекты инженерной инфраструктуры"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lastRenderedPageBreak/>
              <w:t>1300149990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20 508 765,47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9 873 134,63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48,14</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388 000,00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 xml:space="preserve">Субсидии </w:t>
            </w:r>
            <w:proofErr w:type="spellStart"/>
            <w:r>
              <w:rPr>
                <w:rFonts w:ascii="Liberation Serif" w:hAnsi="Liberation Serif" w:cs="Liberation Serif"/>
                <w:shd w:val="clear" w:color="auto" w:fill="FFFFFF"/>
              </w:rPr>
              <w:t>сельхозтоваропроизводителям</w:t>
            </w:r>
            <w:proofErr w:type="spellEnd"/>
            <w:r>
              <w:rPr>
                <w:rFonts w:ascii="Liberation Serif" w:hAnsi="Liberation Serif" w:cs="Liberation Serif"/>
                <w:shd w:val="clear" w:color="auto" w:fill="FFFFFF"/>
              </w:rPr>
              <w:t xml:space="preserve"> (за исключением государственных (муниципальных) учреждений)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1300320000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131 000,00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"Реализация мероприятий в области градостроительной деятельности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1400000000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1 301 891,74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информационной системы градостроительной деятельности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1400120000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Проведение работ по проектам планировки и межевания, изготовление схем расположения земельных участков, постановка на кадастровый учет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1400320000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701 891,74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"Повышение эффективности управления муниципальной собственностью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1500000000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1 092 597,23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357 747,13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32,74</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"Управление муниципальным имуществом"</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487 979,50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82 409,40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16,89</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работ по изготовлению документации на объекты муниципальной собственности с целью постановки на кадастровый учет, проведения оценки рыночной стоимости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1510320000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487 979,50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82 409,40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16,89</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"Управление земельными ресурсами"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604 617,73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275 337,73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45,54</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Сопровождение программного комплекса по учету земельных участков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1520120000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Формирование и постановка на кадастровый учет земельных участков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1520220000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525 617,73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210 337,73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40,02</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Организация работ по муниципальному земельному контролю</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1520320000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14 000,00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"Реализация молодежной политики и патриотического воспитания граждан в городском округе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1600000000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1 434 695,00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1 015 744,64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70,80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"Развитие потенциала молодежи и реализация молодежной политики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1610000000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103 550,00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90 710,00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87,60</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Реализация мероприятий по работе с молодежью</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1610120000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103 550,00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90 710,00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87,60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"Патриотическое воспитание граждан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1620000000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1 331 145,00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925 034,64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69,49</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реализации подпрограммы 2 "Патриотическое воспитание граждан в городском округе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1620120000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1 331 145,00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925 034,64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69,49</w:t>
            </w:r>
          </w:p>
        </w:tc>
      </w:tr>
      <w:tr w:rsidR="00395113">
        <w:trPr>
          <w:trHeight w:val="96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t>Муниципальная программа "Профилактика терроризма, минимизация и (или) ликвидация последствий его проявлений на территории городского округа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1800000000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12 000,00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0,00</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выполнения мероприятий по антитеррористической защищенности объектов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1800420000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0,00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b/>
                <w:bCs/>
                <w:shd w:val="clear" w:color="auto" w:fill="FFFFFF"/>
              </w:rPr>
              <w:lastRenderedPageBreak/>
              <w:t>Муниципальная программа "Управление муниципальными финансами городского округа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b/>
                <w:bCs/>
                <w:shd w:val="clear" w:color="auto" w:fill="FFFFFF"/>
              </w:rPr>
              <w:t>1900000000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12 791 405,00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9 415 251,51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b/>
                <w:bCs/>
                <w:shd w:val="clear" w:color="auto" w:fill="FFFFFF"/>
              </w:rPr>
              <w:t>73,61</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"Управление бюджетным процессом, его совершенствование"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1910000000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6 460,03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12,92</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Исполнение обязательств по обслуживанию муниципального долга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1911420000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6 460,03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12,92</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"Информационные системы управления финансами"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1920000000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1 986 000,00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898 893,48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45,26</w:t>
            </w:r>
          </w:p>
        </w:tc>
      </w:tr>
      <w:tr w:rsidR="00395113">
        <w:trPr>
          <w:trHeight w:val="288"/>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Развитие программного комплекса исполнения бюджета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1920120000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1 148 000,00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349 174,00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30,42</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органов местного самоуправления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1920420000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838 000,00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549 719,48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65,60</w:t>
            </w:r>
          </w:p>
        </w:tc>
      </w:tr>
      <w:tr w:rsidR="00395113">
        <w:trPr>
          <w:trHeight w:val="72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Подпрограмма "Обеспечение реализации муниципальной программы "Управление муниципальными финансами городского округа Заречный до 2024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1930000000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10 755 405,00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8 509 898,00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79,12</w:t>
            </w:r>
          </w:p>
        </w:tc>
      </w:tr>
      <w:tr w:rsidR="00395113">
        <w:trPr>
          <w:trHeight w:val="480"/>
        </w:trPr>
        <w:tc>
          <w:tcPr>
            <w:tcW w:w="46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24" w:type="dxa"/>
              <w:bottom w:w="15" w:type="dxa"/>
              <w:right w:w="15" w:type="dxa"/>
            </w:tcMar>
          </w:tcPr>
          <w:p w:rsidR="00395113" w:rsidRDefault="00800C06">
            <w:pPr>
              <w:shd w:val="clear" w:color="auto" w:fill="FFFFFF"/>
            </w:pPr>
            <w:r>
              <w:rPr>
                <w:rFonts w:ascii="Liberation Serif" w:hAnsi="Liberation Serif" w:cs="Liberation Serif"/>
                <w:shd w:val="clear" w:color="auto" w:fill="FFFFFF"/>
              </w:rPr>
              <w:t>Обеспечение деятельности органов местного самоуправления городского округа Заречный (центральный аппарат)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tcPr>
          <w:p w:rsidR="00395113" w:rsidRDefault="00800C06">
            <w:pPr>
              <w:shd w:val="clear" w:color="auto" w:fill="FFFFFF"/>
              <w:jc w:val="center"/>
            </w:pPr>
            <w:r>
              <w:rPr>
                <w:rFonts w:ascii="Liberation Serif" w:hAnsi="Liberation Serif" w:cs="Liberation Serif"/>
                <w:shd w:val="clear" w:color="auto" w:fill="FFFFFF"/>
              </w:rPr>
              <w:t>1930120000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10 755 405,00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8 509 898,00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tcPr>
          <w:p w:rsidR="00395113" w:rsidRDefault="00800C06">
            <w:pPr>
              <w:shd w:val="clear" w:color="auto" w:fill="FFFFFF"/>
              <w:jc w:val="right"/>
            </w:pPr>
            <w:r>
              <w:rPr>
                <w:rFonts w:ascii="Liberation Serif" w:hAnsi="Liberation Serif" w:cs="Liberation Serif"/>
                <w:shd w:val="clear" w:color="auto" w:fill="FFFFFF"/>
              </w:rPr>
              <w:t>79,12</w:t>
            </w:r>
          </w:p>
        </w:tc>
      </w:tr>
      <w:tr w:rsidR="00395113">
        <w:trPr>
          <w:trHeight w:val="252"/>
        </w:trPr>
        <w:tc>
          <w:tcPr>
            <w:tcW w:w="469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24" w:type="dxa"/>
              <w:bottom w:w="15" w:type="dxa"/>
              <w:right w:w="15" w:type="dxa"/>
            </w:tcMar>
            <w:vAlign w:val="bottom"/>
          </w:tcPr>
          <w:p w:rsidR="00395113" w:rsidRDefault="00800C06">
            <w:pPr>
              <w:shd w:val="clear" w:color="auto" w:fill="FFFFFF"/>
            </w:pPr>
            <w:r>
              <w:rPr>
                <w:rFonts w:ascii="Liberation Serif" w:hAnsi="Liberation Serif" w:cs="Liberation Serif"/>
                <w:b/>
                <w:bCs/>
                <w:shd w:val="clear" w:color="auto" w:fill="FFFFFF"/>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15" w:type="dxa"/>
            </w:tcMar>
            <w:vAlign w:val="center"/>
          </w:tcPr>
          <w:p w:rsidR="00395113" w:rsidRDefault="00395113">
            <w:pPr>
              <w:shd w:val="clear" w:color="auto" w:fill="FFFFFF"/>
              <w:rPr>
                <w:rFonts w:ascii="Liberation Serif" w:hAnsi="Liberation Serif"/>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vAlign w:val="bottom"/>
          </w:tcPr>
          <w:p w:rsidR="00395113" w:rsidRDefault="00800C06">
            <w:pPr>
              <w:shd w:val="clear" w:color="auto" w:fill="FFFFFF"/>
              <w:jc w:val="right"/>
            </w:pPr>
            <w:r>
              <w:rPr>
                <w:rFonts w:ascii="Liberation Serif" w:hAnsi="Liberation Serif" w:cs="Liberation Serif"/>
                <w:b/>
                <w:bCs/>
                <w:shd w:val="clear" w:color="auto" w:fill="FFFFFF"/>
              </w:rPr>
              <w:t>1 712 396 633,16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vAlign w:val="bottom"/>
          </w:tcPr>
          <w:p w:rsidR="00395113" w:rsidRDefault="00800C06">
            <w:pPr>
              <w:shd w:val="clear" w:color="auto" w:fill="FFFFFF"/>
              <w:jc w:val="right"/>
            </w:pPr>
            <w:r>
              <w:rPr>
                <w:rFonts w:ascii="Liberation Serif" w:hAnsi="Liberation Serif" w:cs="Liberation Serif"/>
                <w:b/>
                <w:bCs/>
                <w:shd w:val="clear" w:color="auto" w:fill="FFFFFF"/>
              </w:rPr>
              <w:t>1 153 396 134,95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15" w:type="dxa"/>
              <w:right w:w="48" w:type="dxa"/>
            </w:tcMar>
            <w:vAlign w:val="bottom"/>
          </w:tcPr>
          <w:p w:rsidR="00395113" w:rsidRDefault="00800C06">
            <w:pPr>
              <w:shd w:val="clear" w:color="auto" w:fill="FFFFFF"/>
              <w:jc w:val="right"/>
            </w:pPr>
            <w:r>
              <w:rPr>
                <w:rFonts w:ascii="Liberation Serif" w:hAnsi="Liberation Serif" w:cs="Liberation Serif"/>
                <w:b/>
                <w:bCs/>
                <w:shd w:val="clear" w:color="auto" w:fill="FFFFFF"/>
              </w:rPr>
              <w:t>67,36</w:t>
            </w:r>
          </w:p>
        </w:tc>
      </w:tr>
    </w:tbl>
    <w:p w:rsidR="00395113" w:rsidRDefault="00395113">
      <w:pPr>
        <w:rPr>
          <w:rFonts w:ascii="Liberation Serif" w:hAnsi="Liberation Serif"/>
          <w:sz w:val="28"/>
          <w:szCs w:val="28"/>
        </w:rPr>
      </w:pPr>
    </w:p>
    <w:p w:rsidR="00395113" w:rsidRDefault="00395113">
      <w:pPr>
        <w:rPr>
          <w:rFonts w:ascii="Liberation Serif" w:hAnsi="Liberation Serif"/>
          <w:i/>
          <w:sz w:val="28"/>
          <w:szCs w:val="28"/>
        </w:rPr>
      </w:pPr>
    </w:p>
    <w:p w:rsidR="00395113" w:rsidRDefault="00395113">
      <w:pPr>
        <w:rPr>
          <w:rFonts w:ascii="Liberation Serif" w:hAnsi="Liberation Serif"/>
          <w:i/>
          <w:sz w:val="28"/>
          <w:szCs w:val="28"/>
        </w:rPr>
      </w:pPr>
    </w:p>
    <w:sectPr w:rsidR="00395113">
      <w:headerReference w:type="default" r:id="rId8"/>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A7" w:rsidRDefault="001017A7">
      <w:r>
        <w:separator/>
      </w:r>
    </w:p>
  </w:endnote>
  <w:endnote w:type="continuationSeparator" w:id="0">
    <w:p w:rsidR="001017A7" w:rsidRDefault="0010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01"/>
    <w:family w:val="roman"/>
    <w:pitch w:val="variable"/>
    <w:sig w:usb0="20000A87" w:usb1="00000000" w:usb2="00000000" w:usb3="00000000" w:csb0="000001BF" w:csb1="00000000"/>
  </w:font>
  <w:font w:name="Arial Cyr">
    <w:panose1 w:val="020B0604020202020204"/>
    <w:charset w:val="00"/>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A7" w:rsidRDefault="001017A7">
      <w:r>
        <w:rPr>
          <w:color w:val="000000"/>
        </w:rPr>
        <w:separator/>
      </w:r>
    </w:p>
  </w:footnote>
  <w:footnote w:type="continuationSeparator" w:id="0">
    <w:p w:rsidR="001017A7" w:rsidRDefault="0010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7C" w:rsidRPr="0075004D" w:rsidRDefault="00800C06">
    <w:pPr>
      <w:pStyle w:val="a8"/>
      <w:jc w:val="center"/>
      <w:rPr>
        <w:rFonts w:ascii="Liberation Serif" w:hAnsi="Liberation Serif" w:cs="Liberation Serif"/>
        <w:sz w:val="24"/>
      </w:rPr>
    </w:pPr>
    <w:r w:rsidRPr="0075004D">
      <w:rPr>
        <w:rFonts w:ascii="Liberation Serif" w:hAnsi="Liberation Serif" w:cs="Liberation Serif"/>
        <w:sz w:val="24"/>
      </w:rPr>
      <w:fldChar w:fldCharType="begin"/>
    </w:r>
    <w:r w:rsidRPr="0075004D">
      <w:rPr>
        <w:rFonts w:ascii="Liberation Serif" w:hAnsi="Liberation Serif" w:cs="Liberation Serif"/>
        <w:sz w:val="24"/>
      </w:rPr>
      <w:instrText xml:space="preserve"> PAGE </w:instrText>
    </w:r>
    <w:r w:rsidRPr="0075004D">
      <w:rPr>
        <w:rFonts w:ascii="Liberation Serif" w:hAnsi="Liberation Serif" w:cs="Liberation Serif"/>
        <w:sz w:val="24"/>
      </w:rPr>
      <w:fldChar w:fldCharType="separate"/>
    </w:r>
    <w:r w:rsidR="00430910">
      <w:rPr>
        <w:rFonts w:ascii="Liberation Serif" w:hAnsi="Liberation Serif" w:cs="Liberation Serif"/>
        <w:noProof/>
        <w:sz w:val="24"/>
      </w:rPr>
      <w:t>3</w:t>
    </w:r>
    <w:r w:rsidRPr="0075004D">
      <w:rPr>
        <w:rFonts w:ascii="Liberation Serif" w:hAnsi="Liberation Serif" w:cs="Liberation Serif"/>
        <w:sz w:val="24"/>
      </w:rPr>
      <w:fldChar w:fldCharType="end"/>
    </w:r>
  </w:p>
  <w:p w:rsidR="001A7A7C" w:rsidRDefault="001017A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13"/>
    <w:rsid w:val="001017A7"/>
    <w:rsid w:val="00395113"/>
    <w:rsid w:val="00430910"/>
    <w:rsid w:val="0075004D"/>
    <w:rsid w:val="00800C06"/>
    <w:rsid w:val="00F1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8A4E"/>
  <w15:docId w15:val="{29724AC6-DC28-4493-B8CB-E7C14678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character" w:styleId="ac">
    <w:name w:val="Hyperlink"/>
    <w:basedOn w:val="a0"/>
    <w:rPr>
      <w:color w:val="0000FF"/>
      <w:u w:val="single"/>
    </w:rPr>
  </w:style>
  <w:style w:type="character" w:styleId="ad">
    <w:name w:val="FollowedHyperlink"/>
    <w:basedOn w:val="a0"/>
    <w:rPr>
      <w:color w:val="800080"/>
      <w:u w:val="single"/>
    </w:rPr>
  </w:style>
  <w:style w:type="paragraph" w:customStyle="1" w:styleId="xl90">
    <w:name w:val="xl90"/>
    <w:basedOn w:val="a"/>
    <w:pPr>
      <w:widowControl/>
      <w:spacing w:before="100" w:after="100"/>
      <w:textAlignment w:val="auto"/>
    </w:pPr>
    <w:rPr>
      <w:rFonts w:ascii="Liberation Serif" w:hAnsi="Liberation Serif"/>
      <w:sz w:val="24"/>
      <w:szCs w:val="24"/>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color w:val="000000"/>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rPr>
  </w:style>
  <w:style w:type="paragraph" w:customStyle="1" w:styleId="xl95">
    <w:name w:val="xl95"/>
    <w:basedOn w:val="a"/>
    <w:pPr>
      <w:widowControl/>
      <w:spacing w:before="100" w:after="100"/>
      <w:jc w:val="center"/>
      <w:textAlignment w:val="top"/>
    </w:pPr>
    <w:rPr>
      <w:rFonts w:ascii="Liberation Serif" w:hAnsi="Liberation Serif"/>
      <w:sz w:val="24"/>
      <w:szCs w:val="24"/>
    </w:rPr>
  </w:style>
  <w:style w:type="paragraph" w:customStyle="1" w:styleId="xl96">
    <w:name w:val="xl96"/>
    <w:basedOn w:val="a"/>
    <w:pPr>
      <w:widowControl/>
      <w:spacing w:before="100" w:after="100"/>
      <w:textAlignment w:val="top"/>
    </w:pPr>
    <w:rPr>
      <w:rFonts w:ascii="Liberation Serif" w:hAnsi="Liberation Serif"/>
      <w:color w:val="000000"/>
    </w:rPr>
  </w:style>
  <w:style w:type="paragraph" w:customStyle="1" w:styleId="xl97">
    <w:name w:val="xl97"/>
    <w:basedOn w:val="a"/>
    <w:pPr>
      <w:widowControl/>
      <w:spacing w:before="100" w:after="100"/>
      <w:textAlignment w:val="auto"/>
    </w:pPr>
    <w:rPr>
      <w:rFonts w:ascii="Liberation Serif" w:hAnsi="Liberation Serif"/>
      <w:sz w:val="24"/>
      <w:szCs w:val="24"/>
    </w:rPr>
  </w:style>
  <w:style w:type="paragraph" w:customStyle="1" w:styleId="xl98">
    <w:name w:val="xl98"/>
    <w:basedOn w:val="a"/>
    <w:pPr>
      <w:widowControl/>
      <w:spacing w:before="100" w:after="100"/>
      <w:jc w:val="center"/>
      <w:textAlignment w:val="auto"/>
    </w:pPr>
    <w:rPr>
      <w:rFonts w:ascii="Liberation Serif" w:hAnsi="Liberation Serif"/>
      <w:b/>
      <w:bCs/>
      <w:color w:val="000000"/>
      <w:sz w:val="24"/>
      <w:szCs w:val="24"/>
    </w:rPr>
  </w:style>
  <w:style w:type="paragraph" w:customStyle="1" w:styleId="xl99">
    <w:name w:val="xl99"/>
    <w:basedOn w:val="a"/>
    <w:pPr>
      <w:widowControl/>
      <w:spacing w:before="100" w:after="100"/>
      <w:jc w:val="center"/>
      <w:textAlignment w:val="auto"/>
    </w:pPr>
    <w:rPr>
      <w:rFonts w:ascii="Liberation Serif" w:hAnsi="Liberation Serif"/>
      <w:b/>
      <w:bCs/>
      <w:color w:val="000000"/>
      <w:sz w:val="24"/>
      <w:szCs w:val="24"/>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sz w:val="24"/>
      <w:szCs w:val="24"/>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Liberation Serif" w:hAnsi="Liberation Serif"/>
      <w:color w:val="000000"/>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Liberation Serif" w:hAnsi="Liberation Serif"/>
      <w:color w:val="000000"/>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Liberation Serif" w:hAnsi="Liberation Serif"/>
      <w:color w:val="000000"/>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color w:val="000000"/>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color w:val="000000"/>
    </w:rPr>
  </w:style>
  <w:style w:type="paragraph" w:customStyle="1" w:styleId="xl106">
    <w:name w:val="xl106"/>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color w:val="000000"/>
    </w:rPr>
  </w:style>
  <w:style w:type="paragraph" w:customStyle="1" w:styleId="xl107">
    <w:name w:val="xl107"/>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color w:val="000000"/>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rFonts w:ascii="Liberation Serif" w:hAnsi="Liberation Serif"/>
      <w:b/>
      <w:bCs/>
      <w:color w:val="000000"/>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rFonts w:ascii="Liberation Serif" w:hAnsi="Liberation Serif"/>
      <w:b/>
      <w:bCs/>
      <w:color w:val="000000"/>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b/>
      <w:bCs/>
      <w:color w:val="000000"/>
    </w:rPr>
  </w:style>
  <w:style w:type="paragraph" w:customStyle="1" w:styleId="xl111">
    <w:name w:val="xl111"/>
    <w:basedOn w:val="a"/>
    <w:pPr>
      <w:widowControl/>
      <w:spacing w:before="100" w:after="100"/>
      <w:jc w:val="center"/>
      <w:textAlignment w:val="auto"/>
    </w:pPr>
    <w:rPr>
      <w:rFonts w:ascii="Liberation Serif" w:hAnsi="Liberation Serif"/>
      <w:sz w:val="24"/>
      <w:szCs w:val="24"/>
    </w:rPr>
  </w:style>
  <w:style w:type="paragraph" w:customStyle="1" w:styleId="xl112">
    <w:name w:val="xl112"/>
    <w:basedOn w:val="a"/>
    <w:pPr>
      <w:widowControl/>
      <w:spacing w:before="100" w:after="100"/>
      <w:jc w:val="right"/>
      <w:textAlignment w:val="auto"/>
    </w:pPr>
    <w:rPr>
      <w:rFonts w:ascii="Liberation Serif" w:hAnsi="Liberation Serif"/>
      <w:color w:val="000000"/>
    </w:rPr>
  </w:style>
  <w:style w:type="paragraph" w:customStyle="1" w:styleId="xl113">
    <w:name w:val="xl113"/>
    <w:basedOn w:val="a"/>
    <w:pPr>
      <w:widowControl/>
      <w:spacing w:before="100" w:after="100"/>
      <w:jc w:val="center"/>
      <w:textAlignment w:val="top"/>
    </w:pPr>
    <w:rPr>
      <w:rFonts w:ascii="Liberation Serif" w:hAnsi="Liberation Serif"/>
      <w:b/>
      <w:bCs/>
      <w:sz w:val="24"/>
      <w:szCs w:val="24"/>
    </w:rPr>
  </w:style>
  <w:style w:type="paragraph" w:customStyle="1" w:styleId="xl114">
    <w:name w:val="xl114"/>
    <w:basedOn w:val="a"/>
    <w:pPr>
      <w:widowControl/>
      <w:spacing w:before="100" w:after="100"/>
      <w:jc w:val="center"/>
      <w:textAlignment w:val="top"/>
    </w:pPr>
    <w:rPr>
      <w:rFonts w:ascii="Liberation Serif" w:hAnsi="Liberation Serif"/>
      <w:b/>
      <w:bCs/>
      <w:sz w:val="24"/>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b/>
      <w:bCs/>
      <w:color w:val="000000"/>
    </w:rPr>
  </w:style>
  <w:style w:type="character" w:styleId="ae">
    <w:name w:val="line number"/>
    <w:basedOn w:val="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2;&#1086;&#1073;_&#1088;&#1072;&#1073;&#1086;&#1090;&#1072;\&#1059;&#1095;&#1077;&#1090;%20&#1080;%20&#1073;&#1088;&#1086;&#1085;&#1080;&#1088;&#1086;&#1074;&#1072;&#1085;&#1080;&#1077;%20&#1088;&#1072;&#1073;&#1086;&#1090;&#1085;&#1080;&#1082;&#1086;&#1074;\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2</TotalTime>
  <Pages>58</Pages>
  <Words>18437</Words>
  <Characters>105091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Ольга Измоденова</cp:lastModifiedBy>
  <cp:revision>3</cp:revision>
  <cp:lastPrinted>2021-10-27T03:26:00Z</cp:lastPrinted>
  <dcterms:created xsi:type="dcterms:W3CDTF">2021-11-09T09:33:00Z</dcterms:created>
  <dcterms:modified xsi:type="dcterms:W3CDTF">2021-11-10T08:17:00Z</dcterms:modified>
</cp:coreProperties>
</file>