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F9" w:rsidRPr="000635F9" w:rsidRDefault="000635F9" w:rsidP="000635F9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635F9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679186" r:id="rId7"/>
        </w:object>
      </w:r>
    </w:p>
    <w:p w:rsidR="000635F9" w:rsidRPr="000635F9" w:rsidRDefault="000635F9" w:rsidP="000635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35F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35F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35F9" w:rsidRPr="000635F9" w:rsidRDefault="000635F9" w:rsidP="000635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35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35F9" w:rsidRPr="000635F9" w:rsidRDefault="000635F9" w:rsidP="00063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35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0D03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35F9" w:rsidRPr="000635F9" w:rsidRDefault="000635F9" w:rsidP="00063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35F9" w:rsidRPr="000635F9" w:rsidRDefault="000635F9" w:rsidP="00063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35F9" w:rsidRPr="000635F9" w:rsidRDefault="000635F9" w:rsidP="00063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35F9">
        <w:rPr>
          <w:rFonts w:ascii="Liberation Serif" w:hAnsi="Liberation Serif"/>
          <w:sz w:val="24"/>
        </w:rPr>
        <w:t>от___</w:t>
      </w:r>
      <w:r w:rsidR="00BB3224">
        <w:rPr>
          <w:rFonts w:ascii="Liberation Serif" w:hAnsi="Liberation Serif"/>
          <w:sz w:val="24"/>
          <w:u w:val="single"/>
        </w:rPr>
        <w:t>12.04.2024</w:t>
      </w:r>
      <w:r w:rsidRPr="000635F9">
        <w:rPr>
          <w:rFonts w:ascii="Liberation Serif" w:hAnsi="Liberation Serif"/>
          <w:sz w:val="24"/>
        </w:rPr>
        <w:t>___</w:t>
      </w:r>
      <w:proofErr w:type="gramStart"/>
      <w:r w:rsidRPr="000635F9">
        <w:rPr>
          <w:rFonts w:ascii="Liberation Serif" w:hAnsi="Liberation Serif"/>
          <w:sz w:val="24"/>
        </w:rPr>
        <w:t>_  №</w:t>
      </w:r>
      <w:proofErr w:type="gramEnd"/>
      <w:r w:rsidRPr="000635F9">
        <w:rPr>
          <w:rFonts w:ascii="Liberation Serif" w:hAnsi="Liberation Serif"/>
          <w:sz w:val="24"/>
        </w:rPr>
        <w:t xml:space="preserve">  ___</w:t>
      </w:r>
      <w:r w:rsidR="00BB3224">
        <w:rPr>
          <w:rFonts w:ascii="Liberation Serif" w:hAnsi="Liberation Serif"/>
          <w:sz w:val="24"/>
          <w:u w:val="single"/>
        </w:rPr>
        <w:t>547-П</w:t>
      </w:r>
      <w:r w:rsidRPr="000635F9">
        <w:rPr>
          <w:rFonts w:ascii="Liberation Serif" w:hAnsi="Liberation Serif"/>
          <w:sz w:val="24"/>
        </w:rPr>
        <w:t>____</w:t>
      </w:r>
    </w:p>
    <w:p w:rsidR="000635F9" w:rsidRPr="000635F9" w:rsidRDefault="000635F9" w:rsidP="00063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35F9" w:rsidRPr="000635F9" w:rsidRDefault="000635F9" w:rsidP="000635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35F9">
        <w:rPr>
          <w:rFonts w:ascii="Liberation Serif" w:hAnsi="Liberation Serif"/>
          <w:sz w:val="24"/>
          <w:szCs w:val="24"/>
        </w:rPr>
        <w:t>г. Заречный</w:t>
      </w:r>
    </w:p>
    <w:p w:rsidR="00AC6CF6" w:rsidRDefault="00AC6CF6">
      <w:pPr>
        <w:rPr>
          <w:rFonts w:ascii="Liberation Serif" w:hAnsi="Liberation Serif"/>
          <w:sz w:val="28"/>
          <w:szCs w:val="28"/>
        </w:rPr>
      </w:pPr>
    </w:p>
    <w:p w:rsidR="00AC6CF6" w:rsidRDefault="00AC6CF6">
      <w:pPr>
        <w:jc w:val="center"/>
        <w:rPr>
          <w:rFonts w:ascii="Liberation Serif" w:hAnsi="Liberation Serif"/>
          <w:sz w:val="28"/>
          <w:szCs w:val="28"/>
        </w:rPr>
      </w:pPr>
    </w:p>
    <w:p w:rsidR="00AC6CF6" w:rsidRDefault="00177D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Плана мероприятий </w:t>
      </w:r>
    </w:p>
    <w:p w:rsidR="00AC6CF6" w:rsidRDefault="00177D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предупреждению возникновения и распространения африканской чумы свиней на территории городского округа Заречный на 2024–2026 годы</w:t>
      </w:r>
    </w:p>
    <w:p w:rsidR="00AC6CF6" w:rsidRDefault="00AC6CF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AC6CF6" w:rsidRDefault="00AC6CF6">
      <w:pPr>
        <w:widowControl/>
        <w:jc w:val="both"/>
        <w:textAlignment w:val="auto"/>
        <w:rPr>
          <w:rFonts w:ascii="Liberation Serif" w:hAnsi="Liberation Serif"/>
          <w:b/>
          <w:i/>
          <w:sz w:val="28"/>
          <w:szCs w:val="28"/>
        </w:rPr>
      </w:pPr>
    </w:p>
    <w:p w:rsidR="00AC6CF6" w:rsidRDefault="00177D12">
      <w:pPr>
        <w:widowControl/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координации действий по проведению комплекса мероприятий, направленных на предупреждение возникновения и распространения африканской чумы свиней на территории городского округа Заречный, учитывая распоряжение Правительства Свердловской области от 27.02.2024 № 74-РП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2024-2026 годы», в связи с угрозой заноса вируса африканской чумы свиней, на основании                 ст. ст. 28, 31 Устава городского округа Заречный администрация городского округа Заречный</w:t>
      </w:r>
    </w:p>
    <w:p w:rsidR="00AC6CF6" w:rsidRDefault="00177D12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C6CF6" w:rsidRDefault="00177D1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мероприятий по предупреждению возникновения и распространения африканской чумы свиней на территории городского округа Заречный на 2024–2026 годы (прилагается).</w:t>
      </w:r>
    </w:p>
    <w:p w:rsidR="00AC6CF6" w:rsidRDefault="00177D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О.П. Кириллова.</w:t>
      </w:r>
    </w:p>
    <w:p w:rsidR="00AC6CF6" w:rsidRDefault="00177D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AC6CF6" w:rsidRDefault="00AC6CF6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AC6CF6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3083"/>
        <w:gridCol w:w="2455"/>
      </w:tblGrid>
      <w:tr w:rsidR="00AC6CF6">
        <w:trPr>
          <w:trHeight w:val="583"/>
        </w:trPr>
        <w:tc>
          <w:tcPr>
            <w:tcW w:w="4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F6" w:rsidRDefault="00177D12">
            <w:pPr>
              <w:widowControl/>
              <w:tabs>
                <w:tab w:val="left" w:pos="915"/>
              </w:tabs>
              <w:ind w:left="-108" w:right="-567" w:hanging="14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  <w:t>Глава</w:t>
            </w:r>
          </w:p>
          <w:p w:rsidR="00AC6CF6" w:rsidRDefault="00177D12">
            <w:pPr>
              <w:widowControl/>
              <w:ind w:left="-108" w:right="-567" w:hanging="2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F6" w:rsidRDefault="00AC6CF6">
            <w:pPr>
              <w:widowControl/>
              <w:ind w:left="-108" w:right="-567" w:hanging="142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CF6" w:rsidRDefault="00177D12">
            <w:pPr>
              <w:widowControl/>
              <w:ind w:left="-108" w:right="-567" w:hanging="142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А.В. Захарцев</w:t>
            </w:r>
          </w:p>
        </w:tc>
      </w:tr>
      <w:tr w:rsidR="00AC6CF6">
        <w:trPr>
          <w:trHeight w:val="285"/>
        </w:trPr>
        <w:tc>
          <w:tcPr>
            <w:tcW w:w="4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F6" w:rsidRDefault="00AC6CF6">
            <w:pPr>
              <w:widowControl/>
              <w:ind w:right="-567"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F6" w:rsidRDefault="00AC6CF6">
            <w:pPr>
              <w:widowControl/>
              <w:ind w:left="91" w:right="-567"/>
              <w:jc w:val="both"/>
              <w:textAlignment w:val="auto"/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CF6" w:rsidRDefault="00AC6CF6">
            <w:pPr>
              <w:widowControl/>
              <w:ind w:right="-567" w:hanging="142"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C6CF6" w:rsidRDefault="00AC6CF6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AC6CF6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AC6CF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AC6CF6" w:rsidRDefault="00AC6CF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AC6CF6" w:rsidRDefault="00177D1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AC6CF6" w:rsidRDefault="00177D1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AC6CF6" w:rsidRDefault="00177D1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BB3224" w:rsidRPr="00BB3224" w:rsidRDefault="00BB3224" w:rsidP="00BB3224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BB3224">
        <w:rPr>
          <w:rFonts w:ascii="Liberation Serif" w:hAnsi="Liberation Serif"/>
          <w:sz w:val="24"/>
          <w:szCs w:val="24"/>
        </w:rPr>
        <w:t>от___</w:t>
      </w:r>
      <w:r w:rsidRPr="00BB3224">
        <w:rPr>
          <w:rFonts w:ascii="Liberation Serif" w:hAnsi="Liberation Serif"/>
          <w:sz w:val="24"/>
          <w:szCs w:val="24"/>
          <w:u w:val="single"/>
        </w:rPr>
        <w:t>12.04.2024</w:t>
      </w:r>
      <w:r w:rsidRPr="00BB3224">
        <w:rPr>
          <w:rFonts w:ascii="Liberation Serif" w:hAnsi="Liberation Serif"/>
          <w:sz w:val="24"/>
          <w:szCs w:val="24"/>
        </w:rPr>
        <w:t>___</w:t>
      </w:r>
      <w:proofErr w:type="gramStart"/>
      <w:r w:rsidRPr="00BB3224">
        <w:rPr>
          <w:rFonts w:ascii="Liberation Serif" w:hAnsi="Liberation Serif"/>
          <w:sz w:val="24"/>
          <w:szCs w:val="24"/>
        </w:rPr>
        <w:t>_  №</w:t>
      </w:r>
      <w:proofErr w:type="gramEnd"/>
      <w:r w:rsidRPr="00BB3224">
        <w:rPr>
          <w:rFonts w:ascii="Liberation Serif" w:hAnsi="Liberation Serif"/>
          <w:sz w:val="24"/>
          <w:szCs w:val="24"/>
        </w:rPr>
        <w:t xml:space="preserve">  ___</w:t>
      </w:r>
      <w:r w:rsidRPr="00BB3224">
        <w:rPr>
          <w:rFonts w:ascii="Liberation Serif" w:hAnsi="Liberation Serif"/>
          <w:sz w:val="24"/>
          <w:szCs w:val="24"/>
          <w:u w:val="single"/>
        </w:rPr>
        <w:t>547-П</w:t>
      </w:r>
      <w:r w:rsidRPr="00BB3224">
        <w:rPr>
          <w:rFonts w:ascii="Liberation Serif" w:hAnsi="Liberation Serif"/>
          <w:sz w:val="24"/>
          <w:szCs w:val="24"/>
        </w:rPr>
        <w:t>____</w:t>
      </w:r>
    </w:p>
    <w:p w:rsidR="00AC6CF6" w:rsidRDefault="00177D12" w:rsidP="00BB3224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«Об утверждении Плана мероприятий </w:t>
      </w:r>
    </w:p>
    <w:p w:rsidR="00AC6CF6" w:rsidRDefault="00177D1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предупреждению возникновения и распространения африканской чумы свиней на территории городского округа Заречный на 2024–2026 годы»</w:t>
      </w:r>
    </w:p>
    <w:p w:rsidR="00AC6CF6" w:rsidRDefault="00AC6CF6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AC6CF6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177D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AC6CF6" w:rsidRDefault="00177D12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мероприятий по предупреждению возникновения и распространения африканской чумы свиней на территории 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AC6CF6" w:rsidRDefault="00177D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2024–2026 годы</w:t>
      </w:r>
    </w:p>
    <w:p w:rsidR="00AC6CF6" w:rsidRDefault="00AC6CF6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0635F9" w:rsidRDefault="000635F9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4636"/>
        <w:gridCol w:w="1557"/>
        <w:gridCol w:w="2966"/>
      </w:tblGrid>
      <w:tr w:rsidR="00AC6CF6">
        <w:trPr>
          <w:tblHeader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</w:p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Ответственные исполнители</w:t>
            </w:r>
          </w:p>
          <w:p w:rsidR="00AC6CF6" w:rsidRDefault="00AC6CF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6CF6" w:rsidRDefault="00AC6CF6">
      <w:pPr>
        <w:widowControl/>
        <w:jc w:val="both"/>
        <w:textAlignment w:val="auto"/>
        <w:rPr>
          <w:rFonts w:ascii="Liberation Serif" w:hAnsi="Liberation Serif"/>
          <w:sz w:val="2"/>
          <w:szCs w:val="2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4618"/>
        <w:gridCol w:w="1633"/>
        <w:gridCol w:w="2929"/>
      </w:tblGrid>
      <w:tr w:rsidR="00AC6CF6" w:rsidTr="000635F9">
        <w:trPr>
          <w:cantSplit/>
          <w:tblHeader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1. Организация взаимодействия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в электронных и печатных средствах массовой информации сведений об опасности африканской чумы свиней (далее – АЧС), о мерах по предотвращению заноса и распространения вируса АЧС, неотложных действиях владельцев животных и животноводческих хозяйств всех форм собственности в случае подозрения или возникновения АЧС, а также информации о нарушениях, повлекших за собой распространение инфекции, и принятых мерах в отношении виновных лиц, допустивших нарушения.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информационно-аналитический отдел администрации городского округа Заречный,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руководитель ГБУСО Белоярская ветстанция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(по согласованию)</w:t>
            </w:r>
          </w:p>
          <w:p w:rsidR="00AC6CF6" w:rsidRDefault="00AC6CF6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поддержание функционирования телефонных «горячих линий» в целях осуществления приема информации от юридических и физических лиц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ГО Заречный «Управление ГО и ЧС» </w:t>
            </w:r>
          </w:p>
          <w:p w:rsidR="00AC6CF6" w:rsidRDefault="00AC6CF6" w:rsidP="000635F9">
            <w:pPr>
              <w:widowControl/>
              <w:textAlignment w:val="auto"/>
            </w:pP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оперативного обмена информацией по АЧС между службами территориальных органов федеральных органов государственной власти,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ГО Заречный «Управление ГО и ЧС» 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2. Организационно-хозяйственные мероприятия по повышению защиты сельскохозяйственных организаций от заноса АЧС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учета поголовья свиней с реализацией принципа универсальности для любого метода идентификации и маркировки: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 в личных подсобных хозяйствах;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 в субъектах малого предпринимательства (включая крестьянские (фермерские) хозяйства), осуществляющих сельскохозяйственную деятельность;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 в хозяйствах индивидуальных предпринимателей;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 в иных организациях, занимающихся содержанием, разведением и убоем свиней;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 в организациях, находящихся в ведении федеральных органов исполнительной власти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муниципального хозяйства администрации городского округа Заречный 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CF6" w:rsidRDefault="00177D12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3. Организационно-хозяйственные мероприятия по предупреждению возникновения эпизоотической ситуации в городском округе Заречный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планов мероприятий по предупреждению возникновения и распространения АЧС на территории городского округа Заречный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 дня</w:t>
            </w:r>
          </w:p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подтверждения диагноза АЧС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муниципального хозяйства администрации городского округа Заречный, </w:t>
            </w:r>
          </w:p>
          <w:p w:rsidR="000635F9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ГБУСО «Белоярская ветстанция»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первый заместитель Главы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0635F9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«Мезенское»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(по согласованию), </w:t>
            </w:r>
          </w:p>
          <w:p w:rsidR="000635F9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Боярских В.В. 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 ежегодными планами контрольных (надзорных) мероприятий,</w:t>
            </w:r>
          </w:p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 также при наличии оснований для проведения внеплановых контрольных (надзорных) мероприятий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экономики и </w:t>
            </w:r>
          </w:p>
          <w:p w:rsidR="00AC6CF6" w:rsidRDefault="00177D12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стратегического планирования администрации городского </w:t>
            </w:r>
          </w:p>
          <w:p w:rsidR="00AC6CF6" w:rsidRDefault="00177D12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округа Заречный </w:t>
            </w:r>
          </w:p>
          <w:p w:rsidR="00AC6CF6" w:rsidRDefault="00AC6CF6">
            <w:pPr>
              <w:widowControl/>
              <w:jc w:val="both"/>
              <w:textAlignment w:val="auto"/>
            </w:pP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информационно-аналитический отдел администрации городского округа Заречный, </w:t>
            </w:r>
          </w:p>
          <w:p w:rsidR="000635F9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ГБУСО «Белоярская ветстанция»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C6CF6" w:rsidTr="000635F9">
        <w:trPr>
          <w:cantSplit/>
          <w:trHeight w:val="308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проверок хозяйствующих субъектов, осуществляющих деятельность в сфере производства и оборота продукции свиноводства, а также предприятий общественного питания на предмет выполнения ими требований ветеринарного и санитарного законодательства по сбору и утилизации пищевых продуктов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экономики и 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стратегического планирования администрации городского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округа Заречный,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Межрегиональное управление № 32 ФМБА России (по согласованию), ГБУСО Белоярская ветстанция (по согласованию)</w:t>
            </w:r>
          </w:p>
        </w:tc>
      </w:tr>
      <w:tr w:rsidR="00AC6CF6" w:rsidTr="000635F9">
        <w:trPr>
          <w:cantSplit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 ежегодными планами контрольных (надзорных) мероприятий, а также при наличии оснований для проведения внеплановых контрольных (надзорных) мероприятий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экономики и </w:t>
            </w:r>
          </w:p>
          <w:p w:rsidR="00AC6CF6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стратегического планирования администрации городского </w:t>
            </w:r>
          </w:p>
          <w:p w:rsidR="000635F9" w:rsidRDefault="00177D12" w:rsidP="000635F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округа Заречный,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Межрегиональное управление № 32 ФМБА России (по согласованию), ГБУСО Белоярская ветстанция </w:t>
            </w:r>
          </w:p>
          <w:p w:rsidR="00AC6CF6" w:rsidRDefault="00177D12" w:rsidP="000635F9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AC6CF6" w:rsidRDefault="00AC6CF6">
      <w:pPr>
        <w:widowControl/>
        <w:spacing w:line="240" w:lineRule="exact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CF6" w:rsidRDefault="00AC6CF6">
      <w:pPr>
        <w:jc w:val="center"/>
        <w:rPr>
          <w:rFonts w:ascii="Liberation Serif" w:hAnsi="Liberation Serif"/>
          <w:sz w:val="28"/>
          <w:szCs w:val="28"/>
        </w:rPr>
      </w:pPr>
    </w:p>
    <w:p w:rsidR="00AC6CF6" w:rsidRDefault="00AC6CF6">
      <w:pPr>
        <w:ind w:firstLine="709"/>
        <w:jc w:val="center"/>
        <w:rPr>
          <w:rFonts w:ascii="Liberation Serif" w:hAnsi="Liberation Serif"/>
        </w:rPr>
      </w:pPr>
    </w:p>
    <w:sectPr w:rsidR="00AC6CF6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EC" w:rsidRDefault="00B041EC">
      <w:r>
        <w:separator/>
      </w:r>
    </w:p>
  </w:endnote>
  <w:endnote w:type="continuationSeparator" w:id="0">
    <w:p w:rsidR="00B041EC" w:rsidRDefault="00B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EC" w:rsidRDefault="00B041EC">
      <w:r>
        <w:rPr>
          <w:color w:val="000000"/>
        </w:rPr>
        <w:separator/>
      </w:r>
    </w:p>
  </w:footnote>
  <w:footnote w:type="continuationSeparator" w:id="0">
    <w:p w:rsidR="00B041EC" w:rsidRDefault="00B0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D3" w:rsidRDefault="00177D12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BB3224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8E66D3" w:rsidRDefault="00B041EC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6"/>
    <w:rsid w:val="000635F9"/>
    <w:rsid w:val="00177D12"/>
    <w:rsid w:val="00443FB7"/>
    <w:rsid w:val="00AC6CF6"/>
    <w:rsid w:val="00B041EC"/>
    <w:rsid w:val="00B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0F0"/>
  <w15:docId w15:val="{4A6F9B6A-561D-41D3-BF6B-4416878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30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2024-04-11T05:46:00Z</cp:lastPrinted>
  <dcterms:created xsi:type="dcterms:W3CDTF">2024-04-11T05:46:00Z</dcterms:created>
  <dcterms:modified xsi:type="dcterms:W3CDTF">2024-04-15T04:38:00Z</dcterms:modified>
</cp:coreProperties>
</file>