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C3" w:rsidRDefault="009277F3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828" w:dyaOrig="1008" w14:anchorId="13A64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1.5pt;height:50.5pt;visibility:visible;mso-wrap-style:square" o:ole="">
            <v:imagedata r:id="rId6" o:title=""/>
          </v:shape>
          <o:OLEObject Type="Embed" ProgID="Word.Document.8" ShapeID="Object 1" DrawAspect="Content" ObjectID="_1700467231" r:id="rId7"/>
        </w:object>
      </w:r>
    </w:p>
    <w:p w:rsidR="00E1158D" w:rsidRPr="00E1158D" w:rsidRDefault="00E1158D" w:rsidP="00E1158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1158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1158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1158D" w:rsidRPr="00E1158D" w:rsidRDefault="00E1158D" w:rsidP="00E1158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1158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1158D" w:rsidRPr="00E1158D" w:rsidRDefault="00E1158D" w:rsidP="00E115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1158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238D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1158D" w:rsidRPr="00E1158D" w:rsidRDefault="00E1158D" w:rsidP="00E115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1158D" w:rsidRPr="00E1158D" w:rsidRDefault="00E1158D" w:rsidP="00E115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1158D" w:rsidRPr="00E1158D" w:rsidRDefault="00E1158D" w:rsidP="00E115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1158D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08.12.2021</w:t>
      </w:r>
      <w:r w:rsidRPr="00E1158D">
        <w:rPr>
          <w:rFonts w:ascii="Liberation Serif" w:hAnsi="Liberation Serif"/>
          <w:sz w:val="24"/>
        </w:rPr>
        <w:t>__</w:t>
      </w:r>
      <w:proofErr w:type="gramStart"/>
      <w:r w:rsidRPr="00E1158D">
        <w:rPr>
          <w:rFonts w:ascii="Liberation Serif" w:hAnsi="Liberation Serif"/>
          <w:sz w:val="24"/>
        </w:rPr>
        <w:t>_  №</w:t>
      </w:r>
      <w:proofErr w:type="gramEnd"/>
      <w:r w:rsidRPr="00E1158D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1203-П</w:t>
      </w:r>
      <w:r w:rsidRPr="00E1158D">
        <w:rPr>
          <w:rFonts w:ascii="Liberation Serif" w:hAnsi="Liberation Serif"/>
          <w:sz w:val="24"/>
        </w:rPr>
        <w:t>____</w:t>
      </w:r>
    </w:p>
    <w:p w:rsidR="00E1158D" w:rsidRPr="00E1158D" w:rsidRDefault="00E1158D" w:rsidP="00E115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1158D" w:rsidRPr="00E1158D" w:rsidRDefault="00E1158D" w:rsidP="00E1158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1158D">
        <w:rPr>
          <w:rFonts w:ascii="Liberation Serif" w:hAnsi="Liberation Serif"/>
          <w:sz w:val="24"/>
          <w:szCs w:val="24"/>
        </w:rPr>
        <w:t>г. Заречный</w:t>
      </w:r>
    </w:p>
    <w:p w:rsidR="00992CC3" w:rsidRDefault="00992CC3">
      <w:pPr>
        <w:rPr>
          <w:rFonts w:ascii="Liberation Serif" w:hAnsi="Liberation Serif" w:cs="Liberation Serif"/>
          <w:sz w:val="26"/>
          <w:szCs w:val="26"/>
        </w:rPr>
      </w:pPr>
    </w:p>
    <w:p w:rsidR="00992CC3" w:rsidRDefault="00992CC3">
      <w:pPr>
        <w:rPr>
          <w:rFonts w:ascii="Liberation Serif" w:hAnsi="Liberation Serif" w:cs="Liberation Serif"/>
          <w:sz w:val="26"/>
          <w:szCs w:val="26"/>
        </w:rPr>
      </w:pPr>
    </w:p>
    <w:p w:rsidR="00992CC3" w:rsidRDefault="009277F3">
      <w:pPr>
        <w:pStyle w:val="ConsPlusTitle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Об утверждении Плана мероприятий – </w:t>
      </w:r>
      <w:r>
        <w:rPr>
          <w:rFonts w:ascii="Liberation Serif" w:hAnsi="Liberation Serif" w:cs="Liberation Serif"/>
          <w:sz w:val="26"/>
          <w:szCs w:val="26"/>
        </w:rPr>
        <w:t xml:space="preserve">«Дорожной карты» по сокращению сроков рассмотрения администрацией городского округа Заречный 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ресурсоснабжающими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организациями заявок газораспределительных организаций по согласованию строительства газораспределительных сетей в рамках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догазификации</w:t>
      </w:r>
      <w:proofErr w:type="spellEnd"/>
    </w:p>
    <w:p w:rsidR="00992CC3" w:rsidRDefault="00992CC3">
      <w:pPr>
        <w:ind w:left="284"/>
        <w:rPr>
          <w:rFonts w:ascii="Liberation Serif" w:hAnsi="Liberation Serif" w:cs="Liberation Serif"/>
          <w:sz w:val="26"/>
          <w:szCs w:val="26"/>
        </w:rPr>
      </w:pPr>
    </w:p>
    <w:p w:rsidR="00E1158D" w:rsidRDefault="00E1158D">
      <w:pPr>
        <w:ind w:left="284"/>
        <w:rPr>
          <w:rFonts w:ascii="Liberation Serif" w:hAnsi="Liberation Serif" w:cs="Liberation Serif"/>
          <w:sz w:val="26"/>
          <w:szCs w:val="26"/>
        </w:rPr>
      </w:pPr>
    </w:p>
    <w:p w:rsidR="00992CC3" w:rsidRDefault="009277F3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В соо</w:t>
      </w:r>
      <w:r>
        <w:rPr>
          <w:rFonts w:ascii="Liberation Serif" w:hAnsi="Liberation Serif" w:cs="Liberation Serif"/>
          <w:sz w:val="26"/>
          <w:szCs w:val="26"/>
        </w:rPr>
        <w:t xml:space="preserve">тветствии с Федеральным </w:t>
      </w:r>
      <w:hyperlink r:id="rId8" w:history="1">
        <w:r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  <w:sz w:val="26"/>
          <w:szCs w:val="26"/>
        </w:rPr>
        <w:t xml:space="preserve">во исполнение поручения Президента Российской Федерации В.В. Путина Федеральному Собранию Российской Федерации от 02.05.2021 № Пр-753 об обеспечении до 2023 в газифицированных населенных пунктах без привлечения средств населения подводки газа до границ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нег</w:t>
      </w:r>
      <w:r>
        <w:rPr>
          <w:rFonts w:ascii="Liberation Serif" w:hAnsi="Liberation Serif" w:cs="Liberation Serif"/>
          <w:sz w:val="26"/>
          <w:szCs w:val="26"/>
        </w:rPr>
        <w:t>азифицированных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домовладений, расположенных вблизи от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внутрипоселковых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газопроводов, в целях ускорения согласования заявок, поданных в администрацию городского округа Заречный газораспределительными организациями на строительство газопроводов, на основании</w:t>
      </w:r>
      <w:r>
        <w:rPr>
          <w:rFonts w:ascii="Liberation Serif" w:hAnsi="Liberation Serif" w:cs="Liberation Serif"/>
          <w:sz w:val="26"/>
          <w:szCs w:val="26"/>
        </w:rPr>
        <w:t xml:space="preserve"> ст. ст. 28, 31 Устава городского округа Заречный администрация городского округа Заречный</w:t>
      </w:r>
    </w:p>
    <w:p w:rsidR="00992CC3" w:rsidRDefault="009277F3">
      <w:pPr>
        <w:pStyle w:val="ConsPlusNormal"/>
        <w:ind w:firstLine="0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992CC3" w:rsidRDefault="009277F3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 Утвердить План мероприятий – «Дорожную карту» по сокращению сроков рассмотрения администрацией городского округа Заречный 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ресурсоснабжающими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организациями заявок газораспределительных организаций по согласованию строительства газораспределительных сетей в рамках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догазификации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(далее – Дорожная карта) (прилагается).</w:t>
      </w:r>
    </w:p>
    <w:p w:rsidR="00992CC3" w:rsidRDefault="009277F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Ответственным исполнителям услуг Дорожной карты обеспечить соблюдение сроков </w:t>
      </w:r>
      <w:r>
        <w:rPr>
          <w:rFonts w:ascii="Liberation Serif" w:hAnsi="Liberation Serif" w:cs="Liberation Serif"/>
          <w:sz w:val="26"/>
          <w:szCs w:val="26"/>
        </w:rPr>
        <w:t>предоставления услуг.</w:t>
      </w:r>
    </w:p>
    <w:p w:rsidR="00992CC3" w:rsidRDefault="009277F3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 Контроль за исполнением настоящего постановления оставляю за собой.</w:t>
      </w:r>
    </w:p>
    <w:p w:rsidR="00992CC3" w:rsidRDefault="009277F3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r>
        <w:rPr>
          <w:rFonts w:ascii="Liberation Serif" w:hAnsi="Liberation Serif" w:cs="Liberation Serif"/>
          <w:sz w:val="26"/>
          <w:szCs w:val="26"/>
        </w:rPr>
        <w:t>(www.gorod-zarechny.ru).</w:t>
      </w:r>
    </w:p>
    <w:p w:rsidR="00992CC3" w:rsidRPr="00E1158D" w:rsidRDefault="00992CC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92CC3" w:rsidRPr="00E1158D" w:rsidRDefault="00992CC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1158D" w:rsidRPr="00E1158D" w:rsidRDefault="00E1158D" w:rsidP="0048664B">
      <w:pPr>
        <w:rPr>
          <w:rFonts w:ascii="Liberation Serif" w:hAnsi="Liberation Serif" w:cs="Liberation Serif"/>
          <w:sz w:val="26"/>
          <w:szCs w:val="26"/>
        </w:rPr>
      </w:pPr>
      <w:r w:rsidRPr="00E1158D">
        <w:rPr>
          <w:rFonts w:ascii="Liberation Serif" w:hAnsi="Liberation Serif" w:cs="Liberation Serif"/>
          <w:sz w:val="26"/>
          <w:szCs w:val="26"/>
        </w:rPr>
        <w:t>Глава</w:t>
      </w:r>
    </w:p>
    <w:p w:rsidR="00E1158D" w:rsidRPr="00E1158D" w:rsidRDefault="00E1158D" w:rsidP="0048664B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158D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E1158D">
        <w:rPr>
          <w:rFonts w:ascii="Liberation Serif" w:hAnsi="Liberation Serif" w:cs="Liberation Serif"/>
          <w:sz w:val="26"/>
          <w:szCs w:val="26"/>
        </w:rPr>
        <w:t xml:space="preserve">       А.В. Захарцев</w:t>
      </w:r>
    </w:p>
    <w:p w:rsidR="00E1158D" w:rsidRDefault="00E1158D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92CC3" w:rsidRDefault="009277F3">
      <w:pPr>
        <w:pStyle w:val="ConsPlusNormal"/>
        <w:pageBreakBefore/>
        <w:ind w:left="5387" w:firstLine="0"/>
      </w:pPr>
      <w:r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992CC3" w:rsidRDefault="009277F3">
      <w:pPr>
        <w:autoSpaceDE w:val="0"/>
        <w:ind w:left="5387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992CC3" w:rsidRDefault="009277F3">
      <w:pPr>
        <w:autoSpaceDE w:val="0"/>
        <w:ind w:left="5387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992CC3" w:rsidRDefault="00E1158D">
      <w:pPr>
        <w:autoSpaceDE w:val="0"/>
        <w:ind w:left="5387"/>
        <w:textAlignment w:val="auto"/>
        <w:rPr>
          <w:rFonts w:ascii="Liberation Serif" w:hAnsi="Liberation Serif" w:cs="Liberation Serif"/>
          <w:sz w:val="24"/>
          <w:szCs w:val="24"/>
        </w:rPr>
      </w:pPr>
      <w:r w:rsidRPr="00E1158D">
        <w:rPr>
          <w:rFonts w:ascii="Liberation Serif" w:hAnsi="Liberation Serif" w:cs="Liberation Serif"/>
          <w:sz w:val="24"/>
          <w:szCs w:val="24"/>
        </w:rPr>
        <w:t>от___</w:t>
      </w:r>
      <w:r w:rsidRPr="00E1158D">
        <w:rPr>
          <w:rFonts w:ascii="Liberation Serif" w:hAnsi="Liberation Serif" w:cs="Liberation Serif"/>
          <w:sz w:val="24"/>
          <w:szCs w:val="24"/>
          <w:u w:val="single"/>
        </w:rPr>
        <w:t>08.12.2021</w:t>
      </w:r>
      <w:r w:rsidRPr="00E1158D">
        <w:rPr>
          <w:rFonts w:ascii="Liberation Serif" w:hAnsi="Liberation Serif" w:cs="Liberation Serif"/>
          <w:sz w:val="24"/>
          <w:szCs w:val="24"/>
        </w:rPr>
        <w:t>__</w:t>
      </w:r>
      <w:proofErr w:type="gramStart"/>
      <w:r w:rsidRPr="00E1158D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E1158D">
        <w:rPr>
          <w:rFonts w:ascii="Liberation Serif" w:hAnsi="Liberation Serif" w:cs="Liberation Serif"/>
          <w:sz w:val="24"/>
          <w:szCs w:val="24"/>
        </w:rPr>
        <w:t xml:space="preserve">  ___</w:t>
      </w:r>
      <w:r w:rsidRPr="00E1158D">
        <w:rPr>
          <w:rFonts w:ascii="Liberation Serif" w:hAnsi="Liberation Serif" w:cs="Liberation Serif"/>
          <w:sz w:val="24"/>
          <w:szCs w:val="24"/>
          <w:u w:val="single"/>
        </w:rPr>
        <w:t>1203-П</w:t>
      </w:r>
      <w:r w:rsidRPr="00E1158D">
        <w:rPr>
          <w:rFonts w:ascii="Liberation Serif" w:hAnsi="Liberation Serif" w:cs="Liberation Serif"/>
          <w:sz w:val="24"/>
          <w:szCs w:val="24"/>
        </w:rPr>
        <w:t xml:space="preserve">____ </w:t>
      </w:r>
      <w:r w:rsidR="009277F3">
        <w:rPr>
          <w:rFonts w:ascii="Liberation Serif" w:hAnsi="Liberation Serif" w:cs="Liberation Serif"/>
          <w:sz w:val="24"/>
          <w:szCs w:val="24"/>
        </w:rPr>
        <w:t xml:space="preserve">«Об утверждении Плана мероприятий – «Дорожной </w:t>
      </w:r>
      <w:r w:rsidR="009277F3">
        <w:rPr>
          <w:rFonts w:ascii="Liberation Serif" w:hAnsi="Liberation Serif" w:cs="Liberation Serif"/>
          <w:sz w:val="24"/>
          <w:szCs w:val="24"/>
        </w:rPr>
        <w:t xml:space="preserve">карты» по сокращению сроков рассмотрения администрацией городского округа Заречный и </w:t>
      </w:r>
      <w:proofErr w:type="spellStart"/>
      <w:r w:rsidR="009277F3">
        <w:rPr>
          <w:rFonts w:ascii="Liberation Serif" w:hAnsi="Liberation Serif" w:cs="Liberation Serif"/>
          <w:sz w:val="24"/>
          <w:szCs w:val="24"/>
        </w:rPr>
        <w:t>ресурсоснабжающими</w:t>
      </w:r>
      <w:proofErr w:type="spellEnd"/>
      <w:r w:rsidR="009277F3">
        <w:rPr>
          <w:rFonts w:ascii="Liberation Serif" w:hAnsi="Liberation Serif" w:cs="Liberation Serif"/>
          <w:sz w:val="24"/>
          <w:szCs w:val="24"/>
        </w:rPr>
        <w:t xml:space="preserve"> организациями заявок </w:t>
      </w:r>
      <w:bookmarkStart w:id="0" w:name="_GoBack"/>
      <w:bookmarkEnd w:id="0"/>
      <w:r w:rsidR="009277F3">
        <w:rPr>
          <w:rFonts w:ascii="Liberation Serif" w:hAnsi="Liberation Serif" w:cs="Liberation Serif"/>
          <w:sz w:val="24"/>
          <w:szCs w:val="24"/>
        </w:rPr>
        <w:t>г</w:t>
      </w:r>
      <w:r w:rsidR="009277F3">
        <w:rPr>
          <w:rFonts w:ascii="Liberation Serif" w:hAnsi="Liberation Serif" w:cs="Liberation Serif"/>
          <w:sz w:val="24"/>
          <w:szCs w:val="24"/>
        </w:rPr>
        <w:t xml:space="preserve">азораспределительных организаций </w:t>
      </w:r>
    </w:p>
    <w:p w:rsidR="00992CC3" w:rsidRDefault="009277F3">
      <w:pPr>
        <w:autoSpaceDE w:val="0"/>
        <w:ind w:left="5387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 согласованию строительства газораспределительных сетей в рамках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догазификации</w:t>
      </w:r>
      <w:proofErr w:type="spellEnd"/>
      <w:r>
        <w:rPr>
          <w:rFonts w:ascii="Liberation Serif" w:hAnsi="Liberation Serif" w:cs="Liberation Serif"/>
          <w:sz w:val="24"/>
          <w:szCs w:val="24"/>
        </w:rPr>
        <w:t>»</w:t>
      </w:r>
    </w:p>
    <w:p w:rsidR="00992CC3" w:rsidRDefault="00992CC3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bookmarkStart w:id="1" w:name="P85"/>
      <w:bookmarkEnd w:id="1"/>
    </w:p>
    <w:p w:rsidR="00992CC3" w:rsidRDefault="00992CC3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992CC3" w:rsidRDefault="009277F3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ПЛАН-МЕРОПРИ</w:t>
      </w:r>
      <w:r>
        <w:rPr>
          <w:rFonts w:ascii="Liberation Serif" w:hAnsi="Liberation Serif" w:cs="Liberation Serif"/>
          <w:b/>
          <w:sz w:val="24"/>
          <w:szCs w:val="24"/>
        </w:rPr>
        <w:t>ЯТИЙ – «ДОРОЖНАЯ КАРТА»</w:t>
      </w:r>
    </w:p>
    <w:p w:rsidR="00992CC3" w:rsidRDefault="009277F3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по сокращению сроков рассмотрения администрацией городского округа Заречный </w:t>
      </w:r>
    </w:p>
    <w:p w:rsidR="00992CC3" w:rsidRDefault="009277F3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и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ресурсоснабжающими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организациями заявок газораспределительных организаций </w:t>
      </w:r>
    </w:p>
    <w:p w:rsidR="00992CC3" w:rsidRDefault="009277F3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по согласованию строительства газораспределительных сетей в рамках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догазификац</w:t>
      </w:r>
      <w:r>
        <w:rPr>
          <w:rFonts w:ascii="Liberation Serif" w:hAnsi="Liberation Serif" w:cs="Liberation Serif"/>
          <w:b/>
          <w:sz w:val="24"/>
          <w:szCs w:val="24"/>
        </w:rPr>
        <w:t>ии</w:t>
      </w:r>
      <w:proofErr w:type="spellEnd"/>
    </w:p>
    <w:p w:rsidR="00992CC3" w:rsidRDefault="00992CC3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992CC3" w:rsidRDefault="00992CC3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83"/>
        <w:gridCol w:w="3262"/>
        <w:gridCol w:w="1982"/>
        <w:gridCol w:w="2129"/>
      </w:tblGrid>
      <w:tr w:rsidR="00992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autoSpaceDE w:val="0"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autoSpaceDE w:val="0"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Виды услуг, предоставляемые органами муниципальной власти и </w:t>
            </w:r>
            <w:proofErr w:type="spellStart"/>
            <w:r>
              <w:rPr>
                <w:rFonts w:ascii="Liberation Serif" w:hAnsi="Liberation Serif" w:cs="Liberation Serif"/>
              </w:rPr>
              <w:t>ресурсоснабжающиими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организациями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autoSpaceDE w:val="0"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Существующие сроки предоставления услуги, проблематика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autoSpaceDE w:val="0"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Новый срок предоставления услуги и уточняющие мероприятия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autoSpaceDE w:val="0"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 исполнитель</w:t>
            </w:r>
          </w:p>
        </w:tc>
      </w:tr>
    </w:tbl>
    <w:p w:rsidR="00992CC3" w:rsidRDefault="00992CC3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83"/>
        <w:gridCol w:w="3262"/>
        <w:gridCol w:w="1982"/>
        <w:gridCol w:w="2129"/>
      </w:tblGrid>
      <w:tr w:rsidR="00992CC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autoSpaceDE w:val="0"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autoSpaceDE w:val="0"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autoSpaceDE w:val="0"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autoSpaceDE w:val="0"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autoSpaceDE w:val="0"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992C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Сверка сетей на топографической съемке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до 30 дней, при этом в ответе могут отсутствовать необходимые сведения о данной сети (точное месторасположение, характеристики сети и иное), что приводит к дополнительным запросам и увеличению сроков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До 3 рабочих 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дней, с предоставлением исчерпывающей информации по существующим коммуникациям.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Отдел архитектуры и градостроительства администрации городского округа Заречный, </w:t>
            </w:r>
            <w:proofErr w:type="spellStart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ресурсоснабжающие</w:t>
            </w:r>
            <w:proofErr w:type="spellEnd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организации</w:t>
            </w:r>
          </w:p>
        </w:tc>
      </w:tr>
      <w:tr w:rsidR="00992C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Запрос технических условий (ТУ) на пересечение или 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параллельное следование существующих коммуникаций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как правило, 2-3 недели. Если сравнить технические условия, то в большинстве случаев в них меняется только наименование объекта и существующей сети, в отношении которой выдаются ТУ.</w:t>
            </w:r>
          </w:p>
          <w:p w:rsidR="00992CC3" w:rsidRDefault="00992CC3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Также стоить обратить в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нимание, что некоторые организации выдают ТУ только Заказчику строительства, что ущемляет права подрядных организаций, нанятых Заказчиком для выполнения работ по проектированию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до 2 рабочих дней</w:t>
            </w:r>
          </w:p>
          <w:p w:rsidR="00992CC3" w:rsidRDefault="00992CC3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992CC3" w:rsidRDefault="00992CC3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992CC3" w:rsidRDefault="00992CC3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992CC3" w:rsidRDefault="00992CC3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992CC3" w:rsidRDefault="00992CC3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Рассмотреть возможность принятия запроса на ТУ, в том 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числе от подрядных организаций на основании предъявления договоров подряда либо доверенности,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Отдел муниципального хозяйства администрации городского округа Заречный, </w:t>
            </w:r>
            <w:proofErr w:type="spellStart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ресурсоснабжающие</w:t>
            </w:r>
            <w:proofErr w:type="spellEnd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организации</w:t>
            </w:r>
          </w:p>
        </w:tc>
      </w:tr>
      <w:tr w:rsidR="00992C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Оформление правоустанавливающих документов на земельные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участки необходимые для размещения газопровода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92CC3">
            <w:pPr>
              <w:autoSpaceDE w:val="0"/>
              <w:jc w:val="center"/>
              <w:textAlignment w:val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92CC3">
            <w:pPr>
              <w:autoSpaceDE w:val="0"/>
              <w:jc w:val="center"/>
              <w:textAlignment w:val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92CC3">
            <w:pPr>
              <w:autoSpaceDE w:val="0"/>
              <w:jc w:val="center"/>
              <w:textAlignment w:val="auto"/>
              <w:rPr>
                <w:rFonts w:ascii="Liberation Serif" w:hAnsi="Liberation Serif" w:cs="Liberation Serif"/>
                <w:b/>
              </w:rPr>
            </w:pPr>
          </w:p>
        </w:tc>
      </w:tr>
      <w:tr w:rsidR="00992C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3.1.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Для неразграниченных земель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сроки от 1 дня и свыше 100 дней, нет единства требований, в некоторых случаях, муниципальные образования требуют дополнительных согласований с иными </w:t>
            </w:r>
            <w:proofErr w:type="spellStart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ресурсоснабжающими</w:t>
            </w:r>
            <w:proofErr w:type="spellEnd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организациями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до 10 рабочих дней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Имущественный отдел Управления правовых и имущественных отношений администрации городского округа Заречный, </w:t>
            </w:r>
            <w:proofErr w:type="spellStart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ресурсоснабжающие</w:t>
            </w:r>
            <w:proofErr w:type="spellEnd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организации</w:t>
            </w:r>
          </w:p>
        </w:tc>
      </w:tr>
      <w:tr w:rsidR="00992C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3.2.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Обеспечить надлежащую работу на региональном портале технологического 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присоединения с рассмотрением заявок на согласование строительства газовых сетей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92C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Постоянно, в части рассмотрения заявок до 10 рабочих дней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Имущественный отдел Управления правовых и имущественных отношений администрации городского округа Заречный, отдел му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ниципального хозяйства администрации городского округа Заречный, </w:t>
            </w:r>
            <w:proofErr w:type="spellStart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ресурсоснабжающие</w:t>
            </w:r>
            <w:proofErr w:type="spellEnd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организации</w:t>
            </w:r>
          </w:p>
        </w:tc>
      </w:tr>
      <w:tr w:rsidR="00992C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3.3.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Проработать механизм вывода участков необходимых для строительства газопроводов из состава городских лесов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Строительство газопроводов в городских лесах зап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рещено.</w:t>
            </w:r>
          </w:p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Нормативный документ по исключению участка из городских лесов отсутствует, встречаются такие случаи, когда другого варианта как пройти по городским лесам нет. Муниципальные образования не выдают разрешение на использование участка, и соответственно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не занимаются выводом требуемого участка из состава городских лесов.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до 25.12.2021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Отдел экологии и природопользования МКУ ГО Заречный «Административное управление»</w:t>
            </w:r>
          </w:p>
        </w:tc>
      </w:tr>
      <w:tr w:rsidR="00992C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Открытие ордера на производство земляных работ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ориентировочно 20 дней с предоставлен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ием листа согласования с </w:t>
            </w:r>
            <w:proofErr w:type="spellStart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ресурсоснабжающими</w:t>
            </w:r>
            <w:proofErr w:type="spellEnd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организациями (сроки у каждой организации свои).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до 5 рабочих дней, сформировать типовой регламент, внести уточнения в списки предоставляемых документов для строительства газовых сетей, заменить лист согласования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выкопировку</w:t>
            </w:r>
            <w:proofErr w:type="spellEnd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из проектной документации. Ордера выдавать только на производителя земляных работ.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Отдел архитектуры и градостроительства администрации городского округа Заречный, </w:t>
            </w:r>
            <w:proofErr w:type="spellStart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ресурсоснабжающие</w:t>
            </w:r>
            <w:proofErr w:type="spellEnd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организации</w:t>
            </w:r>
          </w:p>
        </w:tc>
      </w:tr>
      <w:tr w:rsidR="00992C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3.5.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Оформление порубочного билета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При 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наличии </w:t>
            </w:r>
            <w:proofErr w:type="spellStart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древесно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softHyphen/>
              <w:t>кустарниковой</w:t>
            </w:r>
            <w:proofErr w:type="spellEnd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растительности и отдельно стоящих деревьев необходимо производить материально-денежную оценку, заключать договора с комитетом по имуществу на компенсацию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до 25.12.2021, рассмотреть вопрос об указании необходимости вырубки </w:t>
            </w:r>
            <w:proofErr w:type="spellStart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дре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весно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softHyphen/>
              <w:t>кустарниковой</w:t>
            </w:r>
            <w:proofErr w:type="spellEnd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растительности и отдельно стоящих деревьев в заявлении о предоставлении земельного участка под использование. На основании данного заявления в постановление о предоставлении земельного участка под использование включить пункт разрешающи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й производить вырубку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Отдел экологии и природопользования МКУ ГО Заречный «Административное управление»</w:t>
            </w:r>
          </w:p>
        </w:tc>
      </w:tr>
      <w:tr w:rsidR="00992C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3.6.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Оформление прав на лесные участки по землям лесного фонда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от 1,5 до 2х лет. На сегодняшний день порядок такой:</w:t>
            </w:r>
          </w:p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Оформление акта натурного обследова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ния</w:t>
            </w:r>
          </w:p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Разработка и утверждение </w:t>
            </w:r>
            <w:proofErr w:type="spellStart"/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ппт</w:t>
            </w:r>
            <w:proofErr w:type="spellEnd"/>
          </w:p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Перевод в категорию эксплуатационные леса</w:t>
            </w:r>
          </w:p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Подготовка документации по формированию участков</w:t>
            </w:r>
          </w:p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Разработка проектной документации на лесной участок</w:t>
            </w:r>
          </w:p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Разработка проекта освоения лесов</w:t>
            </w:r>
          </w:p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Экспертиза проекта освоения лесов</w:t>
            </w:r>
          </w:p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Оформление </w:t>
            </w: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лесной декларации</w:t>
            </w:r>
          </w:p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Заключение договоров аренды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до 25.12.2021, проработать вопрос упрощенной процедуры оформления прав на лесные участки по землям лесного фонда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C3" w:rsidRDefault="009277F3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pt0pt"/>
                <w:rFonts w:ascii="Liberation Serif" w:hAnsi="Liberation Serif" w:cs="Liberation Serif"/>
                <w:color w:val="auto"/>
                <w:sz w:val="20"/>
                <w:szCs w:val="20"/>
              </w:rPr>
              <w:t>Отдел экологии и природопользования МКУ ГО Заречный «Административное управление»</w:t>
            </w:r>
          </w:p>
        </w:tc>
      </w:tr>
    </w:tbl>
    <w:p w:rsidR="00992CC3" w:rsidRDefault="00992CC3">
      <w:pPr>
        <w:pStyle w:val="1"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</w:rPr>
      </w:pPr>
    </w:p>
    <w:sectPr w:rsidR="00992CC3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F3" w:rsidRDefault="009277F3">
      <w:r>
        <w:separator/>
      </w:r>
    </w:p>
  </w:endnote>
  <w:endnote w:type="continuationSeparator" w:id="0">
    <w:p w:rsidR="009277F3" w:rsidRDefault="0092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F3" w:rsidRDefault="009277F3">
      <w:r>
        <w:rPr>
          <w:color w:val="000000"/>
        </w:rPr>
        <w:separator/>
      </w:r>
    </w:p>
  </w:footnote>
  <w:footnote w:type="continuationSeparator" w:id="0">
    <w:p w:rsidR="009277F3" w:rsidRDefault="0092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B7" w:rsidRDefault="009277F3">
    <w:pPr>
      <w:pStyle w:val="a8"/>
      <w:ind w:right="-1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1158D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0915B7" w:rsidRDefault="009277F3">
    <w:pPr>
      <w:pStyle w:val="a8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2CC3"/>
    <w:rsid w:val="009277F3"/>
    <w:rsid w:val="00992CC3"/>
    <w:rsid w:val="00E1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E090"/>
  <w15:docId w15:val="{80740262-5D36-447F-A41D-1B5A75BA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widowControl/>
      <w:tabs>
        <w:tab w:val="center" w:pos="4677"/>
        <w:tab w:val="right" w:pos="9355"/>
      </w:tabs>
      <w:ind w:right="-567"/>
      <w:jc w:val="both"/>
      <w:textAlignment w:val="auto"/>
    </w:pPr>
    <w:rPr>
      <w:sz w:val="24"/>
    </w:rPr>
  </w:style>
  <w:style w:type="character" w:customStyle="1" w:styleId="a9">
    <w:name w:val="Верхний колонтитул Знак"/>
    <w:basedOn w:val="a0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hAnsi="Calibri" w:cs="Calibri"/>
      <w:b/>
      <w:sz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ad">
    <w:name w:val="Основной текст_"/>
    <w:basedOn w:val="a0"/>
    <w:rPr>
      <w:spacing w:val="1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d"/>
    <w:rPr>
      <w:color w:val="000000"/>
      <w:spacing w:val="2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paragraph" w:customStyle="1" w:styleId="1">
    <w:name w:val="Основной текст1"/>
    <w:basedOn w:val="a"/>
    <w:pPr>
      <w:shd w:val="clear" w:color="auto" w:fill="FFFFFF"/>
      <w:spacing w:after="300" w:line="320" w:lineRule="exact"/>
      <w:jc w:val="right"/>
      <w:textAlignment w:val="auto"/>
    </w:pPr>
    <w:rPr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B3D35925AB0B3B2A1EE76B84B7E4BBA09ADEDA2E39DF66E716BE415KE1A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2021-03-29T06:58:00Z</cp:lastPrinted>
  <dcterms:created xsi:type="dcterms:W3CDTF">2021-12-08T06:12:00Z</dcterms:created>
  <dcterms:modified xsi:type="dcterms:W3CDTF">2021-12-08T06:12:00Z</dcterms:modified>
</cp:coreProperties>
</file>