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2553F" w:rsidRPr="00DB6BE4" w:rsidRDefault="00F2553F" w:rsidP="00F2553F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r>
        <w:rPr>
          <w:rFonts w:ascii="Arial" w:eastAsia="Times New Roman" w:hAnsi="Arial" w:cs="Arial"/>
          <w:b/>
          <w:lang w:eastAsia="ru-RU"/>
        </w:rPr>
        <w:t>ПЯТОЕ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 ЗАСЕДАНИЕ</w:t>
      </w:r>
    </w:p>
    <w:p w:rsidR="00F2553F" w:rsidRPr="00DB6BE4" w:rsidRDefault="00F2553F" w:rsidP="00F2553F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2553F" w:rsidRPr="00DB6BE4" w:rsidRDefault="00F2553F" w:rsidP="00F2553F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553F" w:rsidRPr="003004B8" w:rsidRDefault="00F2553F" w:rsidP="00F2553F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21.12</w:t>
      </w:r>
      <w:r w:rsidRPr="003004B8">
        <w:rPr>
          <w:rFonts w:ascii="Arial" w:eastAsia="Calibri" w:hAnsi="Arial" w:cs="Arial"/>
          <w:sz w:val="26"/>
          <w:szCs w:val="26"/>
        </w:rPr>
        <w:t>.2017 г. № 1</w:t>
      </w:r>
      <w:r>
        <w:rPr>
          <w:rFonts w:ascii="Arial" w:eastAsia="Calibri" w:hAnsi="Arial" w:cs="Arial"/>
          <w:sz w:val="26"/>
          <w:szCs w:val="26"/>
        </w:rPr>
        <w:t>4</w:t>
      </w:r>
      <w:r w:rsidR="001666C3">
        <w:rPr>
          <w:rFonts w:ascii="Arial" w:eastAsia="Calibri" w:hAnsi="Arial" w:cs="Arial"/>
          <w:sz w:val="26"/>
          <w:szCs w:val="26"/>
        </w:rPr>
        <w:t>7</w:t>
      </w:r>
      <w:r w:rsidRPr="003004B8">
        <w:rPr>
          <w:rFonts w:ascii="Arial" w:eastAsia="Calibri" w:hAnsi="Arial" w:cs="Arial"/>
          <w:sz w:val="26"/>
          <w:szCs w:val="26"/>
        </w:rPr>
        <w:t xml:space="preserve">-Р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53F" w:rsidRDefault="00F2553F" w:rsidP="00F2553F">
      <w:pPr>
        <w:keepNext/>
        <w:spacing w:after="0" w:line="240" w:lineRule="auto"/>
        <w:ind w:left="-426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spacing w:after="0" w:line="240" w:lineRule="auto"/>
        <w:ind w:left="-426" w:right="496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>О внесении изменений в решение Думы от 12.05.2011г. № 42-Р «Об утверждении Кодекса этики и служебного поведения муниципальных служащих городского округа Заречный»</w:t>
      </w:r>
    </w:p>
    <w:p w:rsidR="001666C3" w:rsidRPr="001666C3" w:rsidRDefault="001666C3" w:rsidP="001666C3">
      <w:pPr>
        <w:spacing w:after="0" w:line="240" w:lineRule="auto"/>
        <w:ind w:left="-426" w:right="5527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       </w:t>
      </w:r>
      <w:bookmarkStart w:id="0" w:name="_GoBack"/>
      <w:bookmarkEnd w:id="0"/>
      <w:r w:rsidRPr="001666C3">
        <w:rPr>
          <w:rFonts w:ascii="Arial" w:eastAsia="Calibri" w:hAnsi="Arial" w:cs="Arial"/>
          <w:sz w:val="26"/>
          <w:szCs w:val="26"/>
        </w:rPr>
        <w:t>В целях приведения решения Думы от 12.05.2011г. № 42-Р «Об утверждении Кодекса этики и служебного поведения муниципальных служащих городского округа Заречный» в соответствие с Указами Губернатора Свердловской области от 27.11.2014 года № 577-УГ «О внесении изменений в Кодекс этики и служебного поведения государственных гражданских служащих Свердловской области, утвержденный Указом Губернатора Свердловской области от 10.03.2011г № 166-УГ»,  от 29.07.2016г. № 444-УГ  «О внесении изменений в Указ Губернатора Свердловской области от 10.03.2011г № 166-УГ «Об утверждении Кодекса этики и служебного поведения государственных гражданских служащих Свердловской области», на основании ст. 45 Устава городского округа Заречный</w:t>
      </w:r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        </w:t>
      </w:r>
      <w:r w:rsidRPr="001666C3">
        <w:rPr>
          <w:rFonts w:ascii="Arial" w:eastAsia="Calibri" w:hAnsi="Arial" w:cs="Arial"/>
          <w:b/>
          <w:sz w:val="26"/>
          <w:szCs w:val="26"/>
        </w:rPr>
        <w:t>Дума решила</w:t>
      </w:r>
      <w:r w:rsidRPr="001666C3">
        <w:rPr>
          <w:rFonts w:ascii="Arial" w:eastAsia="Calibri" w:hAnsi="Arial" w:cs="Arial"/>
          <w:sz w:val="26"/>
          <w:szCs w:val="26"/>
        </w:rPr>
        <w:t>:</w:t>
      </w:r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        1. Внести в решение Думы от 12.05.2011г. № 42-Р «Об утверждении Кодекса этики и служебного поведения муниципальных служащих городского округа Заречный» следующие изменения:               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 1.</w:t>
      </w:r>
      <w:r>
        <w:rPr>
          <w:rFonts w:ascii="Arial" w:eastAsia="Calibri" w:hAnsi="Arial" w:cs="Arial"/>
          <w:sz w:val="26"/>
          <w:szCs w:val="26"/>
        </w:rPr>
        <w:t>1</w:t>
      </w:r>
      <w:r w:rsidRPr="001666C3">
        <w:rPr>
          <w:rFonts w:ascii="Arial" w:eastAsia="Calibri" w:hAnsi="Arial" w:cs="Arial"/>
          <w:sz w:val="26"/>
          <w:szCs w:val="26"/>
        </w:rPr>
        <w:t xml:space="preserve">. подпункт 4 пункта </w:t>
      </w:r>
      <w:r w:rsidR="00411586">
        <w:rPr>
          <w:rFonts w:ascii="Arial" w:eastAsia="Calibri" w:hAnsi="Arial" w:cs="Arial"/>
          <w:sz w:val="26"/>
          <w:szCs w:val="26"/>
        </w:rPr>
        <w:t>9</w:t>
      </w:r>
      <w:r w:rsidRPr="001666C3">
        <w:rPr>
          <w:rFonts w:ascii="Arial" w:eastAsia="Calibri" w:hAnsi="Arial" w:cs="Arial"/>
          <w:sz w:val="26"/>
          <w:szCs w:val="26"/>
        </w:rPr>
        <w:t xml:space="preserve"> главы 2 Кодекса этики и служебного поведения муниципальных служащих городского округа Заречный изложить в следующей редакции: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 «4)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организаций;»;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 1.</w:t>
      </w:r>
      <w:r>
        <w:rPr>
          <w:rFonts w:ascii="Arial" w:eastAsia="Calibri" w:hAnsi="Arial" w:cs="Arial"/>
          <w:sz w:val="26"/>
          <w:szCs w:val="26"/>
        </w:rPr>
        <w:t>2</w:t>
      </w:r>
      <w:r w:rsidRPr="001666C3">
        <w:rPr>
          <w:rFonts w:ascii="Arial" w:eastAsia="Calibri" w:hAnsi="Arial" w:cs="Arial"/>
          <w:sz w:val="26"/>
          <w:szCs w:val="26"/>
        </w:rPr>
        <w:t>. пункт 13 Кодекса этики и служебного поведения муниципальных служащих городского округа Заречный изложить в следующей редакции:</w:t>
      </w:r>
    </w:p>
    <w:p w:rsid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lastRenderedPageBreak/>
        <w:t xml:space="preserve">     «13. Муниципальные 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</w:t>
      </w:r>
      <w:proofErr w:type="gramStart"/>
      <w:r w:rsidRPr="001666C3">
        <w:rPr>
          <w:rFonts w:ascii="Arial" w:eastAsia="Calibri" w:hAnsi="Arial" w:cs="Arial"/>
          <w:sz w:val="26"/>
          <w:szCs w:val="26"/>
        </w:rPr>
        <w:t>.».</w:t>
      </w:r>
      <w:proofErr w:type="gramEnd"/>
    </w:p>
    <w:p w:rsidR="001666C3" w:rsidRPr="001666C3" w:rsidRDefault="001666C3" w:rsidP="001666C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2. </w:t>
      </w:r>
      <w:r w:rsidRPr="001666C3">
        <w:rPr>
          <w:rFonts w:ascii="Arial" w:eastAsia="Calibri" w:hAnsi="Arial" w:cs="Arial"/>
          <w:sz w:val="26"/>
          <w:szCs w:val="26"/>
        </w:rPr>
        <w:t>Рекомендовать лицам, замещающим муниципальные должности в городском округе Заречный, придерживаться основных правил служебного поведения и общих принципов профессиональной служебной этики, установленных Кодексом этики и служебного поведения муниципальных служащих, утвержденным настоящим решением, в части, не противоречащей правовому статусу этих лиц.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     </w:t>
      </w:r>
      <w:r>
        <w:rPr>
          <w:rFonts w:ascii="Arial" w:eastAsia="Calibri" w:hAnsi="Arial" w:cs="Arial"/>
          <w:sz w:val="26"/>
          <w:szCs w:val="26"/>
        </w:rPr>
        <w:t>3</w:t>
      </w:r>
      <w:r w:rsidRPr="001666C3">
        <w:rPr>
          <w:rFonts w:ascii="Arial" w:eastAsia="Calibri" w:hAnsi="Arial" w:cs="Arial"/>
          <w:sz w:val="26"/>
          <w:szCs w:val="26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</w:p>
    <w:p w:rsidR="001666C3" w:rsidRDefault="001666C3" w:rsidP="001666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>Председатель Думы городского округа                                         В.Н. Боярских</w:t>
      </w: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sz w:val="26"/>
          <w:szCs w:val="26"/>
        </w:rPr>
      </w:pPr>
      <w:r w:rsidRPr="001666C3">
        <w:rPr>
          <w:rFonts w:ascii="Arial" w:eastAsia="Calibri" w:hAnsi="Arial" w:cs="Arial"/>
          <w:sz w:val="26"/>
          <w:szCs w:val="26"/>
        </w:rPr>
        <w:t xml:space="preserve">Глава городского округа                                                                 А.В. </w:t>
      </w:r>
      <w:proofErr w:type="spellStart"/>
      <w:r w:rsidRPr="001666C3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1666C3" w:rsidRPr="001666C3" w:rsidRDefault="001666C3" w:rsidP="001666C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Calibri" w:hAnsi="Arial" w:cs="Arial"/>
          <w:sz w:val="26"/>
          <w:szCs w:val="26"/>
        </w:rPr>
      </w:pPr>
    </w:p>
    <w:p w:rsidR="001666C3" w:rsidRDefault="001666C3" w:rsidP="00F2553F">
      <w:pPr>
        <w:keepNext/>
        <w:spacing w:after="0" w:line="240" w:lineRule="auto"/>
        <w:ind w:left="-426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sectPr w:rsidR="001666C3" w:rsidSect="00166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3F"/>
    <w:rsid w:val="001666C3"/>
    <w:rsid w:val="00264DEB"/>
    <w:rsid w:val="00411586"/>
    <w:rsid w:val="0047097C"/>
    <w:rsid w:val="00477340"/>
    <w:rsid w:val="00996434"/>
    <w:rsid w:val="00C175DB"/>
    <w:rsid w:val="00F2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</cp:lastModifiedBy>
  <cp:revision>3</cp:revision>
  <dcterms:created xsi:type="dcterms:W3CDTF">2017-12-22T05:07:00Z</dcterms:created>
  <dcterms:modified xsi:type="dcterms:W3CDTF">2018-01-15T08:48:00Z</dcterms:modified>
</cp:coreProperties>
</file>