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F34D54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1A77DEDC" wp14:editId="03AD524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44" w:rsidRPr="00F34D54" w:rsidRDefault="00395B44" w:rsidP="00395B44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395B44" w:rsidRPr="00F34D54" w:rsidRDefault="00395B44" w:rsidP="00395B4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F34D54">
        <w:rPr>
          <w:rFonts w:eastAsia="Times New Roman" w:cs="Raavi"/>
          <w:b/>
          <w:lang w:eastAsia="ru-RU"/>
        </w:rPr>
        <w:t>Д У М А</w:t>
      </w: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F34D54">
        <w:rPr>
          <w:rFonts w:eastAsia="Times New Roman" w:cs="Raavi"/>
          <w:b/>
          <w:sz w:val="24"/>
          <w:szCs w:val="24"/>
          <w:lang w:eastAsia="ru-RU"/>
        </w:rPr>
        <w:t>шестой созыв</w:t>
      </w:r>
    </w:p>
    <w:p w:rsidR="00395B44" w:rsidRPr="00F34D54" w:rsidRDefault="00395B44" w:rsidP="00395B4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395B44" w:rsidRPr="00F34D54" w:rsidRDefault="00395B44" w:rsidP="00395B44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F34D54">
        <w:rPr>
          <w:rFonts w:cs="Arial"/>
          <w:b/>
          <w:sz w:val="22"/>
          <w:szCs w:val="22"/>
        </w:rPr>
        <w:t xml:space="preserve">ВОСЕМЬДЕСЯТ </w:t>
      </w:r>
      <w:proofErr w:type="gramStart"/>
      <w:r w:rsidRPr="00F34D54">
        <w:rPr>
          <w:rFonts w:cs="Arial"/>
          <w:b/>
          <w:sz w:val="22"/>
          <w:szCs w:val="22"/>
        </w:rPr>
        <w:t xml:space="preserve">ТРЕТЬЕ  </w:t>
      </w:r>
      <w:r w:rsidRPr="00F34D54">
        <w:rPr>
          <w:rFonts w:eastAsia="Times New Roman" w:cs="Arial"/>
          <w:b/>
          <w:sz w:val="22"/>
          <w:szCs w:val="22"/>
          <w:lang w:eastAsia="ru-RU"/>
        </w:rPr>
        <w:t>ОЧЕРЕДНОЕ</w:t>
      </w:r>
      <w:proofErr w:type="gramEnd"/>
      <w:r w:rsidRPr="00F34D54">
        <w:rPr>
          <w:rFonts w:eastAsia="Times New Roman" w:cs="Arial"/>
          <w:b/>
          <w:sz w:val="22"/>
          <w:szCs w:val="22"/>
          <w:lang w:eastAsia="ru-RU"/>
        </w:rPr>
        <w:t xml:space="preserve"> ЗАСЕДАНИЕ</w:t>
      </w: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:rsidR="00395B44" w:rsidRPr="00F34D54" w:rsidRDefault="00395B44" w:rsidP="00395B44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F34D54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395B44" w:rsidRPr="00F34D54" w:rsidRDefault="00395B44" w:rsidP="00395B4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395B44" w:rsidRPr="00F34D54" w:rsidRDefault="00395B44" w:rsidP="00395B44">
      <w:pPr>
        <w:keepNext/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 w:rsidRPr="00F34D54">
        <w:rPr>
          <w:rFonts w:eastAsia="Times New Roman" w:cs="Arial"/>
          <w:lang w:eastAsia="ru-RU"/>
        </w:rPr>
        <w:t>13.05.2021</w:t>
      </w:r>
      <w:r w:rsidRPr="00F34D54">
        <w:rPr>
          <w:rFonts w:cs="Arial"/>
        </w:rPr>
        <w:t xml:space="preserve"> </w:t>
      </w:r>
      <w:r w:rsidRPr="00F34D54">
        <w:rPr>
          <w:rFonts w:eastAsia="Times New Roman" w:cs="Arial"/>
          <w:lang w:eastAsia="ru-RU"/>
        </w:rPr>
        <w:t>№ 3</w:t>
      </w:r>
      <w:r>
        <w:rPr>
          <w:rFonts w:eastAsia="Times New Roman" w:cs="Arial"/>
          <w:lang w:eastAsia="ru-RU"/>
        </w:rPr>
        <w:t>5</w:t>
      </w:r>
      <w:r w:rsidRPr="00F34D54">
        <w:rPr>
          <w:rFonts w:eastAsia="Times New Roman" w:cs="Arial"/>
          <w:lang w:eastAsia="ru-RU"/>
        </w:rPr>
        <w:t>-Р</w:t>
      </w:r>
      <w:r w:rsidRPr="00F34D54">
        <w:rPr>
          <w:rFonts w:eastAsia="Times New Roman"/>
          <w:lang w:eastAsia="ru-RU"/>
        </w:rPr>
        <w:t xml:space="preserve"> </w:t>
      </w:r>
    </w:p>
    <w:p w:rsidR="00395B44" w:rsidRPr="00F34D54" w:rsidRDefault="00395B44" w:rsidP="00395B44">
      <w:pPr>
        <w:widowControl w:val="0"/>
        <w:spacing w:after="0" w:line="240" w:lineRule="auto"/>
        <w:ind w:right="4818" w:firstLine="709"/>
        <w:jc w:val="both"/>
        <w:rPr>
          <w:rFonts w:cs="Arial"/>
          <w:lang w:eastAsia="ru-RU"/>
        </w:rPr>
      </w:pPr>
    </w:p>
    <w:p w:rsidR="00395B44" w:rsidRDefault="00395B44" w:rsidP="00395B44">
      <w:pPr>
        <w:spacing w:after="0" w:line="240" w:lineRule="auto"/>
        <w:ind w:right="4960"/>
        <w:jc w:val="both"/>
      </w:pPr>
      <w:r>
        <w:t xml:space="preserve">Об утверждении </w:t>
      </w:r>
      <w:r w:rsidRPr="00E700EA">
        <w:t xml:space="preserve">Положения об оплате труда </w:t>
      </w:r>
      <w:r w:rsidR="001929B3">
        <w:t>и</w:t>
      </w:r>
      <w:bookmarkStart w:id="0" w:name="_GoBack"/>
      <w:bookmarkEnd w:id="0"/>
      <w:r w:rsidR="00AC1A1F">
        <w:t xml:space="preserve"> поощрении </w:t>
      </w:r>
      <w:r w:rsidRPr="00E700EA">
        <w:t>муниципальных служащих орган</w:t>
      </w:r>
      <w:r>
        <w:t>ов</w:t>
      </w:r>
      <w:r w:rsidRPr="00E700EA">
        <w:t xml:space="preserve"> местного самоуправления городского округа </w:t>
      </w:r>
      <w:r>
        <w:t>З</w:t>
      </w:r>
      <w:r w:rsidRPr="00E700EA">
        <w:t>аречный</w:t>
      </w:r>
    </w:p>
    <w:p w:rsidR="00395B44" w:rsidRDefault="00395B44" w:rsidP="00395B44">
      <w:pPr>
        <w:spacing w:after="0" w:line="240" w:lineRule="auto"/>
        <w:rPr>
          <w:rFonts w:eastAsia="Times New Roman" w:cs="Liberation Serif"/>
          <w:szCs w:val="20"/>
          <w:lang w:eastAsia="ru-RU"/>
        </w:rPr>
      </w:pPr>
    </w:p>
    <w:p w:rsidR="00395B44" w:rsidRDefault="00395B44" w:rsidP="00AC1A1F">
      <w:pPr>
        <w:pStyle w:val="ConsPlusNormal"/>
        <w:spacing w:after="240"/>
        <w:ind w:firstLine="53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В соответствии со </w:t>
      </w:r>
      <w:hyperlink r:id="rId6" w:history="1">
        <w:r w:rsidRPr="00B07C6B">
          <w:rPr>
            <w:color w:val="000000" w:themeColor="text1"/>
          </w:rPr>
          <w:t>статьями 86</w:t>
        </w:r>
      </w:hyperlink>
      <w:r w:rsidRPr="00B07C6B">
        <w:rPr>
          <w:color w:val="000000" w:themeColor="text1"/>
        </w:rPr>
        <w:t xml:space="preserve">, </w:t>
      </w:r>
      <w:hyperlink r:id="rId7" w:history="1">
        <w:r w:rsidRPr="00B07C6B">
          <w:rPr>
            <w:color w:val="000000" w:themeColor="text1"/>
          </w:rPr>
          <w:t>136</w:t>
        </w:r>
      </w:hyperlink>
      <w:r w:rsidRPr="00B07C6B">
        <w:rPr>
          <w:color w:val="000000" w:themeColor="text1"/>
        </w:rPr>
        <w:t xml:space="preserve"> Бюджетного кодекса Российской Федерации, </w:t>
      </w:r>
      <w:hyperlink r:id="rId8" w:history="1">
        <w:r w:rsidRPr="00B07C6B">
          <w:rPr>
            <w:color w:val="000000" w:themeColor="text1"/>
          </w:rPr>
          <w:t>статьями 5</w:t>
        </w:r>
      </w:hyperlink>
      <w:r w:rsidRPr="00B07C6B">
        <w:rPr>
          <w:color w:val="000000" w:themeColor="text1"/>
        </w:rPr>
        <w:t xml:space="preserve">, 22, </w:t>
      </w:r>
      <w:hyperlink r:id="rId9" w:history="1">
        <w:r w:rsidRPr="00B07C6B">
          <w:rPr>
            <w:color w:val="000000" w:themeColor="text1"/>
          </w:rPr>
          <w:t>23</w:t>
        </w:r>
      </w:hyperlink>
      <w:r w:rsidRPr="00B07C6B">
        <w:rPr>
          <w:color w:val="000000" w:themeColor="text1"/>
        </w:rPr>
        <w:t xml:space="preserve">, 26 Федерального закона от 02.03.2007 N 25-ФЗ "О муниципальной службе в Российской Федерации", </w:t>
      </w:r>
      <w:hyperlink r:id="rId10" w:history="1">
        <w:r w:rsidRPr="00B07C6B">
          <w:rPr>
            <w:color w:val="000000" w:themeColor="text1"/>
          </w:rPr>
          <w:t>ст. 14</w:t>
        </w:r>
      </w:hyperlink>
      <w:r w:rsidRPr="00B07C6B">
        <w:rPr>
          <w:color w:val="000000" w:themeColor="text1"/>
        </w:rPr>
        <w:t xml:space="preserve"> Закона Свердловской области от 29.10.2007 N 136-ОЗ "Об особенностях муниципальной службы на территории Свердловской области", на основании </w:t>
      </w:r>
      <w:hyperlink r:id="rId11" w:history="1">
        <w:r w:rsidRPr="00B07C6B">
          <w:rPr>
            <w:color w:val="000000" w:themeColor="text1"/>
          </w:rPr>
          <w:t>статей 25</w:t>
        </w:r>
      </w:hyperlink>
      <w:r w:rsidRPr="00B07C6B">
        <w:rPr>
          <w:color w:val="000000" w:themeColor="text1"/>
        </w:rPr>
        <w:t xml:space="preserve">, </w:t>
      </w:r>
      <w:hyperlink r:id="rId12" w:history="1">
        <w:r w:rsidRPr="00B07C6B">
          <w:rPr>
            <w:color w:val="000000" w:themeColor="text1"/>
          </w:rPr>
          <w:t>45</w:t>
        </w:r>
      </w:hyperlink>
      <w:r w:rsidRPr="00B07C6B">
        <w:rPr>
          <w:color w:val="000000" w:themeColor="text1"/>
        </w:rPr>
        <w:t xml:space="preserve"> Устава городского округа Заречный </w:t>
      </w:r>
    </w:p>
    <w:p w:rsidR="00395B44" w:rsidRDefault="00395B44" w:rsidP="00AC1A1F">
      <w:pPr>
        <w:pStyle w:val="ConsPlusNormal"/>
        <w:spacing w:after="240"/>
        <w:ind w:firstLine="539"/>
        <w:jc w:val="both"/>
      </w:pPr>
      <w:r>
        <w:rPr>
          <w:b/>
          <w:bCs/>
          <w:color w:val="000000" w:themeColor="text1"/>
        </w:rPr>
        <w:t xml:space="preserve"> </w:t>
      </w:r>
      <w:r w:rsidRPr="00395B44">
        <w:rPr>
          <w:b/>
          <w:bCs/>
          <w:color w:val="000000" w:themeColor="text1"/>
        </w:rPr>
        <w:t>Дума решила</w:t>
      </w:r>
      <w:r w:rsidRPr="00B07C6B">
        <w:rPr>
          <w:color w:val="000000" w:themeColor="text1"/>
        </w:rPr>
        <w:t>: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>
        <w:t>1</w:t>
      </w:r>
      <w:r w:rsidRPr="00B07C6B">
        <w:rPr>
          <w:color w:val="000000" w:themeColor="text1"/>
        </w:rPr>
        <w:t xml:space="preserve">. Утвердить </w:t>
      </w:r>
      <w:hyperlink w:anchor="P39" w:history="1">
        <w:r w:rsidRPr="00B07C6B">
          <w:rPr>
            <w:color w:val="000000" w:themeColor="text1"/>
          </w:rPr>
          <w:t>Положение</w:t>
        </w:r>
      </w:hyperlink>
      <w:r w:rsidRPr="00B07C6B">
        <w:rPr>
          <w:color w:val="000000" w:themeColor="text1"/>
        </w:rPr>
        <w:t xml:space="preserve"> об оплате труда и поощрении муниципальных служащих органов местного самоуправления городского округа Заречный (прилагается).</w:t>
      </w:r>
    </w:p>
    <w:p w:rsidR="00395B44" w:rsidRPr="00B07C6B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2. Признать утратившим силу </w:t>
      </w:r>
      <w:hyperlink r:id="rId13" w:history="1">
        <w:r w:rsidRPr="00B07C6B">
          <w:rPr>
            <w:color w:val="000000" w:themeColor="text1"/>
          </w:rPr>
          <w:t>Положение</w:t>
        </w:r>
      </w:hyperlink>
      <w:r w:rsidRPr="00B07C6B">
        <w:rPr>
          <w:color w:val="000000" w:themeColor="text1"/>
        </w:rPr>
        <w:t xml:space="preserve">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</w:t>
      </w:r>
      <w:r>
        <w:rPr>
          <w:color w:val="000000" w:themeColor="text1"/>
        </w:rPr>
        <w:t xml:space="preserve"> округа Заречный, утвержденное р</w:t>
      </w:r>
      <w:r w:rsidRPr="00B07C6B">
        <w:rPr>
          <w:color w:val="000000" w:themeColor="text1"/>
        </w:rPr>
        <w:t>еш</w:t>
      </w:r>
      <w:r>
        <w:rPr>
          <w:color w:val="000000" w:themeColor="text1"/>
        </w:rPr>
        <w:t>ением Думы от 30.03.2017 N 48-Р</w:t>
      </w:r>
      <w:r w:rsidRPr="00B07C6B">
        <w:rPr>
          <w:color w:val="000000" w:themeColor="text1"/>
        </w:rPr>
        <w:t xml:space="preserve"> с изменениями, внесенными решениями Думы ГО Заречный </w:t>
      </w:r>
      <w:r w:rsidRPr="00B07C6B">
        <w:rPr>
          <w:rFonts w:cs="Liberation Serif"/>
          <w:color w:val="000000" w:themeColor="text1"/>
        </w:rPr>
        <w:t xml:space="preserve">от 28.09.2017 </w:t>
      </w:r>
      <w:hyperlink r:id="rId14" w:history="1">
        <w:r w:rsidRPr="00B07C6B">
          <w:rPr>
            <w:rFonts w:cs="Liberation Serif"/>
            <w:color w:val="000000" w:themeColor="text1"/>
          </w:rPr>
          <w:t>N 123-Р</w:t>
        </w:r>
      </w:hyperlink>
      <w:r w:rsidRPr="00B07C6B">
        <w:rPr>
          <w:rFonts w:cs="Liberation Serif"/>
          <w:color w:val="000000" w:themeColor="text1"/>
        </w:rPr>
        <w:t xml:space="preserve">, от 01.03.2018 </w:t>
      </w:r>
      <w:hyperlink r:id="rId15" w:history="1">
        <w:r w:rsidRPr="00B07C6B">
          <w:rPr>
            <w:rFonts w:cs="Liberation Serif"/>
            <w:color w:val="000000" w:themeColor="text1"/>
          </w:rPr>
          <w:t>N 18-Р</w:t>
        </w:r>
      </w:hyperlink>
      <w:r w:rsidRPr="00B07C6B">
        <w:rPr>
          <w:rFonts w:cs="Liberation Serif"/>
          <w:color w:val="000000" w:themeColor="text1"/>
        </w:rPr>
        <w:t xml:space="preserve">, от 28.06.2018 </w:t>
      </w:r>
      <w:r>
        <w:rPr>
          <w:rFonts w:cs="Liberation Serif"/>
          <w:color w:val="000000" w:themeColor="text1"/>
        </w:rPr>
        <w:t xml:space="preserve">  </w:t>
      </w:r>
      <w:hyperlink r:id="rId16" w:history="1">
        <w:r>
          <w:rPr>
            <w:rFonts w:cs="Liberation Serif"/>
            <w:color w:val="000000" w:themeColor="text1"/>
          </w:rPr>
          <w:t>N </w:t>
        </w:r>
        <w:r w:rsidRPr="00B07C6B">
          <w:rPr>
            <w:rFonts w:cs="Liberation Serif"/>
            <w:color w:val="000000" w:themeColor="text1"/>
          </w:rPr>
          <w:t>67-Р</w:t>
        </w:r>
      </w:hyperlink>
      <w:r w:rsidRPr="00B07C6B">
        <w:rPr>
          <w:rFonts w:cs="Liberation Serif"/>
          <w:color w:val="000000" w:themeColor="text1"/>
        </w:rPr>
        <w:t xml:space="preserve">, от 27.09.2018 </w:t>
      </w:r>
      <w:hyperlink r:id="rId17" w:history="1">
        <w:r w:rsidRPr="00B07C6B">
          <w:rPr>
            <w:rFonts w:cs="Liberation Serif"/>
            <w:color w:val="000000" w:themeColor="text1"/>
          </w:rPr>
          <w:t>N 97-Р</w:t>
        </w:r>
      </w:hyperlink>
      <w:r w:rsidRPr="00B07C6B">
        <w:rPr>
          <w:rFonts w:cs="Liberation Serif"/>
          <w:color w:val="000000" w:themeColor="text1"/>
        </w:rPr>
        <w:t xml:space="preserve">, от 25.10.2018 </w:t>
      </w:r>
      <w:hyperlink r:id="rId18" w:history="1">
        <w:r w:rsidRPr="00B07C6B">
          <w:rPr>
            <w:rFonts w:cs="Liberation Serif"/>
            <w:color w:val="000000" w:themeColor="text1"/>
          </w:rPr>
          <w:t>N 108-Р</w:t>
        </w:r>
      </w:hyperlink>
      <w:r w:rsidRPr="00B07C6B">
        <w:rPr>
          <w:rFonts w:cs="Liberation Serif"/>
          <w:color w:val="000000" w:themeColor="text1"/>
        </w:rPr>
        <w:t xml:space="preserve">, от 26.09.2019 </w:t>
      </w:r>
      <w:hyperlink r:id="rId19" w:history="1">
        <w:r w:rsidRPr="00B07C6B">
          <w:rPr>
            <w:rFonts w:cs="Liberation Serif"/>
            <w:color w:val="000000" w:themeColor="text1"/>
          </w:rPr>
          <w:t>N 92-Р</w:t>
        </w:r>
      </w:hyperlink>
      <w:r w:rsidRPr="00B07C6B">
        <w:rPr>
          <w:rFonts w:cs="Liberation Serif"/>
          <w:color w:val="000000" w:themeColor="text1"/>
        </w:rPr>
        <w:t xml:space="preserve">, от 24.09.2020 </w:t>
      </w:r>
      <w:hyperlink r:id="rId20" w:history="1">
        <w:r w:rsidRPr="00B07C6B">
          <w:rPr>
            <w:rFonts w:cs="Liberation Serif"/>
            <w:color w:val="000000" w:themeColor="text1"/>
          </w:rPr>
          <w:t xml:space="preserve">N 66-Р </w:t>
        </w:r>
      </w:hyperlink>
      <w:r w:rsidRPr="00B07C6B">
        <w:rPr>
          <w:color w:val="000000" w:themeColor="text1"/>
        </w:rPr>
        <w:t>.</w:t>
      </w:r>
    </w:p>
    <w:p w:rsidR="00395B44" w:rsidRDefault="00395B44" w:rsidP="00395B44">
      <w:pPr>
        <w:pStyle w:val="ConsPlusNormal"/>
        <w:ind w:firstLine="709"/>
        <w:jc w:val="both"/>
      </w:pPr>
      <w:r>
        <w:t>3. Опубликовать настоящее решение в установленном порядке, разместить на официальном сайте городского округа Заречный.</w:t>
      </w: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  <w:jc w:val="both"/>
      </w:pPr>
      <w:r>
        <w:t>Председатель Думы городского округа                                               А.А. Кузнецов</w:t>
      </w:r>
    </w:p>
    <w:p w:rsidR="00AC1A1F" w:rsidRDefault="00AC1A1F" w:rsidP="00395B44">
      <w:pPr>
        <w:pStyle w:val="ConsPlusNormal"/>
        <w:jc w:val="both"/>
      </w:pPr>
    </w:p>
    <w:p w:rsidR="00395B44" w:rsidRDefault="00395B44" w:rsidP="00395B44">
      <w:pPr>
        <w:pStyle w:val="ConsPlusNormal"/>
        <w:jc w:val="both"/>
      </w:pPr>
      <w:r>
        <w:t>Глава городского округа                                                                        А.В. Захарцев</w:t>
      </w:r>
    </w:p>
    <w:p w:rsidR="00395B44" w:rsidRDefault="00AC1A1F" w:rsidP="00395B44">
      <w:pPr>
        <w:pStyle w:val="ConsPlusNormal"/>
        <w:ind w:left="6804"/>
        <w:outlineLvl w:val="0"/>
      </w:pPr>
      <w:r>
        <w:lastRenderedPageBreak/>
        <w:t>У</w:t>
      </w:r>
      <w:r w:rsidR="00395B44">
        <w:t>тверждено</w:t>
      </w:r>
    </w:p>
    <w:p w:rsidR="00395B44" w:rsidRDefault="00395B44" w:rsidP="00395B44">
      <w:pPr>
        <w:pStyle w:val="ConsPlusNormal"/>
        <w:ind w:left="6804"/>
      </w:pPr>
      <w:r>
        <w:t>решением Думы</w:t>
      </w:r>
    </w:p>
    <w:p w:rsidR="00395B44" w:rsidRDefault="00395B44" w:rsidP="00395B44">
      <w:pPr>
        <w:pStyle w:val="ConsPlusNormal"/>
        <w:ind w:left="6804"/>
      </w:pPr>
      <w:r>
        <w:t>от 13.05.2021 № 35-Р</w:t>
      </w:r>
    </w:p>
    <w:p w:rsidR="00395B44" w:rsidRDefault="00395B44" w:rsidP="00395B44">
      <w:pPr>
        <w:pStyle w:val="ConsPlusNormal"/>
      </w:pPr>
    </w:p>
    <w:p w:rsidR="00AC1A1F" w:rsidRDefault="00AC1A1F" w:rsidP="00395B44">
      <w:pPr>
        <w:pStyle w:val="ConsPlusNormal"/>
      </w:pPr>
    </w:p>
    <w:p w:rsidR="00AC1A1F" w:rsidRDefault="00AC1A1F" w:rsidP="00395B44">
      <w:pPr>
        <w:pStyle w:val="ConsPlusNormal"/>
      </w:pPr>
    </w:p>
    <w:p w:rsidR="00395B44" w:rsidRDefault="00395B44" w:rsidP="00395B44">
      <w:pPr>
        <w:pStyle w:val="ConsPlusTitle"/>
        <w:jc w:val="center"/>
      </w:pPr>
      <w:bookmarkStart w:id="1" w:name="P39"/>
      <w:bookmarkEnd w:id="1"/>
      <w:r>
        <w:t>ПОЛОЖЕНИЕ</w:t>
      </w:r>
    </w:p>
    <w:p w:rsidR="00395B44" w:rsidRDefault="00395B44" w:rsidP="00395B44">
      <w:pPr>
        <w:pStyle w:val="ConsPlusTitle"/>
        <w:jc w:val="center"/>
      </w:pPr>
      <w:r>
        <w:t xml:space="preserve">ОБ ОПЛАТЕ ТРУДА И ПООЩРЕНИИ МУНИЦИПАЛЬНЫХ СЛУЖАЩИХ ОРГАНОВ МЕСТНОГО САМОУПРАВЛЕНИЯ </w:t>
      </w:r>
    </w:p>
    <w:p w:rsidR="00395B44" w:rsidRDefault="00395B44" w:rsidP="00395B44">
      <w:pPr>
        <w:pStyle w:val="ConsPlusTitle"/>
        <w:jc w:val="center"/>
      </w:pPr>
      <w:r>
        <w:t>ГОРОДСКОГО ОКРУГА ЗАРЕЧНЫЙ</w:t>
      </w:r>
    </w:p>
    <w:p w:rsidR="00395B44" w:rsidRDefault="00395B44" w:rsidP="00395B44">
      <w:pPr>
        <w:pStyle w:val="ConsPlusTitle"/>
        <w:ind w:firstLine="540"/>
        <w:jc w:val="both"/>
        <w:outlineLvl w:val="1"/>
      </w:pPr>
    </w:p>
    <w:p w:rsidR="00395B44" w:rsidRDefault="00395B44" w:rsidP="00395B44">
      <w:pPr>
        <w:pStyle w:val="ConsPlusTitle"/>
        <w:jc w:val="center"/>
        <w:outlineLvl w:val="1"/>
      </w:pPr>
      <w:r>
        <w:t>Статья 1. Общие положения</w:t>
      </w:r>
    </w:p>
    <w:p w:rsidR="00395B44" w:rsidRPr="00B07C6B" w:rsidRDefault="00395B44" w:rsidP="00395B44">
      <w:pPr>
        <w:pStyle w:val="ConsPlusNormal"/>
        <w:ind w:firstLine="709"/>
        <w:rPr>
          <w:color w:val="000000" w:themeColor="text1"/>
        </w:rPr>
      </w:pP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1. Настоящее Положение разработано в соответствии с действующим трудовым законодательством Российской Федерации, </w:t>
      </w:r>
      <w:hyperlink r:id="rId21" w:history="1">
        <w:r w:rsidRPr="00B07C6B">
          <w:rPr>
            <w:color w:val="000000" w:themeColor="text1"/>
          </w:rPr>
          <w:t>статьей 22</w:t>
        </w:r>
      </w:hyperlink>
      <w:r w:rsidRPr="00B07C6B">
        <w:rPr>
          <w:color w:val="000000" w:themeColor="text1"/>
        </w:rPr>
        <w:t xml:space="preserve"> Федерального закона от 2 марта 2007 года N 25-ФЗ "О муниципальной службе в Российской Федерации", </w:t>
      </w:r>
      <w:hyperlink r:id="rId22" w:history="1">
        <w:r w:rsidRPr="00B07C6B">
          <w:rPr>
            <w:color w:val="000000" w:themeColor="text1"/>
          </w:rPr>
          <w:t>Законом</w:t>
        </w:r>
      </w:hyperlink>
      <w:r w:rsidRPr="00B07C6B">
        <w:rPr>
          <w:color w:val="000000" w:themeColor="text1"/>
        </w:rPr>
        <w:t xml:space="preserve"> Российской Федерации от 21 июля 1993 года N 5485-1 "О государственной тайне", </w:t>
      </w:r>
      <w:hyperlink r:id="rId23" w:history="1">
        <w:r w:rsidRPr="00B07C6B">
          <w:rPr>
            <w:color w:val="000000" w:themeColor="text1"/>
          </w:rPr>
          <w:t>Постановлением</w:t>
        </w:r>
      </w:hyperlink>
      <w:r w:rsidRPr="00B07C6B">
        <w:rPr>
          <w:color w:val="000000" w:themeColor="text1"/>
        </w:rPr>
        <w:t xml:space="preserve"> Правительства РФ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24" w:history="1">
        <w:r w:rsidRPr="00B07C6B">
          <w:rPr>
            <w:color w:val="000000" w:themeColor="text1"/>
          </w:rPr>
          <w:t>Законом</w:t>
        </w:r>
      </w:hyperlink>
      <w:r w:rsidRPr="00B07C6B">
        <w:rPr>
          <w:color w:val="000000" w:themeColor="text1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2. Положение определяет порядок формирования фонда оплаты труда, основания и размер оплаты труда, в том числе денежного содержания и поощрении муниципальных служащих органов местного самоуправления городского округа Заречный.</w:t>
      </w:r>
    </w:p>
    <w:p w:rsidR="00395B44" w:rsidRPr="00B07C6B" w:rsidRDefault="00395B44" w:rsidP="00395B44">
      <w:pPr>
        <w:pStyle w:val="ConsPlusNormal"/>
        <w:ind w:firstLine="709"/>
        <w:rPr>
          <w:color w:val="000000" w:themeColor="text1"/>
        </w:rPr>
      </w:pPr>
    </w:p>
    <w:p w:rsidR="00395B44" w:rsidRDefault="00395B44" w:rsidP="00395B44">
      <w:pPr>
        <w:pStyle w:val="ConsPlusTitle"/>
        <w:jc w:val="center"/>
        <w:outlineLvl w:val="1"/>
      </w:pPr>
      <w:r>
        <w:t>Статья 2. Формирование фонда оплаты труда муниципальных служащих органов местного самоуправления</w:t>
      </w: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  <w:ind w:firstLine="709"/>
        <w:jc w:val="both"/>
      </w:pPr>
      <w:r>
        <w:t>1. Фонд оплаты труда муниципальных служащих органов местного самоуправления городского округа Заречный формируется за счет средств бюджета городского округа Заречный.</w:t>
      </w:r>
    </w:p>
    <w:p w:rsidR="00395B44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t xml:space="preserve">2 При формировании фонда оплаты труда муниципальных служащих учитывается районный коэффициент, установленный законодательством Российской Федерации, и уровень инфляции, предусмотренный федеральным законом о федеральном бюджете на соответствующий год и плановый период. </w:t>
      </w:r>
    </w:p>
    <w:p w:rsidR="00395B44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t>В целях обеспечения должного уровня профессиональной квалификации муниципальных служащих средний уровень денежного содержания муниципальных служащих должен соответствовать уровню средней заработной платы по экономике в ГО Заречный.</w:t>
      </w:r>
    </w:p>
    <w:p w:rsidR="00AC1A1F" w:rsidRDefault="00AC1A1F" w:rsidP="00395B4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C1A1F" w:rsidRDefault="00AC1A1F" w:rsidP="00395B4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C1A1F" w:rsidRDefault="00AC1A1F" w:rsidP="00395B4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95B44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3. В фонд оплаты труда муниципальных служащих сверх суммы средств, направляемых для выплаты должностных окладов муниципальным служащим, включаются следующие средства на выплату (в расчете на год):</w:t>
      </w:r>
    </w:p>
    <w:p w:rsidR="00395B44" w:rsidRDefault="00395B44" w:rsidP="00395B44">
      <w:pPr>
        <w:pStyle w:val="ConsPlusNormal"/>
        <w:ind w:firstLine="709"/>
        <w:jc w:val="both"/>
      </w:pPr>
      <w:r>
        <w:t>1) ежемесячной надбавки к должностному окладу за особые условия муниципальной службы - 12 должностных окладов;</w:t>
      </w:r>
    </w:p>
    <w:p w:rsidR="00395B44" w:rsidRDefault="00395B44" w:rsidP="00395B44">
      <w:pPr>
        <w:pStyle w:val="ConsPlusNormal"/>
        <w:ind w:firstLine="709"/>
        <w:jc w:val="both"/>
      </w:pPr>
      <w:r>
        <w:t>2) ежемесячной надбавки к должностному окладу за выслугу лет - 3 должностных оклада;</w:t>
      </w:r>
    </w:p>
    <w:p w:rsidR="00395B44" w:rsidRDefault="00395B44" w:rsidP="00395B44">
      <w:pPr>
        <w:pStyle w:val="ConsPlusNormal"/>
        <w:ind w:firstLine="709"/>
        <w:jc w:val="both"/>
      </w:pPr>
      <w:r>
        <w:t>3) премии по результатам работы - 10 должностных окладов;</w:t>
      </w:r>
    </w:p>
    <w:p w:rsidR="00395B44" w:rsidRDefault="00395B44" w:rsidP="00395B44">
      <w:pPr>
        <w:pStyle w:val="ConsPlusNormal"/>
        <w:ind w:firstLine="709"/>
        <w:jc w:val="both"/>
      </w:pPr>
      <w:r>
        <w:t>4) материальной помощи - 3 должностных оклада;</w:t>
      </w:r>
    </w:p>
    <w:p w:rsidR="00395B44" w:rsidRDefault="00395B44" w:rsidP="00395B44">
      <w:pPr>
        <w:pStyle w:val="ConsPlusNormal"/>
        <w:ind w:firstLine="709"/>
        <w:jc w:val="both"/>
      </w:pPr>
      <w:r>
        <w:t xml:space="preserve">5) ежемесячной процентной надбавки к должностному окладу за работу со сведениями, составляющими государственную тайну - </w:t>
      </w:r>
      <w:r w:rsidRPr="00D85BD9">
        <w:rPr>
          <w:color w:val="000000" w:themeColor="text1"/>
        </w:rPr>
        <w:t>1,5 должностных оклад</w:t>
      </w:r>
      <w:r>
        <w:rPr>
          <w:color w:val="000000" w:themeColor="text1"/>
        </w:rPr>
        <w:t>а</w:t>
      </w:r>
      <w:r>
        <w:t>;</w:t>
      </w:r>
    </w:p>
    <w:p w:rsidR="00395B44" w:rsidRDefault="00395B44" w:rsidP="00395B44">
      <w:pPr>
        <w:pStyle w:val="ConsPlusNormal"/>
        <w:ind w:firstLine="709"/>
        <w:jc w:val="both"/>
      </w:pPr>
      <w:r>
        <w:t>6) ежемесячной надбавки к должностному окладу за классный чин - 2 должностных оклада.</w:t>
      </w: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Title"/>
        <w:jc w:val="center"/>
        <w:outlineLvl w:val="1"/>
      </w:pPr>
      <w:r>
        <w:t>Статья 3. Основания и размер оплаты труда муниципальных служащих</w:t>
      </w:r>
    </w:p>
    <w:p w:rsidR="00395B44" w:rsidRDefault="00395B44" w:rsidP="00395B44">
      <w:pPr>
        <w:pStyle w:val="ConsPlusNormal"/>
      </w:pP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>
        <w:t xml:space="preserve">1. </w:t>
      </w:r>
      <w:r w:rsidRPr="00B07C6B">
        <w:rPr>
          <w:color w:val="000000" w:themeColor="text1"/>
        </w:rPr>
        <w:t>Размер оплаты труда муниципального служащего зависит от суммы установленного оклада, надбавок, доплат, премий и иных выплат.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2. Размеры денежного содержания муниципальных служащих устанавливаются по следующим основаниям и условиям: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1) денежное содержание лиц, замещающих должности муниципальной службы в органах местного самоуправления городского округа Заречный, устанавливается в соответствии с законодательством РФ и законодательством Свердловской области;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2) должностные оклады муниципальным служащим устанавливаются в размерах, предусмотренных настоящим Положением в соответствии с замещаемыми ими должностями муниципальной службы </w:t>
      </w:r>
      <w:hyperlink w:anchor="P149" w:history="1">
        <w:r w:rsidRPr="00B07C6B">
          <w:rPr>
            <w:color w:val="000000" w:themeColor="text1"/>
          </w:rPr>
          <w:t>(Приложение N 1)</w:t>
        </w:r>
      </w:hyperlink>
      <w:r w:rsidRPr="00B07C6B">
        <w:rPr>
          <w:color w:val="000000" w:themeColor="text1"/>
        </w:rPr>
        <w:t>.</w:t>
      </w:r>
    </w:p>
    <w:p w:rsidR="00395B44" w:rsidRPr="00B07C6B" w:rsidRDefault="00395B44" w:rsidP="00395B44">
      <w:pPr>
        <w:spacing w:after="0" w:line="240" w:lineRule="auto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 xml:space="preserve">Размеры должностных окладов ежегодно увеличиваются (индексируются) в соответствии с решением о бюджете городского округа Заречный на соответствующий год с учетом уровня инфляции (потребительских цен). 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3. Муниципальным служащим ежемесячно выплачивается надбавка к должностному окладу за особые условия муниципальной службы. Ежемесячная надбавка за особые условия муниципальной службы устанавливается распоряжением органа (руководителя органа) местного самоуправления городского округа Заречный каждому работнику индивидуально в размере до 100% должностного оклада.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4. Муниципальным служащим ежемесячно выплачивается надбавка к должностному окладу за выслугу лет в зависимости от стажа муниципальной службы в следующих размерах (в процентах от должностного оклада):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1) от 1 до 5 лет - 10%;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2) от 5 до 10 лет - 20%;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3) от 10 до 15 лет - 30%;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4) свыше 15 лет - 40%.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lastRenderedPageBreak/>
        <w:t>Назначение и определение размера ежемесячной надбавки к должностному окладу за выслугу лет производится распоряжением органа (руководителя органа) местного самоуправления городского округа Заречный на основании протокола комиссии по исчислению стажа муниципальной службы.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5. Муниципальным служащим, имеющим допуск к сведениям, составляющим государственную тайну, распоряжением органа (руководителя органа) местного самоуправления устанавливается ежемесячная процентная надбавка к должностному окладу в размерах в соответствии с федеральным и областным законодательством.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6. Муниципальным служащим ежемесячно выплачивается надбавка к должностному окладу за классный чин. Ежемесячная надбавка за классный чин устанавливается распоряжением органа (руководителя органа) местного самоуправления городского округа Заречный в соответствии с присвоенным муниципальному служащему классным чином в размерах (в процентах от должностного оклада), предусмотренных приложением № 2 к настоящему Положению. Ежемесячная надбавка к должностному окладу за классный чин выплачивается со дня присвоения классного чина.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7. Ежемесячное премирование муниципальных служащих производится в соответствии со ст. 4 настоящего Положения.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8. Материальная помощь выплачивается в течение календарного года по заявлению муниципального служащего в размере трех должностных окладов в год.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Муниципальным служащим, принятым на службу в текущем году, материальная помощь выплачивается по истечении шести месяцев работы пропорционально отработанному времени.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Решение о выплате материальной помощи оформляется распоряжением органа (руководителем органа) местного самоуправления городского округа Заречный.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В случае увольнения муниципального служащего выплаченная материальная помощь перерасчету и удержанию не подлежит.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Муниципальным служащим может выплачиваться единовременная материальная помощь в случаях и размерах, установленных нормативным актом органа местного самоуправления, в пределах финансовых средств, выделенных на содержание этого органа местного самоуправления.</w:t>
      </w:r>
    </w:p>
    <w:p w:rsidR="00395B44" w:rsidRPr="00B07C6B" w:rsidRDefault="00395B44" w:rsidP="00395B44">
      <w:pPr>
        <w:pStyle w:val="ConsPlusNormal"/>
        <w:ind w:firstLine="709"/>
        <w:jc w:val="both"/>
        <w:rPr>
          <w:color w:val="000000" w:themeColor="text1"/>
        </w:rPr>
      </w:pPr>
      <w:r w:rsidRPr="00B07C6B">
        <w:rPr>
          <w:color w:val="000000" w:themeColor="text1"/>
        </w:rPr>
        <w:t>9. Дополнительные выплаты муниципальным служащим за счет средств экономии фонда оплаты труда, формируемого за счет и в пределах бюджетной сметы органа местного самоуправления, производятся в соответствии с Положением о поощрении муниципальных служащих органа местного самоуправления городского округа Заречный, утвержденным правовым актом соответствующего органа местного самоуправления городского округа Заречный.</w:t>
      </w:r>
    </w:p>
    <w:p w:rsidR="00395B44" w:rsidRPr="005633BD" w:rsidRDefault="00395B44" w:rsidP="00395B44">
      <w:pPr>
        <w:pStyle w:val="ConsPlusTitle"/>
        <w:jc w:val="center"/>
        <w:outlineLvl w:val="1"/>
        <w:rPr>
          <w:szCs w:val="28"/>
        </w:rPr>
      </w:pPr>
      <w:r w:rsidRPr="005633BD">
        <w:rPr>
          <w:szCs w:val="28"/>
        </w:rPr>
        <w:lastRenderedPageBreak/>
        <w:t xml:space="preserve">Статья 4. </w:t>
      </w:r>
      <w:r>
        <w:rPr>
          <w:szCs w:val="28"/>
        </w:rPr>
        <w:t>Ежемесячная п</w:t>
      </w:r>
      <w:r w:rsidRPr="005633BD">
        <w:rPr>
          <w:szCs w:val="28"/>
        </w:rPr>
        <w:t>реми</w:t>
      </w:r>
      <w:r>
        <w:rPr>
          <w:szCs w:val="28"/>
        </w:rPr>
        <w:t>я</w:t>
      </w:r>
      <w:r w:rsidRPr="005633BD">
        <w:rPr>
          <w:szCs w:val="28"/>
        </w:rPr>
        <w:t xml:space="preserve"> по результатам работы</w:t>
      </w:r>
    </w:p>
    <w:p w:rsidR="00395B44" w:rsidRPr="005633BD" w:rsidRDefault="00395B44" w:rsidP="00395B44">
      <w:pPr>
        <w:pStyle w:val="ConsPlusTitle"/>
        <w:ind w:firstLine="142"/>
        <w:jc w:val="both"/>
        <w:outlineLvl w:val="1"/>
        <w:rPr>
          <w:szCs w:val="28"/>
        </w:rPr>
      </w:pPr>
    </w:p>
    <w:p w:rsidR="00395B44" w:rsidRPr="005633BD" w:rsidRDefault="00395B44" w:rsidP="00395B44">
      <w:pPr>
        <w:pStyle w:val="ConsPlusTitle"/>
        <w:numPr>
          <w:ilvl w:val="0"/>
          <w:numId w:val="3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b w:val="0"/>
          <w:bCs/>
          <w:szCs w:val="28"/>
        </w:rPr>
        <w:t>Р</w:t>
      </w:r>
      <w:r w:rsidRPr="005633BD">
        <w:rPr>
          <w:b w:val="0"/>
          <w:bCs/>
          <w:szCs w:val="28"/>
        </w:rPr>
        <w:t>азмер ежемесячной премии муниципального служащего составляет 83,33% должностного оклада.</w:t>
      </w:r>
    </w:p>
    <w:p w:rsidR="00395B44" w:rsidRPr="005633BD" w:rsidRDefault="00395B44" w:rsidP="00395B44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5633BD">
        <w:rPr>
          <w:rFonts w:cs="Times New Roman"/>
          <w:szCs w:val="28"/>
        </w:rPr>
        <w:t>Ежемесячная премия выплачивается в полном объеме при соблюдении муниципальным служащим следующих условий:</w:t>
      </w:r>
    </w:p>
    <w:p w:rsidR="00395B44" w:rsidRPr="005633BD" w:rsidRDefault="00395B44" w:rsidP="00395B44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5633BD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Pr="005633BD">
        <w:rPr>
          <w:rFonts w:cs="Times New Roman"/>
          <w:szCs w:val="28"/>
        </w:rPr>
        <w:t>качественное и своевременное выполнение должностных обязанностей, административных регламентов</w:t>
      </w:r>
      <w:r>
        <w:rPr>
          <w:rFonts w:cs="Times New Roman"/>
          <w:szCs w:val="28"/>
        </w:rPr>
        <w:t>, регламентов органа местного самоуправления;</w:t>
      </w:r>
    </w:p>
    <w:p w:rsidR="00395B44" w:rsidRPr="005633BD" w:rsidRDefault="00395B44" w:rsidP="00395B44">
      <w:pPr>
        <w:pStyle w:val="ConsPlusNormal"/>
        <w:widowControl/>
        <w:ind w:firstLine="709"/>
        <w:jc w:val="both"/>
        <w:rPr>
          <w:rFonts w:cs="Times New Roman"/>
          <w:szCs w:val="28"/>
        </w:rPr>
      </w:pPr>
      <w:r w:rsidRPr="005633BD">
        <w:rPr>
          <w:rFonts w:cs="Times New Roman"/>
          <w:szCs w:val="28"/>
        </w:rPr>
        <w:t>2) соблюдение трудовой дисциплины и правил внутреннего трудового распорядка;</w:t>
      </w:r>
    </w:p>
    <w:p w:rsidR="00395B44" w:rsidRPr="005633BD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5633BD">
        <w:t>)</w:t>
      </w:r>
      <w:r>
        <w:t xml:space="preserve"> </w:t>
      </w:r>
      <w:r w:rsidRPr="005633BD">
        <w:t xml:space="preserve">соблюдение ограничений и запретов, связанных с муниципальной службой и установленных </w:t>
      </w:r>
      <w:r w:rsidRPr="005633BD">
        <w:rPr>
          <w:rFonts w:cs="Liberation Serif"/>
        </w:rPr>
        <w:t>законодательством о муниципальной службе</w:t>
      </w:r>
      <w:r w:rsidRPr="005633BD">
        <w:t xml:space="preserve">;                   </w:t>
      </w:r>
    </w:p>
    <w:p w:rsidR="00395B44" w:rsidRPr="005633BD" w:rsidRDefault="00395B44" w:rsidP="00395B44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5633BD">
        <w:rPr>
          <w:rFonts w:ascii="Liberation Serif" w:hAnsi="Liberation Serif" w:cs="Times New Roman"/>
          <w:sz w:val="28"/>
          <w:szCs w:val="28"/>
        </w:rPr>
        <w:t>) своевременное выполнение письменных поручений</w:t>
      </w:r>
      <w:r>
        <w:rPr>
          <w:rFonts w:ascii="Liberation Serif" w:hAnsi="Liberation Serif" w:cs="Times New Roman"/>
          <w:sz w:val="28"/>
          <w:szCs w:val="28"/>
        </w:rPr>
        <w:t xml:space="preserve"> руководителя органа местного самоуправления</w:t>
      </w:r>
      <w:r w:rsidRPr="005633BD">
        <w:rPr>
          <w:rFonts w:ascii="Liberation Serif" w:hAnsi="Liberation Serif" w:cs="Times New Roman"/>
          <w:sz w:val="28"/>
          <w:szCs w:val="28"/>
        </w:rPr>
        <w:t xml:space="preserve">;              </w:t>
      </w:r>
    </w:p>
    <w:p w:rsidR="00395B44" w:rsidRPr="005633BD" w:rsidRDefault="00395B44" w:rsidP="00395B44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5633BD">
        <w:rPr>
          <w:rFonts w:ascii="Liberation Serif" w:hAnsi="Liberation Serif" w:cs="Times New Roman"/>
          <w:sz w:val="28"/>
          <w:szCs w:val="28"/>
        </w:rPr>
        <w:t>) отсутствие обоснованных письменных претензий, жалоб на действия муниципального служащего;</w:t>
      </w:r>
    </w:p>
    <w:p w:rsidR="00395B44" w:rsidRPr="005633BD" w:rsidRDefault="00395B44" w:rsidP="00395B44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5633BD">
        <w:rPr>
          <w:rFonts w:ascii="Liberation Serif" w:hAnsi="Liberation Serif" w:cs="Times New Roman"/>
          <w:sz w:val="28"/>
          <w:szCs w:val="28"/>
        </w:rPr>
        <w:t>) соблюдение сроков подготовки и   представления информации</w:t>
      </w:r>
      <w:r>
        <w:rPr>
          <w:rFonts w:ascii="Liberation Serif" w:hAnsi="Liberation Serif" w:cs="Times New Roman"/>
          <w:sz w:val="28"/>
          <w:szCs w:val="28"/>
        </w:rPr>
        <w:t xml:space="preserve"> (отчетов)</w:t>
      </w:r>
      <w:r w:rsidRPr="005633BD">
        <w:rPr>
          <w:rFonts w:ascii="Liberation Serif" w:hAnsi="Liberation Serif" w:cs="Times New Roman"/>
          <w:sz w:val="28"/>
          <w:szCs w:val="28"/>
        </w:rPr>
        <w:t xml:space="preserve">, ответов на запросы, обращения граждан;           </w:t>
      </w:r>
    </w:p>
    <w:p w:rsidR="00395B44" w:rsidRPr="005633BD" w:rsidRDefault="00395B44" w:rsidP="00395B44">
      <w:pPr>
        <w:pStyle w:val="ConsPlusNonformat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5633BD">
        <w:rPr>
          <w:rFonts w:ascii="Liberation Serif" w:hAnsi="Liberation Serif" w:cs="Times New Roman"/>
          <w:sz w:val="28"/>
          <w:szCs w:val="28"/>
        </w:rPr>
        <w:t>) соблюдение сроков исполнения правовых актов;</w:t>
      </w:r>
    </w:p>
    <w:p w:rsidR="00395B44" w:rsidRPr="005633BD" w:rsidRDefault="00395B44" w:rsidP="00395B44">
      <w:pPr>
        <w:pStyle w:val="ConsPlusNonformat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5633BD">
        <w:rPr>
          <w:rFonts w:ascii="Liberation Serif" w:hAnsi="Liberation Serif" w:cs="Times New Roman"/>
          <w:sz w:val="28"/>
          <w:szCs w:val="28"/>
        </w:rPr>
        <w:t xml:space="preserve">) отсутствие искажений, недостоверной информации в отчетности;     </w:t>
      </w:r>
    </w:p>
    <w:p w:rsidR="00395B44" w:rsidRPr="005633BD" w:rsidRDefault="00395B44" w:rsidP="00395B44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Pr="005633BD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 соблюдение </w:t>
      </w:r>
      <w:r w:rsidRPr="005633BD">
        <w:rPr>
          <w:rFonts w:ascii="Liberation Serif" w:hAnsi="Liberation Serif" w:cs="Times New Roman"/>
          <w:sz w:val="28"/>
          <w:szCs w:val="28"/>
        </w:rPr>
        <w:t xml:space="preserve">правил техники безопасности, правил пожарной безопасности. </w:t>
      </w:r>
    </w:p>
    <w:p w:rsidR="00395B44" w:rsidRPr="005633BD" w:rsidRDefault="00395B44" w:rsidP="00395B44">
      <w:pPr>
        <w:pStyle w:val="ConsPlusTitle"/>
        <w:numPr>
          <w:ilvl w:val="0"/>
          <w:numId w:val="4"/>
        </w:numPr>
        <w:ind w:left="0" w:firstLine="709"/>
        <w:jc w:val="both"/>
        <w:outlineLvl w:val="1"/>
        <w:rPr>
          <w:b w:val="0"/>
          <w:bCs/>
          <w:szCs w:val="28"/>
        </w:rPr>
      </w:pPr>
      <w:r w:rsidRPr="005633BD">
        <w:rPr>
          <w:b w:val="0"/>
          <w:bCs/>
          <w:szCs w:val="28"/>
        </w:rPr>
        <w:t>Премия не выплачивается в следующих случаях:</w:t>
      </w:r>
    </w:p>
    <w:p w:rsidR="00395B44" w:rsidRPr="005633BD" w:rsidRDefault="00395B44" w:rsidP="00395B44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Pr="005633BD">
        <w:rPr>
          <w:b w:val="0"/>
          <w:bCs/>
          <w:szCs w:val="28"/>
        </w:rPr>
        <w:t>рименени</w:t>
      </w:r>
      <w:r>
        <w:rPr>
          <w:b w:val="0"/>
          <w:bCs/>
          <w:szCs w:val="28"/>
        </w:rPr>
        <w:t>е</w:t>
      </w:r>
      <w:r w:rsidRPr="005633BD">
        <w:rPr>
          <w:b w:val="0"/>
          <w:bCs/>
          <w:szCs w:val="28"/>
        </w:rPr>
        <w:t xml:space="preserve"> в отношении муниципального служащего дисциплинарного взыскания, при этом премия не выплачивается в том месяце, в котором было применено дисциплинарное взыскание</w:t>
      </w:r>
      <w:r>
        <w:rPr>
          <w:b w:val="0"/>
          <w:bCs/>
          <w:szCs w:val="28"/>
        </w:rPr>
        <w:t>;</w:t>
      </w:r>
    </w:p>
    <w:p w:rsidR="00395B44" w:rsidRPr="005633BD" w:rsidRDefault="00395B44" w:rsidP="0039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5633BD">
        <w:rPr>
          <w:bCs/>
        </w:rPr>
        <w:t>несоблюдени</w:t>
      </w:r>
      <w:r>
        <w:rPr>
          <w:bCs/>
        </w:rPr>
        <w:t>е</w:t>
      </w:r>
      <w:r w:rsidRPr="005633BD">
        <w:rPr>
          <w:bCs/>
        </w:rPr>
        <w:t xml:space="preserve"> муниципальным служащим ограничений и запретов, связанных с муниципальной службой и установленных законодательством о муниципальной службе, при этом премия не выплачивается в том месяце, в котором был установлен соответствующий факт</w:t>
      </w:r>
      <w:r>
        <w:rPr>
          <w:b/>
          <w:bCs/>
        </w:rPr>
        <w:t xml:space="preserve"> </w:t>
      </w:r>
      <w:r w:rsidRPr="00A31A54">
        <w:t>комиссией</w:t>
      </w:r>
      <w:r>
        <w:rPr>
          <w:b/>
          <w:bCs/>
        </w:rPr>
        <w:t xml:space="preserve"> </w:t>
      </w:r>
      <w:r>
        <w:rPr>
          <w:rFonts w:cs="Liberation Serif"/>
        </w:rPr>
        <w:t>по соблюдению требований к служебному поведению муниципальных служащих</w:t>
      </w:r>
      <w:r>
        <w:rPr>
          <w:bCs/>
        </w:rPr>
        <w:t>;</w:t>
      </w:r>
    </w:p>
    <w:p w:rsidR="00395B44" w:rsidRPr="005633BD" w:rsidRDefault="00395B44" w:rsidP="00395B44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Cs w:val="28"/>
        </w:rPr>
      </w:pPr>
      <w:r>
        <w:rPr>
          <w:rFonts w:cs="Times New Roman"/>
          <w:b w:val="0"/>
          <w:bCs/>
          <w:szCs w:val="28"/>
        </w:rPr>
        <w:t>н</w:t>
      </w:r>
      <w:r w:rsidRPr="005633BD">
        <w:rPr>
          <w:rFonts w:cs="Times New Roman"/>
          <w:b w:val="0"/>
          <w:bCs/>
          <w:szCs w:val="28"/>
        </w:rPr>
        <w:t>аличие обоснованной письменной претензии, жалобы</w:t>
      </w:r>
      <w:r>
        <w:rPr>
          <w:rFonts w:cs="Times New Roman"/>
          <w:b w:val="0"/>
          <w:bCs/>
          <w:szCs w:val="28"/>
        </w:rPr>
        <w:t>, представления прокуратуры</w:t>
      </w:r>
      <w:r w:rsidRPr="005633BD">
        <w:rPr>
          <w:rFonts w:cs="Times New Roman"/>
          <w:b w:val="0"/>
          <w:bCs/>
          <w:szCs w:val="28"/>
        </w:rPr>
        <w:t xml:space="preserve"> на действия муниципального служащего, </w:t>
      </w:r>
      <w:r w:rsidRPr="005633BD">
        <w:rPr>
          <w:b w:val="0"/>
          <w:bCs/>
          <w:szCs w:val="28"/>
        </w:rPr>
        <w:t>при этом премия не выплачивается в том месяце, в котором был</w:t>
      </w:r>
      <w:r>
        <w:rPr>
          <w:b w:val="0"/>
          <w:bCs/>
          <w:szCs w:val="28"/>
        </w:rPr>
        <w:t>и получены претензия, жалоба, представление.</w:t>
      </w:r>
    </w:p>
    <w:p w:rsidR="00395B44" w:rsidRDefault="00395B44" w:rsidP="00395B44">
      <w:pPr>
        <w:pStyle w:val="ConsPlusTitle"/>
        <w:numPr>
          <w:ilvl w:val="0"/>
          <w:numId w:val="4"/>
        </w:numPr>
        <w:ind w:left="0" w:firstLine="709"/>
        <w:jc w:val="both"/>
        <w:outlineLvl w:val="1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При несоблюдении условий для выплаты ежемесячной премии в полном объеме она выплачивается в следующих размерах:</w:t>
      </w:r>
    </w:p>
    <w:p w:rsidR="00395B44" w:rsidRPr="005633BD" w:rsidRDefault="00395B44" w:rsidP="00395B44">
      <w:pPr>
        <w:pStyle w:val="ConsPlusTitle"/>
        <w:numPr>
          <w:ilvl w:val="0"/>
          <w:numId w:val="2"/>
        </w:numPr>
        <w:ind w:left="0" w:firstLine="709"/>
        <w:jc w:val="both"/>
        <w:outlineLvl w:val="1"/>
        <w:rPr>
          <w:b w:val="0"/>
          <w:i/>
          <w:iCs/>
          <w:szCs w:val="28"/>
        </w:rPr>
      </w:pPr>
      <w:r>
        <w:rPr>
          <w:rFonts w:cs="Times New Roman"/>
          <w:b w:val="0"/>
          <w:szCs w:val="28"/>
        </w:rPr>
        <w:t xml:space="preserve"> н</w:t>
      </w:r>
      <w:r w:rsidRPr="00F46915">
        <w:rPr>
          <w:rFonts w:cs="Times New Roman"/>
          <w:b w:val="0"/>
          <w:szCs w:val="28"/>
        </w:rPr>
        <w:t>аличи</w:t>
      </w:r>
      <w:r>
        <w:rPr>
          <w:rFonts w:cs="Times New Roman"/>
          <w:b w:val="0"/>
          <w:szCs w:val="28"/>
        </w:rPr>
        <w:t>е</w:t>
      </w:r>
      <w:r w:rsidRPr="005633BD">
        <w:rPr>
          <w:rFonts w:cs="Times New Roman"/>
          <w:bCs/>
          <w:szCs w:val="28"/>
        </w:rPr>
        <w:t xml:space="preserve"> </w:t>
      </w:r>
      <w:r w:rsidRPr="005633BD">
        <w:rPr>
          <w:rFonts w:cs="Times New Roman"/>
          <w:b w:val="0"/>
          <w:szCs w:val="28"/>
        </w:rPr>
        <w:t>искажений, недостоверной информации в отчетности, подготовленной муниципальным служащим</w:t>
      </w:r>
      <w:r>
        <w:rPr>
          <w:rFonts w:cs="Times New Roman"/>
          <w:b w:val="0"/>
          <w:szCs w:val="28"/>
        </w:rPr>
        <w:t xml:space="preserve"> – 70 % от должностного оклада</w:t>
      </w:r>
      <w:r w:rsidRPr="005633BD">
        <w:rPr>
          <w:rFonts w:cs="Times New Roman"/>
          <w:b w:val="0"/>
          <w:szCs w:val="28"/>
        </w:rPr>
        <w:t>.</w:t>
      </w:r>
    </w:p>
    <w:p w:rsidR="00395B44" w:rsidRPr="00596AC2" w:rsidRDefault="00395B44" w:rsidP="00395B4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96AC2">
        <w:rPr>
          <w:rFonts w:ascii="Liberation Serif" w:hAnsi="Liberation Serif" w:cs="Times New Roman"/>
          <w:bCs/>
          <w:sz w:val="28"/>
          <w:szCs w:val="28"/>
        </w:rPr>
        <w:t>нес</w:t>
      </w:r>
      <w:r w:rsidRPr="00596AC2">
        <w:rPr>
          <w:rFonts w:ascii="Liberation Serif" w:hAnsi="Liberation Serif" w:cs="Times New Roman"/>
          <w:sz w:val="28"/>
          <w:szCs w:val="28"/>
        </w:rPr>
        <w:t>облюдение сроков подготовки и представления информации (отчетов), ответов на запросы</w:t>
      </w:r>
      <w:r>
        <w:rPr>
          <w:rFonts w:ascii="Liberation Serif" w:hAnsi="Liberation Serif" w:cs="Times New Roman"/>
          <w:sz w:val="28"/>
          <w:szCs w:val="28"/>
        </w:rPr>
        <w:t xml:space="preserve">, обращения граждан </w:t>
      </w:r>
      <w:r w:rsidRPr="00596AC2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60</w:t>
      </w:r>
      <w:r w:rsidRPr="00596AC2">
        <w:rPr>
          <w:rFonts w:ascii="Liberation Serif" w:hAnsi="Liberation Serif" w:cs="Times New Roman"/>
          <w:sz w:val="28"/>
          <w:szCs w:val="28"/>
        </w:rPr>
        <w:t xml:space="preserve"> % от должностного оклада;           </w:t>
      </w:r>
    </w:p>
    <w:p w:rsidR="00395B44" w:rsidRDefault="00395B44" w:rsidP="00395B4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33BD">
        <w:rPr>
          <w:rFonts w:ascii="Liberation Serif" w:hAnsi="Liberation Serif" w:cs="Times New Roman"/>
          <w:sz w:val="28"/>
          <w:szCs w:val="28"/>
        </w:rPr>
        <w:t>несоблюдение сроков исполнения правовых актов</w:t>
      </w:r>
      <w:r>
        <w:rPr>
          <w:rFonts w:ascii="Liberation Serif" w:hAnsi="Liberation Serif" w:cs="Times New Roman"/>
          <w:sz w:val="28"/>
          <w:szCs w:val="28"/>
        </w:rPr>
        <w:t xml:space="preserve"> - 70% </w:t>
      </w:r>
      <w:r w:rsidRPr="005557BD">
        <w:rPr>
          <w:rFonts w:ascii="Liberation Serif" w:hAnsi="Liberation Serif" w:cs="Times New Roman"/>
          <w:sz w:val="28"/>
          <w:szCs w:val="28"/>
        </w:rPr>
        <w:t>от должностного оклада;</w:t>
      </w:r>
    </w:p>
    <w:p w:rsidR="00395B44" w:rsidRPr="005633BD" w:rsidRDefault="00395B44" w:rsidP="00395B44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несвоевременное выполнение письменных поручений руководителя органа местного самоуправления – 60% от должностного оклада.</w:t>
      </w:r>
    </w:p>
    <w:p w:rsidR="00395B44" w:rsidRPr="005557BD" w:rsidRDefault="00395B44" w:rsidP="00395B44">
      <w:pPr>
        <w:pStyle w:val="ConsPlusTitle"/>
        <w:ind w:firstLine="709"/>
        <w:jc w:val="both"/>
        <w:outlineLvl w:val="1"/>
        <w:rPr>
          <w:b w:val="0"/>
          <w:bCs/>
          <w:szCs w:val="28"/>
        </w:rPr>
      </w:pPr>
      <w:r w:rsidRPr="005557BD">
        <w:rPr>
          <w:b w:val="0"/>
          <w:bCs/>
          <w:szCs w:val="28"/>
        </w:rPr>
        <w:t>Премия выплачивается в указанном размере за тот расчетный период, в котором было установлено указанное в настоящем пункте обстоятельство</w:t>
      </w:r>
      <w:r>
        <w:rPr>
          <w:b w:val="0"/>
          <w:bCs/>
          <w:szCs w:val="28"/>
        </w:rPr>
        <w:t>.</w:t>
      </w:r>
      <w:r w:rsidRPr="005557BD">
        <w:rPr>
          <w:b w:val="0"/>
          <w:bCs/>
          <w:szCs w:val="28"/>
        </w:rPr>
        <w:t xml:space="preserve"> </w:t>
      </w:r>
    </w:p>
    <w:p w:rsidR="00395B44" w:rsidRPr="008753F2" w:rsidRDefault="00395B44" w:rsidP="00395B44">
      <w:pPr>
        <w:pStyle w:val="ConsPlusTitle"/>
        <w:numPr>
          <w:ilvl w:val="0"/>
          <w:numId w:val="4"/>
        </w:numPr>
        <w:ind w:left="0" w:firstLine="709"/>
        <w:jc w:val="both"/>
        <w:outlineLvl w:val="1"/>
        <w:rPr>
          <w:b w:val="0"/>
          <w:bCs/>
          <w:i/>
          <w:iCs/>
          <w:szCs w:val="28"/>
        </w:rPr>
      </w:pPr>
      <w:r>
        <w:rPr>
          <w:rFonts w:cs="Times New Roman"/>
          <w:b w:val="0"/>
          <w:bCs/>
          <w:szCs w:val="28"/>
        </w:rPr>
        <w:t>Ежемесячная премия выплачивается за фактически отработанное время.</w:t>
      </w:r>
    </w:p>
    <w:p w:rsidR="00395B44" w:rsidRDefault="00395B44" w:rsidP="00395B44">
      <w:pPr>
        <w:pStyle w:val="ConsPlusTitle"/>
        <w:ind w:firstLine="709"/>
        <w:jc w:val="both"/>
        <w:outlineLvl w:val="1"/>
        <w:rPr>
          <w:b w:val="0"/>
          <w:bCs/>
          <w:szCs w:val="28"/>
        </w:rPr>
      </w:pPr>
      <w:r w:rsidRPr="00596AC2">
        <w:rPr>
          <w:b w:val="0"/>
          <w:bCs/>
          <w:szCs w:val="28"/>
        </w:rPr>
        <w:t>Премирование муниципальных служащих</w:t>
      </w:r>
      <w:r>
        <w:rPr>
          <w:b w:val="0"/>
          <w:bCs/>
          <w:szCs w:val="28"/>
        </w:rPr>
        <w:t xml:space="preserve"> в размере, предусмотренном ч.1 настоящей статьи,</w:t>
      </w:r>
      <w:r w:rsidRPr="00596AC2">
        <w:rPr>
          <w:b w:val="0"/>
          <w:bCs/>
          <w:szCs w:val="28"/>
        </w:rPr>
        <w:t xml:space="preserve"> осуществляется на основании </w:t>
      </w:r>
      <w:r>
        <w:rPr>
          <w:b w:val="0"/>
          <w:bCs/>
          <w:szCs w:val="28"/>
        </w:rPr>
        <w:t>настоящего Положения. В случаях, указанных в ч.3 и 4 настоящей статьи премия муниципальному служащему не выплачивается или выплачивается в размере, предусмотренном ч.4 настоящей статьи, на основании распоряжения органа (руководителя органа) местного самоуправления городского округа Заречный, принимаемого с учетом решения комиссии органа местного самоуправления о премировании.</w:t>
      </w:r>
    </w:p>
    <w:p w:rsidR="00395B44" w:rsidRPr="005633BD" w:rsidRDefault="00395B44" w:rsidP="00395B44">
      <w:pPr>
        <w:pStyle w:val="ConsPlusTitle"/>
        <w:ind w:firstLine="709"/>
        <w:jc w:val="both"/>
        <w:outlineLvl w:val="1"/>
        <w:rPr>
          <w:b w:val="0"/>
          <w:bCs/>
          <w:i/>
          <w:iCs/>
        </w:rPr>
      </w:pPr>
    </w:p>
    <w:p w:rsidR="00395B44" w:rsidRDefault="00395B44" w:rsidP="00395B44">
      <w:pPr>
        <w:pStyle w:val="ConsPlusTitle"/>
        <w:jc w:val="center"/>
        <w:outlineLvl w:val="1"/>
      </w:pPr>
      <w:r>
        <w:t>Статья 5. Порядок рассмотрения споров об оплате труда</w:t>
      </w:r>
    </w:p>
    <w:p w:rsidR="00395B44" w:rsidRDefault="00395B44" w:rsidP="00395B44">
      <w:pPr>
        <w:pStyle w:val="ConsPlusTitle"/>
        <w:jc w:val="center"/>
        <w:outlineLvl w:val="1"/>
      </w:pPr>
    </w:p>
    <w:p w:rsidR="00395B44" w:rsidRDefault="00395B44" w:rsidP="00395B44">
      <w:pPr>
        <w:pStyle w:val="ConsPlusNormal"/>
        <w:ind w:firstLine="709"/>
        <w:jc w:val="both"/>
      </w:pPr>
      <w:r>
        <w:t>1.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Российской Федерации.</w:t>
      </w: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Normal"/>
        <w:ind w:left="5387"/>
        <w:outlineLvl w:val="1"/>
      </w:pPr>
      <w:r>
        <w:lastRenderedPageBreak/>
        <w:t>Приложение N 1</w:t>
      </w:r>
    </w:p>
    <w:p w:rsidR="00395B44" w:rsidRDefault="00395B44" w:rsidP="00395B44">
      <w:pPr>
        <w:pStyle w:val="ConsPlusNormal"/>
        <w:ind w:left="5387"/>
      </w:pPr>
      <w:r>
        <w:t xml:space="preserve">к Положению об оплате труда </w:t>
      </w:r>
    </w:p>
    <w:p w:rsidR="00395B44" w:rsidRDefault="00395B44" w:rsidP="00395B44">
      <w:pPr>
        <w:pStyle w:val="ConsPlusNormal"/>
        <w:ind w:left="5387"/>
      </w:pPr>
      <w:r>
        <w:t>и поощрении муниципальных служащих органов</w:t>
      </w:r>
    </w:p>
    <w:p w:rsidR="00395B44" w:rsidRDefault="00395B44" w:rsidP="00395B44">
      <w:pPr>
        <w:pStyle w:val="ConsPlusNormal"/>
        <w:ind w:left="5387"/>
      </w:pPr>
      <w:r>
        <w:t>местного самоуправления</w:t>
      </w:r>
    </w:p>
    <w:p w:rsidR="00395B44" w:rsidRDefault="00395B44" w:rsidP="00395B44">
      <w:pPr>
        <w:pStyle w:val="ConsPlusNormal"/>
        <w:ind w:left="5387"/>
      </w:pPr>
      <w:r>
        <w:t>городского округа Заречный</w:t>
      </w:r>
    </w:p>
    <w:p w:rsidR="00395B44" w:rsidRDefault="00395B44" w:rsidP="00395B44">
      <w:pPr>
        <w:pStyle w:val="ConsPlusNormal"/>
      </w:pPr>
    </w:p>
    <w:p w:rsidR="00395B44" w:rsidRDefault="00395B44" w:rsidP="00395B44">
      <w:pPr>
        <w:pStyle w:val="ConsPlusTitle"/>
        <w:jc w:val="center"/>
      </w:pPr>
      <w:bookmarkStart w:id="2" w:name="P149"/>
      <w:bookmarkEnd w:id="2"/>
      <w:r>
        <w:t>РАЗМЕРЫ</w:t>
      </w:r>
    </w:p>
    <w:p w:rsidR="00395B44" w:rsidRDefault="00395B44" w:rsidP="00395B44">
      <w:pPr>
        <w:pStyle w:val="ConsPlusTitle"/>
        <w:jc w:val="center"/>
      </w:pPr>
      <w:r>
        <w:t>ДОЛЖНОСТНЫХ ОКЛАДОВ МУНИЦИПАЛЬНЫХ СЛУЖАЩИХ ОРГАНОВ</w:t>
      </w:r>
    </w:p>
    <w:p w:rsidR="00395B44" w:rsidRDefault="00395B44" w:rsidP="00395B44">
      <w:pPr>
        <w:pStyle w:val="ConsPlusTitle"/>
        <w:jc w:val="center"/>
      </w:pPr>
      <w:r>
        <w:t>МЕСТНОГО САМОУПРАВЛЕНИЯ ГОРОДСКОГО ОКРУГА ЗАРЕЧНЫЙ</w:t>
      </w:r>
    </w:p>
    <w:p w:rsidR="00395B44" w:rsidRDefault="00395B44" w:rsidP="00395B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5552"/>
        <w:gridCol w:w="3178"/>
      </w:tblGrid>
      <w:tr w:rsidR="00395B44" w:rsidTr="00C76BF5">
        <w:tc>
          <w:tcPr>
            <w:tcW w:w="0" w:type="auto"/>
            <w:vAlign w:val="center"/>
          </w:tcPr>
          <w:p w:rsidR="00395B44" w:rsidRDefault="00395B44" w:rsidP="00C76B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vAlign w:val="center"/>
          </w:tcPr>
          <w:p w:rsidR="00395B44" w:rsidRDefault="00395B44" w:rsidP="00C76BF5">
            <w:pPr>
              <w:pStyle w:val="ConsPlusNormal"/>
              <w:jc w:val="center"/>
            </w:pPr>
            <w: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395B44" w:rsidRDefault="00395B44" w:rsidP="00C76BF5">
            <w:pPr>
              <w:pStyle w:val="ConsPlusNormal"/>
              <w:jc w:val="center"/>
            </w:pPr>
            <w:r>
              <w:t>Размеры должностных окладов (в рублях)</w:t>
            </w:r>
          </w:p>
        </w:tc>
      </w:tr>
      <w:tr w:rsidR="00395B44" w:rsidTr="00C76BF5">
        <w:tc>
          <w:tcPr>
            <w:tcW w:w="0" w:type="auto"/>
            <w:gridSpan w:val="3"/>
          </w:tcPr>
          <w:p w:rsidR="00395B44" w:rsidRDefault="00395B44" w:rsidP="00C76BF5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Думы городского округа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Начальник отдела аппарата Думы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14684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Главный специалист аппарата Думы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11657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Ведущий специалист аппарата Думы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10822</w:t>
            </w:r>
          </w:p>
        </w:tc>
      </w:tr>
      <w:tr w:rsidR="00395B44" w:rsidTr="00C76BF5">
        <w:tc>
          <w:tcPr>
            <w:tcW w:w="0" w:type="auto"/>
            <w:gridSpan w:val="3"/>
          </w:tcPr>
          <w:p w:rsidR="00395B44" w:rsidRDefault="00395B44" w:rsidP="00C76BF5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Главы городского округа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Советник Главы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13491</w:t>
            </w:r>
          </w:p>
        </w:tc>
      </w:tr>
      <w:tr w:rsidR="00395B44" w:rsidTr="00C76BF5">
        <w:tc>
          <w:tcPr>
            <w:tcW w:w="0" w:type="auto"/>
            <w:gridSpan w:val="3"/>
          </w:tcPr>
          <w:p w:rsidR="00395B44" w:rsidRDefault="00395B44" w:rsidP="00C76BF5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администрации городского округа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Первый заместитель главы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17490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Заместитель главы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17490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Управляющий делами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17490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Начальник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17490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 xml:space="preserve">Начальник управления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lastRenderedPageBreak/>
              <w:t>16151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Начальник отдела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14684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Заместитель начальника отдела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13776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Заместитель начальника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15741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Начальник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14684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Заместитель начальника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13776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Главный специалист отдела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11657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Ведущий специалист отдела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10822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Главный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11657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Ведущий специалист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10822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Специалист 1 категории отдела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9160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Специалист 1 категории отдела отраслевого органа администрации городского округа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9160</w:t>
            </w:r>
          </w:p>
        </w:tc>
      </w:tr>
      <w:tr w:rsidR="00395B44" w:rsidTr="00C76BF5">
        <w:tc>
          <w:tcPr>
            <w:tcW w:w="0" w:type="auto"/>
            <w:gridSpan w:val="3"/>
          </w:tcPr>
          <w:p w:rsidR="00395B44" w:rsidRDefault="00395B44" w:rsidP="00C76BF5">
            <w:pPr>
              <w:pStyle w:val="ConsPlusNormal"/>
              <w:jc w:val="center"/>
              <w:outlineLvl w:val="2"/>
            </w:pPr>
            <w:r>
              <w:t>Должности муниципальной службы, учреждаемые для исполнения полномочий контрольно-счетной палаты городского округа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Председатель контрольно-счетной палаты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16657</w:t>
            </w:r>
          </w:p>
        </w:tc>
      </w:tr>
      <w:tr w:rsidR="00395B44" w:rsidTr="00C76BF5"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</w:pPr>
            <w:r>
              <w:t>Инспектор контрольно-счетной палаты</w:t>
            </w:r>
          </w:p>
        </w:tc>
        <w:tc>
          <w:tcPr>
            <w:tcW w:w="0" w:type="auto"/>
          </w:tcPr>
          <w:p w:rsidR="00395B44" w:rsidRDefault="00395B44" w:rsidP="00C76BF5">
            <w:pPr>
              <w:pStyle w:val="ConsPlusNormal"/>
              <w:jc w:val="center"/>
            </w:pPr>
            <w:r>
              <w:t>12565</w:t>
            </w:r>
          </w:p>
        </w:tc>
      </w:tr>
    </w:tbl>
    <w:p w:rsidR="00395B44" w:rsidRDefault="00395B44" w:rsidP="00395B44">
      <w:pPr>
        <w:pStyle w:val="ConsPlusNormal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AC1A1F" w:rsidRDefault="00AC1A1F" w:rsidP="00395B44">
      <w:pPr>
        <w:pStyle w:val="ConsPlusNormal"/>
        <w:ind w:left="5387"/>
        <w:outlineLvl w:val="1"/>
      </w:pPr>
    </w:p>
    <w:p w:rsidR="00395B44" w:rsidRDefault="00395B44" w:rsidP="00395B44">
      <w:pPr>
        <w:pStyle w:val="ConsPlusNormal"/>
        <w:ind w:left="5387"/>
        <w:outlineLvl w:val="1"/>
      </w:pPr>
      <w:r>
        <w:lastRenderedPageBreak/>
        <w:t>Приложение N 2</w:t>
      </w:r>
    </w:p>
    <w:p w:rsidR="00395B44" w:rsidRDefault="00395B44" w:rsidP="00395B44">
      <w:pPr>
        <w:pStyle w:val="ConsPlusNormal"/>
        <w:ind w:left="5387"/>
      </w:pPr>
      <w:r>
        <w:t xml:space="preserve">к Положению об оплате труда </w:t>
      </w:r>
    </w:p>
    <w:p w:rsidR="00395B44" w:rsidRDefault="00395B44" w:rsidP="00395B44">
      <w:pPr>
        <w:pStyle w:val="ConsPlusNormal"/>
        <w:ind w:left="5387"/>
      </w:pPr>
      <w:r>
        <w:t>и поощрении муниципальных служащих органов</w:t>
      </w:r>
    </w:p>
    <w:p w:rsidR="00395B44" w:rsidRDefault="00395B44" w:rsidP="00395B44">
      <w:pPr>
        <w:pStyle w:val="ConsPlusNormal"/>
        <w:ind w:left="5387"/>
      </w:pPr>
      <w:r>
        <w:t>местного самоуправления</w:t>
      </w:r>
    </w:p>
    <w:p w:rsidR="00AC1A1F" w:rsidRDefault="00AC1A1F" w:rsidP="00395B44">
      <w:pPr>
        <w:pStyle w:val="ConsPlusNormal"/>
        <w:ind w:left="5387"/>
      </w:pPr>
    </w:p>
    <w:p w:rsidR="00395B44" w:rsidRDefault="00395B44" w:rsidP="00395B44">
      <w:pPr>
        <w:pStyle w:val="ConsPlusNormal"/>
        <w:ind w:left="5387"/>
      </w:pPr>
    </w:p>
    <w:p w:rsidR="00395B44" w:rsidRDefault="00395B44" w:rsidP="00395B44">
      <w:pPr>
        <w:pStyle w:val="ConsPlusTitle"/>
        <w:jc w:val="center"/>
      </w:pPr>
      <w:r>
        <w:t>РАЗМЕРЫ ЕЖЕМЕСЯЧНОЙ НАДБАВКИ ЗА КЛАССНЫЙ ЧИН МУНИЦИПАЛЬНЫХ СЛУЖАЩИХ ОРГАНОВ</w:t>
      </w:r>
    </w:p>
    <w:p w:rsidR="00395B44" w:rsidRDefault="00395B44" w:rsidP="00395B44">
      <w:pPr>
        <w:pStyle w:val="ConsPlusTitle"/>
        <w:jc w:val="center"/>
      </w:pPr>
      <w:r>
        <w:t>МЕСТНОГО САМОУПРАВЛЕНИЯ ГОРОДСКОГО ОКРУГА ЗАРЕЧНЫЙ</w:t>
      </w:r>
    </w:p>
    <w:p w:rsidR="00395B44" w:rsidRDefault="00395B44" w:rsidP="00395B44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70"/>
        <w:gridCol w:w="3309"/>
      </w:tblGrid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Надбавка</w:t>
            </w:r>
          </w:p>
        </w:tc>
      </w:tr>
      <w:tr w:rsidR="00395B44" w:rsidTr="00C76B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Высшие должности муниципальной службы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Действительный муниципальный советник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Действительный муниципальный советник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Действительный муниципальный советник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395B44" w:rsidTr="00C76B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</w:p>
          <w:p w:rsidR="00395B44" w:rsidRDefault="00395B44" w:rsidP="00C76BF5">
            <w:pPr>
              <w:widowControl w:val="0"/>
              <w:spacing w:after="0" w:line="240" w:lineRule="auto"/>
            </w:pPr>
            <w:r>
              <w:rPr>
                <w:b/>
              </w:rPr>
              <w:t>Главные должности муниципальной службы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Муниципальный советник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Муниципальный советник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Муниципальный советник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395B44" w:rsidTr="00C76B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</w:p>
          <w:p w:rsidR="00395B44" w:rsidRDefault="00395B44" w:rsidP="00C76BF5">
            <w:pPr>
              <w:widowControl w:val="0"/>
              <w:spacing w:after="0" w:line="240" w:lineRule="auto"/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Советник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Советник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Советник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395B44" w:rsidTr="00C76B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</w:p>
          <w:p w:rsidR="00395B44" w:rsidRDefault="00395B44" w:rsidP="00C76BF5">
            <w:pPr>
              <w:widowControl w:val="0"/>
              <w:spacing w:after="0" w:line="240" w:lineRule="auto"/>
            </w:pPr>
            <w:r>
              <w:rPr>
                <w:b/>
              </w:rPr>
              <w:t>Старшие должности муниципальной службы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Референт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Референт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Референт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  <w:tr w:rsidR="00395B44" w:rsidTr="00C76BF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</w:p>
          <w:p w:rsidR="00395B44" w:rsidRDefault="00395B44" w:rsidP="00C76BF5">
            <w:pPr>
              <w:widowControl w:val="0"/>
              <w:spacing w:after="0" w:line="240" w:lineRule="auto"/>
            </w:pPr>
            <w:r>
              <w:rPr>
                <w:b/>
              </w:rPr>
              <w:lastRenderedPageBreak/>
              <w:t>Младшие должности муниципальной службы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Секретарь муниципальной службы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  <w:r>
              <w:t>Секретарь муниципальной службы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16% должностного оклада</w:t>
            </w:r>
          </w:p>
        </w:tc>
      </w:tr>
      <w:tr w:rsidR="00395B44" w:rsidTr="00C76B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  <w:rPr>
                <w:b/>
              </w:rPr>
            </w:pPr>
            <w:r>
              <w:t>Секретарь муниципальной службы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44" w:rsidRDefault="00395B44" w:rsidP="00C76BF5">
            <w:pPr>
              <w:widowControl w:val="0"/>
              <w:spacing w:after="0" w:line="240" w:lineRule="auto"/>
            </w:pPr>
            <w:r>
              <w:t>16,67% должностного оклада</w:t>
            </w:r>
          </w:p>
        </w:tc>
      </w:tr>
    </w:tbl>
    <w:p w:rsidR="00395B44" w:rsidRDefault="00395B44" w:rsidP="00395B44">
      <w:pPr>
        <w:pStyle w:val="ConsPlusNormal"/>
      </w:pPr>
    </w:p>
    <w:p w:rsidR="00395B44" w:rsidRPr="00F34D54" w:rsidRDefault="00395B44" w:rsidP="00395B44">
      <w:pPr>
        <w:spacing w:after="0" w:line="240" w:lineRule="auto"/>
        <w:rPr>
          <w:rFonts w:eastAsia="Times New Roman" w:cs="Liberation Serif"/>
          <w:szCs w:val="20"/>
          <w:lang w:eastAsia="ru-RU"/>
        </w:rPr>
      </w:pPr>
    </w:p>
    <w:sectPr w:rsidR="00395B44" w:rsidRPr="00F34D54" w:rsidSect="00AC1A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2BE9"/>
    <w:multiLevelType w:val="hybridMultilevel"/>
    <w:tmpl w:val="A614B94C"/>
    <w:lvl w:ilvl="0" w:tplc="1D8AAA22">
      <w:start w:val="1"/>
      <w:numFmt w:val="decimal"/>
      <w:lvlText w:val="%1)"/>
      <w:lvlJc w:val="left"/>
      <w:pPr>
        <w:ind w:left="360" w:hanging="360"/>
      </w:pPr>
      <w:rPr>
        <w:rFonts w:ascii="Liberation Serif" w:eastAsia="Times New Roman" w:hAnsi="Liberation Serif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808B7"/>
    <w:multiLevelType w:val="hybridMultilevel"/>
    <w:tmpl w:val="D054C044"/>
    <w:lvl w:ilvl="0" w:tplc="70A84B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46004"/>
    <w:multiLevelType w:val="hybridMultilevel"/>
    <w:tmpl w:val="29DEB31E"/>
    <w:lvl w:ilvl="0" w:tplc="2CAE9C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511D3"/>
    <w:multiLevelType w:val="hybridMultilevel"/>
    <w:tmpl w:val="E0362106"/>
    <w:lvl w:ilvl="0" w:tplc="50125212">
      <w:start w:val="3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44"/>
    <w:rsid w:val="001929B3"/>
    <w:rsid w:val="00395B44"/>
    <w:rsid w:val="00510228"/>
    <w:rsid w:val="00AC1A1F"/>
    <w:rsid w:val="00E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BC4A"/>
  <w15:chartTrackingRefBased/>
  <w15:docId w15:val="{B47ED07D-C456-47E4-84BF-6BE4507D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B4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395B4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Nonformat">
    <w:name w:val="ConsPlusNonformat"/>
    <w:rsid w:val="0039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CB9ED2E291E523201D68ABD6AC87B6BEBBA97A697C2C79781997F28094CF2CC607A54B7E5EE1A2777u2M" TargetMode="External"/><Relationship Id="rId13" Type="http://schemas.openxmlformats.org/officeDocument/2006/relationships/hyperlink" Target="consultantplus://offline/ref=62CE5C3C416710C360088D9F4E70DB5C5EB4B5222E1F596459878CEA35987D3EABFA91F3D486CA9580922B794412AB9F213159B7FEF21A276D50EAE87BuAM" TargetMode="External"/><Relationship Id="rId18" Type="http://schemas.openxmlformats.org/officeDocument/2006/relationships/hyperlink" Target="consultantplus://offline/ref=27453190DE23E88B28BF882ED6994D6CCB7B4A52DAA4FFED2B392A7347FA0395D7D14E313A4599FC0B42835DAD5156939E71613BB14A493E330A987DRD2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CE5C3C416710C360089392581C85565CB9ED2E291E523201D68ABD6AC87B6BEBBA97A697C2C69D81997F28094CF2CC607A54B7E5EE1A2777u2M" TargetMode="External"/><Relationship Id="rId7" Type="http://schemas.openxmlformats.org/officeDocument/2006/relationships/hyperlink" Target="consultantplus://offline/ref=62CE5C3C416710C360089392581C85565CBAEE262B1B523201D68ABD6AC87B6BEBBA97A296C0CCC0D1D67E744F1CE1CE677A56B5F97EuDM" TargetMode="External"/><Relationship Id="rId12" Type="http://schemas.openxmlformats.org/officeDocument/2006/relationships/hyperlink" Target="consultantplus://offline/ref=62CE5C3C416710C360088D9F4E70DB5C5EB4B5222E1B5E6359818CEA35987D3EABFA91F3D486CA9580922C7D4912AB9F213159B7FEF21A276D50EAE87BuAM" TargetMode="External"/><Relationship Id="rId17" Type="http://schemas.openxmlformats.org/officeDocument/2006/relationships/hyperlink" Target="consultantplus://offline/ref=27453190DE23E88B28BF882ED6994D6CCB7B4A52DAA4F3E621392A7347FA0395D7D14E313A4599FC0B42835DAD5156939E71613BB14A493E330A987DRD2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53190DE23E88B28BF882ED6994D6CCB7B4A52DAA5FEE924382A7347FA0395D7D14E313A4599FC0B42835DAD5156939E71613BB14A493E330A987DRD2FM" TargetMode="External"/><Relationship Id="rId20" Type="http://schemas.openxmlformats.org/officeDocument/2006/relationships/hyperlink" Target="consultantplus://offline/ref=27453190DE23E88B28BF882ED6994D6CCB7B4A52DAAFFFE627312A7347FA0395D7D14E313A4599FC0B42835DAD5156939E71613BB14A493E330A987DRD2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E5C3C416710C360089392581C85565CBAEE262B1B523201D68ABD6AC87B6BEBBA97A693CAC09FD4C36F2C401BFAD065664AB7FBEE71uBM" TargetMode="External"/><Relationship Id="rId11" Type="http://schemas.openxmlformats.org/officeDocument/2006/relationships/hyperlink" Target="consultantplus://offline/ref=62CE5C3C416710C360088D9F4E70DB5C5EB4B5222E1B5E6359818CEA35987D3EABFA91F3D486CA958092287A4812AB9F213159B7FEF21A276D50EAE87BuAM" TargetMode="External"/><Relationship Id="rId24" Type="http://schemas.openxmlformats.org/officeDocument/2006/relationships/hyperlink" Target="consultantplus://offline/ref=62CE5C3C416710C360088D9F4E70DB5C5EB4B5222E1451645F868CEA35987D3EABFA91F3D486CA9580922A794812AB9F213159B7FEF21A276D50EAE87Bu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7453190DE23E88B28BF882ED6994D6CCB7B4A52DAA6FEE62B332A7347FA0395D7D14E313A4599FC0B42835DAD5156939E71613BB14A493E330A987DRD2FM" TargetMode="External"/><Relationship Id="rId23" Type="http://schemas.openxmlformats.org/officeDocument/2006/relationships/hyperlink" Target="consultantplus://offline/ref=62CE5C3C416710C360089392581C85565CBAE82A2D1F523201D68ABD6AC87B6BF9BACFAA95C7D994828C29794F71u8M" TargetMode="External"/><Relationship Id="rId10" Type="http://schemas.openxmlformats.org/officeDocument/2006/relationships/hyperlink" Target="consultantplus://offline/ref=62CE5C3C416710C360088D9F4E70DB5C5EB4B5222E1451645F868CEA35987D3EABFA91F3D486CA9580922A794812AB9F213159B7FEF21A276D50EAE87BuAM" TargetMode="External"/><Relationship Id="rId19" Type="http://schemas.openxmlformats.org/officeDocument/2006/relationships/hyperlink" Target="consultantplus://offline/ref=27453190DE23E88B28BF882ED6994D6CCB7B4A52DAA1F6ED25322A7347FA0395D7D14E313A4599FC0B42835DAD5156939E71613BB14A493E330A987DRD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CB9ED2E291E523201D68ABD6AC87B6BEBBA97A697C2C69D83997F28094CF2CC607A54B7E5EE1A2777u2M" TargetMode="External"/><Relationship Id="rId14" Type="http://schemas.openxmlformats.org/officeDocument/2006/relationships/hyperlink" Target="consultantplus://offline/ref=27453190DE23E88B28BF882ED6994D6CCB7B4A52DAA7FEEB21342A7347FA0395D7D14E313A4599FC0B42835DAD5156939E71613BB14A493E330A987DRD2FM" TargetMode="External"/><Relationship Id="rId22" Type="http://schemas.openxmlformats.org/officeDocument/2006/relationships/hyperlink" Target="consultantplus://offline/ref=62CE5C3C416710C360089392581C85565CB8E927291F523201D68ABD6AC87B6BF9BACFAA95C7D994828C29794F71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2021-05-14T06:30:00Z</cp:lastPrinted>
  <dcterms:created xsi:type="dcterms:W3CDTF">2021-05-14T06:19:00Z</dcterms:created>
  <dcterms:modified xsi:type="dcterms:W3CDTF">2021-05-14T06:40:00Z</dcterms:modified>
</cp:coreProperties>
</file>