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BC" w:rsidRPr="00847D10" w:rsidRDefault="00FA0ABC" w:rsidP="00FA0ABC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26F4AC74" wp14:editId="1388A3AD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BC" w:rsidRPr="00847D10" w:rsidRDefault="00FA0ABC" w:rsidP="00FA0ABC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FA0ABC" w:rsidRPr="00847D10" w:rsidRDefault="00FA0ABC" w:rsidP="00FA0ABC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FA0ABC" w:rsidRPr="00847D10" w:rsidRDefault="00FA0ABC" w:rsidP="00FA0ABC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FA0ABC" w:rsidRPr="00847D10" w:rsidRDefault="00FA0ABC" w:rsidP="00FA0ABC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FA0ABC" w:rsidRPr="00847D10" w:rsidRDefault="00FA0ABC" w:rsidP="00FA0ABC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FA0ABC" w:rsidRPr="00847D10" w:rsidRDefault="00FA0ABC" w:rsidP="00FA0ABC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FA0ABC" w:rsidRPr="00847D10" w:rsidRDefault="00FA0ABC" w:rsidP="00FA0ABC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FA0ABC" w:rsidRPr="00847D10" w:rsidRDefault="00FA0ABC" w:rsidP="00FA0ABC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FA0ABC" w:rsidRPr="00847D10" w:rsidRDefault="00FA0ABC" w:rsidP="00FA0ABC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FA0ABC" w:rsidRPr="00847D10" w:rsidRDefault="00FA0ABC" w:rsidP="00FA0ABC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FA0ABC" w:rsidRPr="00847D10" w:rsidRDefault="00FA0ABC" w:rsidP="00FA0ABC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FA0ABC" w:rsidRDefault="00FA0ABC" w:rsidP="00FA0ABC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FA0ABC" w:rsidRPr="00847D10" w:rsidRDefault="00FA0ABC" w:rsidP="00FA0ABC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26.11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92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FA0ABC" w:rsidRDefault="00FA0ABC" w:rsidP="00FA0ABC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FA0ABC" w:rsidRDefault="00FA0ABC" w:rsidP="00FA0ABC">
      <w:pPr>
        <w:keepNext/>
        <w:spacing w:after="0" w:line="240" w:lineRule="auto"/>
        <w:ind w:right="5102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A0ABC">
        <w:rPr>
          <w:rFonts w:ascii="Liberation Serif" w:eastAsia="Times New Roman" w:hAnsi="Liberation Serif" w:cs="Arial"/>
          <w:sz w:val="28"/>
          <w:szCs w:val="28"/>
          <w:lang w:eastAsia="ru-RU"/>
        </w:rPr>
        <w:t>О внесении изменений в Положение о Почетной грамоте и Благодарственном письме Думы городского округа Заречный</w:t>
      </w:r>
      <w:r w:rsidRPr="005019B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</w:t>
      </w:r>
    </w:p>
    <w:p w:rsidR="00FA0ABC" w:rsidRPr="00FA0ABC" w:rsidRDefault="00FA0ABC" w:rsidP="00FA0ABC">
      <w:pPr>
        <w:keepNext/>
        <w:spacing w:after="0" w:line="240" w:lineRule="auto"/>
        <w:ind w:right="4819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FA0ABC" w:rsidRPr="00FA0ABC" w:rsidRDefault="00FA0ABC" w:rsidP="00FA0ABC">
      <w:pPr>
        <w:spacing w:line="25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A0ABC">
        <w:rPr>
          <w:rFonts w:ascii="Liberation Serif" w:hAnsi="Liberation Serif" w:cs="Times New Roman"/>
          <w:sz w:val="28"/>
          <w:szCs w:val="28"/>
        </w:rPr>
        <w:t xml:space="preserve">          На основании ст. 45 Устава городского округа Заречный</w:t>
      </w:r>
    </w:p>
    <w:p w:rsidR="00FA0ABC" w:rsidRPr="00FA0ABC" w:rsidRDefault="00FA0ABC" w:rsidP="00FA0ABC">
      <w:pPr>
        <w:spacing w:line="25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A0ABC">
        <w:rPr>
          <w:rFonts w:ascii="Liberation Serif" w:hAnsi="Liberation Serif" w:cs="Times New Roman"/>
          <w:sz w:val="28"/>
          <w:szCs w:val="28"/>
        </w:rPr>
        <w:t xml:space="preserve">          </w:t>
      </w:r>
      <w:r w:rsidRPr="00FA0ABC">
        <w:rPr>
          <w:rFonts w:ascii="Liberation Serif" w:hAnsi="Liberation Serif" w:cs="Times New Roman"/>
          <w:b/>
          <w:bCs/>
          <w:sz w:val="28"/>
          <w:szCs w:val="28"/>
        </w:rPr>
        <w:t>Дума решила</w:t>
      </w:r>
      <w:r w:rsidRPr="00FA0ABC">
        <w:rPr>
          <w:rFonts w:ascii="Liberation Serif" w:hAnsi="Liberation Serif" w:cs="Times New Roman"/>
          <w:sz w:val="28"/>
          <w:szCs w:val="28"/>
        </w:rPr>
        <w:t>: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Times New Roman"/>
          <w:sz w:val="28"/>
          <w:szCs w:val="28"/>
        </w:rPr>
        <w:t xml:space="preserve">          1. Внести в решение городской Думы от 07.10.2004 года № 138-Р «О Почетной грамоте и Благодарственном письме </w:t>
      </w:r>
      <w:r w:rsidRPr="00FA0ABC">
        <w:rPr>
          <w:rFonts w:ascii="Liberation Serif" w:hAnsi="Liberation Serif" w:cs="Liberation Serif"/>
          <w:sz w:val="28"/>
          <w:szCs w:val="28"/>
        </w:rPr>
        <w:t>Городской Думы муниципального образования "Город Заречный» следующие изменения: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 xml:space="preserve">          1.1.  Заменить в </w:t>
      </w:r>
      <w:hyperlink r:id="rId5" w:history="1">
        <w:r w:rsidRPr="00FA0ABC">
          <w:rPr>
            <w:rFonts w:ascii="Liberation Serif" w:hAnsi="Liberation Serif" w:cs="Liberation Serif"/>
            <w:sz w:val="28"/>
            <w:szCs w:val="28"/>
          </w:rPr>
          <w:t>названии</w:t>
        </w:r>
      </w:hyperlink>
      <w:r w:rsidRPr="00FA0ABC">
        <w:rPr>
          <w:rFonts w:ascii="Liberation Serif" w:hAnsi="Liberation Serif" w:cs="Liberation Serif"/>
          <w:sz w:val="28"/>
          <w:szCs w:val="28"/>
        </w:rPr>
        <w:t xml:space="preserve"> решения и по </w:t>
      </w:r>
      <w:hyperlink r:id="rId6" w:history="1">
        <w:r w:rsidRPr="00FA0ABC">
          <w:rPr>
            <w:rFonts w:ascii="Liberation Serif" w:hAnsi="Liberation Serif" w:cs="Liberation Serif"/>
            <w:sz w:val="28"/>
            <w:szCs w:val="28"/>
          </w:rPr>
          <w:t>тексту</w:t>
        </w:r>
      </w:hyperlink>
      <w:r w:rsidRPr="00FA0ABC">
        <w:rPr>
          <w:rFonts w:ascii="Liberation Serif" w:hAnsi="Liberation Serif" w:cs="Liberation Serif"/>
          <w:sz w:val="28"/>
          <w:szCs w:val="28"/>
        </w:rPr>
        <w:t xml:space="preserve"> Приложения № 2 и № 3  к решению  (в соответствующем падеже):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>слова "муниципальное образование "Город Заречный" на слова "городской округ Заречный";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>слова "Городская Дума муниципального образования "Город Заречный" на слова "Дума городского округа Заречный";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>1.2.  Приложение № 2 изложить в следующей редакции:</w:t>
      </w:r>
      <w:r w:rsidRPr="00FA0ABC"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A0ABC">
        <w:rPr>
          <w:rFonts w:ascii="Liberation Serif" w:hAnsi="Liberation Serif" w:cs="Times New Roman"/>
          <w:sz w:val="28"/>
          <w:szCs w:val="28"/>
        </w:rPr>
        <w:t xml:space="preserve">       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A0ABC">
        <w:rPr>
          <w:rFonts w:ascii="Liberation Serif" w:hAnsi="Liberation Serif" w:cs="Liberation Serif"/>
          <w:b/>
          <w:bCs/>
          <w:sz w:val="28"/>
          <w:szCs w:val="28"/>
        </w:rPr>
        <w:t>«Описание Почетной грамоты Думы городского округа Заречный»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 xml:space="preserve">Почетная грамота Думы городского округа Заречный (далее - Почетная грамота) представляет собой лист мелованной матовой бумаги форматом 295        на 215 мм палевого цвета, расположение вертикальное. Почетная грамота изготавливается типографским способом, офсетной печатью. 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>Лист Почетной грамоты по всему периметру имеет оригинальный орнамент шириной 16 мм, обрамленный рамкой шириной 3 мм.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 xml:space="preserve">В верхней части листа на расстоянии 10 мм от рамки помещен герб городского округа Заречный в многоцветном варианте размером 26 на 26 мм.  </w:t>
      </w:r>
      <w:r w:rsidRPr="00FA0ABC">
        <w:rPr>
          <w:rFonts w:ascii="Liberation Serif" w:hAnsi="Liberation Serif" w:cs="Liberation Serif"/>
          <w:sz w:val="28"/>
          <w:szCs w:val="28"/>
        </w:rPr>
        <w:lastRenderedPageBreak/>
        <w:t>На расстоянии 5 мм от герба размещается надпись в одну строку «Дума городского округа Заречный» Надпись производится золотыми буквами размером 5 мм.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>Под надписью «Дума городского округа Заречный» прописными буквами размещена надпись в две строки «Почетная грамота». Надпись производится золотыми буквами размером 15 мм.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>Элементы Почетной грамоты размещаются по центру относительно вертикальной оси листа.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>Почетная грамота ламинируется или помещается в папку из искусственной кожи темно-красного цвета. Размер папки в развороте - 440 на 300 мм. Почетная грамота крепится в папке при помощи тесьмы, проходящей по сгибу папки.»;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 xml:space="preserve">       1.3. Приложение № 3 к решению изложить в следующей редакции: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>«</w:t>
      </w:r>
      <w:r w:rsidRPr="00FA0ABC">
        <w:rPr>
          <w:rFonts w:ascii="Liberation Serif" w:hAnsi="Liberation Serif" w:cs="Liberation Serif"/>
          <w:b/>
          <w:bCs/>
          <w:sz w:val="28"/>
          <w:szCs w:val="28"/>
        </w:rPr>
        <w:t xml:space="preserve">Описание Благодарственного письма 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A0ABC">
        <w:rPr>
          <w:rFonts w:ascii="Liberation Serif" w:hAnsi="Liberation Serif" w:cs="Liberation Serif"/>
          <w:b/>
          <w:bCs/>
          <w:sz w:val="28"/>
          <w:szCs w:val="28"/>
        </w:rPr>
        <w:t>Думы городского округа Заречный»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 xml:space="preserve">Благодарственное письмо Думы городского округа Заречный (далее – Благодарственное письмо) представляет собой лист мелованной матовой бумаги форматом 295   на 215 мм палевого цвета, расположение вертикальное. Благодарственное письмо изготавливается типографским способом, офсетной печатью. 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>Лист Благодарственного письма по всему периметру имеет оригинальный орнамент шириной 16 мм, обрамленный рамкой шириной 3 мм.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>В верхней части листа на расстоянии 10 мм от рамки помещен герб городского округа Заречный в многоцветном варианте размером 26 на 26 мм.  На расстоянии 5 мм от герба размещается надпись в одну строку «Дума городского округа Заречный» Надпись производится золотыми буквами размером 5 мм.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>Под надписью «Дума городского округа Заречный» прописными буквами размещена надпись в две строки «Благодарственное письмо». Надпись производится золотыми буквами размером 12 мм.</w:t>
      </w: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>Элементы Благодарственного письма размещаются по центру относительно вертикальной оси листа.</w:t>
      </w:r>
    </w:p>
    <w:p w:rsidR="00FA0ABC" w:rsidRDefault="00FA0ABC" w:rsidP="00F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A0ABC">
        <w:rPr>
          <w:rFonts w:ascii="Liberation Serif" w:hAnsi="Liberation Serif" w:cs="Liberation Serif"/>
          <w:sz w:val="28"/>
          <w:szCs w:val="28"/>
        </w:rPr>
        <w:t>Благодарственное письмо ламинируется.».</w:t>
      </w:r>
    </w:p>
    <w:p w:rsidR="00E25B81" w:rsidRDefault="00E25B81" w:rsidP="00F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5B81" w:rsidRDefault="00E25B81" w:rsidP="00E25B81">
      <w:pPr>
        <w:spacing w:after="0" w:line="240" w:lineRule="auto"/>
        <w:ind w:right="-143"/>
        <w:jc w:val="both"/>
        <w:rPr>
          <w:rFonts w:ascii="Liberation Serif" w:hAnsi="Liberation Serif" w:cs="Liberation Serif"/>
          <w:sz w:val="28"/>
          <w:szCs w:val="28"/>
        </w:rPr>
      </w:pPr>
    </w:p>
    <w:p w:rsidR="00E25B81" w:rsidRPr="00E25B81" w:rsidRDefault="00E25B81" w:rsidP="00E25B81">
      <w:pPr>
        <w:spacing w:after="0" w:line="240" w:lineRule="auto"/>
        <w:ind w:right="-143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E25B81">
        <w:rPr>
          <w:rFonts w:ascii="Liberation Serif" w:hAnsi="Liberation Serif" w:cs="Liberation Serif"/>
          <w:sz w:val="28"/>
          <w:szCs w:val="28"/>
        </w:rPr>
        <w:t xml:space="preserve">Председатель Думы городского округа              </w:t>
      </w:r>
      <w:r w:rsidRPr="00E25B81">
        <w:rPr>
          <w:rFonts w:ascii="Liberation Serif" w:hAnsi="Liberation Serif" w:cs="Liberation Serif"/>
          <w:sz w:val="28"/>
          <w:szCs w:val="28"/>
        </w:rPr>
        <w:tab/>
      </w:r>
      <w:r w:rsidRPr="00E25B81">
        <w:rPr>
          <w:rFonts w:ascii="Liberation Serif" w:hAnsi="Liberation Serif" w:cs="Liberation Serif"/>
          <w:sz w:val="28"/>
          <w:szCs w:val="28"/>
        </w:rPr>
        <w:tab/>
      </w:r>
      <w:r w:rsidRPr="00E25B81">
        <w:rPr>
          <w:rFonts w:ascii="Liberation Serif" w:hAnsi="Liberation Serif" w:cs="Liberation Serif"/>
          <w:sz w:val="28"/>
          <w:szCs w:val="28"/>
        </w:rPr>
        <w:tab/>
        <w:t>А.А. Кузнецов</w:t>
      </w:r>
    </w:p>
    <w:p w:rsidR="00E25B81" w:rsidRPr="00E25B81" w:rsidRDefault="00E25B81" w:rsidP="00E25B81">
      <w:pPr>
        <w:spacing w:after="0" w:line="240" w:lineRule="auto"/>
        <w:ind w:right="-143"/>
        <w:jc w:val="both"/>
        <w:rPr>
          <w:rFonts w:ascii="Liberation Serif" w:hAnsi="Liberation Serif" w:cs="Liberation Serif"/>
          <w:sz w:val="28"/>
          <w:szCs w:val="28"/>
        </w:rPr>
      </w:pPr>
    </w:p>
    <w:p w:rsidR="00E25B81" w:rsidRPr="00E25B81" w:rsidRDefault="00E25B81" w:rsidP="00E25B81">
      <w:pPr>
        <w:spacing w:after="0" w:line="240" w:lineRule="auto"/>
        <w:ind w:right="-143"/>
        <w:jc w:val="both"/>
        <w:rPr>
          <w:rFonts w:ascii="Liberation Serif" w:hAnsi="Liberation Serif" w:cs="Liberation Serif"/>
          <w:sz w:val="28"/>
          <w:szCs w:val="28"/>
        </w:rPr>
      </w:pPr>
    </w:p>
    <w:p w:rsidR="00E25B81" w:rsidRPr="00E25B81" w:rsidRDefault="00E25B81" w:rsidP="00E25B81">
      <w:pPr>
        <w:spacing w:after="0" w:line="240" w:lineRule="auto"/>
        <w:ind w:right="-143"/>
        <w:jc w:val="both"/>
        <w:rPr>
          <w:rFonts w:ascii="Liberation Serif" w:hAnsi="Liberation Serif" w:cs="Liberation Serif"/>
          <w:sz w:val="28"/>
          <w:szCs w:val="28"/>
        </w:rPr>
      </w:pPr>
      <w:r w:rsidRPr="00E25B81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А</w:t>
      </w:r>
      <w:r w:rsidRPr="00E25B81">
        <w:rPr>
          <w:rFonts w:ascii="Liberation Serif" w:hAnsi="Liberation Serif" w:cs="Liberation Serif"/>
          <w:sz w:val="28"/>
          <w:szCs w:val="28"/>
        </w:rPr>
        <w:t xml:space="preserve">.В. </w:t>
      </w:r>
      <w:proofErr w:type="spellStart"/>
      <w:r w:rsidRPr="00E25B81">
        <w:rPr>
          <w:rFonts w:ascii="Liberation Serif" w:hAnsi="Liberation Serif" w:cs="Liberation Serif"/>
          <w:sz w:val="28"/>
          <w:szCs w:val="28"/>
        </w:rPr>
        <w:t>Захарцев</w:t>
      </w:r>
      <w:proofErr w:type="spellEnd"/>
    </w:p>
    <w:p w:rsidR="00E25B81" w:rsidRPr="00E25B81" w:rsidRDefault="00E25B81" w:rsidP="00E25B8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Liberation Serif" w:hAnsi="Liberation Serif" w:cs="Liberation Serif"/>
          <w:sz w:val="28"/>
          <w:szCs w:val="28"/>
        </w:rPr>
      </w:pPr>
    </w:p>
    <w:p w:rsidR="00E25B81" w:rsidRPr="00FA0ABC" w:rsidRDefault="00E25B81" w:rsidP="00E25B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A0ABC" w:rsidRPr="00FA0ABC" w:rsidRDefault="00FA0ABC" w:rsidP="00F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A0ABC" w:rsidRPr="00FA0ABC" w:rsidRDefault="00FA0ABC" w:rsidP="00FA0ABC">
      <w:pPr>
        <w:spacing w:line="256" w:lineRule="auto"/>
        <w:rPr>
          <w:rFonts w:ascii="Liberation Serif" w:hAnsi="Liberation Serif" w:cs="Times New Roman"/>
          <w:sz w:val="28"/>
          <w:szCs w:val="28"/>
        </w:rPr>
      </w:pPr>
    </w:p>
    <w:p w:rsidR="00FA0ABC" w:rsidRDefault="00FA0ABC" w:rsidP="00FA0ABC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22B1D" w:rsidRDefault="00F22B1D"/>
    <w:sectPr w:rsidR="00F2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BC"/>
    <w:rsid w:val="00E25B81"/>
    <w:rsid w:val="00F22B1D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9112"/>
  <w15:chartTrackingRefBased/>
  <w15:docId w15:val="{A3D83B5C-B093-49B2-B80F-0DDF5D64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AB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C3F8A3C4FF184A059FEB4C7B65B0EABE545463CD54B193DEDAC2A8FAADFA031A042B642923FE7B6534E3B8D1CB015F6582F88E7F48795FC0F27pCbBG" TargetMode="External"/><Relationship Id="rId5" Type="http://schemas.openxmlformats.org/officeDocument/2006/relationships/hyperlink" Target="consultantplus://offline/ref=A6CC3F8A3C4FF184A059FEB4C7B65B0EABE545463CD54B193DEDAC2A8FAADFA031A042B642923FE7B6534E3A8D1CB015F6582F88E7F48795FC0F27pCb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2020-11-27T08:39:00Z</dcterms:created>
  <dcterms:modified xsi:type="dcterms:W3CDTF">2020-11-27T09:24:00Z</dcterms:modified>
</cp:coreProperties>
</file>