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3F" w:rsidRDefault="00F05AC7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984" w14:anchorId="03A75F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pt;visibility:visible;mso-wrap-style:square" o:ole="">
            <v:imagedata r:id="rId7" o:title=""/>
          </v:shape>
          <o:OLEObject Type="Embed" ProgID="Word.Document.8" ShapeID="Object 1" DrawAspect="Content" ObjectID="_1670499035" r:id="rId8"/>
        </w:object>
      </w:r>
    </w:p>
    <w:p w:rsidR="00694209" w:rsidRPr="00694209" w:rsidRDefault="00694209" w:rsidP="0069420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9420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9420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94209" w:rsidRPr="00694209" w:rsidRDefault="00694209" w:rsidP="0069420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9420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94209" w:rsidRPr="00694209" w:rsidRDefault="00694209" w:rsidP="006942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9420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7803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94209" w:rsidRPr="00694209" w:rsidRDefault="00694209" w:rsidP="006942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4209" w:rsidRPr="00694209" w:rsidRDefault="00694209" w:rsidP="006942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4209" w:rsidRPr="00694209" w:rsidRDefault="00694209" w:rsidP="006942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94209">
        <w:rPr>
          <w:rFonts w:ascii="Liberation Serif" w:hAnsi="Liberation Serif"/>
          <w:sz w:val="24"/>
        </w:rPr>
        <w:t>от___</w:t>
      </w:r>
      <w:r w:rsidR="00F479C6">
        <w:rPr>
          <w:rFonts w:ascii="Liberation Serif" w:hAnsi="Liberation Serif"/>
          <w:sz w:val="24"/>
          <w:u w:val="single"/>
        </w:rPr>
        <w:t>26.12.2020</w:t>
      </w:r>
      <w:r w:rsidRPr="00694209">
        <w:rPr>
          <w:rFonts w:ascii="Liberation Serif" w:hAnsi="Liberation Serif"/>
          <w:sz w:val="24"/>
        </w:rPr>
        <w:t>___</w:t>
      </w:r>
      <w:proofErr w:type="gramStart"/>
      <w:r w:rsidRPr="00694209">
        <w:rPr>
          <w:rFonts w:ascii="Liberation Serif" w:hAnsi="Liberation Serif"/>
          <w:sz w:val="24"/>
        </w:rPr>
        <w:t>_  №</w:t>
      </w:r>
      <w:proofErr w:type="gramEnd"/>
      <w:r w:rsidRPr="00694209">
        <w:rPr>
          <w:rFonts w:ascii="Liberation Serif" w:hAnsi="Liberation Serif"/>
          <w:sz w:val="24"/>
        </w:rPr>
        <w:t xml:space="preserve">  ___</w:t>
      </w:r>
      <w:r w:rsidR="00F479C6">
        <w:rPr>
          <w:rFonts w:ascii="Liberation Serif" w:hAnsi="Liberation Serif"/>
          <w:sz w:val="24"/>
          <w:u w:val="single"/>
        </w:rPr>
        <w:t>1023-П</w:t>
      </w:r>
      <w:r w:rsidRPr="00694209">
        <w:rPr>
          <w:rFonts w:ascii="Liberation Serif" w:hAnsi="Liberation Serif"/>
          <w:sz w:val="24"/>
        </w:rPr>
        <w:t>____</w:t>
      </w:r>
    </w:p>
    <w:p w:rsidR="00694209" w:rsidRPr="00694209" w:rsidRDefault="00694209" w:rsidP="006942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94209" w:rsidRPr="00694209" w:rsidRDefault="00694209" w:rsidP="0069420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94209">
        <w:rPr>
          <w:rFonts w:ascii="Liberation Serif" w:hAnsi="Liberation Serif"/>
          <w:sz w:val="24"/>
          <w:szCs w:val="24"/>
        </w:rPr>
        <w:t>г. Заречный</w:t>
      </w:r>
    </w:p>
    <w:p w:rsidR="0024473F" w:rsidRDefault="0024473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4473F" w:rsidRDefault="0024473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4473F" w:rsidRDefault="00F05AC7">
      <w:pPr>
        <w:autoSpaceDE w:val="0"/>
        <w:jc w:val="center"/>
      </w:pPr>
      <w:r>
        <w:rPr>
          <w:rFonts w:ascii="Liberation Serif" w:hAnsi="Liberation Serif" w:cs="Calibri"/>
          <w:b/>
          <w:sz w:val="26"/>
          <w:szCs w:val="26"/>
        </w:rPr>
        <w:t>О проведении конкурса рисунков «Набережная моей мечты»</w:t>
      </w:r>
    </w:p>
    <w:p w:rsidR="0024473F" w:rsidRDefault="0024473F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24473F" w:rsidRDefault="0024473F">
      <w:pPr>
        <w:ind w:left="284"/>
        <w:rPr>
          <w:rFonts w:ascii="Liberation Serif" w:hAnsi="Liberation Serif"/>
          <w:sz w:val="26"/>
          <w:szCs w:val="26"/>
        </w:rPr>
      </w:pPr>
    </w:p>
    <w:p w:rsidR="0024473F" w:rsidRDefault="00F05AC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 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постановлением администрации городского округа Заречный от 18.12.2020 № 996-П «О принятии решения на участие во Всероссийском конкурсе лучших проектов создания комфортной городской среды в категории «малые города» на территории городского округа Заречный», в целях реализации творческого потенциала жителей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24473F" w:rsidRDefault="00F05AC7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24473F" w:rsidRDefault="00F05AC7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Провести конкурс рисунков «Набережная моей мечты» (далее - Конкурс) с 28.12.2020 по 20.01.2021.</w:t>
      </w:r>
    </w:p>
    <w:p w:rsidR="0024473F" w:rsidRDefault="00F05AC7">
      <w:pPr>
        <w:pStyle w:val="ConsPlusNormal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Утвердить </w:t>
      </w:r>
      <w:hyperlink w:anchor="P35" w:history="1">
        <w:r>
          <w:rPr>
            <w:rFonts w:ascii="Liberation Serif" w:hAnsi="Liberation Serif"/>
            <w:sz w:val="26"/>
            <w:szCs w:val="26"/>
          </w:rPr>
          <w:t>Положение</w:t>
        </w:r>
      </w:hyperlink>
      <w:r>
        <w:rPr>
          <w:rFonts w:ascii="Liberation Serif" w:hAnsi="Liberation Serif"/>
          <w:sz w:val="26"/>
          <w:szCs w:val="26"/>
        </w:rPr>
        <w:t xml:space="preserve"> о проведении Конкурса (прилагается).</w:t>
      </w:r>
    </w:p>
    <w:p w:rsidR="0024473F" w:rsidRDefault="00F05AC7">
      <w:pPr>
        <w:pStyle w:val="ConsPlusNormal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Информационно-аналитическому отделу администрации городского округа Заречный (Л.К. Сергиенко) обеспечить информационное сопровождение Конкурса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24473F" w:rsidRDefault="00F05AC7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Заречный О.П. Кириллова.</w:t>
      </w:r>
    </w:p>
    <w:p w:rsidR="0024473F" w:rsidRDefault="00F05AC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</w:t>
      </w:r>
      <w:r>
        <w:rPr>
          <w:rFonts w:ascii="Liberation Serif" w:hAnsi="Liberation Serif" w:cs="Times New Roman"/>
          <w:sz w:val="26"/>
          <w:szCs w:val="26"/>
          <w:lang w:eastAsia="ar-SA"/>
        </w:rPr>
        <w:t xml:space="preserve"> на официальном сайте городского округа Заречный </w:t>
      </w:r>
      <w:r>
        <w:rPr>
          <w:rFonts w:ascii="Liberation Serif" w:hAnsi="Liberation Serif" w:cs="Times New Roman"/>
          <w:sz w:val="26"/>
          <w:szCs w:val="26"/>
          <w:lang w:val="en-US" w:eastAsia="ar-SA"/>
        </w:rPr>
        <w:t>www</w:t>
      </w:r>
      <w:r>
        <w:rPr>
          <w:rFonts w:ascii="Liberation Serif" w:hAnsi="Liberation Serif" w:cs="Times New Roman"/>
          <w:sz w:val="26"/>
          <w:szCs w:val="26"/>
          <w:lang w:eastAsia="ar-SA"/>
        </w:rPr>
        <w:t>.</w:t>
      </w:r>
      <w:proofErr w:type="spellStart"/>
      <w:r>
        <w:rPr>
          <w:rFonts w:ascii="Liberation Serif" w:hAnsi="Liberation Serif" w:cs="Times New Roman"/>
          <w:sz w:val="26"/>
          <w:szCs w:val="26"/>
          <w:lang w:val="en-US" w:eastAsia="ar-SA"/>
        </w:rPr>
        <w:t>gorod</w:t>
      </w:r>
      <w:proofErr w:type="spellEnd"/>
      <w:r>
        <w:rPr>
          <w:rFonts w:ascii="Liberation Serif" w:hAnsi="Liberation Serif" w:cs="Times New Roman"/>
          <w:sz w:val="26"/>
          <w:szCs w:val="26"/>
          <w:lang w:eastAsia="ar-SA"/>
        </w:rPr>
        <w:t>-</w:t>
      </w:r>
      <w:proofErr w:type="spellStart"/>
      <w:r>
        <w:rPr>
          <w:rFonts w:ascii="Liberation Serif" w:hAnsi="Liberation Serif" w:cs="Times New Roman"/>
          <w:sz w:val="26"/>
          <w:szCs w:val="26"/>
          <w:lang w:val="en-US" w:eastAsia="ar-SA"/>
        </w:rPr>
        <w:t>zarechny</w:t>
      </w:r>
      <w:proofErr w:type="spellEnd"/>
      <w:r>
        <w:rPr>
          <w:rFonts w:ascii="Liberation Serif" w:hAnsi="Liberation Serif" w:cs="Times New Roman"/>
          <w:sz w:val="26"/>
          <w:szCs w:val="26"/>
          <w:lang w:eastAsia="ar-SA"/>
        </w:rPr>
        <w:t>.</w:t>
      </w:r>
      <w:proofErr w:type="spellStart"/>
      <w:r>
        <w:rPr>
          <w:rFonts w:ascii="Liberation Serif" w:hAnsi="Liberation Serif" w:cs="Times New Roman"/>
          <w:sz w:val="26"/>
          <w:szCs w:val="26"/>
          <w:lang w:val="en-US" w:eastAsia="ar-SA"/>
        </w:rPr>
        <w:t>ru</w:t>
      </w:r>
      <w:proofErr w:type="spellEnd"/>
      <w:r>
        <w:rPr>
          <w:rFonts w:ascii="Liberation Serif" w:hAnsi="Liberation Serif" w:cs="Times New Roman"/>
          <w:sz w:val="26"/>
          <w:szCs w:val="26"/>
          <w:lang w:eastAsia="ar-SA"/>
        </w:rPr>
        <w:t>.</w:t>
      </w:r>
    </w:p>
    <w:p w:rsidR="0024473F" w:rsidRDefault="0024473F">
      <w:pPr>
        <w:rPr>
          <w:rFonts w:ascii="Liberation Serif" w:hAnsi="Liberation Serif"/>
          <w:sz w:val="26"/>
          <w:szCs w:val="26"/>
        </w:rPr>
      </w:pPr>
    </w:p>
    <w:p w:rsidR="0024473F" w:rsidRDefault="0024473F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4"/>
      </w:tblGrid>
      <w:tr w:rsidR="0024473F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3F" w:rsidRDefault="00F05AC7">
            <w:pPr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24473F" w:rsidRDefault="00F05AC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  <w:p w:rsidR="0024473F" w:rsidRDefault="0024473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3F" w:rsidRDefault="0024473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3F" w:rsidRDefault="0024473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4473F" w:rsidRDefault="00F05AC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А.В. Захарцев</w:t>
            </w:r>
          </w:p>
        </w:tc>
      </w:tr>
      <w:bookmarkEnd w:id="0"/>
    </w:tbl>
    <w:p w:rsidR="00694209" w:rsidRDefault="00694209">
      <w:pPr>
        <w:widowControl/>
        <w:autoSpaceDE w:val="0"/>
        <w:ind w:left="5387" w:right="-567"/>
        <w:jc w:val="both"/>
        <w:rPr>
          <w:rFonts w:ascii="Liberation Serif" w:hAnsi="Liberation Serif"/>
          <w:sz w:val="28"/>
          <w:szCs w:val="28"/>
        </w:rPr>
      </w:pPr>
    </w:p>
    <w:p w:rsidR="00694209" w:rsidRDefault="00694209">
      <w:pPr>
        <w:widowControl/>
        <w:autoSpaceDE w:val="0"/>
        <w:ind w:left="5387" w:right="-567"/>
        <w:jc w:val="both"/>
        <w:rPr>
          <w:rFonts w:ascii="Liberation Serif" w:hAnsi="Liberation Serif"/>
          <w:sz w:val="28"/>
          <w:szCs w:val="28"/>
        </w:rPr>
      </w:pPr>
    </w:p>
    <w:p w:rsidR="0024473F" w:rsidRDefault="00F05AC7">
      <w:pPr>
        <w:widowControl/>
        <w:autoSpaceDE w:val="0"/>
        <w:ind w:left="5387" w:righ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24473F" w:rsidRDefault="00F05AC7">
      <w:pPr>
        <w:widowControl/>
        <w:autoSpaceDE w:val="0"/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694209" w:rsidRDefault="00694209">
      <w:pPr>
        <w:widowControl/>
        <w:autoSpaceDE w:val="0"/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</w:t>
      </w:r>
      <w:r w:rsidR="00F479C6">
        <w:rPr>
          <w:rFonts w:ascii="Liberation Serif" w:hAnsi="Liberation Serif"/>
          <w:sz w:val="28"/>
          <w:szCs w:val="28"/>
          <w:u w:val="single"/>
        </w:rPr>
        <w:t>26.12.2020</w:t>
      </w:r>
      <w:r>
        <w:rPr>
          <w:rFonts w:ascii="Liberation Serif" w:hAnsi="Liberation Serif"/>
          <w:sz w:val="28"/>
          <w:szCs w:val="28"/>
        </w:rPr>
        <w:t>___ № __</w:t>
      </w:r>
      <w:r w:rsidR="00F479C6">
        <w:rPr>
          <w:rFonts w:ascii="Liberation Serif" w:hAnsi="Liberation Serif"/>
          <w:sz w:val="28"/>
          <w:szCs w:val="28"/>
          <w:u w:val="single"/>
        </w:rPr>
        <w:t>1023-П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___</w:t>
      </w:r>
    </w:p>
    <w:p w:rsidR="0024473F" w:rsidRDefault="00F05AC7">
      <w:pPr>
        <w:widowControl/>
        <w:autoSpaceDE w:val="0"/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проведении Конкурса рисунков «Набережная моей мечты»</w:t>
      </w:r>
    </w:p>
    <w:p w:rsidR="0024473F" w:rsidRDefault="0024473F">
      <w:pPr>
        <w:autoSpaceDE w:val="0"/>
        <w:jc w:val="right"/>
        <w:rPr>
          <w:rFonts w:ascii="Liberation Serif" w:hAnsi="Liberation Serif" w:cs="Calibri"/>
          <w:sz w:val="28"/>
          <w:szCs w:val="28"/>
        </w:rPr>
      </w:pPr>
    </w:p>
    <w:p w:rsidR="0024473F" w:rsidRDefault="0024473F">
      <w:pPr>
        <w:autoSpaceDE w:val="0"/>
        <w:jc w:val="both"/>
        <w:rPr>
          <w:rFonts w:ascii="Liberation Serif" w:hAnsi="Liberation Serif" w:cs="Calibri"/>
          <w:sz w:val="28"/>
          <w:szCs w:val="28"/>
        </w:rPr>
      </w:pPr>
    </w:p>
    <w:p w:rsidR="0024473F" w:rsidRDefault="00F05AC7">
      <w:pPr>
        <w:autoSpaceDE w:val="0"/>
        <w:jc w:val="center"/>
        <w:rPr>
          <w:rFonts w:ascii="Liberation Serif" w:hAnsi="Liberation Serif" w:cs="Calibri"/>
          <w:b/>
          <w:sz w:val="26"/>
          <w:szCs w:val="26"/>
        </w:rPr>
      </w:pPr>
      <w:bookmarkStart w:id="2" w:name="P35"/>
      <w:bookmarkEnd w:id="2"/>
      <w:r>
        <w:rPr>
          <w:rFonts w:ascii="Liberation Serif" w:hAnsi="Liberation Serif" w:cs="Calibri"/>
          <w:b/>
          <w:sz w:val="26"/>
          <w:szCs w:val="26"/>
        </w:rPr>
        <w:t>ПОЛОЖЕНИЕ</w:t>
      </w:r>
    </w:p>
    <w:p w:rsidR="0024473F" w:rsidRDefault="00F05AC7">
      <w:pPr>
        <w:autoSpaceDE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 xml:space="preserve">О ПРОВЕДЕНИИ КОНКУРСА РИСУНКОВ </w:t>
      </w:r>
    </w:p>
    <w:p w:rsidR="0024473F" w:rsidRDefault="00F05AC7">
      <w:pPr>
        <w:autoSpaceDE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«НАБЕРЕЖНАЯ МОЕЙ МЕЧТЫ»</w:t>
      </w:r>
    </w:p>
    <w:p w:rsidR="0024473F" w:rsidRDefault="0024473F">
      <w:pPr>
        <w:autoSpaceDE w:val="0"/>
        <w:rPr>
          <w:rFonts w:ascii="Liberation Serif" w:hAnsi="Liberation Serif" w:cs="Calibri"/>
          <w:sz w:val="26"/>
          <w:szCs w:val="26"/>
        </w:rPr>
      </w:pPr>
    </w:p>
    <w:p w:rsidR="0024473F" w:rsidRDefault="00F05AC7">
      <w:pPr>
        <w:autoSpaceDE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Глава 1. ОБЩИЕ ПОЛОЖЕНИЯ</w:t>
      </w:r>
    </w:p>
    <w:p w:rsidR="0024473F" w:rsidRDefault="0024473F">
      <w:pPr>
        <w:autoSpaceDE w:val="0"/>
        <w:rPr>
          <w:rFonts w:ascii="Liberation Serif" w:hAnsi="Liberation Serif" w:cs="Calibri"/>
          <w:sz w:val="26"/>
          <w:szCs w:val="26"/>
        </w:rPr>
      </w:pP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Настоящее Положение регламентирует порядок организации и проведения Конкурса и процедуру определения победителя Конкурса.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 w:cs="Calibri"/>
          <w:sz w:val="26"/>
          <w:szCs w:val="26"/>
        </w:rPr>
        <w:t>Предметом Конкурса являются рисунки на тему «</w:t>
      </w:r>
      <w:r>
        <w:rPr>
          <w:rFonts w:ascii="Liberation Serif" w:hAnsi="Liberation Serif"/>
          <w:sz w:val="26"/>
          <w:szCs w:val="26"/>
        </w:rPr>
        <w:t>Набережная моей мечты</w:t>
      </w:r>
      <w:r>
        <w:rPr>
          <w:rFonts w:ascii="Liberation Serif" w:hAnsi="Liberation Serif" w:cs="Calibri"/>
          <w:sz w:val="26"/>
          <w:szCs w:val="26"/>
        </w:rPr>
        <w:t>».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Конкурс проводится в целях реализации творческого потенциала жителей городского округа Заречный.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Конкурс является открытым и проводится с 28.12.2020 по 20.01.2021.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Официальным языком Конкурса является русский язык.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Участие в Конкурсе является бесплатным.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bookmarkStart w:id="3" w:name="P46"/>
      <w:bookmarkEnd w:id="3"/>
      <w:r>
        <w:rPr>
          <w:rFonts w:ascii="Liberation Serif" w:hAnsi="Liberation Serif" w:cs="Calibri"/>
          <w:sz w:val="26"/>
          <w:szCs w:val="26"/>
        </w:rPr>
        <w:t xml:space="preserve">Принять участие в Конкурсе вправе любое физическое лицо. 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Организатором Конкурса является администрация городского округа Заречный.</w:t>
      </w:r>
    </w:p>
    <w:p w:rsidR="0024473F" w:rsidRDefault="0024473F">
      <w:pPr>
        <w:autoSpaceDE w:val="0"/>
        <w:jc w:val="both"/>
        <w:rPr>
          <w:rFonts w:ascii="Liberation Serif" w:hAnsi="Liberation Serif" w:cs="Calibri"/>
          <w:sz w:val="26"/>
          <w:szCs w:val="26"/>
        </w:rPr>
      </w:pPr>
    </w:p>
    <w:p w:rsidR="0024473F" w:rsidRDefault="00F05AC7">
      <w:pPr>
        <w:autoSpaceDE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Глава 2. ЖЮРИ КОНКУРСА</w:t>
      </w:r>
    </w:p>
    <w:p w:rsidR="0024473F" w:rsidRDefault="0024473F">
      <w:pPr>
        <w:autoSpaceDE w:val="0"/>
        <w:rPr>
          <w:rFonts w:ascii="Liberation Serif" w:hAnsi="Liberation Serif" w:cs="Calibri"/>
          <w:sz w:val="26"/>
          <w:szCs w:val="26"/>
        </w:rPr>
      </w:pP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Определение победителя и призеров Конкурса осуществляется общественной комиссией по реализации муниципальной программы «Формирование современной городской среды на 2018-2024 годы» (далее – жюри Конкурса).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Формой работы жюри Конкурса является заседание, которое возглавляет председатель, а в случае его отсутствия - заместитель председателя.</w:t>
      </w:r>
    </w:p>
    <w:p w:rsidR="0024473F" w:rsidRDefault="00F05AC7">
      <w:pPr>
        <w:autoSpaceDE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Заседание жюри считается правомерным, если на нем присутствует не менее 50 процентов его численного состава.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Члены жюри осуществляют свою деятельность безвозмездно.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Члены жюри в своей деятельности руководствуются принципами профессионализма, независимости мнений и объективности судейства, а также настоящим Положением.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Организацию заседания жюри, подготовку протокола заседания жюри обеспечивает секретарь. Секретарь членом жюри не является.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В ходе своего заседания жюри осуществляет:</w:t>
      </w:r>
    </w:p>
    <w:p w:rsidR="0024473F" w:rsidRDefault="00F05AC7">
      <w:pPr>
        <w:numPr>
          <w:ilvl w:val="0"/>
          <w:numId w:val="3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рассмотрение конкурсных материалов;</w:t>
      </w:r>
    </w:p>
    <w:p w:rsidR="0024473F" w:rsidRDefault="00F05AC7">
      <w:pPr>
        <w:numPr>
          <w:ilvl w:val="0"/>
          <w:numId w:val="3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формирование рейтинга участников Конкурса в порядке, предусмотренном пунктом 25 настоящего Положения;</w:t>
      </w:r>
    </w:p>
    <w:p w:rsidR="0024473F" w:rsidRDefault="00F05AC7">
      <w:pPr>
        <w:numPr>
          <w:ilvl w:val="0"/>
          <w:numId w:val="3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определение победителя и призеров Конкурса.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Участники Конкурса на заседании жюри не присутствуют.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lastRenderedPageBreak/>
        <w:t>По итогам заседания жюри составляется протокол, в котором фиксируется решение членов жюри. Протокол заседания жюри подписывается председателем.</w:t>
      </w:r>
    </w:p>
    <w:p w:rsidR="0024473F" w:rsidRDefault="0024473F">
      <w:pPr>
        <w:spacing w:after="160"/>
        <w:jc w:val="both"/>
        <w:rPr>
          <w:rFonts w:ascii="Liberation Serif" w:eastAsia="Calibri" w:hAnsi="Liberation Serif" w:cs="Calibri"/>
          <w:sz w:val="26"/>
          <w:szCs w:val="26"/>
        </w:rPr>
      </w:pPr>
    </w:p>
    <w:p w:rsidR="0024473F" w:rsidRDefault="00F05AC7">
      <w:pPr>
        <w:autoSpaceDE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Глава 3. ПОРЯДОК ПРОВЕДЕНИЯ КОНКУРСА</w:t>
      </w:r>
    </w:p>
    <w:p w:rsidR="0024473F" w:rsidRDefault="0024473F">
      <w:pPr>
        <w:autoSpaceDE w:val="0"/>
        <w:rPr>
          <w:rFonts w:ascii="Liberation Serif" w:hAnsi="Liberation Serif" w:cs="Calibri"/>
          <w:sz w:val="26"/>
          <w:szCs w:val="26"/>
        </w:rPr>
      </w:pP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 w:cs="Calibri"/>
          <w:sz w:val="26"/>
          <w:szCs w:val="26"/>
        </w:rPr>
        <w:t>Информационно-аналитический отдел администрации городского округа Заречный размещает на официальном сайте городского округа Заречный в информационно-телекоммуникационной сети Интернет (</w:t>
      </w:r>
      <w:hyperlink r:id="rId9" w:history="1">
        <w:r>
          <w:rPr>
            <w:rFonts w:ascii="Liberation Serif" w:hAnsi="Liberation Serif" w:cs="Calibri"/>
            <w:sz w:val="26"/>
            <w:szCs w:val="26"/>
          </w:rPr>
          <w:t>http://gorod-zarechny.ru</w:t>
        </w:r>
      </w:hyperlink>
      <w:r>
        <w:rPr>
          <w:rFonts w:ascii="Liberation Serif" w:hAnsi="Liberation Serif" w:cs="Calibri"/>
          <w:sz w:val="26"/>
          <w:szCs w:val="26"/>
        </w:rPr>
        <w:t>), а также в официальных СМИ объявление о начале Конкурса, настоящее Положение, сведения о составе жюри Конкурса, формы заявок на участие в Конкурсе.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Прием заявок и конкурсных работ начинается 28.12.2020 и заканчивается в 16:00 местного времени 20.01.2021.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 w:cs="Calibri"/>
          <w:sz w:val="26"/>
          <w:szCs w:val="26"/>
        </w:rPr>
        <w:t>Заявители направляют в администрацию городского округа Заречный конкурсные работы и заявку на участие, заполненную по установленной форме (</w:t>
      </w:r>
      <w:hyperlink w:anchor="P276" w:history="1">
        <w:r>
          <w:rPr>
            <w:rFonts w:ascii="Liberation Serif" w:hAnsi="Liberation Serif" w:cs="Calibri"/>
            <w:sz w:val="26"/>
            <w:szCs w:val="26"/>
          </w:rPr>
          <w:t xml:space="preserve">приложение № </w:t>
        </w:r>
      </w:hyperlink>
      <w:r>
        <w:rPr>
          <w:rFonts w:ascii="Liberation Serif" w:hAnsi="Liberation Serif" w:cs="Calibri"/>
          <w:sz w:val="26"/>
          <w:szCs w:val="26"/>
        </w:rPr>
        <w:t>1 к настоящему Положению).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Подавая заявку на участие в Конкурсе, заявитель дает согласие:</w:t>
      </w:r>
    </w:p>
    <w:p w:rsidR="0024473F" w:rsidRDefault="00F05AC7">
      <w:pPr>
        <w:numPr>
          <w:ilvl w:val="0"/>
          <w:numId w:val="4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на обработку персональных данных;</w:t>
      </w:r>
    </w:p>
    <w:p w:rsidR="0024473F" w:rsidRDefault="00F05AC7">
      <w:pPr>
        <w:numPr>
          <w:ilvl w:val="0"/>
          <w:numId w:val="4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на использование организатором конкурсных материалов при ведении любой информационной или рекламной деятельности в рамках Конкурса.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По результатам проверки заявок организатор формирует список участников Конкурса.</w:t>
      </w:r>
    </w:p>
    <w:p w:rsidR="0024473F" w:rsidRDefault="00F05AC7">
      <w:pPr>
        <w:autoSpaceDE w:val="0"/>
        <w:ind w:firstLine="709"/>
        <w:jc w:val="both"/>
      </w:pPr>
      <w:r>
        <w:rPr>
          <w:rFonts w:ascii="Liberation Serif" w:hAnsi="Liberation Serif" w:cs="Calibri"/>
          <w:sz w:val="26"/>
          <w:szCs w:val="26"/>
        </w:rPr>
        <w:t>Если количество участников Конкурса составляет менее трех человек, Конкурс признается несостоявшимся.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Заявителям может быть отказано во включении в список участников Конкурса по следующему основанию:</w:t>
      </w:r>
    </w:p>
    <w:p w:rsidR="0024473F" w:rsidRDefault="00F05AC7">
      <w:pPr>
        <w:numPr>
          <w:ilvl w:val="0"/>
          <w:numId w:val="5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заявителем нарушены сроки подачи заявки.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 w:cs="Calibri"/>
          <w:sz w:val="26"/>
          <w:szCs w:val="26"/>
        </w:rPr>
        <w:t xml:space="preserve">Направляя конкурсные материалы организатору, участники Конкурса добровольно и безвозмездно передают организатору исключительное право на их использование, предусмотренное </w:t>
      </w:r>
      <w:hyperlink r:id="rId10" w:history="1">
        <w:r>
          <w:rPr>
            <w:rFonts w:ascii="Liberation Serif" w:hAnsi="Liberation Serif" w:cs="Calibri"/>
            <w:sz w:val="26"/>
            <w:szCs w:val="26"/>
          </w:rPr>
          <w:t>статьей 1270</w:t>
        </w:r>
      </w:hyperlink>
      <w:r>
        <w:rPr>
          <w:rFonts w:ascii="Liberation Serif" w:hAnsi="Liberation Serif" w:cs="Calibri"/>
          <w:sz w:val="26"/>
          <w:szCs w:val="26"/>
        </w:rPr>
        <w:t xml:space="preserve"> Гражданского кодекса Российской Федерации.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Заседание жюри Конкурса, на котором рассматриваются представленные участниками Конкурса конкурсные материалы, проводится 22.01.2021.</w:t>
      </w:r>
    </w:p>
    <w:p w:rsidR="0024473F" w:rsidRDefault="00F05AC7">
      <w:pPr>
        <w:autoSpaceDE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Члены жюри Конкурса оценивают конкурсные материалы по следующим критериям:</w:t>
      </w:r>
    </w:p>
    <w:p w:rsidR="0024473F" w:rsidRDefault="00F05AC7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4" w:name="P110"/>
      <w:bookmarkEnd w:id="4"/>
      <w:r>
        <w:rPr>
          <w:rFonts w:ascii="Liberation Serif" w:hAnsi="Liberation Serif"/>
          <w:sz w:val="26"/>
          <w:szCs w:val="26"/>
        </w:rPr>
        <w:t>соответствие заявленной тематике;</w:t>
      </w:r>
    </w:p>
    <w:p w:rsidR="0024473F" w:rsidRDefault="00F05AC7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аргументированность и глубина раскрытия содержания работы;</w:t>
      </w:r>
    </w:p>
    <w:p w:rsidR="0024473F" w:rsidRDefault="00F05AC7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креативность, новизна идеи и качество исполнения.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Формирование итогового рейтинга участников Конкурса осуществляется в следующем порядке:</w:t>
      </w:r>
    </w:p>
    <w:p w:rsidR="0024473F" w:rsidRDefault="00F05AC7">
      <w:pPr>
        <w:numPr>
          <w:ilvl w:val="0"/>
          <w:numId w:val="6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каждый член жюри выставляет баллы участникам в соответствии с установленными оценочными критериями Конкурса (от 1 до 10, где 10 - высший балл) и вносит указанные баллы в бюллетень;</w:t>
      </w:r>
    </w:p>
    <w:p w:rsidR="0024473F" w:rsidRDefault="00F05AC7">
      <w:pPr>
        <w:numPr>
          <w:ilvl w:val="0"/>
          <w:numId w:val="6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секретарь жюри обеспечивает формирование суммарной таблицы для подсчета общего количества баллов, выставленных членами жюри участникам Конкурса. По результатам подсчета баллов формируется итоговый рейтинг участников Конкурса.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Победителем и призерами Конкурса признаются участники, занявшие первое, второе и третье место в итоговом рейтинге.</w:t>
      </w:r>
    </w:p>
    <w:p w:rsidR="0024473F" w:rsidRDefault="00F05AC7">
      <w:pPr>
        <w:autoSpaceDE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lastRenderedPageBreak/>
        <w:t>В случае равенства баллов в суммарной таблице конкурсные материалы участников Конкурса подлежат пересмотру жюри.</w:t>
      </w:r>
    </w:p>
    <w:p w:rsidR="0024473F" w:rsidRDefault="00F05AC7">
      <w:pPr>
        <w:autoSpaceDE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Итоговый рейтинг участников Конкурса утверждается протоколом жюри.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 w:cs="Calibri"/>
          <w:sz w:val="26"/>
          <w:szCs w:val="26"/>
        </w:rPr>
        <w:t>Информация о победителе и призерах Конкурса, а также представленные ими конкурсные материалы публикуются до 25.01.2021 на официальном сайте городского округа Заречный в информационно-телекоммуникационной сети Интернет (</w:t>
      </w:r>
      <w:hyperlink r:id="rId11" w:history="1">
        <w:r>
          <w:rPr>
            <w:rFonts w:ascii="Liberation Serif" w:hAnsi="Liberation Serif" w:cs="Calibri"/>
            <w:sz w:val="26"/>
            <w:szCs w:val="26"/>
          </w:rPr>
          <w:t>http://gorod-zarechny.ru</w:t>
        </w:r>
      </w:hyperlink>
      <w:r>
        <w:rPr>
          <w:rFonts w:ascii="Liberation Serif" w:hAnsi="Liberation Serif" w:cs="Calibri"/>
          <w:sz w:val="26"/>
          <w:szCs w:val="26"/>
        </w:rPr>
        <w:t>), а также в иных СМИ.</w:t>
      </w:r>
    </w:p>
    <w:p w:rsidR="0024473F" w:rsidRDefault="00F05AC7">
      <w:pPr>
        <w:numPr>
          <w:ilvl w:val="0"/>
          <w:numId w:val="2"/>
        </w:numPr>
        <w:autoSpaceDE w:val="0"/>
        <w:ind w:left="0" w:firstLine="709"/>
        <w:jc w:val="both"/>
        <w:textAlignment w:val="auto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Жюри вправе большинством голосов принять решение о том, что призовые места не подлежат присвоению в связи с низким качеством подготовки конкурсных материалов.</w:t>
      </w: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694209" w:rsidRDefault="00694209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</w:p>
    <w:p w:rsidR="0024473F" w:rsidRDefault="00F05AC7">
      <w:pPr>
        <w:autoSpaceDE w:val="0"/>
        <w:ind w:left="5387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lastRenderedPageBreak/>
        <w:t>Приложение № 1</w:t>
      </w:r>
    </w:p>
    <w:p w:rsidR="0024473F" w:rsidRDefault="00F05AC7">
      <w:pPr>
        <w:autoSpaceDE w:val="0"/>
        <w:ind w:left="5387"/>
      </w:pPr>
      <w:r>
        <w:rPr>
          <w:rFonts w:ascii="Liberation Serif" w:hAnsi="Liberation Serif" w:cs="Calibri"/>
          <w:sz w:val="26"/>
          <w:szCs w:val="26"/>
        </w:rPr>
        <w:t>к Положению о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проведении конкурса рисунков «</w:t>
      </w:r>
      <w:r>
        <w:rPr>
          <w:rFonts w:ascii="Liberation Serif" w:hAnsi="Liberation Serif"/>
          <w:sz w:val="26"/>
          <w:szCs w:val="26"/>
        </w:rPr>
        <w:t>Набережная моей мечты</w:t>
      </w:r>
      <w:r>
        <w:rPr>
          <w:rFonts w:ascii="Liberation Serif" w:hAnsi="Liberation Serif" w:cs="Calibri"/>
          <w:sz w:val="26"/>
          <w:szCs w:val="26"/>
        </w:rPr>
        <w:t>»</w:t>
      </w:r>
    </w:p>
    <w:p w:rsidR="0024473F" w:rsidRDefault="0024473F">
      <w:pPr>
        <w:autoSpaceDE w:val="0"/>
        <w:rPr>
          <w:rFonts w:ascii="Liberation Serif" w:hAnsi="Liberation Serif" w:cs="Calibri"/>
          <w:sz w:val="26"/>
          <w:szCs w:val="26"/>
        </w:rPr>
      </w:pPr>
    </w:p>
    <w:p w:rsidR="0024473F" w:rsidRDefault="0024473F">
      <w:pPr>
        <w:autoSpaceDE w:val="0"/>
        <w:rPr>
          <w:rFonts w:ascii="Liberation Serif" w:hAnsi="Liberation Serif" w:cs="Calibri"/>
          <w:sz w:val="26"/>
          <w:szCs w:val="26"/>
        </w:rPr>
      </w:pPr>
    </w:p>
    <w:p w:rsidR="0024473F" w:rsidRDefault="0024473F">
      <w:pPr>
        <w:autoSpaceDE w:val="0"/>
        <w:rPr>
          <w:rFonts w:ascii="Liberation Serif" w:hAnsi="Liberation Serif" w:cs="Calibri"/>
          <w:sz w:val="26"/>
          <w:szCs w:val="26"/>
        </w:rPr>
      </w:pPr>
      <w:bookmarkStart w:id="5" w:name="P136"/>
      <w:bookmarkEnd w:id="5"/>
    </w:p>
    <w:p w:rsidR="0024473F" w:rsidRDefault="00F05AC7">
      <w:pPr>
        <w:autoSpaceDE w:val="0"/>
        <w:jc w:val="center"/>
        <w:rPr>
          <w:rFonts w:ascii="Liberation Serif" w:hAnsi="Liberation Serif" w:cs="Calibri"/>
          <w:b/>
          <w:sz w:val="26"/>
          <w:szCs w:val="26"/>
        </w:rPr>
      </w:pPr>
      <w:bookmarkStart w:id="6" w:name="P317"/>
      <w:bookmarkEnd w:id="6"/>
      <w:r>
        <w:rPr>
          <w:rFonts w:ascii="Liberation Serif" w:hAnsi="Liberation Serif" w:cs="Calibri"/>
          <w:b/>
          <w:sz w:val="26"/>
          <w:szCs w:val="26"/>
        </w:rPr>
        <w:t>ЗАЯВКА НА УЧАСТИЕ В КОНКУРСЕ</w:t>
      </w:r>
    </w:p>
    <w:p w:rsidR="0024473F" w:rsidRDefault="00F05AC7">
      <w:pPr>
        <w:autoSpaceDE w:val="0"/>
        <w:jc w:val="center"/>
        <w:rPr>
          <w:rFonts w:ascii="Liberation Serif" w:hAnsi="Liberation Serif" w:cs="Calibri"/>
          <w:b/>
          <w:sz w:val="26"/>
          <w:szCs w:val="26"/>
        </w:rPr>
      </w:pPr>
      <w:r>
        <w:rPr>
          <w:rFonts w:ascii="Liberation Serif" w:hAnsi="Liberation Serif" w:cs="Calibri"/>
          <w:b/>
          <w:sz w:val="26"/>
          <w:szCs w:val="26"/>
        </w:rPr>
        <w:t>рисунков «Набережная моей мечты»</w:t>
      </w:r>
    </w:p>
    <w:p w:rsidR="0024473F" w:rsidRDefault="0024473F">
      <w:pPr>
        <w:autoSpaceDE w:val="0"/>
        <w:jc w:val="center"/>
        <w:rPr>
          <w:rFonts w:ascii="Liberation Serif" w:hAnsi="Liberation Serif" w:cs="Calibri"/>
          <w:b/>
          <w:sz w:val="26"/>
          <w:szCs w:val="26"/>
        </w:rPr>
      </w:pPr>
    </w:p>
    <w:p w:rsidR="0024473F" w:rsidRDefault="00F05AC7">
      <w:pPr>
        <w:autoSpaceDE w:val="0"/>
        <w:jc w:val="center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ЗАЯВКА</w:t>
      </w:r>
    </w:p>
    <w:p w:rsidR="0024473F" w:rsidRDefault="00F05AC7">
      <w:pPr>
        <w:autoSpaceDE w:val="0"/>
        <w:spacing w:after="120"/>
        <w:jc w:val="center"/>
      </w:pPr>
      <w:r>
        <w:rPr>
          <w:rFonts w:ascii="Liberation Serif" w:hAnsi="Liberation Serif" w:cs="Calibri"/>
          <w:sz w:val="26"/>
          <w:szCs w:val="26"/>
        </w:rPr>
        <w:t>на участие в конкурсе рисунков «</w:t>
      </w:r>
      <w:r>
        <w:rPr>
          <w:rFonts w:ascii="Liberation Serif" w:hAnsi="Liberation Serif"/>
          <w:sz w:val="26"/>
          <w:szCs w:val="26"/>
        </w:rPr>
        <w:t>Набережная моей мечты</w:t>
      </w:r>
      <w:r>
        <w:rPr>
          <w:rFonts w:ascii="Liberation Serif" w:hAnsi="Liberation Serif" w:cs="Calibri"/>
          <w:sz w:val="26"/>
          <w:szCs w:val="26"/>
        </w:rPr>
        <w:t>»</w:t>
      </w:r>
    </w:p>
    <w:tbl>
      <w:tblPr>
        <w:tblW w:w="9985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8"/>
        <w:gridCol w:w="3827"/>
      </w:tblGrid>
      <w:tr w:rsidR="0024473F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F05AC7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(при наличии) участника / законного представителя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24473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4473F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F05AC7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24473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4473F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F05AC7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Место проживания (населенный пункт)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24473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4473F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F05AC7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24473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4473F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F05AC7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24473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4473F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F05AC7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Название места работы/ учебы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24473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4473F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F05AC7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Тема работы с приложением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73F" w:rsidRDefault="0024473F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24473F" w:rsidRDefault="0024473F">
      <w:pPr>
        <w:autoSpaceDE w:val="0"/>
        <w:rPr>
          <w:rFonts w:ascii="Liberation Serif" w:hAnsi="Liberation Serif" w:cs="Calibri"/>
          <w:sz w:val="26"/>
          <w:szCs w:val="26"/>
        </w:rPr>
      </w:pPr>
    </w:p>
    <w:p w:rsidR="0024473F" w:rsidRDefault="00F05AC7">
      <w:pPr>
        <w:autoSpaceDE w:val="0"/>
        <w:ind w:firstLine="709"/>
        <w:jc w:val="both"/>
      </w:pPr>
      <w:r>
        <w:rPr>
          <w:rFonts w:ascii="Liberation Serif" w:hAnsi="Liberation Serif" w:cs="Calibri"/>
          <w:sz w:val="26"/>
          <w:szCs w:val="26"/>
        </w:rPr>
        <w:t>Подписывая настоящую заявку, я даю свое согласие на обработку администрацией городского округа Заречный моих персональных данных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4"/>
          <w:lang w:eastAsia="en-US"/>
        </w:rPr>
        <w:t xml:space="preserve">и </w:t>
      </w:r>
      <w:r>
        <w:rPr>
          <w:rFonts w:ascii="Liberation Serif" w:eastAsia="Calibri" w:hAnsi="Liberation Serif"/>
          <w:sz w:val="26"/>
          <w:szCs w:val="26"/>
          <w:lang w:eastAsia="en-US"/>
        </w:rPr>
        <w:t>персональных данных моего ребенка</w:t>
      </w:r>
      <w:r>
        <w:rPr>
          <w:rFonts w:ascii="Liberation Serif" w:hAnsi="Liberation Serif" w:cs="Calibri"/>
          <w:sz w:val="26"/>
          <w:szCs w:val="26"/>
        </w:rPr>
        <w:t xml:space="preserve"> в порядке, установленном Федеральным </w:t>
      </w:r>
      <w:hyperlink r:id="rId12" w:history="1">
        <w:r>
          <w:rPr>
            <w:rFonts w:ascii="Liberation Serif" w:hAnsi="Liberation Serif" w:cs="Calibri"/>
            <w:sz w:val="26"/>
            <w:szCs w:val="26"/>
          </w:rPr>
          <w:t>законом</w:t>
        </w:r>
      </w:hyperlink>
      <w:r>
        <w:rPr>
          <w:rFonts w:ascii="Liberation Serif" w:hAnsi="Liberation Serif" w:cs="Calibri"/>
          <w:sz w:val="26"/>
          <w:szCs w:val="26"/>
        </w:rPr>
        <w:t xml:space="preserve"> от 27 июля 2006 года № 152-ФЗ «О персональных данных»,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 целью выполнения всех действий, необходимых для рассмотрения моей заявки.</w:t>
      </w:r>
    </w:p>
    <w:p w:rsidR="0024473F" w:rsidRDefault="0024473F">
      <w:pPr>
        <w:autoSpaceDE w:val="0"/>
        <w:rPr>
          <w:rFonts w:ascii="Liberation Serif" w:hAnsi="Liberation Serif" w:cs="Calibri"/>
          <w:sz w:val="26"/>
          <w:szCs w:val="26"/>
        </w:rPr>
      </w:pPr>
    </w:p>
    <w:p w:rsidR="0024473F" w:rsidRDefault="00F05AC7">
      <w:pPr>
        <w:autoSpaceDE w:val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___________________________ (подпись)</w:t>
      </w:r>
    </w:p>
    <w:p w:rsidR="0024473F" w:rsidRDefault="00F05AC7">
      <w:pPr>
        <w:autoSpaceDE w:val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___________________________ (инициалы, фамилия)</w:t>
      </w:r>
    </w:p>
    <w:p w:rsidR="0024473F" w:rsidRDefault="0024473F">
      <w:pPr>
        <w:autoSpaceDE w:val="0"/>
        <w:rPr>
          <w:rFonts w:ascii="Liberation Serif" w:hAnsi="Liberation Serif" w:cs="Courier New"/>
          <w:sz w:val="26"/>
          <w:szCs w:val="26"/>
        </w:rPr>
      </w:pPr>
    </w:p>
    <w:p w:rsidR="0024473F" w:rsidRDefault="00F05AC7">
      <w:pPr>
        <w:autoSpaceDE w:val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___________________________</w:t>
      </w:r>
    </w:p>
    <w:p w:rsidR="0024473F" w:rsidRDefault="00F05AC7">
      <w:pPr>
        <w:autoSpaceDE w:val="0"/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    (дата)</w:t>
      </w:r>
    </w:p>
    <w:sectPr w:rsidR="0024473F">
      <w:headerReference w:type="default" r:id="rId13"/>
      <w:pgSz w:w="11907" w:h="16840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52" w:rsidRDefault="00592852">
      <w:r>
        <w:separator/>
      </w:r>
    </w:p>
  </w:endnote>
  <w:endnote w:type="continuationSeparator" w:id="0">
    <w:p w:rsidR="00592852" w:rsidRDefault="0059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52" w:rsidRDefault="00592852">
      <w:r>
        <w:rPr>
          <w:color w:val="000000"/>
        </w:rPr>
        <w:separator/>
      </w:r>
    </w:p>
  </w:footnote>
  <w:footnote w:type="continuationSeparator" w:id="0">
    <w:p w:rsidR="00592852" w:rsidRDefault="0059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C9" w:rsidRPr="00694209" w:rsidRDefault="00F05AC7">
    <w:pPr>
      <w:pStyle w:val="a8"/>
      <w:jc w:val="center"/>
      <w:rPr>
        <w:rFonts w:ascii="Liberation Serif" w:hAnsi="Liberation Serif" w:cs="Liberation Serif"/>
        <w:sz w:val="28"/>
      </w:rPr>
    </w:pPr>
    <w:r w:rsidRPr="00694209">
      <w:rPr>
        <w:rFonts w:ascii="Liberation Serif" w:hAnsi="Liberation Serif" w:cs="Liberation Serif"/>
        <w:sz w:val="28"/>
      </w:rPr>
      <w:fldChar w:fldCharType="begin"/>
    </w:r>
    <w:r w:rsidRPr="00694209">
      <w:rPr>
        <w:rFonts w:ascii="Liberation Serif" w:hAnsi="Liberation Serif" w:cs="Liberation Serif"/>
        <w:sz w:val="28"/>
      </w:rPr>
      <w:instrText xml:space="preserve"> PAGE </w:instrText>
    </w:r>
    <w:r w:rsidRPr="00694209">
      <w:rPr>
        <w:rFonts w:ascii="Liberation Serif" w:hAnsi="Liberation Serif" w:cs="Liberation Serif"/>
        <w:sz w:val="28"/>
      </w:rPr>
      <w:fldChar w:fldCharType="separate"/>
    </w:r>
    <w:r w:rsidR="00F479C6">
      <w:rPr>
        <w:rFonts w:ascii="Liberation Serif" w:hAnsi="Liberation Serif" w:cs="Liberation Serif"/>
        <w:noProof/>
        <w:sz w:val="28"/>
      </w:rPr>
      <w:t>5</w:t>
    </w:r>
    <w:r w:rsidRPr="00694209">
      <w:rPr>
        <w:rFonts w:ascii="Liberation Serif" w:hAnsi="Liberation Serif" w:cs="Liberation Serif"/>
        <w:sz w:val="28"/>
      </w:rPr>
      <w:fldChar w:fldCharType="end"/>
    </w:r>
  </w:p>
  <w:p w:rsidR="00DF78C9" w:rsidRDefault="00592852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C92"/>
    <w:multiLevelType w:val="multilevel"/>
    <w:tmpl w:val="F9304B80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339A59FC"/>
    <w:multiLevelType w:val="multilevel"/>
    <w:tmpl w:val="9EA0EE24"/>
    <w:lvl w:ilvl="0">
      <w:start w:val="1"/>
      <w:numFmt w:val="decimal"/>
      <w:lvlText w:val="%1."/>
      <w:lvlJc w:val="left"/>
      <w:pPr>
        <w:ind w:left="1260" w:hanging="360"/>
      </w:pPr>
      <w:rPr>
        <w:rFonts w:ascii="Liberation Serif" w:hAnsi="Liberation Serif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34B11D58"/>
    <w:multiLevelType w:val="multilevel"/>
    <w:tmpl w:val="F710B87C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368E28B3"/>
    <w:multiLevelType w:val="multilevel"/>
    <w:tmpl w:val="4DE0DBD4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7A266174"/>
    <w:multiLevelType w:val="multilevel"/>
    <w:tmpl w:val="EC1EFB18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7BC7430A"/>
    <w:multiLevelType w:val="multilevel"/>
    <w:tmpl w:val="2DAA376A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F"/>
    <w:rsid w:val="001E566B"/>
    <w:rsid w:val="0024473F"/>
    <w:rsid w:val="00592852"/>
    <w:rsid w:val="00694209"/>
    <w:rsid w:val="00F05AC7"/>
    <w:rsid w:val="00F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4EA1"/>
  <w15:docId w15:val="{81F8F691-9A91-4763-A4B2-3297C57E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743834129FDF824438B3267ED33BAACFA99EA160410B64318985BCE0193D926502DBCCE048557704EEADA43DEU0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rod-zarechn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43834129FDF824438B3267ED33BAACFA98E4190611B64318985BCE0193D926422DE4C2058C4A7448FF8C129B51853DA3B3DA9BD3414990UBi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-zarechn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8119BFF1</Template>
  <TotalTime>3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2020-12-24T11:33:00Z</cp:lastPrinted>
  <dcterms:created xsi:type="dcterms:W3CDTF">2020-12-24T11:33:00Z</dcterms:created>
  <dcterms:modified xsi:type="dcterms:W3CDTF">2020-12-26T09:34:00Z</dcterms:modified>
</cp:coreProperties>
</file>