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28" w:rsidRPr="0080341C" w:rsidRDefault="00843328" w:rsidP="0084332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ГОРОДСКОЙ ОКРУГ ЗАРЕЧНЫЙ</w:t>
      </w:r>
    </w:p>
    <w:p w:rsidR="00843328" w:rsidRPr="0080341C" w:rsidRDefault="00843328" w:rsidP="0084332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3328" w:rsidRPr="0080341C" w:rsidRDefault="00843328" w:rsidP="00843328">
      <w:pPr>
        <w:keepNext/>
        <w:spacing w:after="0" w:line="240" w:lineRule="auto"/>
        <w:ind w:left="-426"/>
        <w:jc w:val="center"/>
        <w:outlineLvl w:val="0"/>
        <w:rPr>
          <w:rFonts w:ascii="Courier New" w:eastAsia="Times New Roman" w:hAnsi="Courier New" w:cs="Times New Roman"/>
          <w:b/>
          <w:sz w:val="32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ДУМА</w:t>
      </w:r>
    </w:p>
    <w:p w:rsidR="00843328" w:rsidRPr="0080341C" w:rsidRDefault="00843328" w:rsidP="0084332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</w:t>
      </w:r>
    </w:p>
    <w:p w:rsidR="00843328" w:rsidRPr="0080341C" w:rsidRDefault="00843328" w:rsidP="00843328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43328" w:rsidRPr="0080341C" w:rsidRDefault="00843328" w:rsidP="00843328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843328" w:rsidRPr="0080341C" w:rsidRDefault="00843328" w:rsidP="008433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328" w:rsidRPr="0080341C" w:rsidRDefault="00843328" w:rsidP="00843328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от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29.01.2018г. №</w:t>
      </w:r>
      <w:r w:rsidR="002C18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43328" w:rsidRPr="0080341C" w:rsidRDefault="00843328" w:rsidP="00843328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328" w:rsidRPr="0080341C" w:rsidRDefault="00843328" w:rsidP="00843328">
      <w:pPr>
        <w:spacing w:after="0" w:line="240" w:lineRule="auto"/>
        <w:ind w:left="-360" w:right="52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городского округа Заречный</w:t>
      </w: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43328" w:rsidRPr="0080341C" w:rsidRDefault="00843328" w:rsidP="00843328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3328" w:rsidRPr="0080341C" w:rsidRDefault="00843328" w:rsidP="00B50D3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A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90816" w:rsidRPr="00F9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Федеральных законов от 30.10.2017 № </w:t>
      </w:r>
      <w:r w:rsidR="00F90816" w:rsidRPr="00D1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299-ФЗ</w:t>
      </w:r>
      <w:r w:rsidR="00F90816" w:rsidRPr="00F9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816" w:rsidRPr="00F90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отдельные законодательные акты Российской Федерации»,</w:t>
      </w:r>
      <w:r w:rsidR="00B5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816" w:rsidRPr="00F9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29.12.2017 № </w:t>
      </w:r>
      <w:r w:rsidR="00F90816" w:rsidRPr="00D1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455-ФЗ</w:t>
      </w:r>
      <w:r w:rsidR="00F90816" w:rsidRPr="00F9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от 29.12.2017 № </w:t>
      </w:r>
      <w:r w:rsidR="00F90816" w:rsidRPr="00D1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463-ФЗ</w:t>
      </w:r>
      <w:r w:rsidR="00F90816" w:rsidRPr="00F9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</w:t>
      </w:r>
      <w:r w:rsidR="00B5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25, 45 Устава городского округа Заречный</w:t>
      </w:r>
    </w:p>
    <w:p w:rsidR="00843328" w:rsidRPr="0080341C" w:rsidRDefault="00843328" w:rsidP="008433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328" w:rsidRDefault="00843328" w:rsidP="008433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0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решила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3328" w:rsidRDefault="00843328" w:rsidP="0084332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328" w:rsidRPr="0080341C" w:rsidRDefault="00843328" w:rsidP="00843328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в Устав городского округа </w:t>
      </w:r>
      <w:proofErr w:type="gram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Заречный  изменения</w:t>
      </w:r>
      <w:proofErr w:type="gramEnd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1. </w:t>
      </w:r>
    </w:p>
    <w:p w:rsidR="00843328" w:rsidRPr="0080341C" w:rsidRDefault="00843328" w:rsidP="00843328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</w:t>
      </w:r>
      <w:proofErr w:type="gram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для</w:t>
      </w:r>
      <w:proofErr w:type="gramEnd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изменений в Устав городского округа Заречный.</w:t>
      </w:r>
    </w:p>
    <w:p w:rsidR="00843328" w:rsidRPr="0080341C" w:rsidRDefault="00843328" w:rsidP="00843328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установленном порядке после его регистрации в соответствии с п. 2 решения.</w:t>
      </w:r>
    </w:p>
    <w:p w:rsidR="00843328" w:rsidRPr="0080341C" w:rsidRDefault="00843328" w:rsidP="00843328">
      <w:pPr>
        <w:autoSpaceDE w:val="0"/>
        <w:autoSpaceDN w:val="0"/>
        <w:adjustRightInd w:val="0"/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его опубликования.</w:t>
      </w:r>
    </w:p>
    <w:p w:rsidR="00843328" w:rsidRPr="0080341C" w:rsidRDefault="00843328" w:rsidP="00843328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43328" w:rsidRPr="0080341C" w:rsidRDefault="00843328" w:rsidP="00843328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328" w:rsidRPr="0080341C" w:rsidRDefault="00843328" w:rsidP="0084332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городского</w:t>
      </w:r>
      <w:proofErr w:type="gramEnd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В.Н. Боярских</w:t>
      </w:r>
    </w:p>
    <w:p w:rsidR="00843328" w:rsidRPr="0080341C" w:rsidRDefault="00843328" w:rsidP="0084332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328" w:rsidRPr="0080341C" w:rsidRDefault="00843328" w:rsidP="00843328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А.В. </w:t>
      </w:r>
      <w:proofErr w:type="spell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</w:p>
    <w:p w:rsidR="00843328" w:rsidRDefault="00843328" w:rsidP="00843328"/>
    <w:p w:rsidR="00F90816" w:rsidRDefault="00843328" w:rsidP="0084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B50D3A" w:rsidRDefault="00B50D3A" w:rsidP="0084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D3A" w:rsidRDefault="00B50D3A" w:rsidP="0084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D3A" w:rsidRDefault="00B50D3A" w:rsidP="0084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D3A" w:rsidRDefault="00B50D3A" w:rsidP="0084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DD" w:rsidRDefault="002135DD" w:rsidP="0084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DD" w:rsidRDefault="002135DD" w:rsidP="0084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816" w:rsidRDefault="00F90816" w:rsidP="0084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328" w:rsidRDefault="00F90816" w:rsidP="0084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="00843328" w:rsidRPr="00B9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43328" w:rsidRDefault="00843328" w:rsidP="0084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к решению Думы</w:t>
      </w:r>
    </w:p>
    <w:p w:rsidR="00843328" w:rsidRDefault="00843328" w:rsidP="0084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от 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43328" w:rsidRDefault="00843328" w:rsidP="0084332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328" w:rsidRDefault="00843328" w:rsidP="008433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 городского округа Заречный</w:t>
      </w:r>
    </w:p>
    <w:p w:rsidR="005416A1" w:rsidRDefault="007D2F24" w:rsidP="005416A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7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</w:t>
      </w:r>
      <w:r w:rsidR="00CF74FF" w:rsidRPr="00CF7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статье 6:</w:t>
      </w:r>
    </w:p>
    <w:p w:rsidR="00CF74FF" w:rsidRDefault="00CF74FF" w:rsidP="005416A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A4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27 пункта 1 изложить в следующей редакции:</w:t>
      </w:r>
    </w:p>
    <w:p w:rsidR="007A45D1" w:rsidRDefault="007A45D1" w:rsidP="005416A1">
      <w:pPr>
        <w:pStyle w:val="a3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«27) </w:t>
      </w:r>
      <w:r w:rsidRPr="00C90490">
        <w:rPr>
          <w:sz w:val="28"/>
          <w:szCs w:val="28"/>
        </w:rPr>
        <w:t>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r w:rsidR="008816F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2C181D">
        <w:rPr>
          <w:sz w:val="28"/>
          <w:szCs w:val="28"/>
        </w:rPr>
        <w:t>.</w:t>
      </w:r>
    </w:p>
    <w:p w:rsidR="00356E98" w:rsidRDefault="00356E98" w:rsidP="00D2614C">
      <w:pPr>
        <w:pStyle w:val="a3"/>
        <w:ind w:left="-284" w:firstLine="710"/>
        <w:jc w:val="both"/>
        <w:rPr>
          <w:sz w:val="28"/>
          <w:szCs w:val="28"/>
        </w:rPr>
      </w:pPr>
    </w:p>
    <w:p w:rsidR="00356E98" w:rsidRPr="00356E98" w:rsidRDefault="00356E98" w:rsidP="00D2614C">
      <w:pPr>
        <w:pStyle w:val="a3"/>
        <w:ind w:left="-284" w:firstLine="710"/>
        <w:jc w:val="both"/>
        <w:rPr>
          <w:b/>
          <w:sz w:val="28"/>
          <w:szCs w:val="28"/>
          <w:u w:val="single"/>
        </w:rPr>
      </w:pPr>
      <w:r w:rsidRPr="00356E98">
        <w:rPr>
          <w:b/>
          <w:sz w:val="28"/>
          <w:szCs w:val="28"/>
          <w:u w:val="single"/>
        </w:rPr>
        <w:t>2. В статье 17:</w:t>
      </w:r>
    </w:p>
    <w:p w:rsidR="00356E98" w:rsidRDefault="00356E98" w:rsidP="00D2614C">
      <w:pPr>
        <w:pStyle w:val="a3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B3BBF">
        <w:rPr>
          <w:sz w:val="28"/>
          <w:szCs w:val="28"/>
        </w:rPr>
        <w:t>н</w:t>
      </w:r>
      <w:r>
        <w:rPr>
          <w:sz w:val="28"/>
          <w:szCs w:val="28"/>
        </w:rPr>
        <w:t>аименование статьи 17 изложить в следующей редакции:</w:t>
      </w:r>
    </w:p>
    <w:p w:rsidR="00356E98" w:rsidRDefault="00356E98" w:rsidP="009B3BBF">
      <w:pPr>
        <w:pStyle w:val="a3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«Статья 17. Публичные слушания, общественные обсуждения»;</w:t>
      </w:r>
    </w:p>
    <w:p w:rsidR="00C8117B" w:rsidRDefault="009B3BBF" w:rsidP="009B3BBF">
      <w:pPr>
        <w:pStyle w:val="a3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2.2. подпункт 3 пункта 3 изложить в следующей редакции:</w:t>
      </w:r>
    </w:p>
    <w:p w:rsidR="00356E98" w:rsidRDefault="009B3BBF" w:rsidP="00D2614C">
      <w:pPr>
        <w:pStyle w:val="a3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«3) проект стратегии социально-экономического развития городского округа»;</w:t>
      </w:r>
    </w:p>
    <w:p w:rsidR="009B3BBF" w:rsidRDefault="009B3BBF" w:rsidP="00D2614C">
      <w:pPr>
        <w:pStyle w:val="a3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подпункты  4</w:t>
      </w:r>
      <w:proofErr w:type="gramEnd"/>
      <w:r>
        <w:rPr>
          <w:sz w:val="28"/>
          <w:szCs w:val="28"/>
        </w:rPr>
        <w:t>, 5, 6, 7, 8, 9, 10, 12</w:t>
      </w:r>
      <w:r w:rsidR="00184F95">
        <w:rPr>
          <w:sz w:val="28"/>
          <w:szCs w:val="28"/>
        </w:rPr>
        <w:t xml:space="preserve"> </w:t>
      </w:r>
      <w:r w:rsidR="00CF7DEB">
        <w:rPr>
          <w:sz w:val="28"/>
          <w:szCs w:val="28"/>
        </w:rPr>
        <w:t xml:space="preserve">пункта 3 </w:t>
      </w:r>
      <w:r>
        <w:rPr>
          <w:sz w:val="28"/>
          <w:szCs w:val="28"/>
        </w:rPr>
        <w:t>признать утратившими силу.</w:t>
      </w:r>
    </w:p>
    <w:p w:rsidR="00CF7DEB" w:rsidRDefault="009B3BBF" w:rsidP="00CF7DEB">
      <w:pPr>
        <w:pStyle w:val="a3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F7DEB">
        <w:rPr>
          <w:sz w:val="28"/>
          <w:szCs w:val="28"/>
        </w:rPr>
        <w:t>в пункте 5 слова «</w:t>
      </w:r>
      <w:r w:rsidR="00CF7DEB" w:rsidRPr="00844478">
        <w:rPr>
          <w:sz w:val="28"/>
          <w:szCs w:val="28"/>
        </w:rPr>
        <w:t>Порядок организации и проведения публичных слушаний</w:t>
      </w:r>
      <w:r w:rsidR="00CF7DEB">
        <w:rPr>
          <w:sz w:val="28"/>
          <w:szCs w:val="28"/>
        </w:rPr>
        <w:t xml:space="preserve">» </w:t>
      </w:r>
      <w:r w:rsidR="006A672D">
        <w:rPr>
          <w:sz w:val="28"/>
          <w:szCs w:val="28"/>
        </w:rPr>
        <w:t>заменить словами</w:t>
      </w:r>
      <w:r w:rsidR="00CF7DEB">
        <w:rPr>
          <w:sz w:val="28"/>
          <w:szCs w:val="28"/>
        </w:rPr>
        <w:t xml:space="preserve"> «</w:t>
      </w:r>
      <w:r w:rsidR="00CF7DEB" w:rsidRPr="00844478">
        <w:rPr>
          <w:sz w:val="28"/>
          <w:szCs w:val="28"/>
        </w:rPr>
        <w:t>Порядок организации и проведения публичных слушаний</w:t>
      </w:r>
      <w:r w:rsidR="00CF7DEB" w:rsidRPr="00CF7DEB">
        <w:rPr>
          <w:sz w:val="28"/>
          <w:szCs w:val="28"/>
        </w:rPr>
        <w:t xml:space="preserve"> </w:t>
      </w:r>
      <w:r w:rsidR="00CF7DEB">
        <w:rPr>
          <w:sz w:val="28"/>
          <w:szCs w:val="28"/>
        </w:rPr>
        <w:t>по проектам и вопросам, указанным в пункте 3 настоящей статьи</w:t>
      </w:r>
      <w:r w:rsidR="00FE66E6">
        <w:rPr>
          <w:sz w:val="28"/>
          <w:szCs w:val="28"/>
        </w:rPr>
        <w:t>,».</w:t>
      </w:r>
    </w:p>
    <w:p w:rsidR="00FE66E6" w:rsidRDefault="00FE66E6" w:rsidP="00CF7DEB">
      <w:pPr>
        <w:pStyle w:val="a3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55D01">
        <w:rPr>
          <w:sz w:val="28"/>
          <w:szCs w:val="28"/>
        </w:rPr>
        <w:t>. пункт 6 изложить в следующей редакции</w:t>
      </w:r>
      <w:r>
        <w:rPr>
          <w:sz w:val="28"/>
          <w:szCs w:val="28"/>
        </w:rPr>
        <w:t>:</w:t>
      </w:r>
    </w:p>
    <w:p w:rsidR="00FE66E6" w:rsidRPr="00FE66E6" w:rsidRDefault="00FE66E6" w:rsidP="00FE66E6">
      <w:pPr>
        <w:pStyle w:val="a3"/>
        <w:ind w:left="-284" w:firstLine="710"/>
        <w:jc w:val="both"/>
        <w:rPr>
          <w:sz w:val="28"/>
          <w:szCs w:val="28"/>
        </w:rPr>
      </w:pPr>
      <w:r w:rsidRPr="00FE66E6">
        <w:rPr>
          <w:sz w:val="28"/>
          <w:szCs w:val="28"/>
        </w:rPr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деятельности.</w:t>
      </w:r>
      <w:r>
        <w:rPr>
          <w:sz w:val="28"/>
          <w:szCs w:val="28"/>
        </w:rPr>
        <w:t>».</w:t>
      </w:r>
    </w:p>
    <w:p w:rsidR="00CD582C" w:rsidRDefault="00CD582C" w:rsidP="00D2614C">
      <w:pPr>
        <w:pStyle w:val="a3"/>
        <w:ind w:left="-284" w:firstLine="710"/>
        <w:jc w:val="both"/>
        <w:rPr>
          <w:sz w:val="28"/>
          <w:szCs w:val="28"/>
        </w:rPr>
      </w:pPr>
    </w:p>
    <w:p w:rsidR="00CD582C" w:rsidRDefault="00FE66E6" w:rsidP="00D2614C">
      <w:pPr>
        <w:pStyle w:val="a3"/>
        <w:ind w:left="-284" w:firstLine="71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 </w:t>
      </w:r>
      <w:r w:rsidR="00CD582C" w:rsidRPr="00CD582C">
        <w:rPr>
          <w:b/>
          <w:sz w:val="28"/>
          <w:szCs w:val="28"/>
          <w:u w:val="single"/>
        </w:rPr>
        <w:t>В статье 25</w:t>
      </w:r>
      <w:r w:rsidR="00CD582C">
        <w:rPr>
          <w:sz w:val="28"/>
          <w:szCs w:val="28"/>
        </w:rPr>
        <w:t>:</w:t>
      </w:r>
    </w:p>
    <w:p w:rsidR="00C74ABD" w:rsidRDefault="00FE66E6" w:rsidP="00C74ABD">
      <w:pPr>
        <w:pStyle w:val="a3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74ABD">
        <w:rPr>
          <w:sz w:val="28"/>
          <w:szCs w:val="28"/>
        </w:rPr>
        <w:t xml:space="preserve">подпункт 4 пункта 2 изложить в следующей </w:t>
      </w:r>
      <w:bookmarkStart w:id="0" w:name="_GoBack"/>
      <w:bookmarkEnd w:id="0"/>
      <w:r w:rsidR="00C74ABD">
        <w:rPr>
          <w:sz w:val="28"/>
          <w:szCs w:val="28"/>
        </w:rPr>
        <w:t xml:space="preserve">редакции: </w:t>
      </w:r>
    </w:p>
    <w:p w:rsidR="00224D12" w:rsidRDefault="00C74ABD" w:rsidP="00C74ABD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C74ABD">
        <w:rPr>
          <w:rFonts w:ascii="Times New Roman" w:hAnsi="Times New Roman" w:cs="Times New Roman"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стратегии социально-экономического развития городского округа;»;</w:t>
      </w:r>
    </w:p>
    <w:p w:rsidR="00C74ABD" w:rsidRDefault="002C181D" w:rsidP="00D2614C">
      <w:pPr>
        <w:pStyle w:val="a3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E66E6">
        <w:rPr>
          <w:sz w:val="28"/>
          <w:szCs w:val="28"/>
        </w:rPr>
        <w:t xml:space="preserve"> </w:t>
      </w:r>
      <w:r w:rsidR="00C74ABD">
        <w:rPr>
          <w:sz w:val="28"/>
          <w:szCs w:val="28"/>
        </w:rPr>
        <w:t>пункт 2 дополнить подпунктом 4-1 следующего содержания:</w:t>
      </w:r>
    </w:p>
    <w:p w:rsidR="00224D12" w:rsidRDefault="00FE66E6" w:rsidP="00D2614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4D12">
        <w:rPr>
          <w:rFonts w:ascii="Times New Roman" w:hAnsi="Times New Roman" w:cs="Times New Roman"/>
          <w:sz w:val="28"/>
          <w:szCs w:val="28"/>
        </w:rPr>
        <w:t>«4-1) утверждение правил благоустройства территории городского округа</w:t>
      </w:r>
      <w:r w:rsidR="002C181D">
        <w:rPr>
          <w:rFonts w:ascii="Times New Roman" w:hAnsi="Times New Roman" w:cs="Times New Roman"/>
          <w:sz w:val="28"/>
          <w:szCs w:val="28"/>
        </w:rPr>
        <w:t>;</w:t>
      </w:r>
      <w:r w:rsidR="00224D12">
        <w:rPr>
          <w:rFonts w:ascii="Times New Roman" w:hAnsi="Times New Roman" w:cs="Times New Roman"/>
          <w:sz w:val="28"/>
          <w:szCs w:val="28"/>
        </w:rPr>
        <w:t>»</w:t>
      </w:r>
      <w:r w:rsidR="002C181D">
        <w:rPr>
          <w:rFonts w:ascii="Times New Roman" w:hAnsi="Times New Roman" w:cs="Times New Roman"/>
          <w:sz w:val="28"/>
          <w:szCs w:val="28"/>
        </w:rPr>
        <w:t>;</w:t>
      </w:r>
    </w:p>
    <w:p w:rsidR="00224D12" w:rsidRDefault="002C181D" w:rsidP="00D2614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</w:t>
      </w:r>
      <w:r w:rsidR="00224D12">
        <w:rPr>
          <w:rFonts w:ascii="Times New Roman" w:hAnsi="Times New Roman" w:cs="Times New Roman"/>
          <w:sz w:val="28"/>
          <w:szCs w:val="28"/>
        </w:rPr>
        <w:t>подпункт 14 пункта 3 признать утратившим силу.</w:t>
      </w:r>
    </w:p>
    <w:p w:rsidR="00224D12" w:rsidRDefault="00224D12" w:rsidP="00D2614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E1E" w:rsidRPr="00C469F6" w:rsidRDefault="002C181D" w:rsidP="00D2614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4. </w:t>
      </w:r>
      <w:r w:rsidR="00790E1E" w:rsidRPr="00C469F6">
        <w:rPr>
          <w:rFonts w:ascii="Times New Roman" w:hAnsi="Times New Roman" w:cs="Times New Roman"/>
          <w:b/>
          <w:sz w:val="28"/>
          <w:szCs w:val="28"/>
          <w:u w:val="single"/>
        </w:rPr>
        <w:t>В статье 28:</w:t>
      </w:r>
    </w:p>
    <w:p w:rsidR="00790E1E" w:rsidRPr="00790E1E" w:rsidRDefault="002C181D" w:rsidP="00D2614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</w:t>
      </w:r>
      <w:r w:rsidR="00790E1E" w:rsidRPr="0079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C469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E1E" w:rsidRPr="0079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 изложить в следующей редакции:</w:t>
      </w:r>
    </w:p>
    <w:p w:rsidR="00C469F6" w:rsidRPr="00C469F6" w:rsidRDefault="00790E1E" w:rsidP="00D2614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F6">
        <w:rPr>
          <w:rFonts w:ascii="Times New Roman" w:hAnsi="Times New Roman" w:cs="Times New Roman"/>
          <w:sz w:val="28"/>
          <w:szCs w:val="28"/>
        </w:rPr>
        <w:t>«</w:t>
      </w:r>
      <w:r w:rsidR="002C181D">
        <w:rPr>
          <w:rFonts w:ascii="Times New Roman" w:hAnsi="Times New Roman" w:cs="Times New Roman"/>
          <w:sz w:val="28"/>
          <w:szCs w:val="28"/>
        </w:rPr>
        <w:t>6</w:t>
      </w:r>
      <w:r w:rsidRPr="00C469F6">
        <w:rPr>
          <w:rFonts w:ascii="Times New Roman" w:hAnsi="Times New Roman" w:cs="Times New Roman"/>
          <w:sz w:val="28"/>
          <w:szCs w:val="28"/>
        </w:rPr>
        <w:t>) организует работу по разработке проекта местного бюджета, проекта стратегии социально-экономического развития муниципального образования;»;</w:t>
      </w:r>
    </w:p>
    <w:p w:rsidR="00C469F6" w:rsidRDefault="002C181D" w:rsidP="00D2614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="00C469F6" w:rsidRPr="00C469F6">
        <w:rPr>
          <w:rFonts w:ascii="Times New Roman" w:hAnsi="Times New Roman" w:cs="Times New Roman"/>
          <w:sz w:val="28"/>
          <w:szCs w:val="28"/>
        </w:rPr>
        <w:t>одпункт 10 пункта 6 изложить в следующей редакции:</w:t>
      </w:r>
    </w:p>
    <w:p w:rsidR="00C469F6" w:rsidRPr="00C469F6" w:rsidRDefault="00C469F6" w:rsidP="00D2614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9F6">
        <w:rPr>
          <w:rFonts w:ascii="Times New Roman" w:hAnsi="Times New Roman" w:cs="Times New Roman"/>
          <w:sz w:val="28"/>
          <w:szCs w:val="28"/>
        </w:rPr>
        <w:t xml:space="preserve">«10) представляет на утверждение Думе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469F6">
        <w:rPr>
          <w:rFonts w:ascii="Times New Roman" w:hAnsi="Times New Roman" w:cs="Times New Roman"/>
          <w:sz w:val="28"/>
          <w:szCs w:val="28"/>
        </w:rPr>
        <w:t xml:space="preserve">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C181D">
        <w:rPr>
          <w:rFonts w:ascii="Times New Roman" w:hAnsi="Times New Roman" w:cs="Times New Roman"/>
          <w:sz w:val="28"/>
          <w:szCs w:val="28"/>
        </w:rPr>
        <w:t>;</w:t>
      </w:r>
      <w:r w:rsidRPr="00C469F6">
        <w:rPr>
          <w:rFonts w:ascii="Times New Roman" w:hAnsi="Times New Roman" w:cs="Times New Roman"/>
          <w:sz w:val="28"/>
          <w:szCs w:val="28"/>
        </w:rPr>
        <w:t>»</w:t>
      </w:r>
      <w:r w:rsidR="002C181D">
        <w:rPr>
          <w:rFonts w:ascii="Times New Roman" w:hAnsi="Times New Roman" w:cs="Times New Roman"/>
          <w:sz w:val="28"/>
          <w:szCs w:val="28"/>
        </w:rPr>
        <w:t>.</w:t>
      </w:r>
    </w:p>
    <w:p w:rsidR="00C469F6" w:rsidRDefault="00C469F6" w:rsidP="00D2614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ABD" w:rsidRPr="00224D12" w:rsidRDefault="002C181D" w:rsidP="00D2614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C74ABD" w:rsidRPr="00224D12">
        <w:rPr>
          <w:rFonts w:ascii="Times New Roman" w:hAnsi="Times New Roman" w:cs="Times New Roman"/>
          <w:b/>
          <w:sz w:val="28"/>
          <w:szCs w:val="28"/>
          <w:u w:val="single"/>
        </w:rPr>
        <w:t>В статье 31:</w:t>
      </w:r>
    </w:p>
    <w:p w:rsidR="00790E1E" w:rsidRDefault="002C181D" w:rsidP="00790E1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</w:t>
      </w:r>
      <w:r w:rsidR="00790E1E">
        <w:rPr>
          <w:rFonts w:ascii="Times New Roman" w:hAnsi="Times New Roman" w:cs="Times New Roman"/>
          <w:sz w:val="28"/>
          <w:szCs w:val="28"/>
        </w:rPr>
        <w:t>одпункт 3 пункта 1 изложить в следующей редакции:</w:t>
      </w:r>
    </w:p>
    <w:p w:rsidR="00790E1E" w:rsidRDefault="00790E1E" w:rsidP="002C181D">
      <w:pPr>
        <w:pStyle w:val="a3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«3) организация сбора статистических показателей, характеризующих состояние экономики и социальной сферы городского округа, и предоставление указанных данных органам государственной власти в порядке, установленном Правительством Российской Федерации</w:t>
      </w:r>
      <w:r w:rsidR="002C181D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C74ABD" w:rsidRDefault="002C181D" w:rsidP="00790E1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24D12">
        <w:rPr>
          <w:rFonts w:ascii="Times New Roman" w:hAnsi="Times New Roman" w:cs="Times New Roman"/>
          <w:sz w:val="28"/>
          <w:szCs w:val="28"/>
        </w:rPr>
        <w:t>п</w:t>
      </w:r>
      <w:r w:rsidR="00C74ABD">
        <w:rPr>
          <w:rFonts w:ascii="Times New Roman" w:hAnsi="Times New Roman" w:cs="Times New Roman"/>
          <w:sz w:val="28"/>
          <w:szCs w:val="28"/>
        </w:rPr>
        <w:t xml:space="preserve">одпункт 30 пункта </w:t>
      </w:r>
      <w:proofErr w:type="gramStart"/>
      <w:r w:rsidR="00C74ABD">
        <w:rPr>
          <w:rFonts w:ascii="Times New Roman" w:hAnsi="Times New Roman" w:cs="Times New Roman"/>
          <w:sz w:val="28"/>
          <w:szCs w:val="28"/>
        </w:rPr>
        <w:t>1  изложить</w:t>
      </w:r>
      <w:proofErr w:type="gramEnd"/>
      <w:r w:rsidR="00C74AB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46B50" w:rsidRDefault="00C74ABD" w:rsidP="00790E1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BD">
        <w:rPr>
          <w:rFonts w:ascii="Times New Roman" w:eastAsia="Times New Roman" w:hAnsi="Times New Roman" w:cs="Times New Roman"/>
          <w:sz w:val="28"/>
          <w:szCs w:val="28"/>
          <w:lang w:eastAsia="ru-RU"/>
        </w:rPr>
        <w:t>«30) организация благоустройства территории городского округа в соответствии с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Pr="00C7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их соблюдением, </w:t>
      </w:r>
      <w:r w:rsidRPr="00C74A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r w:rsidR="002C1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4A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1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B50" w:rsidRDefault="00E46B50" w:rsidP="00790E1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0" w:rsidRDefault="00E46B50" w:rsidP="00790E1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0" w:rsidRDefault="00E46B50" w:rsidP="00790E1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0" w:rsidRDefault="00E46B50" w:rsidP="00790E1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0" w:rsidRDefault="00E46B50" w:rsidP="00790E1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0" w:rsidRDefault="00E46B50" w:rsidP="00790E1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6B50" w:rsidSect="005416A1">
      <w:pgSz w:w="11906" w:h="16838"/>
      <w:pgMar w:top="993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28"/>
    <w:rsid w:val="00130AC4"/>
    <w:rsid w:val="00184F95"/>
    <w:rsid w:val="001E6B03"/>
    <w:rsid w:val="002135DD"/>
    <w:rsid w:val="00224D12"/>
    <w:rsid w:val="00264DEB"/>
    <w:rsid w:val="002C181D"/>
    <w:rsid w:val="00355D01"/>
    <w:rsid w:val="00356E98"/>
    <w:rsid w:val="00371BAA"/>
    <w:rsid w:val="00477340"/>
    <w:rsid w:val="004D2815"/>
    <w:rsid w:val="005416A1"/>
    <w:rsid w:val="006A672D"/>
    <w:rsid w:val="00790E1E"/>
    <w:rsid w:val="007A45D1"/>
    <w:rsid w:val="007D2F24"/>
    <w:rsid w:val="00843328"/>
    <w:rsid w:val="008524A7"/>
    <w:rsid w:val="008816F6"/>
    <w:rsid w:val="00911705"/>
    <w:rsid w:val="009B3BBF"/>
    <w:rsid w:val="00B50D3A"/>
    <w:rsid w:val="00C175DB"/>
    <w:rsid w:val="00C469F6"/>
    <w:rsid w:val="00C74ABD"/>
    <w:rsid w:val="00C8117B"/>
    <w:rsid w:val="00CD582C"/>
    <w:rsid w:val="00CF74FF"/>
    <w:rsid w:val="00CF7DEB"/>
    <w:rsid w:val="00D14F38"/>
    <w:rsid w:val="00D2614C"/>
    <w:rsid w:val="00E46B50"/>
    <w:rsid w:val="00EF16FB"/>
    <w:rsid w:val="00F90816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C168"/>
  <w15:chartTrackingRefBased/>
  <w15:docId w15:val="{7F4C5C03-F841-48E2-93AB-E84905CD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45D1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45D1"/>
    <w:rPr>
      <w:rFonts w:ascii="Times New Roman" w:eastAsia="Times New Roman" w:hAnsi="Times New Roman" w:cs="Times New Roman"/>
      <w:sz w:val="27"/>
      <w:szCs w:val="24"/>
      <w:lang w:eastAsia="ru-RU"/>
    </w:rPr>
  </w:style>
  <w:style w:type="table" w:styleId="a5">
    <w:name w:val="Table Grid"/>
    <w:basedOn w:val="a1"/>
    <w:uiPriority w:val="39"/>
    <w:rsid w:val="00E4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aliases w:val=" Знак Знак"/>
    <w:basedOn w:val="a"/>
    <w:link w:val="a7"/>
    <w:rsid w:val="00E46B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 Знак Знак Знак"/>
    <w:basedOn w:val="a0"/>
    <w:link w:val="a6"/>
    <w:rsid w:val="00E46B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46B5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15</cp:revision>
  <dcterms:created xsi:type="dcterms:W3CDTF">2018-01-29T09:55:00Z</dcterms:created>
  <dcterms:modified xsi:type="dcterms:W3CDTF">2018-05-23T11:05:00Z</dcterms:modified>
</cp:coreProperties>
</file>