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0E" w:rsidRPr="00BD5B0E" w:rsidRDefault="00BD5B0E" w:rsidP="00BD5B0E">
      <w:pPr>
        <w:suppressAutoHyphens w:val="0"/>
        <w:autoSpaceDN/>
        <w:spacing w:line="312" w:lineRule="auto"/>
        <w:ind w:right="0"/>
        <w:jc w:val="center"/>
        <w:textAlignment w:val="auto"/>
        <w:rPr>
          <w:rFonts w:ascii="Liberation Serif" w:hAnsi="Liberation Serif"/>
          <w:b/>
          <w:caps/>
          <w:sz w:val="32"/>
        </w:rPr>
      </w:pPr>
      <w:r w:rsidRPr="00BD5B0E">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0.4pt" o:ole="">
            <v:imagedata r:id="rId7" o:title=""/>
          </v:shape>
          <o:OLEObject Type="Embed" ProgID="Word.Document.8" ShapeID="_x0000_i1025" DrawAspect="Content" ObjectID="_1770727686" r:id="rId8"/>
        </w:object>
      </w:r>
    </w:p>
    <w:p w:rsidR="00BD5B0E" w:rsidRPr="00BD5B0E" w:rsidRDefault="00BD5B0E" w:rsidP="00BD5B0E">
      <w:pPr>
        <w:suppressAutoHyphens w:val="0"/>
        <w:autoSpaceDN/>
        <w:spacing w:line="360" w:lineRule="auto"/>
        <w:ind w:right="0"/>
        <w:jc w:val="center"/>
        <w:textAlignment w:val="auto"/>
        <w:rPr>
          <w:rFonts w:ascii="Liberation Serif" w:hAnsi="Liberation Serif"/>
          <w:caps/>
          <w:sz w:val="28"/>
          <w:szCs w:val="28"/>
        </w:rPr>
      </w:pPr>
      <w:r w:rsidRPr="00BD5B0E">
        <w:rPr>
          <w:rFonts w:ascii="Liberation Serif" w:hAnsi="Liberation Serif"/>
          <w:caps/>
          <w:sz w:val="28"/>
          <w:szCs w:val="28"/>
        </w:rPr>
        <w:t>ГЛАВА Городского округа Заречный</w:t>
      </w:r>
    </w:p>
    <w:p w:rsidR="00BD5B0E" w:rsidRPr="00BD5B0E" w:rsidRDefault="00BD5B0E" w:rsidP="00BD5B0E">
      <w:pPr>
        <w:suppressAutoHyphens w:val="0"/>
        <w:autoSpaceDN/>
        <w:spacing w:line="360" w:lineRule="auto"/>
        <w:ind w:right="0"/>
        <w:jc w:val="center"/>
        <w:textAlignment w:val="auto"/>
        <w:rPr>
          <w:rFonts w:ascii="Liberation Serif" w:hAnsi="Liberation Serif"/>
          <w:b/>
          <w:caps/>
          <w:sz w:val="32"/>
          <w:szCs w:val="32"/>
        </w:rPr>
      </w:pPr>
      <w:r w:rsidRPr="00BD5B0E">
        <w:rPr>
          <w:rFonts w:ascii="Liberation Serif" w:hAnsi="Liberation Serif"/>
          <w:b/>
          <w:caps/>
          <w:sz w:val="32"/>
          <w:szCs w:val="32"/>
        </w:rPr>
        <w:t>п о с т а н о в л е н и е</w:t>
      </w:r>
    </w:p>
    <w:p w:rsidR="00BD5B0E" w:rsidRPr="00BD5B0E" w:rsidRDefault="00BD5B0E" w:rsidP="00BD5B0E">
      <w:pPr>
        <w:suppressAutoHyphens w:val="0"/>
        <w:autoSpaceDN/>
        <w:ind w:right="0"/>
        <w:textAlignment w:val="auto"/>
        <w:rPr>
          <w:rFonts w:ascii="Liberation Serif" w:hAnsi="Liberation Serif"/>
          <w:sz w:val="18"/>
        </w:rPr>
      </w:pPr>
      <w:r w:rsidRPr="00BD5B0E">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DA1D03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BD5B0E" w:rsidRPr="00BD5B0E" w:rsidRDefault="00BD5B0E" w:rsidP="00BD5B0E">
      <w:pPr>
        <w:suppressAutoHyphens w:val="0"/>
        <w:autoSpaceDN/>
        <w:ind w:right="0"/>
        <w:textAlignment w:val="auto"/>
        <w:rPr>
          <w:rFonts w:ascii="Liberation Serif" w:hAnsi="Liberation Serif"/>
          <w:sz w:val="16"/>
          <w:szCs w:val="16"/>
        </w:rPr>
      </w:pPr>
    </w:p>
    <w:p w:rsidR="00BD5B0E" w:rsidRPr="00BD5B0E" w:rsidRDefault="00BD5B0E" w:rsidP="00BD5B0E">
      <w:pPr>
        <w:suppressAutoHyphens w:val="0"/>
        <w:autoSpaceDN/>
        <w:ind w:right="0"/>
        <w:textAlignment w:val="auto"/>
        <w:rPr>
          <w:rFonts w:ascii="Liberation Serif" w:hAnsi="Liberation Serif"/>
          <w:sz w:val="16"/>
          <w:szCs w:val="16"/>
        </w:rPr>
      </w:pPr>
    </w:p>
    <w:p w:rsidR="00BD5B0E" w:rsidRPr="00BD5B0E" w:rsidRDefault="00BD5B0E" w:rsidP="00BD5B0E">
      <w:pPr>
        <w:suppressAutoHyphens w:val="0"/>
        <w:autoSpaceDN/>
        <w:ind w:right="0"/>
        <w:textAlignment w:val="auto"/>
        <w:rPr>
          <w:rFonts w:ascii="Liberation Serif" w:hAnsi="Liberation Serif"/>
        </w:rPr>
      </w:pPr>
      <w:r w:rsidRPr="00BD5B0E">
        <w:rPr>
          <w:rFonts w:ascii="Liberation Serif" w:hAnsi="Liberation Serif"/>
        </w:rPr>
        <w:t>от___</w:t>
      </w:r>
      <w:r w:rsidR="001E33C8">
        <w:rPr>
          <w:rFonts w:ascii="Liberation Serif" w:hAnsi="Liberation Serif"/>
          <w:u w:val="single"/>
        </w:rPr>
        <w:t>29.02.2024</w:t>
      </w:r>
      <w:r w:rsidRPr="00BD5B0E">
        <w:rPr>
          <w:rFonts w:ascii="Liberation Serif" w:hAnsi="Liberation Serif"/>
        </w:rPr>
        <w:t>___</w:t>
      </w:r>
      <w:proofErr w:type="gramStart"/>
      <w:r w:rsidRPr="00BD5B0E">
        <w:rPr>
          <w:rFonts w:ascii="Liberation Serif" w:hAnsi="Liberation Serif"/>
        </w:rPr>
        <w:t>_  №</w:t>
      </w:r>
      <w:proofErr w:type="gramEnd"/>
      <w:r w:rsidRPr="00BD5B0E">
        <w:rPr>
          <w:rFonts w:ascii="Liberation Serif" w:hAnsi="Liberation Serif"/>
        </w:rPr>
        <w:t xml:space="preserve">  ___</w:t>
      </w:r>
      <w:r w:rsidR="001E33C8">
        <w:rPr>
          <w:rFonts w:ascii="Liberation Serif" w:hAnsi="Liberation Serif"/>
          <w:u w:val="single"/>
        </w:rPr>
        <w:t>18-ПГ</w:t>
      </w:r>
      <w:r w:rsidRPr="00BD5B0E">
        <w:rPr>
          <w:rFonts w:ascii="Liberation Serif" w:hAnsi="Liberation Serif"/>
        </w:rPr>
        <w:t>____</w:t>
      </w:r>
    </w:p>
    <w:p w:rsidR="00BD5B0E" w:rsidRPr="00BD5B0E" w:rsidRDefault="00BD5B0E" w:rsidP="00BD5B0E">
      <w:pPr>
        <w:suppressAutoHyphens w:val="0"/>
        <w:autoSpaceDN/>
        <w:ind w:right="0"/>
        <w:textAlignment w:val="auto"/>
        <w:rPr>
          <w:rFonts w:ascii="Liberation Serif" w:hAnsi="Liberation Serif"/>
          <w:sz w:val="28"/>
          <w:szCs w:val="28"/>
        </w:rPr>
      </w:pPr>
    </w:p>
    <w:p w:rsidR="00BD5B0E" w:rsidRPr="00BD5B0E" w:rsidRDefault="00BD5B0E" w:rsidP="00BD5B0E">
      <w:pPr>
        <w:suppressAutoHyphens w:val="0"/>
        <w:autoSpaceDN/>
        <w:ind w:right="5812"/>
        <w:jc w:val="center"/>
        <w:textAlignment w:val="auto"/>
        <w:rPr>
          <w:rFonts w:ascii="Liberation Serif" w:hAnsi="Liberation Serif"/>
          <w:szCs w:val="24"/>
        </w:rPr>
      </w:pPr>
      <w:r w:rsidRPr="00BD5B0E">
        <w:rPr>
          <w:rFonts w:ascii="Liberation Serif" w:hAnsi="Liberation Serif"/>
          <w:szCs w:val="24"/>
        </w:rPr>
        <w:t>г. Заречный</w:t>
      </w:r>
    </w:p>
    <w:p w:rsidR="007232EB" w:rsidRDefault="007232EB">
      <w:pPr>
        <w:ind w:right="5812"/>
        <w:jc w:val="center"/>
        <w:rPr>
          <w:rFonts w:ascii="Liberation Serif" w:hAnsi="Liberation Serif"/>
          <w:sz w:val="26"/>
          <w:szCs w:val="26"/>
        </w:rPr>
      </w:pPr>
    </w:p>
    <w:p w:rsidR="007232EB" w:rsidRDefault="007232EB">
      <w:pPr>
        <w:ind w:right="5812"/>
        <w:jc w:val="center"/>
        <w:rPr>
          <w:rFonts w:ascii="Liberation Serif" w:hAnsi="Liberation Serif"/>
          <w:sz w:val="26"/>
          <w:szCs w:val="26"/>
        </w:rPr>
      </w:pPr>
    </w:p>
    <w:p w:rsidR="007232EB" w:rsidRDefault="008834A9">
      <w:pPr>
        <w:ind w:right="-1"/>
        <w:jc w:val="center"/>
        <w:rPr>
          <w:rFonts w:ascii="Liberation Serif" w:hAnsi="Liberation Serif"/>
          <w:b/>
          <w:sz w:val="26"/>
          <w:szCs w:val="26"/>
        </w:rPr>
      </w:pPr>
      <w:r>
        <w:rPr>
          <w:rFonts w:ascii="Liberation Serif" w:hAnsi="Liberation Serif"/>
          <w:b/>
          <w:sz w:val="26"/>
          <w:szCs w:val="26"/>
        </w:rPr>
        <w:t>О назначении публичных слушаний по проекту решения Думы городского округа Заречный «Об утверждении местных нормативов градостроительного проектирования городского округа Заречный»</w:t>
      </w:r>
    </w:p>
    <w:p w:rsidR="007232EB" w:rsidRDefault="007232EB">
      <w:pPr>
        <w:ind w:right="0"/>
        <w:rPr>
          <w:rFonts w:ascii="Liberation Serif" w:hAnsi="Liberation Serif"/>
          <w:sz w:val="26"/>
          <w:szCs w:val="26"/>
        </w:rPr>
      </w:pPr>
    </w:p>
    <w:p w:rsidR="007232EB" w:rsidRDefault="007232EB">
      <w:pPr>
        <w:ind w:right="0"/>
        <w:rPr>
          <w:rFonts w:ascii="Liberation Serif" w:hAnsi="Liberation Serif"/>
          <w:sz w:val="26"/>
          <w:szCs w:val="26"/>
        </w:rPr>
      </w:pPr>
    </w:p>
    <w:p w:rsidR="007232EB" w:rsidRDefault="008834A9">
      <w:pPr>
        <w:ind w:right="-1" w:firstLine="709"/>
      </w:pPr>
      <w:r>
        <w:rPr>
          <w:rFonts w:ascii="Liberation Serif" w:hAnsi="Liberation Serif"/>
          <w:sz w:val="26"/>
          <w:szCs w:val="26"/>
        </w:rPr>
        <w:t>В соответствии с Федеральным законом от 06</w:t>
      </w:r>
      <w:r w:rsidR="00BD5B0E">
        <w:rPr>
          <w:rFonts w:ascii="Liberation Serif" w:hAnsi="Liberation Serif"/>
          <w:sz w:val="26"/>
          <w:szCs w:val="26"/>
        </w:rPr>
        <w:t xml:space="preserve"> октября 2003 года № 131-ФЗ «Об </w:t>
      </w:r>
      <w:r>
        <w:rPr>
          <w:rFonts w:ascii="Liberation Serif" w:hAnsi="Liberation Serif"/>
          <w:sz w:val="26"/>
          <w:szCs w:val="26"/>
        </w:rPr>
        <w:t>общих принципах организации местного самоуправления в Российской Федерации», Законом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 августа 2018 год № 90-Р, постановлением администрации городского округа Заречный от 06.04.2023 № 427-П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на основании ст. 28 Устава городского округа Заречный</w:t>
      </w:r>
    </w:p>
    <w:p w:rsidR="007232EB" w:rsidRDefault="008834A9">
      <w:pPr>
        <w:ind w:right="-1"/>
        <w:rPr>
          <w:rFonts w:ascii="Liberation Serif" w:hAnsi="Liberation Serif"/>
          <w:b/>
          <w:sz w:val="26"/>
          <w:szCs w:val="26"/>
        </w:rPr>
      </w:pPr>
      <w:r>
        <w:rPr>
          <w:rFonts w:ascii="Liberation Serif" w:hAnsi="Liberation Serif"/>
          <w:b/>
          <w:sz w:val="26"/>
          <w:szCs w:val="26"/>
        </w:rPr>
        <w:t>ПОСТАНОВЛЯЮ:</w:t>
      </w:r>
    </w:p>
    <w:p w:rsidR="007232EB" w:rsidRDefault="008834A9">
      <w:pPr>
        <w:pStyle w:val="22"/>
        <w:numPr>
          <w:ilvl w:val="0"/>
          <w:numId w:val="1"/>
        </w:numPr>
        <w:shd w:val="clear" w:color="auto" w:fill="FFFFFF"/>
        <w:tabs>
          <w:tab w:val="left" w:pos="709"/>
        </w:tabs>
        <w:spacing w:after="0" w:line="240" w:lineRule="auto"/>
        <w:ind w:left="0" w:firstLine="709"/>
        <w:jc w:val="both"/>
        <w:rPr>
          <w:rFonts w:ascii="Liberation Serif" w:hAnsi="Liberation Serif"/>
          <w:sz w:val="26"/>
          <w:szCs w:val="26"/>
        </w:rPr>
      </w:pPr>
      <w:r>
        <w:rPr>
          <w:rFonts w:ascii="Liberation Serif" w:hAnsi="Liberation Serif"/>
          <w:sz w:val="26"/>
          <w:szCs w:val="26"/>
        </w:rPr>
        <w:t xml:space="preserve">Назначить проведение публичных слушаний по рассмотрению прилагаемого проекта об утверждении местных нормативов градостроительного проектирования городского округа Заречный (далее – Проект) </w:t>
      </w:r>
      <w:bookmarkStart w:id="0" w:name="_Hlk157008425"/>
      <w:r>
        <w:rPr>
          <w:rFonts w:ascii="Liberation Serif" w:hAnsi="Liberation Serif"/>
          <w:sz w:val="26"/>
          <w:szCs w:val="26"/>
        </w:rPr>
        <w:t>на платформе обратной связи Единого портала государственных и муниципальных услуг (функций)</w:t>
      </w:r>
      <w:bookmarkEnd w:id="0"/>
      <w:r>
        <w:rPr>
          <w:rFonts w:ascii="Liberation Serif" w:hAnsi="Liberation Serif"/>
          <w:sz w:val="26"/>
          <w:szCs w:val="26"/>
        </w:rPr>
        <w:t xml:space="preserve"> в период с 11 марта 2024 года по 11 апреля 2024 года.</w:t>
      </w:r>
    </w:p>
    <w:p w:rsidR="007232EB" w:rsidRDefault="008834A9">
      <w:pPr>
        <w:pStyle w:val="22"/>
        <w:numPr>
          <w:ilvl w:val="0"/>
          <w:numId w:val="1"/>
        </w:numPr>
        <w:shd w:val="clear" w:color="auto" w:fill="FFFFFF"/>
        <w:tabs>
          <w:tab w:val="left" w:pos="709"/>
        </w:tabs>
        <w:spacing w:after="0" w:line="240" w:lineRule="auto"/>
        <w:ind w:left="0" w:firstLine="709"/>
        <w:jc w:val="both"/>
        <w:rPr>
          <w:rFonts w:ascii="Liberation Serif" w:hAnsi="Liberation Serif"/>
          <w:sz w:val="26"/>
          <w:szCs w:val="26"/>
        </w:rPr>
      </w:pPr>
      <w:r>
        <w:rPr>
          <w:rFonts w:ascii="Liberation Serif" w:hAnsi="Liberation Serif"/>
          <w:sz w:val="26"/>
          <w:szCs w:val="26"/>
        </w:rPr>
        <w:t>Утвердить состав комиссии по организации и проведению публичных слушаний (прилагается).</w:t>
      </w:r>
    </w:p>
    <w:p w:rsidR="007232EB" w:rsidRDefault="008834A9">
      <w:pPr>
        <w:pStyle w:val="22"/>
        <w:numPr>
          <w:ilvl w:val="0"/>
          <w:numId w:val="1"/>
        </w:numPr>
        <w:shd w:val="clear" w:color="auto" w:fill="FFFFFF"/>
        <w:tabs>
          <w:tab w:val="left" w:pos="709"/>
        </w:tabs>
        <w:spacing w:after="0" w:line="240" w:lineRule="auto"/>
        <w:ind w:left="0" w:firstLine="709"/>
        <w:jc w:val="both"/>
        <w:rPr>
          <w:rFonts w:ascii="Liberation Serif" w:hAnsi="Liberation Serif"/>
          <w:sz w:val="26"/>
          <w:szCs w:val="26"/>
        </w:rPr>
      </w:pPr>
      <w:r>
        <w:rPr>
          <w:rFonts w:ascii="Liberation Serif" w:hAnsi="Liberation Serif"/>
          <w:sz w:val="26"/>
          <w:szCs w:val="26"/>
        </w:rPr>
        <w:t>Утвердить текст информационного оповещения о проведении публичных слушаний (прилагается).</w:t>
      </w:r>
    </w:p>
    <w:p w:rsidR="007232EB" w:rsidRDefault="008834A9">
      <w:pPr>
        <w:pStyle w:val="22"/>
        <w:numPr>
          <w:ilvl w:val="0"/>
          <w:numId w:val="1"/>
        </w:numPr>
        <w:shd w:val="clear" w:color="auto" w:fill="FFFFFF"/>
        <w:tabs>
          <w:tab w:val="left" w:pos="709"/>
        </w:tabs>
        <w:spacing w:after="0" w:line="240" w:lineRule="auto"/>
        <w:ind w:left="0" w:firstLine="709"/>
        <w:jc w:val="both"/>
        <w:rPr>
          <w:rFonts w:ascii="Liberation Serif" w:hAnsi="Liberation Serif"/>
          <w:sz w:val="26"/>
          <w:szCs w:val="26"/>
        </w:rPr>
      </w:pPr>
      <w:r>
        <w:rPr>
          <w:rFonts w:ascii="Liberation Serif" w:hAnsi="Liberation Serif"/>
          <w:sz w:val="26"/>
          <w:szCs w:val="26"/>
        </w:rPr>
        <w:t>Отделу архитектуры и градостроительства администрации городского округа Заречный (А.В. Поляков) направить Проект в информационно-аналитический отдел для размещения на платформе обратной связи Единого портала государственных и муниципальных услуг (функций).</w:t>
      </w:r>
    </w:p>
    <w:p w:rsidR="007232EB" w:rsidRDefault="008834A9">
      <w:pPr>
        <w:pStyle w:val="22"/>
        <w:numPr>
          <w:ilvl w:val="0"/>
          <w:numId w:val="1"/>
        </w:numPr>
        <w:shd w:val="clear" w:color="auto" w:fill="FFFFFF"/>
        <w:tabs>
          <w:tab w:val="left" w:pos="709"/>
        </w:tabs>
        <w:spacing w:after="0" w:line="240" w:lineRule="auto"/>
        <w:ind w:left="0" w:firstLine="709"/>
        <w:jc w:val="both"/>
      </w:pPr>
      <w:r>
        <w:rPr>
          <w:rFonts w:ascii="Liberation Serif" w:hAnsi="Liberation Serif"/>
          <w:sz w:val="26"/>
          <w:szCs w:val="26"/>
        </w:rPr>
        <w:lastRenderedPageBreak/>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hAnsi="Liberation Serif"/>
            <w:sz w:val="26"/>
            <w:szCs w:val="26"/>
          </w:rPr>
          <w:t>www.gorod-zarechny.ru</w:t>
        </w:r>
      </w:hyperlink>
      <w:r>
        <w:rPr>
          <w:rFonts w:ascii="Liberation Serif" w:hAnsi="Liberation Serif"/>
          <w:sz w:val="26"/>
          <w:szCs w:val="26"/>
        </w:rPr>
        <w:t>).</w:t>
      </w:r>
    </w:p>
    <w:p w:rsidR="007232EB" w:rsidRDefault="007232EB">
      <w:pPr>
        <w:ind w:right="0" w:firstLine="567"/>
        <w:rPr>
          <w:rFonts w:ascii="Liberation Serif" w:hAnsi="Liberation Serif"/>
          <w:sz w:val="26"/>
          <w:szCs w:val="26"/>
        </w:rPr>
      </w:pPr>
    </w:p>
    <w:p w:rsidR="007232EB" w:rsidRDefault="007232EB">
      <w:pPr>
        <w:ind w:right="0" w:firstLine="567"/>
        <w:rPr>
          <w:rFonts w:ascii="Liberation Serif" w:hAnsi="Liberation Serif"/>
          <w:sz w:val="26"/>
          <w:szCs w:val="26"/>
        </w:rPr>
      </w:pPr>
    </w:p>
    <w:p w:rsidR="00BD5B0E" w:rsidRPr="00223828" w:rsidRDefault="00BD5B0E"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BD5B0E" w:rsidRPr="00BD5B0E" w:rsidRDefault="00BD5B0E" w:rsidP="00BD5B0E">
      <w:pPr>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7232EB" w:rsidRDefault="008834A9">
      <w:pPr>
        <w:pageBreakBefore/>
        <w:ind w:left="5245" w:right="0"/>
      </w:pPr>
      <w:r>
        <w:rPr>
          <w:rFonts w:ascii="Liberation Serif" w:eastAsia="Calibri" w:hAnsi="Liberation Serif"/>
          <w:sz w:val="26"/>
          <w:szCs w:val="26"/>
          <w:shd w:val="clear" w:color="auto" w:fill="FFFFFF"/>
          <w:lang w:eastAsia="en-US"/>
        </w:rPr>
        <w:lastRenderedPageBreak/>
        <w:t>УТВЕРЖДЕН</w:t>
      </w:r>
    </w:p>
    <w:p w:rsidR="007232EB" w:rsidRDefault="008834A9">
      <w:pPr>
        <w:ind w:left="5245"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 xml:space="preserve">постановлением Главы </w:t>
      </w:r>
    </w:p>
    <w:p w:rsidR="007232EB" w:rsidRDefault="008834A9">
      <w:pPr>
        <w:ind w:left="5245"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городского округа Заречный</w:t>
      </w:r>
    </w:p>
    <w:p w:rsidR="00BD5B0E" w:rsidRDefault="001E33C8">
      <w:pPr>
        <w:ind w:left="5245" w:right="0"/>
        <w:jc w:val="left"/>
        <w:rPr>
          <w:rFonts w:ascii="Liberation Serif" w:eastAsia="Calibri" w:hAnsi="Liberation Serif"/>
          <w:sz w:val="26"/>
          <w:szCs w:val="26"/>
          <w:shd w:val="clear" w:color="auto" w:fill="FFFFFF"/>
          <w:lang w:eastAsia="en-US"/>
        </w:rPr>
      </w:pPr>
      <w:r w:rsidRPr="001E33C8">
        <w:rPr>
          <w:rFonts w:ascii="Liberation Serif" w:hAnsi="Liberation Serif"/>
          <w:sz w:val="26"/>
          <w:szCs w:val="26"/>
        </w:rPr>
        <w:t>от___</w:t>
      </w:r>
      <w:r w:rsidRPr="001E33C8">
        <w:rPr>
          <w:rFonts w:ascii="Liberation Serif" w:hAnsi="Liberation Serif"/>
          <w:sz w:val="26"/>
          <w:szCs w:val="26"/>
          <w:u w:val="single"/>
        </w:rPr>
        <w:t>29.02.2024</w:t>
      </w:r>
      <w:r w:rsidRPr="001E33C8">
        <w:rPr>
          <w:rFonts w:ascii="Liberation Serif" w:hAnsi="Liberation Serif"/>
          <w:sz w:val="26"/>
          <w:szCs w:val="26"/>
        </w:rPr>
        <w:t>___</w:t>
      </w:r>
      <w:proofErr w:type="gramStart"/>
      <w:r w:rsidRPr="001E33C8">
        <w:rPr>
          <w:rFonts w:ascii="Liberation Serif" w:hAnsi="Liberation Serif"/>
          <w:sz w:val="26"/>
          <w:szCs w:val="26"/>
        </w:rPr>
        <w:t>_  №</w:t>
      </w:r>
      <w:proofErr w:type="gramEnd"/>
      <w:r w:rsidRPr="001E33C8">
        <w:rPr>
          <w:rFonts w:ascii="Liberation Serif" w:hAnsi="Liberation Serif"/>
          <w:sz w:val="26"/>
          <w:szCs w:val="26"/>
        </w:rPr>
        <w:t xml:space="preserve">  ___</w:t>
      </w:r>
      <w:r w:rsidRPr="001E33C8">
        <w:rPr>
          <w:rFonts w:ascii="Liberation Serif" w:hAnsi="Liberation Serif"/>
          <w:sz w:val="26"/>
          <w:szCs w:val="26"/>
          <w:u w:val="single"/>
        </w:rPr>
        <w:t>18-ПГ</w:t>
      </w:r>
      <w:r w:rsidRPr="001E33C8">
        <w:rPr>
          <w:rFonts w:ascii="Liberation Serif" w:hAnsi="Liberation Serif"/>
          <w:sz w:val="26"/>
          <w:szCs w:val="26"/>
        </w:rPr>
        <w:t>____</w:t>
      </w:r>
      <w:r w:rsidRPr="001E33C8">
        <w:rPr>
          <w:rFonts w:ascii="Liberation Serif" w:eastAsia="Calibri" w:hAnsi="Liberation Serif"/>
          <w:sz w:val="26"/>
          <w:szCs w:val="26"/>
        </w:rPr>
        <w:t xml:space="preserve"> </w:t>
      </w:r>
      <w:r w:rsidR="008834A9">
        <w:rPr>
          <w:rFonts w:ascii="Liberation Serif" w:eastAsia="Calibri" w:hAnsi="Liberation Serif"/>
          <w:sz w:val="26"/>
          <w:szCs w:val="26"/>
          <w:shd w:val="clear" w:color="auto" w:fill="FFFFFF"/>
          <w:lang w:eastAsia="en-US"/>
        </w:rPr>
        <w:t xml:space="preserve">«О назначении публичных слушаний </w:t>
      </w:r>
    </w:p>
    <w:p w:rsidR="007232EB" w:rsidRDefault="008834A9">
      <w:pPr>
        <w:ind w:left="5245"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по проекту решения Думы городского округа Заречный «Об утверждении местных нормативов градостроительного проектирования городского округа Заречный»</w:t>
      </w:r>
    </w:p>
    <w:p w:rsidR="007232EB" w:rsidRDefault="007232EB">
      <w:pPr>
        <w:tabs>
          <w:tab w:val="left" w:pos="5387"/>
        </w:tabs>
        <w:ind w:right="0"/>
        <w:jc w:val="center"/>
        <w:rPr>
          <w:rFonts w:ascii="Liberation Serif" w:eastAsia="Calibri" w:hAnsi="Liberation Serif"/>
          <w:b/>
          <w:sz w:val="26"/>
          <w:szCs w:val="26"/>
          <w:shd w:val="clear" w:color="auto" w:fill="FFFFFF"/>
          <w:lang w:eastAsia="en-US"/>
        </w:rPr>
      </w:pPr>
    </w:p>
    <w:p w:rsidR="007232EB" w:rsidRDefault="007232EB">
      <w:pPr>
        <w:tabs>
          <w:tab w:val="left" w:pos="5387"/>
        </w:tabs>
        <w:ind w:right="0"/>
        <w:jc w:val="center"/>
        <w:rPr>
          <w:rFonts w:ascii="Liberation Serif" w:eastAsia="Calibri" w:hAnsi="Liberation Serif"/>
          <w:b/>
          <w:sz w:val="26"/>
          <w:szCs w:val="26"/>
          <w:shd w:val="clear" w:color="auto" w:fill="FFFFFF"/>
          <w:lang w:eastAsia="en-US"/>
        </w:rPr>
      </w:pPr>
    </w:p>
    <w:p w:rsidR="007232EB" w:rsidRDefault="008834A9">
      <w:pPr>
        <w:tabs>
          <w:tab w:val="left" w:pos="5387"/>
        </w:tabs>
        <w:ind w:right="0"/>
        <w:jc w:val="center"/>
        <w:rPr>
          <w:rFonts w:ascii="Liberation Serif" w:eastAsia="Calibri" w:hAnsi="Liberation Serif"/>
          <w:b/>
          <w:sz w:val="26"/>
          <w:szCs w:val="26"/>
          <w:shd w:val="clear" w:color="auto" w:fill="FFFFFF"/>
          <w:lang w:eastAsia="en-US"/>
        </w:rPr>
      </w:pPr>
      <w:r>
        <w:rPr>
          <w:rFonts w:ascii="Liberation Serif" w:eastAsia="Calibri" w:hAnsi="Liberation Serif"/>
          <w:b/>
          <w:sz w:val="26"/>
          <w:szCs w:val="26"/>
          <w:shd w:val="clear" w:color="auto" w:fill="FFFFFF"/>
          <w:lang w:eastAsia="en-US"/>
        </w:rPr>
        <w:t>СОСТАВ</w:t>
      </w:r>
    </w:p>
    <w:p w:rsidR="007232EB" w:rsidRDefault="008834A9">
      <w:pPr>
        <w:tabs>
          <w:tab w:val="left" w:pos="5387"/>
        </w:tabs>
        <w:ind w:right="0"/>
        <w:jc w:val="center"/>
        <w:rPr>
          <w:rFonts w:ascii="Liberation Serif" w:eastAsia="Calibri" w:hAnsi="Liberation Serif"/>
          <w:b/>
          <w:sz w:val="26"/>
          <w:szCs w:val="26"/>
          <w:shd w:val="clear" w:color="auto" w:fill="FFFFFF"/>
          <w:lang w:eastAsia="en-US"/>
        </w:rPr>
      </w:pPr>
      <w:r>
        <w:rPr>
          <w:rFonts w:ascii="Liberation Serif" w:eastAsia="Calibri" w:hAnsi="Liberation Serif"/>
          <w:b/>
          <w:sz w:val="26"/>
          <w:szCs w:val="26"/>
          <w:shd w:val="clear" w:color="auto" w:fill="FFFFFF"/>
          <w:lang w:eastAsia="en-US"/>
        </w:rPr>
        <w:t>комиссии по организации и проведению публичных слушаний</w:t>
      </w:r>
    </w:p>
    <w:p w:rsidR="007232EB" w:rsidRDefault="007232EB">
      <w:pPr>
        <w:tabs>
          <w:tab w:val="left" w:pos="5387"/>
        </w:tabs>
        <w:ind w:right="0"/>
        <w:jc w:val="center"/>
        <w:rPr>
          <w:rFonts w:ascii="Liberation Serif" w:eastAsia="Calibri" w:hAnsi="Liberation Serif"/>
          <w:b/>
          <w:sz w:val="26"/>
          <w:szCs w:val="26"/>
          <w:shd w:val="clear" w:color="auto" w:fill="FFFFFF"/>
          <w:lang w:eastAsia="en-US"/>
        </w:rPr>
      </w:pPr>
    </w:p>
    <w:p w:rsidR="00BD5B0E" w:rsidRDefault="00BD5B0E">
      <w:pPr>
        <w:tabs>
          <w:tab w:val="left" w:pos="5387"/>
        </w:tabs>
        <w:ind w:right="0"/>
        <w:jc w:val="center"/>
        <w:rPr>
          <w:rFonts w:ascii="Liberation Serif" w:eastAsia="Calibri" w:hAnsi="Liberation Serif"/>
          <w:b/>
          <w:sz w:val="26"/>
          <w:szCs w:val="26"/>
          <w:shd w:val="clear" w:color="auto" w:fill="FFFFFF"/>
          <w:lang w:eastAsia="en-US"/>
        </w:rPr>
      </w:pPr>
    </w:p>
    <w:tbl>
      <w:tblPr>
        <w:tblW w:w="10138" w:type="dxa"/>
        <w:tblCellMar>
          <w:left w:w="10" w:type="dxa"/>
          <w:right w:w="10" w:type="dxa"/>
        </w:tblCellMar>
        <w:tblLook w:val="0000" w:firstRow="0" w:lastRow="0" w:firstColumn="0" w:lastColumn="0" w:noHBand="0" w:noVBand="0"/>
      </w:tblPr>
      <w:tblGrid>
        <w:gridCol w:w="3652"/>
        <w:gridCol w:w="6486"/>
      </w:tblGrid>
      <w:tr w:rsidR="007232EB">
        <w:tc>
          <w:tcPr>
            <w:tcW w:w="3652" w:type="dxa"/>
            <w:shd w:val="clear" w:color="auto" w:fill="auto"/>
            <w:tcMar>
              <w:top w:w="0" w:type="dxa"/>
              <w:left w:w="108" w:type="dxa"/>
              <w:bottom w:w="0" w:type="dxa"/>
              <w:right w:w="108" w:type="dxa"/>
            </w:tcMar>
          </w:tcPr>
          <w:p w:rsidR="007232EB" w:rsidRDefault="008834A9">
            <w:pPr>
              <w:tabs>
                <w:tab w:val="left" w:pos="5387"/>
              </w:tabs>
              <w:ind w:right="0"/>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 xml:space="preserve">1. Кириллов </w:t>
            </w:r>
          </w:p>
          <w:p w:rsidR="007232EB" w:rsidRDefault="008834A9">
            <w:pPr>
              <w:tabs>
                <w:tab w:val="left" w:pos="5387"/>
              </w:tabs>
              <w:ind w:right="0"/>
            </w:pPr>
            <w:r>
              <w:rPr>
                <w:rFonts w:ascii="Liberation Serif" w:eastAsia="Calibri" w:hAnsi="Liberation Serif"/>
                <w:sz w:val="26"/>
                <w:szCs w:val="26"/>
                <w:shd w:val="clear" w:color="auto" w:fill="FFFFFF"/>
                <w:lang w:eastAsia="en-US"/>
              </w:rPr>
              <w:t>Олег Петрович</w:t>
            </w:r>
          </w:p>
        </w:tc>
        <w:tc>
          <w:tcPr>
            <w:tcW w:w="6486" w:type="dxa"/>
            <w:shd w:val="clear" w:color="auto" w:fill="auto"/>
            <w:tcMar>
              <w:top w:w="0" w:type="dxa"/>
              <w:left w:w="108" w:type="dxa"/>
              <w:bottom w:w="0" w:type="dxa"/>
              <w:right w:w="108" w:type="dxa"/>
            </w:tcMar>
          </w:tcPr>
          <w:p w:rsidR="007232EB" w:rsidRDefault="008834A9">
            <w:pPr>
              <w:tabs>
                <w:tab w:val="left" w:pos="5387"/>
              </w:tabs>
              <w:ind w:right="0"/>
              <w:jc w:val="left"/>
            </w:pPr>
            <w:r>
              <w:rPr>
                <w:rFonts w:ascii="Liberation Serif" w:eastAsia="Calibri" w:hAnsi="Liberation Serif"/>
                <w:sz w:val="26"/>
                <w:szCs w:val="26"/>
                <w:shd w:val="clear" w:color="auto" w:fill="FFFFFF"/>
                <w:lang w:eastAsia="en-US"/>
              </w:rPr>
              <w:t>– первый заместитель Главы городского округа Заречный, председатель комиссии</w:t>
            </w:r>
          </w:p>
          <w:p w:rsidR="007232EB" w:rsidRDefault="007232EB">
            <w:pPr>
              <w:tabs>
                <w:tab w:val="left" w:pos="5387"/>
              </w:tabs>
              <w:ind w:right="0"/>
              <w:jc w:val="center"/>
              <w:rPr>
                <w:rFonts w:ascii="Liberation Serif" w:eastAsia="Calibri" w:hAnsi="Liberation Serif"/>
                <w:b/>
                <w:sz w:val="26"/>
                <w:szCs w:val="26"/>
                <w:shd w:val="clear" w:color="auto" w:fill="FFFFFF"/>
                <w:lang w:eastAsia="en-US"/>
              </w:rPr>
            </w:pPr>
          </w:p>
        </w:tc>
      </w:tr>
      <w:tr w:rsidR="007232EB">
        <w:tc>
          <w:tcPr>
            <w:tcW w:w="3652" w:type="dxa"/>
            <w:shd w:val="clear" w:color="auto" w:fill="auto"/>
            <w:tcMar>
              <w:top w:w="0" w:type="dxa"/>
              <w:left w:w="108" w:type="dxa"/>
              <w:bottom w:w="0" w:type="dxa"/>
              <w:right w:w="108" w:type="dxa"/>
            </w:tcMar>
          </w:tcPr>
          <w:p w:rsidR="007232EB" w:rsidRDefault="008834A9">
            <w:pPr>
              <w:tabs>
                <w:tab w:val="left" w:pos="5387"/>
              </w:tabs>
              <w:ind w:right="0"/>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 xml:space="preserve">2. Поляков </w:t>
            </w:r>
          </w:p>
          <w:p w:rsidR="007232EB" w:rsidRDefault="008834A9">
            <w:pPr>
              <w:tabs>
                <w:tab w:val="left" w:pos="5387"/>
              </w:tabs>
              <w:ind w:right="0"/>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Александр Владимирович</w:t>
            </w:r>
          </w:p>
        </w:tc>
        <w:tc>
          <w:tcPr>
            <w:tcW w:w="6486" w:type="dxa"/>
            <w:shd w:val="clear" w:color="auto" w:fill="auto"/>
            <w:tcMar>
              <w:top w:w="0" w:type="dxa"/>
              <w:left w:w="108" w:type="dxa"/>
              <w:bottom w:w="0" w:type="dxa"/>
              <w:right w:w="108" w:type="dxa"/>
            </w:tcMar>
          </w:tcPr>
          <w:p w:rsidR="007232EB" w:rsidRDefault="008834A9">
            <w:pPr>
              <w:tabs>
                <w:tab w:val="left" w:pos="5387"/>
              </w:tabs>
              <w:ind w:right="0"/>
              <w:jc w:val="left"/>
            </w:pPr>
            <w:r>
              <w:rPr>
                <w:rFonts w:ascii="Liberation Serif" w:eastAsia="Calibri" w:hAnsi="Liberation Serif"/>
                <w:sz w:val="26"/>
                <w:szCs w:val="26"/>
                <w:shd w:val="clear" w:color="auto" w:fill="FFFFFF"/>
                <w:lang w:eastAsia="en-US"/>
              </w:rPr>
              <w:t>– начальник отдела архитектуры и градостроительства - главный архитектор администрации городского округа Заречный, секретарь комиссии</w:t>
            </w:r>
          </w:p>
          <w:p w:rsidR="007232EB" w:rsidRDefault="007232EB">
            <w:pPr>
              <w:tabs>
                <w:tab w:val="left" w:pos="5387"/>
              </w:tabs>
              <w:ind w:right="0"/>
              <w:rPr>
                <w:rFonts w:ascii="Liberation Serif" w:eastAsia="Calibri" w:hAnsi="Liberation Serif"/>
                <w:sz w:val="26"/>
                <w:szCs w:val="26"/>
                <w:shd w:val="clear" w:color="auto" w:fill="FFFFFF"/>
                <w:lang w:eastAsia="en-US"/>
              </w:rPr>
            </w:pPr>
          </w:p>
        </w:tc>
      </w:tr>
      <w:tr w:rsidR="007232EB">
        <w:tc>
          <w:tcPr>
            <w:tcW w:w="3652" w:type="dxa"/>
            <w:shd w:val="clear" w:color="auto" w:fill="auto"/>
            <w:tcMar>
              <w:top w:w="0" w:type="dxa"/>
              <w:left w:w="108" w:type="dxa"/>
              <w:bottom w:w="0" w:type="dxa"/>
              <w:right w:w="108" w:type="dxa"/>
            </w:tcMar>
          </w:tcPr>
          <w:p w:rsidR="007232EB" w:rsidRDefault="008834A9">
            <w:pPr>
              <w:tabs>
                <w:tab w:val="left" w:pos="5387"/>
              </w:tabs>
              <w:ind w:right="0"/>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Члены комиссии:</w:t>
            </w:r>
          </w:p>
          <w:p w:rsidR="007232EB" w:rsidRDefault="007232EB">
            <w:pPr>
              <w:tabs>
                <w:tab w:val="left" w:pos="5387"/>
              </w:tabs>
              <w:ind w:right="0"/>
              <w:rPr>
                <w:rFonts w:ascii="Liberation Serif" w:eastAsia="Calibri" w:hAnsi="Liberation Serif"/>
                <w:sz w:val="26"/>
                <w:szCs w:val="26"/>
                <w:shd w:val="clear" w:color="auto" w:fill="FFFFFF"/>
                <w:lang w:eastAsia="en-US"/>
              </w:rPr>
            </w:pPr>
          </w:p>
        </w:tc>
        <w:tc>
          <w:tcPr>
            <w:tcW w:w="6486" w:type="dxa"/>
            <w:shd w:val="clear" w:color="auto" w:fill="auto"/>
            <w:tcMar>
              <w:top w:w="0" w:type="dxa"/>
              <w:left w:w="108" w:type="dxa"/>
              <w:bottom w:w="0" w:type="dxa"/>
              <w:right w:w="108" w:type="dxa"/>
            </w:tcMar>
          </w:tcPr>
          <w:p w:rsidR="007232EB" w:rsidRDefault="007232EB">
            <w:pPr>
              <w:tabs>
                <w:tab w:val="left" w:pos="5387"/>
              </w:tabs>
              <w:ind w:right="0"/>
              <w:rPr>
                <w:rFonts w:ascii="Liberation Serif" w:eastAsia="Calibri" w:hAnsi="Liberation Serif"/>
                <w:sz w:val="26"/>
                <w:szCs w:val="26"/>
                <w:shd w:val="clear" w:color="auto" w:fill="FFFFFF"/>
                <w:lang w:eastAsia="en-US"/>
              </w:rPr>
            </w:pPr>
          </w:p>
        </w:tc>
      </w:tr>
      <w:tr w:rsidR="007232EB">
        <w:tc>
          <w:tcPr>
            <w:tcW w:w="3652" w:type="dxa"/>
            <w:shd w:val="clear" w:color="auto" w:fill="auto"/>
            <w:tcMar>
              <w:top w:w="0" w:type="dxa"/>
              <w:left w:w="108" w:type="dxa"/>
              <w:bottom w:w="0" w:type="dxa"/>
              <w:right w:w="108" w:type="dxa"/>
            </w:tcMar>
          </w:tcPr>
          <w:p w:rsidR="007232EB" w:rsidRDefault="008834A9">
            <w:pPr>
              <w:tabs>
                <w:tab w:val="left" w:pos="5387"/>
              </w:tabs>
              <w:ind w:right="0"/>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 xml:space="preserve">3. </w:t>
            </w:r>
            <w:proofErr w:type="spellStart"/>
            <w:r>
              <w:rPr>
                <w:rFonts w:ascii="Liberation Serif" w:eastAsia="Calibri" w:hAnsi="Liberation Serif"/>
                <w:sz w:val="26"/>
                <w:szCs w:val="26"/>
                <w:shd w:val="clear" w:color="auto" w:fill="FFFFFF"/>
                <w:lang w:eastAsia="en-US"/>
              </w:rPr>
              <w:t>Мезенова</w:t>
            </w:r>
            <w:proofErr w:type="spellEnd"/>
            <w:r>
              <w:rPr>
                <w:rFonts w:ascii="Liberation Serif" w:eastAsia="Calibri" w:hAnsi="Liberation Serif"/>
                <w:sz w:val="26"/>
                <w:szCs w:val="26"/>
                <w:shd w:val="clear" w:color="auto" w:fill="FFFFFF"/>
                <w:lang w:eastAsia="en-US"/>
              </w:rPr>
              <w:t xml:space="preserve"> </w:t>
            </w:r>
          </w:p>
          <w:p w:rsidR="007232EB" w:rsidRDefault="008834A9">
            <w:pPr>
              <w:tabs>
                <w:tab w:val="left" w:pos="5387"/>
              </w:tabs>
              <w:ind w:right="0"/>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Юлия Михайловна</w:t>
            </w:r>
          </w:p>
        </w:tc>
        <w:tc>
          <w:tcPr>
            <w:tcW w:w="6486" w:type="dxa"/>
            <w:shd w:val="clear" w:color="auto" w:fill="auto"/>
            <w:tcMar>
              <w:top w:w="0" w:type="dxa"/>
              <w:left w:w="108" w:type="dxa"/>
              <w:bottom w:w="0" w:type="dxa"/>
              <w:right w:w="108" w:type="dxa"/>
            </w:tcMar>
          </w:tcPr>
          <w:p w:rsidR="007232EB" w:rsidRDefault="008834A9">
            <w:pPr>
              <w:tabs>
                <w:tab w:val="left" w:pos="5387"/>
              </w:tabs>
              <w:ind w:right="0"/>
              <w:jc w:val="left"/>
            </w:pPr>
            <w:r>
              <w:rPr>
                <w:rFonts w:ascii="Liberation Serif" w:eastAsia="Calibri" w:hAnsi="Liberation Serif"/>
                <w:sz w:val="26"/>
                <w:szCs w:val="26"/>
                <w:shd w:val="clear" w:color="auto" w:fill="FFFFFF"/>
                <w:lang w:eastAsia="en-US"/>
              </w:rPr>
              <w:t>– главный специалист отдела архитектуры и градостроительства администрации городского округа Заречный</w:t>
            </w:r>
          </w:p>
          <w:p w:rsidR="007232EB" w:rsidRDefault="007232EB">
            <w:pPr>
              <w:tabs>
                <w:tab w:val="left" w:pos="5387"/>
              </w:tabs>
              <w:ind w:right="0"/>
              <w:rPr>
                <w:rFonts w:ascii="Liberation Serif" w:eastAsia="Calibri" w:hAnsi="Liberation Serif"/>
                <w:sz w:val="26"/>
                <w:szCs w:val="26"/>
                <w:shd w:val="clear" w:color="auto" w:fill="FFFFFF"/>
                <w:lang w:eastAsia="en-US"/>
              </w:rPr>
            </w:pPr>
          </w:p>
        </w:tc>
      </w:tr>
      <w:tr w:rsidR="007232EB">
        <w:tc>
          <w:tcPr>
            <w:tcW w:w="3652" w:type="dxa"/>
            <w:shd w:val="clear" w:color="auto" w:fill="auto"/>
            <w:tcMar>
              <w:top w:w="0" w:type="dxa"/>
              <w:left w:w="108" w:type="dxa"/>
              <w:bottom w:w="0" w:type="dxa"/>
              <w:right w:w="108" w:type="dxa"/>
            </w:tcMar>
          </w:tcPr>
          <w:p w:rsidR="007232EB" w:rsidRDefault="008834A9">
            <w:pPr>
              <w:tabs>
                <w:tab w:val="left" w:pos="5387"/>
              </w:tabs>
              <w:ind w:right="0"/>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 xml:space="preserve">4. Пономарев </w:t>
            </w:r>
          </w:p>
          <w:p w:rsidR="007232EB" w:rsidRDefault="008834A9">
            <w:pPr>
              <w:tabs>
                <w:tab w:val="left" w:pos="5387"/>
              </w:tabs>
              <w:ind w:right="0"/>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Олег Олегович</w:t>
            </w:r>
          </w:p>
        </w:tc>
        <w:tc>
          <w:tcPr>
            <w:tcW w:w="6486" w:type="dxa"/>
            <w:shd w:val="clear" w:color="auto" w:fill="auto"/>
            <w:tcMar>
              <w:top w:w="0" w:type="dxa"/>
              <w:left w:w="108" w:type="dxa"/>
              <w:bottom w:w="0" w:type="dxa"/>
              <w:right w:w="108" w:type="dxa"/>
            </w:tcMar>
          </w:tcPr>
          <w:p w:rsidR="007232EB" w:rsidRDefault="008834A9">
            <w:pPr>
              <w:tabs>
                <w:tab w:val="left" w:pos="5387"/>
              </w:tabs>
              <w:ind w:right="0"/>
              <w:jc w:val="left"/>
            </w:pPr>
            <w:r>
              <w:rPr>
                <w:rFonts w:ascii="Liberation Serif" w:eastAsia="Calibri" w:hAnsi="Liberation Serif"/>
                <w:sz w:val="26"/>
                <w:szCs w:val="26"/>
                <w:shd w:val="clear" w:color="auto" w:fill="FFFFFF"/>
                <w:lang w:eastAsia="en-US"/>
              </w:rPr>
              <w:t>– начальник Управления правовых и имущественных отношений администрации городского округа Заречный</w:t>
            </w:r>
          </w:p>
          <w:p w:rsidR="007232EB" w:rsidRDefault="007232EB">
            <w:pPr>
              <w:tabs>
                <w:tab w:val="left" w:pos="5387"/>
              </w:tabs>
              <w:ind w:right="0"/>
              <w:rPr>
                <w:rFonts w:ascii="Liberation Serif" w:eastAsia="Calibri" w:hAnsi="Liberation Serif"/>
                <w:sz w:val="26"/>
                <w:szCs w:val="26"/>
                <w:shd w:val="clear" w:color="auto" w:fill="FFFFFF"/>
                <w:lang w:eastAsia="en-US"/>
              </w:rPr>
            </w:pPr>
          </w:p>
        </w:tc>
      </w:tr>
    </w:tbl>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7232EB" w:rsidRDefault="008834A9">
      <w:pPr>
        <w:ind w:left="5387"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lastRenderedPageBreak/>
        <w:t>УТВЕРЖДЕНО</w:t>
      </w:r>
    </w:p>
    <w:p w:rsidR="007232EB" w:rsidRDefault="008834A9">
      <w:pPr>
        <w:ind w:left="5387"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 xml:space="preserve">постановлением Главы </w:t>
      </w:r>
    </w:p>
    <w:p w:rsidR="007232EB" w:rsidRDefault="008834A9">
      <w:pPr>
        <w:ind w:left="5387"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городского округа Заречный</w:t>
      </w:r>
    </w:p>
    <w:p w:rsidR="001E33C8" w:rsidRPr="001E33C8" w:rsidRDefault="001E33C8" w:rsidP="001E33C8">
      <w:pPr>
        <w:ind w:left="5387" w:right="0"/>
        <w:jc w:val="left"/>
        <w:rPr>
          <w:rFonts w:ascii="Liberation Serif" w:eastAsia="Calibri" w:hAnsi="Liberation Serif"/>
          <w:sz w:val="26"/>
          <w:szCs w:val="26"/>
          <w:shd w:val="clear" w:color="auto" w:fill="FFFFFF"/>
          <w:lang w:eastAsia="en-US"/>
        </w:rPr>
      </w:pPr>
      <w:r w:rsidRPr="001E33C8">
        <w:rPr>
          <w:rFonts w:ascii="Liberation Serif" w:eastAsia="Calibri" w:hAnsi="Liberation Serif"/>
          <w:sz w:val="26"/>
          <w:szCs w:val="26"/>
          <w:shd w:val="clear" w:color="auto" w:fill="FFFFFF"/>
          <w:lang w:eastAsia="en-US"/>
        </w:rPr>
        <w:t>от___</w:t>
      </w:r>
      <w:r w:rsidRPr="001E33C8">
        <w:rPr>
          <w:rFonts w:ascii="Liberation Serif" w:eastAsia="Calibri" w:hAnsi="Liberation Serif"/>
          <w:sz w:val="26"/>
          <w:szCs w:val="26"/>
          <w:u w:val="single"/>
          <w:shd w:val="clear" w:color="auto" w:fill="FFFFFF"/>
          <w:lang w:eastAsia="en-US"/>
        </w:rPr>
        <w:t>29.02.2024</w:t>
      </w:r>
      <w:r w:rsidRPr="001E33C8">
        <w:rPr>
          <w:rFonts w:ascii="Liberation Serif" w:eastAsia="Calibri" w:hAnsi="Liberation Serif"/>
          <w:sz w:val="26"/>
          <w:szCs w:val="26"/>
          <w:shd w:val="clear" w:color="auto" w:fill="FFFFFF"/>
          <w:lang w:eastAsia="en-US"/>
        </w:rPr>
        <w:t>___</w:t>
      </w:r>
      <w:proofErr w:type="gramStart"/>
      <w:r w:rsidRPr="001E33C8">
        <w:rPr>
          <w:rFonts w:ascii="Liberation Serif" w:eastAsia="Calibri" w:hAnsi="Liberation Serif"/>
          <w:sz w:val="26"/>
          <w:szCs w:val="26"/>
          <w:shd w:val="clear" w:color="auto" w:fill="FFFFFF"/>
          <w:lang w:eastAsia="en-US"/>
        </w:rPr>
        <w:t>_  №</w:t>
      </w:r>
      <w:proofErr w:type="gramEnd"/>
      <w:r w:rsidRPr="001E33C8">
        <w:rPr>
          <w:rFonts w:ascii="Liberation Serif" w:eastAsia="Calibri" w:hAnsi="Liberation Serif"/>
          <w:sz w:val="26"/>
          <w:szCs w:val="26"/>
          <w:shd w:val="clear" w:color="auto" w:fill="FFFFFF"/>
          <w:lang w:eastAsia="en-US"/>
        </w:rPr>
        <w:t xml:space="preserve">  ___</w:t>
      </w:r>
      <w:r w:rsidRPr="001E33C8">
        <w:rPr>
          <w:rFonts w:ascii="Liberation Serif" w:eastAsia="Calibri" w:hAnsi="Liberation Serif"/>
          <w:sz w:val="26"/>
          <w:szCs w:val="26"/>
          <w:u w:val="single"/>
          <w:shd w:val="clear" w:color="auto" w:fill="FFFFFF"/>
          <w:lang w:eastAsia="en-US"/>
        </w:rPr>
        <w:t>18-ПГ</w:t>
      </w:r>
      <w:r w:rsidRPr="001E33C8">
        <w:rPr>
          <w:rFonts w:ascii="Liberation Serif" w:eastAsia="Calibri" w:hAnsi="Liberation Serif"/>
          <w:sz w:val="26"/>
          <w:szCs w:val="26"/>
          <w:shd w:val="clear" w:color="auto" w:fill="FFFFFF"/>
          <w:lang w:eastAsia="en-US"/>
        </w:rPr>
        <w:t>____</w:t>
      </w:r>
    </w:p>
    <w:p w:rsidR="00BD5B0E" w:rsidRDefault="008834A9" w:rsidP="001E33C8">
      <w:pPr>
        <w:ind w:left="5387"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 xml:space="preserve">«О назначении публичных слушаний </w:t>
      </w:r>
    </w:p>
    <w:p w:rsidR="007232EB" w:rsidRDefault="008834A9">
      <w:pPr>
        <w:ind w:left="5387"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по проекту решения Думы городского округа Заречный «Об утверждении местных нормативов градостроительного проектирования городского округа Заречный»</w:t>
      </w:r>
    </w:p>
    <w:p w:rsidR="007232EB" w:rsidRDefault="007232EB">
      <w:pPr>
        <w:tabs>
          <w:tab w:val="left" w:pos="5387"/>
        </w:tabs>
        <w:ind w:right="0"/>
        <w:rPr>
          <w:rFonts w:ascii="Liberation Serif" w:eastAsia="Calibri" w:hAnsi="Liberation Serif"/>
          <w:sz w:val="26"/>
          <w:szCs w:val="26"/>
          <w:shd w:val="clear" w:color="auto" w:fill="FFFFFF"/>
          <w:lang w:eastAsia="en-US"/>
        </w:rPr>
      </w:pPr>
    </w:p>
    <w:p w:rsidR="007232EB" w:rsidRDefault="007232EB">
      <w:pPr>
        <w:tabs>
          <w:tab w:val="left" w:pos="5387"/>
        </w:tabs>
        <w:ind w:right="0"/>
        <w:rPr>
          <w:rFonts w:ascii="Liberation Serif" w:eastAsia="Calibri" w:hAnsi="Liberation Serif"/>
          <w:sz w:val="26"/>
          <w:szCs w:val="26"/>
          <w:shd w:val="clear" w:color="auto" w:fill="FFFFFF"/>
          <w:lang w:eastAsia="en-US"/>
        </w:rPr>
      </w:pPr>
    </w:p>
    <w:p w:rsidR="007232EB" w:rsidRDefault="008834A9">
      <w:pPr>
        <w:tabs>
          <w:tab w:val="left" w:pos="5387"/>
        </w:tabs>
        <w:ind w:right="0"/>
        <w:jc w:val="center"/>
        <w:rPr>
          <w:rFonts w:ascii="Liberation Serif" w:eastAsia="Calibri" w:hAnsi="Liberation Serif"/>
          <w:b/>
          <w:spacing w:val="8"/>
          <w:sz w:val="26"/>
          <w:szCs w:val="26"/>
          <w:shd w:val="clear" w:color="auto" w:fill="FFFFFF"/>
          <w:lang w:eastAsia="en-US"/>
        </w:rPr>
      </w:pPr>
      <w:r>
        <w:rPr>
          <w:rFonts w:ascii="Liberation Serif" w:eastAsia="Calibri" w:hAnsi="Liberation Serif"/>
          <w:b/>
          <w:spacing w:val="8"/>
          <w:sz w:val="26"/>
          <w:szCs w:val="26"/>
          <w:shd w:val="clear" w:color="auto" w:fill="FFFFFF"/>
          <w:lang w:eastAsia="en-US"/>
        </w:rPr>
        <w:t xml:space="preserve">Информационное оповещение </w:t>
      </w:r>
    </w:p>
    <w:p w:rsidR="007232EB" w:rsidRDefault="008834A9">
      <w:pPr>
        <w:tabs>
          <w:tab w:val="left" w:pos="5387"/>
        </w:tabs>
        <w:ind w:right="0"/>
        <w:jc w:val="center"/>
        <w:rPr>
          <w:rFonts w:ascii="Liberation Serif" w:eastAsia="Calibri" w:hAnsi="Liberation Serif"/>
          <w:b/>
          <w:spacing w:val="8"/>
          <w:sz w:val="26"/>
          <w:szCs w:val="26"/>
          <w:shd w:val="clear" w:color="auto" w:fill="FFFFFF"/>
          <w:lang w:eastAsia="en-US"/>
        </w:rPr>
      </w:pPr>
      <w:r>
        <w:rPr>
          <w:rFonts w:ascii="Liberation Serif" w:eastAsia="Calibri" w:hAnsi="Liberation Serif"/>
          <w:b/>
          <w:spacing w:val="8"/>
          <w:sz w:val="26"/>
          <w:szCs w:val="26"/>
          <w:shd w:val="clear" w:color="auto" w:fill="FFFFFF"/>
          <w:lang w:eastAsia="en-US"/>
        </w:rPr>
        <w:t>о проведении публичных слушаний</w:t>
      </w:r>
    </w:p>
    <w:p w:rsidR="007232EB" w:rsidRDefault="007232EB">
      <w:pPr>
        <w:tabs>
          <w:tab w:val="left" w:pos="5387"/>
        </w:tabs>
        <w:ind w:right="0"/>
        <w:jc w:val="center"/>
        <w:rPr>
          <w:rFonts w:ascii="Liberation Serif" w:eastAsia="Calibri" w:hAnsi="Liberation Serif"/>
          <w:b/>
          <w:spacing w:val="8"/>
          <w:sz w:val="26"/>
          <w:szCs w:val="26"/>
          <w:shd w:val="clear" w:color="auto" w:fill="FFFFFF"/>
          <w:lang w:eastAsia="en-US"/>
        </w:rPr>
      </w:pPr>
    </w:p>
    <w:p w:rsidR="007232EB" w:rsidRDefault="007232EB">
      <w:pPr>
        <w:tabs>
          <w:tab w:val="left" w:pos="5387"/>
        </w:tabs>
        <w:ind w:right="0"/>
        <w:jc w:val="center"/>
        <w:rPr>
          <w:rFonts w:ascii="Liberation Serif" w:eastAsia="Calibri" w:hAnsi="Liberation Serif"/>
          <w:b/>
          <w:spacing w:val="8"/>
          <w:sz w:val="26"/>
          <w:szCs w:val="26"/>
          <w:shd w:val="clear" w:color="auto" w:fill="FFFFFF"/>
          <w:lang w:eastAsia="en-US"/>
        </w:rPr>
      </w:pPr>
    </w:p>
    <w:p w:rsidR="007232EB" w:rsidRDefault="008834A9">
      <w:pPr>
        <w:tabs>
          <w:tab w:val="left" w:pos="5387"/>
        </w:tabs>
        <w:ind w:right="0" w:firstLine="709"/>
      </w:pPr>
      <w:r>
        <w:rPr>
          <w:rFonts w:ascii="Liberation Serif" w:eastAsia="Calibri" w:hAnsi="Liberation Serif"/>
          <w:spacing w:val="8"/>
          <w:sz w:val="26"/>
          <w:szCs w:val="26"/>
          <w:shd w:val="clear" w:color="auto" w:fill="FFFFFF"/>
          <w:lang w:eastAsia="en-US"/>
        </w:rPr>
        <w:t xml:space="preserve">1. </w:t>
      </w:r>
      <w:r>
        <w:rPr>
          <w:rFonts w:ascii="Liberation Serif" w:hAnsi="Liberation Serif"/>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 августа 2018 год № 90-Р, постановлением администрации городского округа Заречный от 06.04.2023 № 427-П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проводятся публичные слушания по рассмотрению проекта </w:t>
      </w:r>
      <w:r>
        <w:rPr>
          <w:rFonts w:ascii="Liberation Serif" w:eastAsia="Calibri" w:hAnsi="Liberation Serif"/>
          <w:sz w:val="26"/>
          <w:szCs w:val="26"/>
          <w:shd w:val="clear" w:color="auto" w:fill="FFFFFF"/>
          <w:lang w:eastAsia="en-US"/>
        </w:rPr>
        <w:t>об утверждении местных нормативов градостроительного проектирования городского округа Заречный</w:t>
      </w:r>
      <w:r>
        <w:rPr>
          <w:rFonts w:ascii="Liberation Serif" w:hAnsi="Liberation Serif"/>
          <w:sz w:val="26"/>
          <w:szCs w:val="26"/>
        </w:rPr>
        <w:t xml:space="preserve"> (далее – Проект).</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2. Публичные слушания состоятся на платформе обратной связи Единого портала государственных и муниципальных услуг (функций) в период с 11 марта 2024 года по 11 апреля 2024 года.</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3. Участниками публичных слушаний по Проекту являются граждане, постоянно проживающие на территории городского округа Заречный, правообладатели земельных участков и (или) расположенных на них объектов капитального строительства, находящихся в границах городского округа Заречный, а также правообладатели помещений, являющихся частью указанных объектов капитального строительства.</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4. Предложения и рекомендации по предлагаемому к обсуждению Проекту необходимо направлять в срок до 11 апреля 2024 года с использованием Единого портала государственных и муниципальных услуг (функций).</w:t>
      </w:r>
    </w:p>
    <w:p w:rsidR="007232EB" w:rsidRPr="00BD5B0E" w:rsidRDefault="007232EB">
      <w:pPr>
        <w:pageBreakBefore/>
        <w:tabs>
          <w:tab w:val="left" w:pos="5387"/>
        </w:tabs>
        <w:ind w:right="0" w:firstLine="709"/>
        <w:rPr>
          <w:rFonts w:ascii="Liberation Serif" w:hAnsi="Liberation Serif"/>
          <w:sz w:val="2"/>
          <w:szCs w:val="2"/>
        </w:rPr>
      </w:pPr>
    </w:p>
    <w:p w:rsidR="007232EB" w:rsidRDefault="008834A9">
      <w:pPr>
        <w:ind w:left="5387"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Приложение</w:t>
      </w:r>
    </w:p>
    <w:p w:rsidR="007232EB" w:rsidRDefault="008834A9">
      <w:pPr>
        <w:ind w:left="5387"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 xml:space="preserve">к постановлению Главы </w:t>
      </w:r>
    </w:p>
    <w:p w:rsidR="007232EB" w:rsidRDefault="008834A9">
      <w:pPr>
        <w:ind w:left="5387"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городского округа Заречный</w:t>
      </w:r>
    </w:p>
    <w:p w:rsidR="001E33C8" w:rsidRPr="001E33C8" w:rsidRDefault="001E33C8" w:rsidP="001E33C8">
      <w:pPr>
        <w:ind w:left="5387" w:right="0"/>
        <w:jc w:val="left"/>
        <w:rPr>
          <w:rFonts w:ascii="Liberation Serif" w:eastAsia="Calibri" w:hAnsi="Liberation Serif"/>
          <w:sz w:val="26"/>
          <w:szCs w:val="26"/>
          <w:shd w:val="clear" w:color="auto" w:fill="FFFFFF"/>
          <w:lang w:eastAsia="en-US"/>
        </w:rPr>
      </w:pPr>
      <w:r w:rsidRPr="001E33C8">
        <w:rPr>
          <w:rFonts w:ascii="Liberation Serif" w:eastAsia="Calibri" w:hAnsi="Liberation Serif"/>
          <w:sz w:val="26"/>
          <w:szCs w:val="26"/>
          <w:shd w:val="clear" w:color="auto" w:fill="FFFFFF"/>
          <w:lang w:eastAsia="en-US"/>
        </w:rPr>
        <w:t>от___</w:t>
      </w:r>
      <w:r w:rsidRPr="001E33C8">
        <w:rPr>
          <w:rFonts w:ascii="Liberation Serif" w:eastAsia="Calibri" w:hAnsi="Liberation Serif"/>
          <w:sz w:val="26"/>
          <w:szCs w:val="26"/>
          <w:u w:val="single"/>
          <w:shd w:val="clear" w:color="auto" w:fill="FFFFFF"/>
          <w:lang w:eastAsia="en-US"/>
        </w:rPr>
        <w:t>29.02.2024</w:t>
      </w:r>
      <w:r w:rsidRPr="001E33C8">
        <w:rPr>
          <w:rFonts w:ascii="Liberation Serif" w:eastAsia="Calibri" w:hAnsi="Liberation Serif"/>
          <w:sz w:val="26"/>
          <w:szCs w:val="26"/>
          <w:shd w:val="clear" w:color="auto" w:fill="FFFFFF"/>
          <w:lang w:eastAsia="en-US"/>
        </w:rPr>
        <w:t>___</w:t>
      </w:r>
      <w:proofErr w:type="gramStart"/>
      <w:r w:rsidRPr="001E33C8">
        <w:rPr>
          <w:rFonts w:ascii="Liberation Serif" w:eastAsia="Calibri" w:hAnsi="Liberation Serif"/>
          <w:sz w:val="26"/>
          <w:szCs w:val="26"/>
          <w:shd w:val="clear" w:color="auto" w:fill="FFFFFF"/>
          <w:lang w:eastAsia="en-US"/>
        </w:rPr>
        <w:t>_  №</w:t>
      </w:r>
      <w:proofErr w:type="gramEnd"/>
      <w:r w:rsidRPr="001E33C8">
        <w:rPr>
          <w:rFonts w:ascii="Liberation Serif" w:eastAsia="Calibri" w:hAnsi="Liberation Serif"/>
          <w:sz w:val="26"/>
          <w:szCs w:val="26"/>
          <w:shd w:val="clear" w:color="auto" w:fill="FFFFFF"/>
          <w:lang w:eastAsia="en-US"/>
        </w:rPr>
        <w:t xml:space="preserve">  ___</w:t>
      </w:r>
      <w:r w:rsidRPr="001E33C8">
        <w:rPr>
          <w:rFonts w:ascii="Liberation Serif" w:eastAsia="Calibri" w:hAnsi="Liberation Serif"/>
          <w:sz w:val="26"/>
          <w:szCs w:val="26"/>
          <w:u w:val="single"/>
          <w:shd w:val="clear" w:color="auto" w:fill="FFFFFF"/>
          <w:lang w:eastAsia="en-US"/>
        </w:rPr>
        <w:t>18-ПГ</w:t>
      </w:r>
      <w:r w:rsidRPr="001E33C8">
        <w:rPr>
          <w:rFonts w:ascii="Liberation Serif" w:eastAsia="Calibri" w:hAnsi="Liberation Serif"/>
          <w:sz w:val="26"/>
          <w:szCs w:val="26"/>
          <w:shd w:val="clear" w:color="auto" w:fill="FFFFFF"/>
          <w:lang w:eastAsia="en-US"/>
        </w:rPr>
        <w:t>____</w:t>
      </w:r>
    </w:p>
    <w:p w:rsidR="007232EB" w:rsidRDefault="008834A9" w:rsidP="001E33C8">
      <w:pPr>
        <w:ind w:left="5387" w:right="0"/>
        <w:jc w:val="left"/>
        <w:rPr>
          <w:rFonts w:ascii="Liberation Serif" w:eastAsia="Calibri" w:hAnsi="Liberation Serif"/>
          <w:sz w:val="26"/>
          <w:szCs w:val="26"/>
          <w:shd w:val="clear" w:color="auto" w:fill="FFFFFF"/>
          <w:lang w:eastAsia="en-US"/>
        </w:rPr>
      </w:pPr>
      <w:bookmarkStart w:id="1" w:name="_GoBack"/>
      <w:bookmarkEnd w:id="1"/>
      <w:r>
        <w:rPr>
          <w:rFonts w:ascii="Liberation Serif" w:eastAsia="Calibri" w:hAnsi="Liberation Serif"/>
          <w:sz w:val="26"/>
          <w:szCs w:val="26"/>
          <w:shd w:val="clear" w:color="auto" w:fill="FFFFFF"/>
          <w:lang w:eastAsia="en-US"/>
        </w:rPr>
        <w:t>«Об утверждении местных нормативов градостроительного проектирования городского округа Заречный»</w:t>
      </w:r>
    </w:p>
    <w:p w:rsidR="007232EB" w:rsidRDefault="007232EB">
      <w:pPr>
        <w:tabs>
          <w:tab w:val="left" w:pos="5387"/>
        </w:tabs>
        <w:ind w:right="0" w:firstLine="709"/>
        <w:jc w:val="center"/>
        <w:rPr>
          <w:rFonts w:ascii="Liberation Serif" w:hAnsi="Liberation Serif"/>
          <w:sz w:val="26"/>
          <w:szCs w:val="26"/>
        </w:rPr>
      </w:pPr>
    </w:p>
    <w:p w:rsidR="007232EB" w:rsidRDefault="007232EB">
      <w:pPr>
        <w:tabs>
          <w:tab w:val="left" w:pos="5387"/>
        </w:tabs>
        <w:ind w:right="0" w:firstLine="709"/>
        <w:jc w:val="center"/>
        <w:rPr>
          <w:rFonts w:ascii="Liberation Serif" w:hAnsi="Liberation Serif"/>
          <w:sz w:val="26"/>
          <w:szCs w:val="26"/>
        </w:rPr>
      </w:pP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 xml:space="preserve">ПРОЕКТ </w:t>
      </w: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решения Думы городского округа Заречный</w:t>
      </w: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«Об утверждении местных нормативов градостроительного проектирования городского округа Заречный»</w:t>
      </w:r>
    </w:p>
    <w:p w:rsidR="007232EB" w:rsidRDefault="007232EB">
      <w:pPr>
        <w:ind w:right="0" w:firstLine="709"/>
        <w:jc w:val="left"/>
        <w:rPr>
          <w:rFonts w:ascii="Liberation Serif" w:hAnsi="Liberation Serif"/>
          <w:sz w:val="26"/>
          <w:szCs w:val="26"/>
        </w:rPr>
      </w:pPr>
    </w:p>
    <w:p w:rsidR="007232EB" w:rsidRDefault="007232EB">
      <w:pPr>
        <w:ind w:right="0" w:firstLine="709"/>
        <w:jc w:val="left"/>
        <w:rPr>
          <w:rFonts w:ascii="Liberation Serif" w:hAnsi="Liberation Serif"/>
          <w:sz w:val="26"/>
          <w:szCs w:val="26"/>
        </w:rPr>
      </w:pPr>
    </w:p>
    <w:p w:rsidR="007232EB" w:rsidRDefault="008834A9">
      <w:pPr>
        <w:ind w:right="-1" w:firstLine="709"/>
        <w:rPr>
          <w:rFonts w:ascii="Liberation Serif" w:hAnsi="Liberation Serif"/>
          <w:sz w:val="26"/>
          <w:szCs w:val="26"/>
        </w:rPr>
      </w:pPr>
      <w:r>
        <w:rPr>
          <w:rFonts w:ascii="Liberation Serif" w:hAnsi="Liberation Serif"/>
          <w:sz w:val="26"/>
          <w:szCs w:val="26"/>
        </w:rPr>
        <w:t>В соответствии с Федеральным законом от 06</w:t>
      </w:r>
      <w:r w:rsidR="00BD5B0E">
        <w:rPr>
          <w:rFonts w:ascii="Liberation Serif" w:hAnsi="Liberation Serif"/>
          <w:sz w:val="26"/>
          <w:szCs w:val="26"/>
        </w:rPr>
        <w:t xml:space="preserve"> октября 2003 года № 131-ФЗ «Об </w:t>
      </w:r>
      <w:r>
        <w:rPr>
          <w:rFonts w:ascii="Liberation Serif" w:hAnsi="Liberation Serif"/>
          <w:sz w:val="26"/>
          <w:szCs w:val="26"/>
        </w:rPr>
        <w:t xml:space="preserve">общих принципах организации местного самоуправления в Российской Федерации», частью 1 ст. 29.3, ст. 29.4 Градостроительного кодекса Российской Федерации, на основании ст. 25 Устава городского округа Заречный </w:t>
      </w:r>
    </w:p>
    <w:p w:rsidR="007232EB" w:rsidRDefault="008834A9">
      <w:pPr>
        <w:ind w:right="-1"/>
        <w:rPr>
          <w:rFonts w:ascii="Liberation Serif" w:hAnsi="Liberation Serif"/>
          <w:sz w:val="26"/>
          <w:szCs w:val="26"/>
        </w:rPr>
      </w:pPr>
      <w:r>
        <w:rPr>
          <w:rFonts w:ascii="Liberation Serif" w:hAnsi="Liberation Serif"/>
          <w:sz w:val="26"/>
          <w:szCs w:val="26"/>
        </w:rPr>
        <w:t>Дума решила:</w:t>
      </w:r>
    </w:p>
    <w:p w:rsidR="007232EB" w:rsidRDefault="008834A9">
      <w:pPr>
        <w:pStyle w:val="ac"/>
        <w:numPr>
          <w:ilvl w:val="0"/>
          <w:numId w:val="2"/>
        </w:numPr>
        <w:ind w:left="0" w:right="0" w:firstLine="709"/>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Утвердить местные нормативы градостроительного проектирования городского округа Заречный (прилагаются).</w:t>
      </w:r>
    </w:p>
    <w:p w:rsidR="007232EB" w:rsidRDefault="008834A9">
      <w:pPr>
        <w:pStyle w:val="ac"/>
        <w:numPr>
          <w:ilvl w:val="0"/>
          <w:numId w:val="2"/>
        </w:numPr>
        <w:ind w:left="0" w:right="0" w:firstLine="709"/>
        <w:textAlignment w:val="auto"/>
      </w:pPr>
      <w:r>
        <w:rPr>
          <w:rFonts w:ascii="Liberation Serif" w:eastAsia="Calibri" w:hAnsi="Liberation Serif" w:cs="Liberation Serif"/>
          <w:sz w:val="26"/>
          <w:szCs w:val="26"/>
          <w:lang w:eastAsia="en-US"/>
        </w:rPr>
        <w:t>Решение Думы городского округа Заречный от 29 марта 2018 года № 27-Р «</w:t>
      </w:r>
      <w:hyperlink r:id="rId10" w:history="1">
        <w:r>
          <w:rPr>
            <w:rFonts w:ascii="Liberation Serif" w:eastAsia="Calibri" w:hAnsi="Liberation Serif" w:cs="Liberation Serif"/>
            <w:sz w:val="26"/>
            <w:szCs w:val="26"/>
            <w:lang w:eastAsia="en-US"/>
          </w:rPr>
          <w:t>Об утверждении местных нормативов градостроительного проектирования городского округа Заречный</w:t>
        </w:r>
      </w:hyperlink>
      <w:r>
        <w:rPr>
          <w:rFonts w:ascii="Liberation Serif" w:eastAsia="Calibri" w:hAnsi="Liberation Serif" w:cs="Liberation Serif"/>
          <w:sz w:val="26"/>
          <w:szCs w:val="26"/>
          <w:lang w:eastAsia="en-US"/>
        </w:rPr>
        <w:t>» признать утратившим силу.</w:t>
      </w:r>
    </w:p>
    <w:p w:rsidR="007232EB" w:rsidRDefault="008834A9">
      <w:pPr>
        <w:pStyle w:val="ac"/>
        <w:numPr>
          <w:ilvl w:val="0"/>
          <w:numId w:val="2"/>
        </w:numPr>
        <w:ind w:left="0" w:right="0" w:firstLine="709"/>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BD5B0E" w:rsidRDefault="00BD5B0E">
      <w:pPr>
        <w:ind w:left="5387" w:right="0"/>
        <w:jc w:val="left"/>
        <w:rPr>
          <w:rFonts w:ascii="Liberation Serif" w:eastAsia="Calibri" w:hAnsi="Liberation Serif"/>
          <w:sz w:val="26"/>
          <w:szCs w:val="26"/>
          <w:shd w:val="clear" w:color="auto" w:fill="FFFFFF"/>
          <w:lang w:eastAsia="en-US"/>
        </w:rPr>
      </w:pPr>
    </w:p>
    <w:p w:rsidR="007232EB" w:rsidRDefault="008834A9">
      <w:pPr>
        <w:ind w:left="5387"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lastRenderedPageBreak/>
        <w:t>Приложение № 1</w:t>
      </w:r>
    </w:p>
    <w:p w:rsidR="007232EB" w:rsidRDefault="008834A9">
      <w:pPr>
        <w:ind w:left="5387"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 xml:space="preserve">к решению Думы </w:t>
      </w:r>
    </w:p>
    <w:p w:rsidR="00BD5B0E" w:rsidRDefault="008834A9" w:rsidP="00BD5B0E">
      <w:pPr>
        <w:ind w:left="5387" w:right="0"/>
        <w:jc w:val="left"/>
        <w:rPr>
          <w:rFonts w:ascii="Liberation Serif" w:eastAsia="Calibri" w:hAnsi="Liberation Serif"/>
          <w:sz w:val="26"/>
          <w:szCs w:val="26"/>
          <w:shd w:val="clear" w:color="auto" w:fill="FFFFFF"/>
          <w:lang w:eastAsia="en-US"/>
        </w:rPr>
      </w:pPr>
      <w:r>
        <w:rPr>
          <w:rFonts w:ascii="Liberation Serif" w:eastAsia="Calibri" w:hAnsi="Liberation Serif"/>
          <w:sz w:val="26"/>
          <w:szCs w:val="26"/>
          <w:shd w:val="clear" w:color="auto" w:fill="FFFFFF"/>
          <w:lang w:eastAsia="en-US"/>
        </w:rPr>
        <w:t>городского округа Заречный</w:t>
      </w:r>
    </w:p>
    <w:p w:rsidR="007232EB" w:rsidRPr="00BD5B0E" w:rsidRDefault="00BD5B0E" w:rsidP="00BD5B0E">
      <w:pPr>
        <w:ind w:left="5387" w:right="0"/>
        <w:jc w:val="left"/>
        <w:rPr>
          <w:rFonts w:ascii="Liberation Serif" w:eastAsia="Calibri" w:hAnsi="Liberation Serif"/>
          <w:sz w:val="26"/>
          <w:szCs w:val="26"/>
          <w:shd w:val="clear" w:color="auto" w:fill="FFFFFF"/>
          <w:lang w:eastAsia="en-US"/>
        </w:rPr>
      </w:pPr>
      <w:r w:rsidRPr="00BD5B0E">
        <w:rPr>
          <w:rFonts w:ascii="Liberation Serif" w:eastAsia="Calibri" w:hAnsi="Liberation Serif"/>
          <w:sz w:val="26"/>
          <w:szCs w:val="26"/>
          <w:shd w:val="clear" w:color="auto" w:fill="FFFFFF"/>
          <w:lang w:eastAsia="en-US"/>
        </w:rPr>
        <w:t>от_______________</w:t>
      </w:r>
      <w:proofErr w:type="gramStart"/>
      <w:r w:rsidRPr="00BD5B0E">
        <w:rPr>
          <w:rFonts w:ascii="Liberation Serif" w:eastAsia="Calibri" w:hAnsi="Liberation Serif"/>
          <w:sz w:val="26"/>
          <w:szCs w:val="26"/>
          <w:shd w:val="clear" w:color="auto" w:fill="FFFFFF"/>
          <w:lang w:eastAsia="en-US"/>
        </w:rPr>
        <w:t>_  №</w:t>
      </w:r>
      <w:proofErr w:type="gramEnd"/>
      <w:r w:rsidRPr="00BD5B0E">
        <w:rPr>
          <w:rFonts w:ascii="Liberation Serif" w:eastAsia="Calibri" w:hAnsi="Liberation Serif"/>
          <w:sz w:val="26"/>
          <w:szCs w:val="26"/>
          <w:shd w:val="clear" w:color="auto" w:fill="FFFFFF"/>
          <w:lang w:eastAsia="en-US"/>
        </w:rPr>
        <w:t xml:space="preserve">  ____________</w:t>
      </w:r>
    </w:p>
    <w:p w:rsidR="007232EB" w:rsidRDefault="007232EB">
      <w:pPr>
        <w:tabs>
          <w:tab w:val="left" w:pos="5387"/>
        </w:tabs>
        <w:ind w:right="0"/>
        <w:jc w:val="center"/>
        <w:rPr>
          <w:rFonts w:ascii="Liberation Serif" w:hAnsi="Liberation Serif"/>
          <w:b/>
          <w:sz w:val="26"/>
          <w:szCs w:val="26"/>
        </w:rPr>
      </w:pPr>
    </w:p>
    <w:p w:rsidR="00BD5B0E" w:rsidRDefault="00BD5B0E">
      <w:pPr>
        <w:tabs>
          <w:tab w:val="left" w:pos="5387"/>
        </w:tabs>
        <w:ind w:right="0"/>
        <w:jc w:val="center"/>
        <w:rPr>
          <w:rFonts w:ascii="Liberation Serif" w:hAnsi="Liberation Serif"/>
          <w:b/>
          <w:sz w:val="26"/>
          <w:szCs w:val="26"/>
        </w:rPr>
      </w:pP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 xml:space="preserve">МЕСТНЫЕ НОРМАТИВЫ </w:t>
      </w:r>
      <w:r>
        <w:rPr>
          <w:rFonts w:ascii="Liberation Serif" w:hAnsi="Liberation Serif"/>
          <w:b/>
          <w:sz w:val="26"/>
          <w:szCs w:val="26"/>
        </w:rPr>
        <w:br/>
        <w:t xml:space="preserve">ГРАДОСТРОИТЕЛЬНОГО ПРОЕКТИРОВАНИЯ </w:t>
      </w:r>
      <w:r>
        <w:rPr>
          <w:rFonts w:ascii="Liberation Serif" w:hAnsi="Liberation Serif"/>
          <w:b/>
          <w:sz w:val="26"/>
          <w:szCs w:val="26"/>
        </w:rPr>
        <w:br/>
        <w:t>ГОРОДСКОГО ОКРУГА ЗАРЕЧНЫЙ</w:t>
      </w:r>
    </w:p>
    <w:p w:rsidR="007232EB" w:rsidRDefault="007232EB">
      <w:pPr>
        <w:tabs>
          <w:tab w:val="left" w:pos="5387"/>
        </w:tabs>
        <w:ind w:right="0"/>
        <w:jc w:val="center"/>
        <w:rPr>
          <w:rFonts w:ascii="Liberation Serif" w:hAnsi="Liberation Serif"/>
          <w:b/>
          <w:sz w:val="26"/>
          <w:szCs w:val="26"/>
        </w:rPr>
      </w:pPr>
    </w:p>
    <w:p w:rsidR="007232EB" w:rsidRDefault="007232EB">
      <w:pPr>
        <w:tabs>
          <w:tab w:val="left" w:pos="5387"/>
        </w:tabs>
        <w:ind w:right="0"/>
        <w:jc w:val="center"/>
        <w:rPr>
          <w:rFonts w:ascii="Liberation Serif" w:hAnsi="Liberation Serif"/>
          <w:b/>
          <w:sz w:val="26"/>
          <w:szCs w:val="26"/>
        </w:rPr>
      </w:pP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 xml:space="preserve">Том 1 </w:t>
      </w:r>
    </w:p>
    <w:p w:rsidR="007232EB" w:rsidRDefault="007232EB">
      <w:pPr>
        <w:tabs>
          <w:tab w:val="left" w:pos="5387"/>
        </w:tabs>
        <w:ind w:right="0"/>
        <w:jc w:val="center"/>
        <w:rPr>
          <w:rFonts w:ascii="Liberation Serif" w:hAnsi="Liberation Serif"/>
          <w:b/>
          <w:sz w:val="26"/>
          <w:szCs w:val="26"/>
        </w:rPr>
      </w:pPr>
    </w:p>
    <w:p w:rsidR="007232EB" w:rsidRDefault="007232EB">
      <w:pPr>
        <w:tabs>
          <w:tab w:val="left" w:pos="5387"/>
        </w:tabs>
        <w:ind w:right="0"/>
        <w:jc w:val="center"/>
        <w:rPr>
          <w:rFonts w:ascii="Liberation Serif" w:hAnsi="Liberation Serif"/>
          <w:b/>
          <w:sz w:val="26"/>
          <w:szCs w:val="26"/>
        </w:rPr>
      </w:pP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Утверждаемая часть:</w:t>
      </w: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Правила и область применения местных нормативов градостроительного проектирования городского округа Заречный</w:t>
      </w:r>
    </w:p>
    <w:p w:rsidR="007232EB" w:rsidRDefault="007232EB">
      <w:pPr>
        <w:tabs>
          <w:tab w:val="left" w:pos="5387"/>
        </w:tabs>
        <w:ind w:right="0"/>
        <w:jc w:val="center"/>
        <w:rPr>
          <w:rFonts w:ascii="Liberation Serif" w:hAnsi="Liberation Serif"/>
          <w:b/>
          <w:sz w:val="26"/>
          <w:szCs w:val="26"/>
        </w:rPr>
      </w:pPr>
    </w:p>
    <w:p w:rsidR="007232EB" w:rsidRDefault="007232EB">
      <w:pPr>
        <w:tabs>
          <w:tab w:val="left" w:pos="5387"/>
        </w:tabs>
        <w:ind w:right="0"/>
        <w:jc w:val="center"/>
        <w:rPr>
          <w:rFonts w:ascii="Liberation Serif" w:hAnsi="Liberation Serif"/>
          <w:b/>
          <w:sz w:val="26"/>
          <w:szCs w:val="26"/>
        </w:rPr>
      </w:pP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 xml:space="preserve">Основная часть </w:t>
      </w:r>
      <w:r>
        <w:rPr>
          <w:rFonts w:ascii="Liberation Serif" w:hAnsi="Liberation Serif"/>
          <w:b/>
          <w:sz w:val="26"/>
          <w:szCs w:val="26"/>
        </w:rPr>
        <w:br/>
        <w:t xml:space="preserve">местных нормативов градостроительного проектирования </w:t>
      </w:r>
      <w:r>
        <w:rPr>
          <w:rFonts w:ascii="Liberation Serif" w:hAnsi="Liberation Serif"/>
          <w:b/>
          <w:sz w:val="26"/>
          <w:szCs w:val="26"/>
        </w:rPr>
        <w:br/>
        <w:t>городского округа Заречный</w:t>
      </w:r>
    </w:p>
    <w:p w:rsidR="007232EB" w:rsidRPr="00CB72DE" w:rsidRDefault="007232EB">
      <w:pPr>
        <w:pageBreakBefore/>
        <w:jc w:val="center"/>
        <w:rPr>
          <w:rFonts w:ascii="Liberation Serif" w:hAnsi="Liberation Serif" w:cs="Liberation Serif"/>
          <w:sz w:val="2"/>
          <w:szCs w:val="2"/>
        </w:rPr>
      </w:pP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Оглавление</w:t>
      </w:r>
    </w:p>
    <w:p w:rsidR="007232EB" w:rsidRDefault="007232EB">
      <w:pPr>
        <w:tabs>
          <w:tab w:val="left" w:pos="5387"/>
        </w:tabs>
        <w:ind w:right="0"/>
        <w:jc w:val="center"/>
        <w:rPr>
          <w:rFonts w:ascii="Liberation Serif" w:hAnsi="Liberation Serif"/>
          <w:b/>
          <w:sz w:val="26"/>
          <w:szCs w:val="26"/>
        </w:rPr>
      </w:pPr>
    </w:p>
    <w:tbl>
      <w:tblPr>
        <w:tblW w:w="9915" w:type="dxa"/>
        <w:tblCellMar>
          <w:left w:w="10" w:type="dxa"/>
          <w:right w:w="10" w:type="dxa"/>
        </w:tblCellMar>
        <w:tblLook w:val="0000" w:firstRow="0" w:lastRow="0" w:firstColumn="0" w:lastColumn="0" w:noHBand="0" w:noVBand="0"/>
      </w:tblPr>
      <w:tblGrid>
        <w:gridCol w:w="988"/>
        <w:gridCol w:w="7512"/>
        <w:gridCol w:w="1415"/>
      </w:tblGrid>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 xml:space="preserve">№ </w:t>
            </w:r>
            <w:proofErr w:type="spellStart"/>
            <w:r>
              <w:rPr>
                <w:rFonts w:ascii="Liberation Serif" w:hAnsi="Liberation Serif" w:cs="Liberation Serif"/>
                <w:sz w:val="26"/>
                <w:szCs w:val="26"/>
              </w:rPr>
              <w:t>п.п</w:t>
            </w:r>
            <w:proofErr w:type="spellEnd"/>
            <w:r>
              <w:rPr>
                <w:rFonts w:ascii="Liberation Serif" w:hAnsi="Liberation Serif" w:cs="Liberation Serif"/>
                <w:sz w:val="26"/>
                <w:szCs w:val="26"/>
              </w:rPr>
              <w: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Наименование</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Страница</w:t>
            </w: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Общие положения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I.</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Правила и область применения местных нормативов градостроительного проектирования городского округа Заречный</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BD5B0E">
            <w:pPr>
              <w:ind w:right="-1"/>
              <w:jc w:val="center"/>
              <w:rPr>
                <w:rFonts w:ascii="Liberation Serif" w:hAnsi="Liberation Serif" w:cs="Liberation Serif"/>
                <w:sz w:val="26"/>
                <w:szCs w:val="26"/>
              </w:rPr>
            </w:pPr>
            <w:r>
              <w:rPr>
                <w:rFonts w:ascii="Liberation Serif" w:hAnsi="Liberation Serif" w:cs="Liberation Serif"/>
                <w:sz w:val="26"/>
                <w:szCs w:val="26"/>
              </w:rPr>
              <w:t>I</w:t>
            </w:r>
            <w:r w:rsidR="008834A9">
              <w:rPr>
                <w:rFonts w:ascii="Liberation Serif" w:hAnsi="Liberation Serif" w:cs="Liberation Serif"/>
                <w:sz w:val="26"/>
                <w:szCs w:val="26"/>
              </w:rPr>
              <w:t>I.</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Основная часть местных нормативов градостроительного проектирования городского округа Заречный</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Расчетные показателей минимально допустимого уровня обеспеченности объектами местного значения городского округа Заречный и расчетные показатели максимального допустимого уровня их территориальной доступности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1.1.</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транспорт)</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1.2.</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образования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1.3.</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физической культуры и массового спорта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1.4.</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инженерной инфраструктуры (электро-, тепло-, газо- и водоснабжения, водоотведения)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1.5.</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благоустройства территории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1.6.</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отдыха и обустройства мест массового отдыха населения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1.7.</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культуры и искусства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1.8.</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содержания мест захоронения, организации ритуальных услуг</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1.9</w:t>
            </w:r>
            <w:r w:rsidR="00BD5B0E">
              <w:rPr>
                <w:rFonts w:ascii="Liberation Serif" w:hAnsi="Liberation Serif" w:cs="Liberation Serif"/>
                <w:sz w:val="26"/>
                <w:szCs w:val="26"/>
              </w:rPr>
              <w: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комплексного развития территорий</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1.10</w:t>
            </w:r>
            <w:r w:rsidR="00BD5B0E">
              <w:rPr>
                <w:rFonts w:ascii="Liberation Serif" w:hAnsi="Liberation Serif" w:cs="Liberation Serif"/>
                <w:sz w:val="26"/>
                <w:szCs w:val="26"/>
              </w:rPr>
              <w: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услуг связи, общественного питания, торговли и бытового обслуживания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Принятые сокращения и единицы измерения (Приложение 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Термины и определения (Приложение 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bl>
    <w:p w:rsidR="007232EB" w:rsidRDefault="007232EB">
      <w:pPr>
        <w:tabs>
          <w:tab w:val="left" w:pos="5387"/>
        </w:tabs>
        <w:ind w:right="0"/>
        <w:jc w:val="center"/>
        <w:rPr>
          <w:rFonts w:ascii="Liberation Serif" w:hAnsi="Liberation Serif"/>
          <w:b/>
          <w:sz w:val="26"/>
          <w:szCs w:val="26"/>
        </w:rPr>
      </w:pPr>
      <w:bookmarkStart w:id="2" w:name="_Toc150708807"/>
    </w:p>
    <w:p w:rsidR="007232EB" w:rsidRDefault="008834A9">
      <w:pPr>
        <w:pageBreakBefore/>
        <w:tabs>
          <w:tab w:val="left" w:pos="5387"/>
        </w:tabs>
        <w:ind w:right="0"/>
        <w:jc w:val="center"/>
        <w:rPr>
          <w:rFonts w:ascii="Liberation Serif" w:hAnsi="Liberation Serif"/>
          <w:b/>
          <w:sz w:val="26"/>
          <w:szCs w:val="26"/>
        </w:rPr>
      </w:pPr>
      <w:r>
        <w:rPr>
          <w:rFonts w:ascii="Liberation Serif" w:hAnsi="Liberation Serif"/>
          <w:b/>
          <w:sz w:val="26"/>
          <w:szCs w:val="26"/>
        </w:rPr>
        <w:lastRenderedPageBreak/>
        <w:t>Общие положения</w:t>
      </w:r>
      <w:bookmarkEnd w:id="2"/>
    </w:p>
    <w:p w:rsidR="007232EB" w:rsidRDefault="007232EB">
      <w:pPr>
        <w:tabs>
          <w:tab w:val="left" w:pos="5387"/>
        </w:tabs>
        <w:ind w:right="0"/>
        <w:jc w:val="center"/>
        <w:rPr>
          <w:rFonts w:ascii="Liberation Serif" w:hAnsi="Liberation Serif"/>
          <w:b/>
          <w:sz w:val="26"/>
          <w:szCs w:val="26"/>
        </w:rPr>
      </w:pPr>
    </w:p>
    <w:p w:rsidR="007232EB" w:rsidRDefault="008834A9">
      <w:pPr>
        <w:ind w:right="-1" w:firstLine="709"/>
        <w:rPr>
          <w:rFonts w:ascii="Liberation Serif" w:hAnsi="Liberation Serif"/>
          <w:sz w:val="26"/>
          <w:szCs w:val="26"/>
        </w:rPr>
      </w:pPr>
      <w:r>
        <w:rPr>
          <w:rFonts w:ascii="Liberation Serif" w:hAnsi="Liberation Serif"/>
          <w:sz w:val="26"/>
          <w:szCs w:val="26"/>
        </w:rPr>
        <w:t>Местные нормативы градостроительного проектирования городского округа Заречный до 2035 г., (далее МНГП ГО Заречный) разработаны в соответствии с частью 1 статьи 29.3, статьей 29.4 Градостроительного кодекса Российской Федерации, Приказом Минэкономразвития России от 15.02.2021 №71 «Об утверждении методических рекомендаций по подготовке нормативов градостроительного проектирования», Стратегией социально-экономического развития городского округа Заречный до 2035 года, утвержденной Решением Думы городского округа Заречный от 31.01.2029 № 1-Р.</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принимаются с целью формирования правового механизма регулирования градостроительной деятельности на территории городского округа Заречный в части разработки, согласования, утверждения и реализации документов территориального планирования, правил землепользования и застройки, документации по планировке территории, обеспечивающих гарантированный уровень качества и комфортности среды жизнедеятельности для жителей городского округа Заречный.</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направлены на реализацию основных положений Стратегии социально-экономического развития городского округа Заречный до 2035 года, утвержденной Решением Думы городского округа Заречный от 31.01.2029 № 1-Р, муниципальных программ городского округа Заречный.</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утверждаются нормативно-правовым актом, который устанавливает совокупность расчетных показателей минимально допустимого уровня обеспеченности объектами местного значения городского округа Заречный и расчетных показателей максимально допустимого уровня территориальной доступности таких объектов для населения, а также предельные значения расчетных показателей максимально допустимого уровня территориальной доступности таких объектов для населения городского округа Заречный. В том числе, с обеспечением беспрепятственного доступа инвалидов к объектам социальной, инженерной и транспортной инфраструктур.</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включают в себя:</w:t>
      </w:r>
    </w:p>
    <w:p w:rsidR="007232EB" w:rsidRDefault="008834A9">
      <w:pPr>
        <w:ind w:right="-1" w:firstLine="709"/>
        <w:rPr>
          <w:rFonts w:ascii="Liberation Serif" w:hAnsi="Liberation Serif"/>
          <w:sz w:val="26"/>
          <w:szCs w:val="26"/>
        </w:rPr>
      </w:pPr>
      <w:r>
        <w:rPr>
          <w:rFonts w:ascii="Liberation Serif" w:hAnsi="Liberation Serif"/>
          <w:sz w:val="26"/>
          <w:szCs w:val="26"/>
        </w:rPr>
        <w:t>1) Основную часть (расчетные показатели минимально допустимого уровня обеспеченности объектами, предусмотренными частью 1 статьи 29.2 Градостроительного кодекса РФ, населения городского округа Заречный и расчетные показатели максимально допустимого уровня территориальной доступности таких объектов для населения городского округа Заречный, а также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округа Заречный);</w:t>
      </w:r>
    </w:p>
    <w:p w:rsidR="007232EB" w:rsidRDefault="008834A9">
      <w:pPr>
        <w:ind w:right="-1" w:firstLine="709"/>
        <w:rPr>
          <w:rFonts w:ascii="Liberation Serif" w:hAnsi="Liberation Serif"/>
          <w:sz w:val="26"/>
          <w:szCs w:val="26"/>
        </w:rPr>
      </w:pPr>
      <w:r>
        <w:rPr>
          <w:rFonts w:ascii="Liberation Serif" w:hAnsi="Liberation Serif"/>
          <w:sz w:val="26"/>
          <w:szCs w:val="26"/>
        </w:rPr>
        <w:t>2) Материалы по обоснованию расчетных показателей, содержащихся в основной части нормативов градостроительного проектирования;</w:t>
      </w:r>
    </w:p>
    <w:p w:rsidR="007232EB" w:rsidRDefault="008834A9">
      <w:pPr>
        <w:ind w:right="-1" w:firstLine="709"/>
        <w:rPr>
          <w:rFonts w:ascii="Liberation Serif" w:hAnsi="Liberation Serif"/>
          <w:sz w:val="26"/>
          <w:szCs w:val="26"/>
        </w:rPr>
      </w:pPr>
      <w:r>
        <w:rPr>
          <w:rFonts w:ascii="Liberation Serif" w:hAnsi="Liberation Serif"/>
          <w:sz w:val="26"/>
          <w:szCs w:val="26"/>
        </w:rPr>
        <w:t>3) Правила и области расчетных показателей, содержащихся в основной части нормативов градостроительного проектирования.</w:t>
      </w:r>
    </w:p>
    <w:p w:rsidR="007232EB" w:rsidRDefault="008834A9">
      <w:pPr>
        <w:ind w:right="-1" w:firstLine="709"/>
        <w:rPr>
          <w:rFonts w:ascii="Liberation Serif" w:hAnsi="Liberation Serif"/>
          <w:sz w:val="26"/>
          <w:szCs w:val="26"/>
        </w:rPr>
      </w:pPr>
      <w:r>
        <w:rPr>
          <w:rFonts w:ascii="Liberation Serif" w:hAnsi="Liberation Serif"/>
          <w:sz w:val="26"/>
          <w:szCs w:val="26"/>
        </w:rPr>
        <w:t>Установлением минимально допустимых (предельных) показателей обеспеченности объектами местного значения обеспечивается:</w:t>
      </w:r>
    </w:p>
    <w:p w:rsidR="007232EB" w:rsidRDefault="008834A9">
      <w:pPr>
        <w:ind w:right="-1" w:firstLine="709"/>
        <w:rPr>
          <w:rFonts w:ascii="Liberation Serif" w:hAnsi="Liberation Serif"/>
          <w:sz w:val="26"/>
          <w:szCs w:val="26"/>
        </w:rPr>
      </w:pPr>
      <w:r>
        <w:rPr>
          <w:rFonts w:ascii="Liberation Serif" w:hAnsi="Liberation Serif"/>
          <w:sz w:val="26"/>
          <w:szCs w:val="26"/>
        </w:rPr>
        <w:t>- достижение при градостроительном развитии территории городского округа Заречный гарантированного нормативного уровня качества и комфортности среды жизнедеятельности;</w:t>
      </w:r>
    </w:p>
    <w:p w:rsidR="007232EB" w:rsidRDefault="008834A9">
      <w:pPr>
        <w:ind w:right="-1" w:firstLine="709"/>
        <w:rPr>
          <w:rFonts w:ascii="Liberation Serif" w:hAnsi="Liberation Serif"/>
          <w:sz w:val="26"/>
          <w:szCs w:val="26"/>
        </w:rPr>
      </w:pPr>
      <w:r>
        <w:rPr>
          <w:rFonts w:ascii="Liberation Serif" w:hAnsi="Liberation Serif"/>
          <w:sz w:val="26"/>
          <w:szCs w:val="26"/>
        </w:rPr>
        <w:lastRenderedPageBreak/>
        <w:t>- возможность достижения в соответствии с документами территориального планирования и документацией по планировке территории уровня качества и комфортности среды, превышающего показатели МНГП ГО Заречный.</w:t>
      </w:r>
    </w:p>
    <w:p w:rsidR="007232EB" w:rsidRDefault="008834A9">
      <w:pPr>
        <w:ind w:right="-1" w:firstLine="709"/>
        <w:rPr>
          <w:rFonts w:ascii="Liberation Serif" w:hAnsi="Liberation Serif"/>
          <w:sz w:val="26"/>
          <w:szCs w:val="26"/>
        </w:rPr>
      </w:pPr>
      <w:r>
        <w:rPr>
          <w:rFonts w:ascii="Liberation Serif" w:hAnsi="Liberation Serif"/>
          <w:sz w:val="26"/>
          <w:szCs w:val="26"/>
        </w:rPr>
        <w:t>При подготовке документов территориального планирования и документации по планировке территории минимально допустимые (предельные) показатели обеспеченности объектами местного значения могут применяться при условии обоснования их достаточности для населения соответствующей территории.</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принимаются с учетом соблюдения баланса устанавливаемых показателей обеспеченности и доступности объектов и услуг с потребностями населения соответствующих муниципальных образований.</w:t>
      </w:r>
    </w:p>
    <w:p w:rsidR="007232EB" w:rsidRDefault="008834A9">
      <w:pPr>
        <w:ind w:right="-1" w:firstLine="709"/>
        <w:rPr>
          <w:rFonts w:ascii="Liberation Serif" w:hAnsi="Liberation Serif"/>
          <w:sz w:val="26"/>
          <w:szCs w:val="26"/>
        </w:rPr>
      </w:pPr>
      <w:r>
        <w:rPr>
          <w:rFonts w:ascii="Liberation Serif" w:hAnsi="Liberation Serif"/>
          <w:sz w:val="26"/>
          <w:szCs w:val="26"/>
        </w:rPr>
        <w:t>Необоснованное завышение показателей обеспеченности объектами и услугами может привести к недоиспользованию объектов и перерасходу бюджетных средств.</w:t>
      </w:r>
    </w:p>
    <w:p w:rsidR="007232EB" w:rsidRDefault="008834A9">
      <w:pPr>
        <w:ind w:right="-1" w:firstLine="709"/>
        <w:rPr>
          <w:rFonts w:ascii="Liberation Serif" w:hAnsi="Liberation Serif"/>
          <w:sz w:val="26"/>
          <w:szCs w:val="26"/>
        </w:rPr>
      </w:pPr>
      <w:r>
        <w:rPr>
          <w:rFonts w:ascii="Liberation Serif" w:hAnsi="Liberation Serif"/>
          <w:sz w:val="26"/>
          <w:szCs w:val="26"/>
        </w:rPr>
        <w:t>Одной из задач МНГП ГО Заречный является выявление диспропорций в обеспеченности населения городского округа Заречный государственными и муниципальными услугами и формирование системы нормативных показателей обеспеченности и доступности объектов и услуг коммунальной, социальной и транспортной инфраструктур, направленной на устранение или сглаживание таких диспропорций. При этом показатели, обеспеченности объектами общего образования и первичного звена здравоохранения, должны во всех населенных пунктах городского округа Заречный соответствовать нормируемой потребности.</w:t>
      </w:r>
    </w:p>
    <w:p w:rsidR="007232EB" w:rsidRDefault="008834A9">
      <w:pPr>
        <w:ind w:right="-1" w:firstLine="709"/>
        <w:rPr>
          <w:rFonts w:ascii="Liberation Serif" w:hAnsi="Liberation Serif"/>
          <w:sz w:val="26"/>
          <w:szCs w:val="26"/>
        </w:rPr>
      </w:pPr>
      <w:r>
        <w:rPr>
          <w:rFonts w:ascii="Liberation Serif" w:hAnsi="Liberation Serif"/>
          <w:sz w:val="26"/>
          <w:szCs w:val="26"/>
        </w:rPr>
        <w:t>Нормированию подлежат показатели обеспеченности и доступности объектов и услуг для населения по следующим направлениям:</w:t>
      </w:r>
    </w:p>
    <w:p w:rsidR="007232EB" w:rsidRDefault="008834A9">
      <w:pPr>
        <w:ind w:right="-1" w:firstLine="709"/>
        <w:rPr>
          <w:rFonts w:ascii="Liberation Serif" w:hAnsi="Liberation Serif"/>
          <w:sz w:val="26"/>
          <w:szCs w:val="26"/>
        </w:rPr>
      </w:pPr>
      <w:r>
        <w:rPr>
          <w:rFonts w:ascii="Liberation Serif" w:hAnsi="Liberation Serif"/>
          <w:sz w:val="26"/>
          <w:szCs w:val="26"/>
        </w:rPr>
        <w:t>- социальной инфраструктуры (образование, здравоохранение, культура и искусство, физическая культура и спорт, социальное обслуживание, отдых и туризм);</w:t>
      </w:r>
    </w:p>
    <w:p w:rsidR="007232EB" w:rsidRDefault="008834A9">
      <w:pPr>
        <w:ind w:right="-1" w:firstLine="709"/>
        <w:rPr>
          <w:rFonts w:ascii="Liberation Serif" w:hAnsi="Liberation Serif"/>
          <w:sz w:val="26"/>
          <w:szCs w:val="26"/>
        </w:rPr>
      </w:pPr>
      <w:r>
        <w:rPr>
          <w:rFonts w:ascii="Liberation Serif" w:hAnsi="Liberation Serif"/>
          <w:sz w:val="26"/>
          <w:szCs w:val="26"/>
        </w:rPr>
        <w:t>- транспортной инфраструктуры (автомобильные дороги, в том числе с твердым покрытием, улично-дорожная сеть населенных пунктов, остановки общественного транспорта, места для временного и постоянного хранения личного автотранспорта, автозаправочные станции, станции технического обслуживания автомобилей, велодорожки);</w:t>
      </w:r>
    </w:p>
    <w:p w:rsidR="007232EB" w:rsidRDefault="008834A9">
      <w:pPr>
        <w:ind w:right="-1" w:firstLine="709"/>
        <w:rPr>
          <w:rFonts w:ascii="Liberation Serif" w:hAnsi="Liberation Serif"/>
          <w:sz w:val="26"/>
          <w:szCs w:val="26"/>
        </w:rPr>
      </w:pPr>
      <w:r>
        <w:rPr>
          <w:rFonts w:ascii="Liberation Serif" w:hAnsi="Liberation Serif"/>
          <w:sz w:val="26"/>
          <w:szCs w:val="26"/>
        </w:rPr>
        <w:t>- коммунальной инфраструктуры (электроснабжение, газоснабжение, теплоснабжение, водоснабжение, водоотведение, обращение с твердыми коммунальными отходами);</w:t>
      </w:r>
    </w:p>
    <w:p w:rsidR="007232EB" w:rsidRDefault="008834A9">
      <w:pPr>
        <w:ind w:right="-1" w:firstLine="709"/>
        <w:rPr>
          <w:rFonts w:ascii="Liberation Serif" w:hAnsi="Liberation Serif"/>
          <w:sz w:val="26"/>
          <w:szCs w:val="26"/>
        </w:rPr>
      </w:pPr>
      <w:r>
        <w:rPr>
          <w:rFonts w:ascii="Liberation Serif" w:hAnsi="Liberation Serif"/>
          <w:sz w:val="26"/>
          <w:szCs w:val="26"/>
        </w:rPr>
        <w:t>- благоустройства;</w:t>
      </w:r>
    </w:p>
    <w:p w:rsidR="007232EB" w:rsidRDefault="008834A9">
      <w:pPr>
        <w:ind w:right="-1" w:firstLine="709"/>
        <w:rPr>
          <w:rFonts w:ascii="Liberation Serif" w:hAnsi="Liberation Serif"/>
          <w:sz w:val="26"/>
          <w:szCs w:val="26"/>
        </w:rPr>
      </w:pPr>
      <w:r>
        <w:rPr>
          <w:rFonts w:ascii="Liberation Serif" w:hAnsi="Liberation Serif"/>
          <w:sz w:val="26"/>
          <w:szCs w:val="26"/>
        </w:rPr>
        <w:t>- торговли и бытового обслуживания;</w:t>
      </w:r>
    </w:p>
    <w:p w:rsidR="007232EB" w:rsidRDefault="008834A9">
      <w:pPr>
        <w:ind w:right="-1" w:firstLine="709"/>
        <w:rPr>
          <w:rFonts w:ascii="Liberation Serif" w:hAnsi="Liberation Serif"/>
          <w:sz w:val="26"/>
          <w:szCs w:val="26"/>
        </w:rPr>
      </w:pPr>
      <w:r>
        <w:rPr>
          <w:rFonts w:ascii="Liberation Serif" w:hAnsi="Liberation Serif"/>
          <w:sz w:val="26"/>
          <w:szCs w:val="26"/>
        </w:rPr>
        <w:t>- предупреждение и ликвидация чрезвычайных ситуаций (пожарные депо, пожарные водоемы и гидранты, защитные сооружения гражданской обороны, объекты инженерной защиты от затопления, подтопления территорий, посты спасателей на водных объектах).</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разработаны на основании статистических и демографических данных с учетом административно-территориального устройства городского округа Заречный, социально-демографического состава и плотности населения на территории городского округа Заречный, природно-климатических условий, Стратегии социально-экономического развития городского округа Заречный до 2035 года, утвержденной Решением Думы городского округа Заречный от 31.01.2029 № 1-Р.</w:t>
      </w:r>
    </w:p>
    <w:p w:rsidR="007232EB" w:rsidRPr="00BD5B0E" w:rsidRDefault="007232EB">
      <w:pPr>
        <w:pageBreakBefore/>
        <w:ind w:right="-1" w:firstLine="709"/>
        <w:rPr>
          <w:rFonts w:ascii="Liberation Serif" w:hAnsi="Liberation Serif"/>
          <w:sz w:val="2"/>
          <w:szCs w:val="2"/>
        </w:rPr>
      </w:pPr>
    </w:p>
    <w:p w:rsidR="007232EB" w:rsidRDefault="008834A9">
      <w:pPr>
        <w:tabs>
          <w:tab w:val="left" w:pos="5387"/>
        </w:tabs>
        <w:ind w:right="0"/>
        <w:jc w:val="center"/>
        <w:rPr>
          <w:rFonts w:ascii="Liberation Serif" w:hAnsi="Liberation Serif"/>
          <w:b/>
          <w:sz w:val="26"/>
          <w:szCs w:val="26"/>
        </w:rPr>
      </w:pPr>
      <w:bookmarkStart w:id="3" w:name="_Toc150708808"/>
      <w:bookmarkStart w:id="4" w:name="_TOC_250024"/>
      <w:r>
        <w:rPr>
          <w:rFonts w:ascii="Liberation Serif" w:hAnsi="Liberation Serif"/>
          <w:b/>
          <w:sz w:val="26"/>
          <w:szCs w:val="26"/>
        </w:rPr>
        <w:t xml:space="preserve">I. Правила и область применения местных нормативов градостроительного проектирования </w:t>
      </w:r>
      <w:bookmarkEnd w:id="3"/>
      <w:r>
        <w:rPr>
          <w:rFonts w:ascii="Liberation Serif" w:hAnsi="Liberation Serif"/>
          <w:b/>
          <w:sz w:val="26"/>
          <w:szCs w:val="26"/>
        </w:rPr>
        <w:t>городского округа Заречный</w:t>
      </w:r>
    </w:p>
    <w:p w:rsidR="007232EB" w:rsidRDefault="007232EB">
      <w:pPr>
        <w:tabs>
          <w:tab w:val="left" w:pos="5387"/>
        </w:tabs>
        <w:ind w:right="0"/>
        <w:jc w:val="center"/>
        <w:rPr>
          <w:rFonts w:ascii="Liberation Serif" w:hAnsi="Liberation Serif"/>
          <w:b/>
          <w:sz w:val="26"/>
          <w:szCs w:val="26"/>
        </w:rPr>
      </w:pPr>
    </w:p>
    <w:bookmarkEnd w:id="4"/>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входят в систему нормативных документов, регламентирующих градостроительную деятельность городского округа Заречный.</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устанавливают требования, обязательные для всех субъектов градостроительной деятельности, осуществляющих свою деятельность на территории городского округа Заречный, независимо от их организационно-правовой формы.</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распространяются на планировку, застройку и реконструкцию территорий городского округа Заречный.</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7232EB" w:rsidRDefault="008834A9">
      <w:pPr>
        <w:ind w:right="-1" w:firstLine="709"/>
        <w:rPr>
          <w:rFonts w:ascii="Liberation Serif" w:hAnsi="Liberation Serif"/>
          <w:sz w:val="26"/>
          <w:szCs w:val="26"/>
        </w:rPr>
      </w:pPr>
      <w:r>
        <w:rPr>
          <w:rFonts w:ascii="Liberation Serif" w:hAnsi="Liberation Serif"/>
          <w:sz w:val="26"/>
          <w:szCs w:val="26"/>
        </w:rPr>
        <w:t>На особо охраняемых природных территориях МНГП ГО Заречный применяются в части, не противоречащей законодательству в области охраны особо охраняемых природных территорий.</w:t>
      </w:r>
    </w:p>
    <w:p w:rsidR="007232EB" w:rsidRDefault="008834A9">
      <w:pPr>
        <w:ind w:right="-1" w:firstLine="709"/>
        <w:rPr>
          <w:rFonts w:ascii="Liberation Serif" w:hAnsi="Liberation Serif"/>
          <w:sz w:val="26"/>
          <w:szCs w:val="26"/>
        </w:rPr>
      </w:pPr>
      <w:r>
        <w:rPr>
          <w:rFonts w:ascii="Liberation Serif" w:hAnsi="Liberation Serif"/>
          <w:sz w:val="26"/>
          <w:szCs w:val="26"/>
        </w:rPr>
        <w:t>На территориях природных и озелененных территорий МНГП ГО Заречный применяются в части, не противоречащей режимам охраны и использования указанных территорий, установленным законодательством в области охраны и использования природных и озелененных территорий.</w:t>
      </w:r>
    </w:p>
    <w:p w:rsidR="007232EB" w:rsidRDefault="008834A9">
      <w:pPr>
        <w:ind w:right="-1" w:firstLine="709"/>
        <w:rPr>
          <w:rFonts w:ascii="Liberation Serif" w:hAnsi="Liberation Serif"/>
          <w:sz w:val="26"/>
          <w:szCs w:val="26"/>
        </w:rPr>
      </w:pPr>
      <w:r>
        <w:rPr>
          <w:rFonts w:ascii="Liberation Serif" w:hAnsi="Liberation Serif"/>
          <w:sz w:val="26"/>
          <w:szCs w:val="26"/>
        </w:rPr>
        <w:t>На территориях зон с особыми условиями использования территорий МНГП ГО Заречный применяются в части, не противоречащей требованиям Федерального законодательства и законодательства Свердловской области, в соответствии с которыми, установлены зоны с особыми условиями использования территорий.</w:t>
      </w:r>
    </w:p>
    <w:p w:rsidR="007232EB" w:rsidRDefault="008834A9">
      <w:pPr>
        <w:ind w:right="-1" w:firstLine="709"/>
        <w:rPr>
          <w:rFonts w:ascii="Liberation Serif" w:hAnsi="Liberation Serif"/>
          <w:sz w:val="26"/>
          <w:szCs w:val="26"/>
        </w:rPr>
      </w:pPr>
      <w:r>
        <w:rPr>
          <w:rFonts w:ascii="Liberation Serif" w:hAnsi="Liberation Serif"/>
          <w:sz w:val="26"/>
          <w:szCs w:val="26"/>
        </w:rPr>
        <w:t>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не устанавливают расчетные показатели минимально допустимого уровня обеспеченности объектами местного значения, не относящихся к областям, указанным в части 1, 3 и 4 статьи 29.2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городского округа Заречный. Количество, мощность, размещение указанных объектов и иные вопросы определяются в соответствии с законами, иными нормативными правовыми актами и нормативно-техническими документами, действующими на территории Российской Федерации и Свердловской области.</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конкретизируют и развивают основные положения действующих федеральных норм. По вопросам, которые не регламентированы МНГП ГО Заречный необходимо руководствоваться Региональными нормативами градостроительного проектирования Свердловской области. Кроме этого,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При отмене и/или изменении действующих нормативных документов, в том числе тех, на которые дается ссылка в МНГП ГО Заречный, следует руководствоваться нормами, вводимыми взамен отмененных.</w:t>
      </w:r>
    </w:p>
    <w:p w:rsidR="007232EB" w:rsidRDefault="008834A9">
      <w:pPr>
        <w:ind w:right="-1" w:firstLine="709"/>
        <w:rPr>
          <w:rFonts w:ascii="Liberation Serif" w:hAnsi="Liberation Serif"/>
          <w:sz w:val="26"/>
          <w:szCs w:val="26"/>
        </w:rPr>
      </w:pPr>
      <w:r>
        <w:rPr>
          <w:rFonts w:ascii="Liberation Serif" w:hAnsi="Liberation Serif"/>
          <w:sz w:val="26"/>
          <w:szCs w:val="26"/>
        </w:rPr>
        <w:lastRenderedPageBreak/>
        <w:t>МНГП ГО Заречный используются для принятия решений органами государственной власти, органами местного самоуправления при формировании социально-экономической и градостроительной политики городского округа Заречный, должностными лицами при осуществлении полномочий в области градостроительной деятельности на территории городского округа Заречный, физическими и юридическими лицами для разрешения споров по вопросам градостроительного проектирования.</w:t>
      </w:r>
    </w:p>
    <w:p w:rsidR="007232EB" w:rsidRDefault="008834A9">
      <w:pPr>
        <w:ind w:right="-1" w:firstLine="709"/>
        <w:rPr>
          <w:rFonts w:ascii="Liberation Serif" w:hAnsi="Liberation Serif"/>
          <w:sz w:val="26"/>
          <w:szCs w:val="26"/>
        </w:rPr>
      </w:pPr>
      <w:r>
        <w:rPr>
          <w:rFonts w:ascii="Liberation Serif" w:hAnsi="Liberation Serif"/>
          <w:sz w:val="26"/>
          <w:szCs w:val="26"/>
        </w:rPr>
        <w:t>МНГП ГО Заречный применяются при:</w:t>
      </w:r>
    </w:p>
    <w:p w:rsidR="007232EB" w:rsidRDefault="008834A9">
      <w:pPr>
        <w:ind w:right="-1" w:firstLine="709"/>
        <w:rPr>
          <w:rFonts w:ascii="Liberation Serif" w:hAnsi="Liberation Serif"/>
          <w:sz w:val="26"/>
          <w:szCs w:val="26"/>
        </w:rPr>
      </w:pPr>
      <w:r>
        <w:rPr>
          <w:rFonts w:ascii="Liberation Serif" w:hAnsi="Liberation Serif"/>
          <w:sz w:val="26"/>
          <w:szCs w:val="26"/>
        </w:rPr>
        <w:t>1) подготовке генерального плана городского округа Заречный, и при внесении изменений в генеральный план городского округа Заречный;</w:t>
      </w:r>
    </w:p>
    <w:p w:rsidR="007232EB" w:rsidRDefault="008834A9">
      <w:pPr>
        <w:ind w:right="-1" w:firstLine="709"/>
        <w:rPr>
          <w:rFonts w:ascii="Liberation Serif" w:hAnsi="Liberation Serif"/>
          <w:sz w:val="26"/>
          <w:szCs w:val="26"/>
        </w:rPr>
      </w:pPr>
      <w:r>
        <w:rPr>
          <w:rFonts w:ascii="Liberation Serif" w:hAnsi="Liberation Serif"/>
          <w:sz w:val="26"/>
          <w:szCs w:val="26"/>
        </w:rPr>
        <w:t>2) подготовке правил землепользования и застройки городского округа Заречный, и при внесении изменений в них;</w:t>
      </w:r>
    </w:p>
    <w:p w:rsidR="007232EB" w:rsidRDefault="008834A9">
      <w:pPr>
        <w:ind w:right="-1" w:firstLine="709"/>
        <w:rPr>
          <w:rFonts w:ascii="Liberation Serif" w:hAnsi="Liberation Serif"/>
          <w:sz w:val="26"/>
          <w:szCs w:val="26"/>
        </w:rPr>
      </w:pPr>
      <w:r>
        <w:rPr>
          <w:rFonts w:ascii="Liberation Serif" w:hAnsi="Liberation Serif"/>
          <w:sz w:val="26"/>
          <w:szCs w:val="26"/>
        </w:rPr>
        <w:t>3) подготовке документации по планировке территории, в том числе при подготовке проектов планировки территории, проектов межевания территории, предназначенных для строительства (реконструкции) объектов капитального строительства, и при внесении изменений в такие документы;</w:t>
      </w:r>
    </w:p>
    <w:p w:rsidR="007232EB" w:rsidRDefault="008834A9">
      <w:pPr>
        <w:ind w:right="-1" w:firstLine="709"/>
        <w:rPr>
          <w:rFonts w:ascii="Liberation Serif" w:hAnsi="Liberation Serif"/>
          <w:sz w:val="26"/>
          <w:szCs w:val="26"/>
        </w:rPr>
      </w:pPr>
      <w:r>
        <w:rPr>
          <w:rFonts w:ascii="Liberation Serif" w:hAnsi="Liberation Serif"/>
          <w:sz w:val="26"/>
          <w:szCs w:val="26"/>
        </w:rPr>
        <w:t>4) согласовании проектов документов территориального планирования городского округа Заречный и проектов изменений в такие документы;</w:t>
      </w:r>
    </w:p>
    <w:p w:rsidR="007232EB" w:rsidRDefault="008834A9">
      <w:pPr>
        <w:ind w:right="-1" w:firstLine="709"/>
        <w:rPr>
          <w:rFonts w:ascii="Liberation Serif" w:hAnsi="Liberation Serif"/>
          <w:sz w:val="26"/>
          <w:szCs w:val="26"/>
        </w:rPr>
      </w:pPr>
      <w:r>
        <w:rPr>
          <w:rFonts w:ascii="Liberation Serif" w:hAnsi="Liberation Serif"/>
          <w:sz w:val="26"/>
          <w:szCs w:val="26"/>
        </w:rPr>
        <w:t>5) реализации документов территориального планирования, градостроительного зонирования, документов по планировке и (или) межеванию территории, а также при внесении изменений в указанные документы;</w:t>
      </w:r>
    </w:p>
    <w:p w:rsidR="007232EB" w:rsidRDefault="008834A9">
      <w:pPr>
        <w:ind w:right="-1" w:firstLine="709"/>
        <w:rPr>
          <w:rFonts w:ascii="Liberation Serif" w:hAnsi="Liberation Serif"/>
          <w:sz w:val="26"/>
          <w:szCs w:val="26"/>
        </w:rPr>
      </w:pPr>
      <w:r>
        <w:rPr>
          <w:rFonts w:ascii="Liberation Serif" w:hAnsi="Liberation Serif"/>
          <w:sz w:val="26"/>
          <w:szCs w:val="26"/>
        </w:rPr>
        <w:t>6) формировании критериев принятия решений в области социально- экономического, бюджетного и территориального планирования городского округа Заречный;</w:t>
      </w:r>
    </w:p>
    <w:p w:rsidR="007232EB" w:rsidRDefault="008834A9">
      <w:pPr>
        <w:ind w:right="-1" w:firstLine="709"/>
        <w:rPr>
          <w:rFonts w:ascii="Liberation Serif" w:hAnsi="Liberation Serif"/>
          <w:sz w:val="26"/>
          <w:szCs w:val="26"/>
        </w:rPr>
      </w:pPr>
      <w:r>
        <w:rPr>
          <w:rFonts w:ascii="Liberation Serif" w:hAnsi="Liberation Serif"/>
          <w:sz w:val="26"/>
          <w:szCs w:val="26"/>
        </w:rPr>
        <w:t>7) подготовке программ развития городского округа Заречный;</w:t>
      </w:r>
    </w:p>
    <w:p w:rsidR="007232EB" w:rsidRDefault="008834A9">
      <w:pPr>
        <w:ind w:right="-1" w:firstLine="709"/>
        <w:rPr>
          <w:rFonts w:ascii="Liberation Serif" w:hAnsi="Liberation Serif"/>
          <w:sz w:val="26"/>
          <w:szCs w:val="26"/>
        </w:rPr>
      </w:pPr>
      <w:r>
        <w:rPr>
          <w:rFonts w:ascii="Liberation Serif" w:hAnsi="Liberation Serif"/>
          <w:sz w:val="26"/>
          <w:szCs w:val="26"/>
        </w:rPr>
        <w:t>8) осуществлении контроля за соблюдением законодательства о градостроительной деятельности на территории городского округа Заречный.</w:t>
      </w:r>
    </w:p>
    <w:p w:rsidR="007232EB" w:rsidRDefault="007232EB">
      <w:pPr>
        <w:ind w:right="-1" w:firstLine="709"/>
        <w:rPr>
          <w:rFonts w:ascii="Liberation Serif" w:hAnsi="Liberation Serif"/>
          <w:sz w:val="26"/>
          <w:szCs w:val="26"/>
        </w:rPr>
      </w:pPr>
    </w:p>
    <w:p w:rsidR="007232EB" w:rsidRDefault="008834A9">
      <w:pPr>
        <w:tabs>
          <w:tab w:val="left" w:pos="5387"/>
        </w:tabs>
        <w:ind w:right="0"/>
        <w:jc w:val="center"/>
        <w:rPr>
          <w:rFonts w:ascii="Liberation Serif" w:hAnsi="Liberation Serif"/>
          <w:b/>
          <w:sz w:val="26"/>
          <w:szCs w:val="26"/>
        </w:rPr>
      </w:pPr>
      <w:bookmarkStart w:id="5" w:name="_Toc150708809"/>
      <w:r>
        <w:rPr>
          <w:rFonts w:ascii="Liberation Serif" w:hAnsi="Liberation Serif"/>
          <w:b/>
          <w:sz w:val="26"/>
          <w:szCs w:val="26"/>
        </w:rPr>
        <w:t>II. Основная часть местных нормативов градостроительного проектирования городского округа</w:t>
      </w:r>
      <w:bookmarkEnd w:id="5"/>
      <w:r>
        <w:rPr>
          <w:rFonts w:ascii="Liberation Serif" w:hAnsi="Liberation Serif"/>
          <w:b/>
          <w:sz w:val="26"/>
          <w:szCs w:val="26"/>
        </w:rPr>
        <w:t xml:space="preserve"> Заречный</w:t>
      </w:r>
    </w:p>
    <w:p w:rsidR="007232EB" w:rsidRDefault="007232EB">
      <w:pPr>
        <w:tabs>
          <w:tab w:val="left" w:pos="5387"/>
        </w:tabs>
        <w:ind w:right="0"/>
        <w:jc w:val="center"/>
        <w:rPr>
          <w:rFonts w:ascii="Liberation Serif" w:hAnsi="Liberation Serif"/>
          <w:b/>
          <w:sz w:val="26"/>
          <w:szCs w:val="26"/>
        </w:rPr>
      </w:pPr>
    </w:p>
    <w:p w:rsidR="007232EB" w:rsidRDefault="008834A9">
      <w:pPr>
        <w:ind w:right="-1" w:firstLine="709"/>
        <w:rPr>
          <w:rFonts w:ascii="Liberation Serif" w:hAnsi="Liberation Serif"/>
          <w:sz w:val="26"/>
          <w:szCs w:val="26"/>
        </w:rPr>
      </w:pPr>
      <w:bookmarkStart w:id="6" w:name="_Toc150708810"/>
      <w:r>
        <w:rPr>
          <w:rFonts w:ascii="Liberation Serif" w:hAnsi="Liberation Serif"/>
          <w:sz w:val="26"/>
          <w:szCs w:val="26"/>
        </w:rPr>
        <w:t>Раздел 1. Расчетные показатели минимально допустимого уровня обеспеченности объектами местного значения городского округа Заречный и расчетные показатели максимально допустимого уровня их территориальной доступности</w:t>
      </w:r>
      <w:bookmarkEnd w:id="6"/>
    </w:p>
    <w:p w:rsidR="007232EB" w:rsidRDefault="008834A9">
      <w:pPr>
        <w:ind w:right="-1" w:firstLine="709"/>
        <w:rPr>
          <w:rFonts w:ascii="Liberation Serif" w:hAnsi="Liberation Serif"/>
          <w:sz w:val="26"/>
          <w:szCs w:val="26"/>
        </w:rPr>
        <w:sectPr w:rsidR="007232EB" w:rsidSect="00BD5B0E">
          <w:headerReference w:type="default" r:id="rId11"/>
          <w:footerReference w:type="default" r:id="rId12"/>
          <w:pgSz w:w="11910" w:h="16840"/>
          <w:pgMar w:top="1134" w:right="567" w:bottom="1134" w:left="1418" w:header="851" w:footer="567" w:gutter="0"/>
          <w:cols w:space="720"/>
          <w:titlePg/>
        </w:sectPr>
      </w:pPr>
      <w:r>
        <w:rPr>
          <w:rFonts w:ascii="Liberation Serif" w:hAnsi="Liberation Serif"/>
          <w:sz w:val="26"/>
          <w:szCs w:val="26"/>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городского округа Заречный установлены исходя из текущей обеспеченности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городского округа Заречный, демографической ситуации и уровня жизни населения.</w:t>
      </w:r>
    </w:p>
    <w:p w:rsidR="007232EB" w:rsidRDefault="008834A9">
      <w:pPr>
        <w:tabs>
          <w:tab w:val="left" w:pos="5387"/>
        </w:tabs>
        <w:ind w:right="0" w:firstLine="709"/>
        <w:rPr>
          <w:rFonts w:ascii="Liberation Serif" w:hAnsi="Liberation Serif"/>
          <w:b/>
          <w:sz w:val="26"/>
          <w:szCs w:val="26"/>
        </w:rPr>
      </w:pPr>
      <w:bookmarkStart w:id="7" w:name="_TOC_250009"/>
      <w:bookmarkStart w:id="8" w:name="_Toc150708811"/>
      <w:r>
        <w:rPr>
          <w:rFonts w:ascii="Liberation Serif" w:hAnsi="Liberation Serif"/>
          <w:b/>
          <w:sz w:val="26"/>
          <w:szCs w:val="26"/>
        </w:rPr>
        <w:lastRenderedPageBreak/>
        <w:t xml:space="preserve">1.1. 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w:t>
      </w:r>
      <w:bookmarkEnd w:id="7"/>
      <w:r>
        <w:rPr>
          <w:rFonts w:ascii="Liberation Serif" w:hAnsi="Liberation Serif"/>
          <w:b/>
          <w:sz w:val="26"/>
          <w:szCs w:val="26"/>
        </w:rPr>
        <w:t>транспорт)</w:t>
      </w:r>
      <w:bookmarkEnd w:id="8"/>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1. Предельные значения расчетных показателей в области автомобильных дорог местного значения:</w:t>
      </w:r>
    </w:p>
    <w:tbl>
      <w:tblPr>
        <w:tblW w:w="14568" w:type="dxa"/>
        <w:tblLayout w:type="fixed"/>
        <w:tblCellMar>
          <w:left w:w="10" w:type="dxa"/>
          <w:right w:w="10" w:type="dxa"/>
        </w:tblCellMar>
        <w:tblLook w:val="0000" w:firstRow="0" w:lastRow="0" w:firstColumn="0" w:lastColumn="0" w:noHBand="0" w:noVBand="0"/>
      </w:tblPr>
      <w:tblGrid>
        <w:gridCol w:w="624"/>
        <w:gridCol w:w="2206"/>
        <w:gridCol w:w="2442"/>
        <w:gridCol w:w="2661"/>
        <w:gridCol w:w="2268"/>
        <w:gridCol w:w="2043"/>
        <w:gridCol w:w="2324"/>
      </w:tblGrid>
      <w:tr w:rsidR="007232EB">
        <w:trPr>
          <w:cantSplit/>
          <w:trHeight w:val="397"/>
          <w:tblHeader/>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CB72DE">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п/п</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4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r>
      <w:tr w:rsidR="007232EB">
        <w:trPr>
          <w:cantSplit/>
          <w:trHeight w:val="397"/>
          <w:tblHead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39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p w:rsidR="00CB72DE" w:rsidRDefault="00CB72DE">
            <w:pPr>
              <w:pStyle w:val="af5"/>
              <w:spacing w:line="240" w:lineRule="auto"/>
              <w:rPr>
                <w:rFonts w:ascii="Liberation Serif" w:hAnsi="Liberation Serif" w:cs="Liberation Serif"/>
                <w:sz w:val="26"/>
                <w:szCs w:val="26"/>
                <w:lang w:eastAsia="en-US"/>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Автомобильные дороги местного значения1,2</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Плотность УДС, км/км²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при малоэтажной застройке:</w:t>
            </w:r>
          </w:p>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10-15;</w:t>
            </w:r>
          </w:p>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при </w:t>
            </w:r>
            <w:proofErr w:type="spellStart"/>
            <w:r>
              <w:rPr>
                <w:rFonts w:ascii="Liberation Serif" w:hAnsi="Liberation Serif" w:cs="Liberation Serif"/>
                <w:sz w:val="26"/>
                <w:szCs w:val="26"/>
                <w:lang w:eastAsia="en-US"/>
              </w:rPr>
              <w:t>среднеэтажной</w:t>
            </w:r>
            <w:proofErr w:type="spellEnd"/>
            <w:r>
              <w:rPr>
                <w:rFonts w:ascii="Liberation Serif" w:hAnsi="Liberation Serif" w:cs="Liberation Serif"/>
                <w:sz w:val="26"/>
                <w:szCs w:val="26"/>
                <w:lang w:eastAsia="en-US"/>
              </w:rPr>
              <w:t xml:space="preserve"> застройке:</w:t>
            </w:r>
          </w:p>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15-18.</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минуты</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w:t>
            </w:r>
          </w:p>
        </w:tc>
      </w:tr>
      <w:tr w:rsidR="007232EB">
        <w:trPr>
          <w:cantSplit/>
          <w:trHeight w:val="39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2</w:t>
            </w:r>
            <w:r w:rsidR="00CB72DE">
              <w:rPr>
                <w:rFonts w:ascii="Liberation Serif" w:hAnsi="Liberation Serif" w:cs="Liberation Serif"/>
                <w:sz w:val="26"/>
                <w:szCs w:val="26"/>
                <w:lang w:eastAsia="en-US"/>
              </w:rPr>
              <w:t>.</w:t>
            </w:r>
          </w:p>
          <w:p w:rsidR="00CB72DE" w:rsidRDefault="00CB72DE">
            <w:pPr>
              <w:pStyle w:val="af5"/>
              <w:spacing w:line="240" w:lineRule="auto"/>
              <w:rPr>
                <w:rFonts w:ascii="Liberation Serif" w:hAnsi="Liberation Serif" w:cs="Liberation Serif"/>
                <w:sz w:val="26"/>
                <w:szCs w:val="26"/>
                <w:lang w:eastAsia="en-US"/>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pacing w:val="-4"/>
                <w:sz w:val="26"/>
                <w:szCs w:val="26"/>
                <w:lang w:eastAsia="en-US"/>
              </w:rPr>
              <w:t xml:space="preserve">Транспортно-пересадочный </w:t>
            </w:r>
            <w:r>
              <w:rPr>
                <w:rFonts w:ascii="Liberation Serif" w:hAnsi="Liberation Serif" w:cs="Liberation Serif"/>
                <w:sz w:val="26"/>
                <w:szCs w:val="26"/>
                <w:lang w:eastAsia="en-US"/>
              </w:rPr>
              <w:t>узел</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Кол-во объектов при станции рельсового транспорта при пассажиропотоке 5000 пасс./</w:t>
            </w:r>
            <w:proofErr w:type="spellStart"/>
            <w:r>
              <w:rPr>
                <w:rFonts w:ascii="Liberation Serif" w:hAnsi="Liberation Serif" w:cs="Liberation Serif"/>
                <w:sz w:val="26"/>
                <w:szCs w:val="26"/>
                <w:lang w:eastAsia="en-US"/>
              </w:rPr>
              <w:t>сут</w:t>
            </w:r>
            <w:proofErr w:type="spellEnd"/>
            <w:r>
              <w:rPr>
                <w:rFonts w:ascii="Liberation Serif" w:hAnsi="Liberation Serif" w:cs="Liberation Serif"/>
                <w:sz w:val="26"/>
                <w:szCs w:val="26"/>
                <w:lang w:eastAsia="en-US"/>
              </w:rPr>
              <w:t>. для городского транспорта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4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r>
      <w:tr w:rsidR="007232EB">
        <w:trPr>
          <w:cantSplit/>
          <w:trHeight w:val="397"/>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w:t>
            </w:r>
            <w:r w:rsidR="00CB72DE">
              <w:rPr>
                <w:rFonts w:ascii="Liberation Serif" w:hAnsi="Liberation Serif" w:cs="Liberation Serif"/>
                <w:sz w:val="26"/>
                <w:szCs w:val="26"/>
                <w:lang w:eastAsia="en-US"/>
              </w:rPr>
              <w:t>.</w:t>
            </w:r>
          </w:p>
          <w:p w:rsidR="00CB72DE" w:rsidRDefault="00CB72DE">
            <w:pPr>
              <w:pStyle w:val="af5"/>
              <w:spacing w:line="240" w:lineRule="auto"/>
              <w:rPr>
                <w:rFonts w:ascii="Liberation Serif" w:hAnsi="Liberation Serif" w:cs="Liberation Serif"/>
                <w:sz w:val="26"/>
                <w:szCs w:val="26"/>
                <w:lang w:eastAsia="en-US"/>
              </w:rPr>
            </w:pP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Велодорожки</w:t>
            </w:r>
            <w:r>
              <w:rPr>
                <w:rFonts w:ascii="Liberation Serif" w:hAnsi="Liberation Serif" w:cs="Liberation Serif"/>
                <w:spacing w:val="-2"/>
                <w:sz w:val="26"/>
                <w:szCs w:val="26"/>
                <w:lang w:eastAsia="en-US"/>
              </w:rPr>
              <w:t xml:space="preserve"> </w:t>
            </w:r>
            <w:r>
              <w:rPr>
                <w:rFonts w:ascii="Liberation Serif" w:hAnsi="Liberation Serif" w:cs="Liberation Serif"/>
                <w:spacing w:val="-2"/>
                <w:sz w:val="26"/>
                <w:szCs w:val="26"/>
                <w:lang w:eastAsia="en-US"/>
              </w:rPr>
              <w:br/>
            </w:r>
            <w:r>
              <w:rPr>
                <w:rFonts w:ascii="Liberation Serif" w:hAnsi="Liberation Serif" w:cs="Liberation Serif"/>
                <w:sz w:val="26"/>
                <w:szCs w:val="26"/>
                <w:lang w:eastAsia="en-US"/>
              </w:rPr>
              <w:t>и</w:t>
            </w:r>
            <w:r>
              <w:rPr>
                <w:rFonts w:ascii="Liberation Serif" w:hAnsi="Liberation Serif" w:cs="Liberation Serif"/>
                <w:spacing w:val="-1"/>
                <w:sz w:val="26"/>
                <w:szCs w:val="26"/>
                <w:lang w:eastAsia="en-US"/>
              </w:rPr>
              <w:t xml:space="preserve"> </w:t>
            </w:r>
            <w:proofErr w:type="spellStart"/>
            <w:r>
              <w:rPr>
                <w:rFonts w:ascii="Liberation Serif" w:hAnsi="Liberation Serif" w:cs="Liberation Serif"/>
                <w:sz w:val="26"/>
                <w:szCs w:val="26"/>
                <w:lang w:eastAsia="en-US"/>
              </w:rPr>
              <w:t>велополосы</w:t>
            </w:r>
            <w:proofErr w:type="spellEnd"/>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Доля от протяженности магистральных улиц,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для нового строительства на незастроенных территориях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100</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w:t>
            </w:r>
          </w:p>
        </w:tc>
      </w:tr>
      <w:tr w:rsidR="007232EB">
        <w:trPr>
          <w:cantSplit/>
          <w:trHeight w:val="397"/>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Для существующей застройки (в стесненных условиях)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50</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мин.</w:t>
            </w: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bl>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t>Правила и область применения показателей:</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 xml:space="preserve">1. Показатели обеспеченности и территориальной доступности рекомендуется устанавливать в соответствии со стандартом комплексного развития территории, разработанного КБ «Стрелка» совместно с Министерством строительства и </w:t>
      </w:r>
      <w:proofErr w:type="spellStart"/>
      <w:r>
        <w:rPr>
          <w:rFonts w:ascii="Liberation Serif" w:hAnsi="Liberation Serif"/>
          <w:sz w:val="26"/>
          <w:szCs w:val="26"/>
        </w:rPr>
        <w:t>жилищно</w:t>
      </w:r>
      <w:proofErr w:type="spellEnd"/>
      <w:r>
        <w:rPr>
          <w:rFonts w:ascii="Liberation Serif" w:hAnsi="Liberation Serif"/>
          <w:sz w:val="26"/>
          <w:szCs w:val="26"/>
        </w:rPr>
        <w:t xml:space="preserve"> - коммунального хозяйства Российской Федерации.</w:t>
      </w:r>
    </w:p>
    <w:p w:rsidR="007232EB" w:rsidRDefault="007232EB">
      <w:pPr>
        <w:pageBreakBefore/>
        <w:tabs>
          <w:tab w:val="left" w:pos="5387"/>
        </w:tabs>
        <w:ind w:right="0" w:firstLine="709"/>
        <w:rPr>
          <w:rFonts w:ascii="Liberation Serif" w:hAnsi="Liberation Serif"/>
          <w:sz w:val="26"/>
          <w:szCs w:val="26"/>
        </w:rPr>
      </w:pP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2. Предельные значения расчетных показателей в области создания и обеспечения функционирования парковок:</w:t>
      </w:r>
    </w:p>
    <w:tbl>
      <w:tblPr>
        <w:tblW w:w="14570" w:type="dxa"/>
        <w:jc w:val="center"/>
        <w:tblLayout w:type="fixed"/>
        <w:tblCellMar>
          <w:left w:w="10" w:type="dxa"/>
          <w:right w:w="10" w:type="dxa"/>
        </w:tblCellMar>
        <w:tblLook w:val="0000" w:firstRow="0" w:lastRow="0" w:firstColumn="0" w:lastColumn="0" w:noHBand="0" w:noVBand="0"/>
      </w:tblPr>
      <w:tblGrid>
        <w:gridCol w:w="680"/>
        <w:gridCol w:w="2778"/>
        <w:gridCol w:w="2778"/>
        <w:gridCol w:w="2778"/>
        <w:gridCol w:w="2778"/>
        <w:gridCol w:w="2778"/>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B72D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объекта</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 xml:space="preserve">Парковки (парковочные места) для </w:t>
            </w:r>
            <w:r>
              <w:rPr>
                <w:rFonts w:ascii="Liberation Serif" w:hAnsi="Liberation Serif" w:cs="Liberation Serif"/>
                <w:spacing w:val="-1"/>
                <w:sz w:val="26"/>
                <w:szCs w:val="26"/>
                <w:lang w:eastAsia="en-US"/>
              </w:rPr>
              <w:t xml:space="preserve">жилой </w:t>
            </w:r>
            <w:r>
              <w:rPr>
                <w:rFonts w:ascii="Liberation Serif" w:hAnsi="Liberation Serif" w:cs="Liberation Serif"/>
                <w:sz w:val="26"/>
                <w:szCs w:val="26"/>
                <w:lang w:eastAsia="en-US"/>
              </w:rPr>
              <w:t xml:space="preserve">застройки </w:t>
            </w:r>
            <w:r>
              <w:rPr>
                <w:rFonts w:ascii="Liberation Serif" w:hAnsi="Liberation Serif" w:cs="Liberation Serif"/>
                <w:sz w:val="26"/>
                <w:szCs w:val="26"/>
                <w:vertAlign w:val="superscript"/>
                <w:lang w:eastAsia="en-US"/>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Р м² - 70</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метры</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500</w:t>
            </w:r>
          </w:p>
          <w:p w:rsidR="007232EB" w:rsidRDefault="008834A9">
            <w:pPr>
              <w:pStyle w:val="af5"/>
              <w:spacing w:line="240" w:lineRule="auto"/>
            </w:pPr>
            <w:r>
              <w:rPr>
                <w:rFonts w:ascii="Liberation Serif" w:hAnsi="Liberation Serif" w:cs="Liberation Serif"/>
                <w:sz w:val="26"/>
                <w:szCs w:val="26"/>
                <w:lang w:eastAsia="en-US"/>
              </w:rPr>
              <w:t>100 для инвалидов</w:t>
            </w:r>
            <w:r>
              <w:rPr>
                <w:rFonts w:ascii="Liberation Serif" w:hAnsi="Liberation Serif" w:cs="Liberation Serif"/>
                <w:sz w:val="26"/>
                <w:szCs w:val="26"/>
                <w:vertAlign w:val="superscript"/>
                <w:lang w:eastAsia="en-US"/>
              </w:rPr>
              <w:t>**</w:t>
            </w: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2</w:t>
            </w:r>
            <w:r w:rsidR="00CB72DE">
              <w:rPr>
                <w:rFonts w:ascii="Liberation Serif" w:hAnsi="Liberation Serif" w:cs="Liberation Serif"/>
                <w:sz w:val="26"/>
                <w:szCs w:val="26"/>
                <w:lang w:eastAsia="en-US"/>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Парковки (парковочные места) для нежилой застройки</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Кол-во парковочных мест на расчетную единицу</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Устанавливается </w:t>
            </w:r>
            <w:r>
              <w:rPr>
                <w:rFonts w:ascii="Liberation Serif" w:hAnsi="Liberation Serif" w:cs="Liberation Serif"/>
                <w:sz w:val="26"/>
                <w:szCs w:val="26"/>
                <w:lang w:eastAsia="en-US"/>
              </w:rPr>
              <w:br/>
              <w:t>в соответствии с СП 42.13330.2016</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метры</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850</w:t>
            </w:r>
          </w:p>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100 для инвалидов</w:t>
            </w:r>
          </w:p>
        </w:tc>
      </w:tr>
    </w:tbl>
    <w:p w:rsidR="007232EB" w:rsidRDefault="008834A9">
      <w:pPr>
        <w:tabs>
          <w:tab w:val="left" w:pos="5387"/>
        </w:tabs>
        <w:ind w:right="0" w:firstLine="709"/>
      </w:pPr>
      <w:r>
        <w:rPr>
          <w:rFonts w:ascii="Liberation Serif" w:hAnsi="Liberation Serif"/>
          <w:b/>
          <w:sz w:val="26"/>
          <w:szCs w:val="26"/>
        </w:rPr>
        <w:t>Правила и область применения показателей:</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1. Расчетная единица Р базового показателя устанавливается ОМСУ в МНГП как средняя площадь квартир в многоквартирных жилых домах на расчетный срок;</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2. Сокращение количества парковочных мест при наличии, в пешеходной доступности, остановок общественного транспорта и конкретные критерии применения данной нормы отражаются в основной (утверждаемой) части МНГП или правилах применения МНГП муниципального образования;</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 При застройке инд. и блок. жилыми домами можно разместить один или два автомобиля на своем земельном участке. Вдоль улиц такой застройки размещается только небольшое число гостевых автостоянок;</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3. Возможно сокращение количества нормируемых парковочных мест для жилой застройки, за счет использования парковочных мест для размещаемых объектов предпринимательской деятельности, в целях их совместного использования;</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4. Допускается возможность размещения 50 % парковок (парковочных мест) на территориях, расположенных за пределами границ территории проектирования, при условии обеспечения значения расчетного показателя максимально допустимого уровня территориальной доступности парковок (парковочных мест) для населения городского округа;</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 Территория автостоянок в квартале (многоквартирной застройки) составляет не более 30% от его площади, не занятой зданиями и сооружениями.</w:t>
      </w:r>
    </w:p>
    <w:p w:rsidR="007232EB" w:rsidRDefault="007232EB">
      <w:pPr>
        <w:pageBreakBefore/>
        <w:tabs>
          <w:tab w:val="left" w:pos="5387"/>
        </w:tabs>
        <w:ind w:right="0" w:firstLine="709"/>
        <w:rPr>
          <w:rFonts w:ascii="Liberation Serif" w:hAnsi="Liberation Serif"/>
          <w:sz w:val="26"/>
          <w:szCs w:val="26"/>
        </w:rPr>
      </w:pP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 xml:space="preserve">Таблица 3. Предельные значения расчетных показателей в области создания и обеспечения функционирования </w:t>
      </w:r>
      <w:proofErr w:type="spellStart"/>
      <w:r>
        <w:rPr>
          <w:rFonts w:ascii="Liberation Serif" w:hAnsi="Liberation Serif"/>
          <w:sz w:val="26"/>
          <w:szCs w:val="26"/>
        </w:rPr>
        <w:t>велопарковок</w:t>
      </w:r>
      <w:proofErr w:type="spellEnd"/>
      <w:r>
        <w:rPr>
          <w:rFonts w:ascii="Liberation Serif" w:hAnsi="Liberation Serif"/>
          <w:sz w:val="26"/>
          <w:szCs w:val="26"/>
        </w:rPr>
        <w:t>:</w:t>
      </w:r>
    </w:p>
    <w:tbl>
      <w:tblPr>
        <w:tblW w:w="14572" w:type="dxa"/>
        <w:jc w:val="center"/>
        <w:tblLayout w:type="fixed"/>
        <w:tblCellMar>
          <w:left w:w="10" w:type="dxa"/>
          <w:right w:w="10" w:type="dxa"/>
        </w:tblCellMar>
        <w:tblLook w:val="0000" w:firstRow="0" w:lastRow="0" w:firstColumn="0" w:lastColumn="0" w:noHBand="0" w:noVBand="0"/>
      </w:tblPr>
      <w:tblGrid>
        <w:gridCol w:w="681"/>
        <w:gridCol w:w="2779"/>
        <w:gridCol w:w="2778"/>
        <w:gridCol w:w="2778"/>
        <w:gridCol w:w="2778"/>
        <w:gridCol w:w="2778"/>
      </w:tblGrid>
      <w:tr w:rsidR="007232EB">
        <w:trPr>
          <w:cantSplit/>
          <w:trHeight w:val="397"/>
          <w:tblHeader/>
          <w:jc w:val="center"/>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B72D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7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r>
      <w:tr w:rsidR="007232EB">
        <w:trPr>
          <w:cantSplit/>
          <w:trHeight w:val="397"/>
          <w:tblHeader/>
          <w:jc w:val="center"/>
        </w:trPr>
        <w:tc>
          <w:tcPr>
            <w:tcW w:w="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397"/>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proofErr w:type="spellStart"/>
            <w:r>
              <w:rPr>
                <w:rFonts w:ascii="Liberation Serif" w:hAnsi="Liberation Serif" w:cs="Liberation Serif"/>
                <w:sz w:val="26"/>
                <w:szCs w:val="26"/>
                <w:lang w:eastAsia="en-US"/>
              </w:rPr>
              <w:t>Велопарковки</w:t>
            </w:r>
            <w:proofErr w:type="spellEnd"/>
          </w:p>
        </w:tc>
        <w:tc>
          <w:tcPr>
            <w:tcW w:w="111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pacing w:val="-4"/>
                <w:sz w:val="26"/>
                <w:szCs w:val="26"/>
                <w:lang w:eastAsia="en-US"/>
              </w:rPr>
              <w:t>0,8 места/1 квартиру</w:t>
            </w:r>
            <w:r>
              <w:rPr>
                <w:rFonts w:ascii="Liberation Serif" w:hAnsi="Liberation Serif" w:cs="Liberation Serif"/>
                <w:spacing w:val="-4"/>
                <w:sz w:val="26"/>
                <w:szCs w:val="26"/>
                <w:vertAlign w:val="superscript"/>
                <w:lang w:eastAsia="en-US"/>
              </w:rPr>
              <w:t>*</w:t>
            </w:r>
          </w:p>
        </w:tc>
      </w:tr>
      <w:tr w:rsidR="007232EB">
        <w:trPr>
          <w:cantSplit/>
          <w:trHeight w:val="397"/>
          <w:jc w:val="center"/>
        </w:trPr>
        <w:tc>
          <w:tcPr>
            <w:tcW w:w="14572" w:type="dxa"/>
            <w:gridSpan w:val="6"/>
            <w:tcBorders>
              <w:top w:val="single" w:sz="4" w:space="0" w:color="000000"/>
            </w:tcBorders>
            <w:shd w:val="clear" w:color="auto" w:fill="auto"/>
            <w:tcMar>
              <w:top w:w="0" w:type="dxa"/>
              <w:left w:w="0" w:type="dxa"/>
              <w:bottom w:w="0" w:type="dxa"/>
              <w:right w:w="0" w:type="dxa"/>
            </w:tcMar>
            <w:vAlign w:val="center"/>
          </w:tcPr>
          <w:p w:rsidR="007232EB" w:rsidRDefault="008834A9">
            <w:pPr>
              <w:tabs>
                <w:tab w:val="left" w:pos="5387"/>
              </w:tabs>
              <w:ind w:right="0" w:firstLine="709"/>
              <w:textAlignment w:val="auto"/>
              <w:rPr>
                <w:rFonts w:ascii="Liberation Serif" w:hAnsi="Liberation Serif"/>
                <w:sz w:val="26"/>
                <w:szCs w:val="26"/>
              </w:rPr>
            </w:pPr>
            <w:r>
              <w:rPr>
                <w:rFonts w:ascii="Liberation Serif" w:hAnsi="Liberation Serif"/>
                <w:sz w:val="26"/>
                <w:szCs w:val="26"/>
              </w:rPr>
              <w:t>*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РФ от 17.08.2018.</w:t>
            </w:r>
          </w:p>
          <w:p w:rsidR="007232EB" w:rsidRDefault="007232EB">
            <w:pPr>
              <w:rPr>
                <w:rFonts w:ascii="Liberation Serif" w:hAnsi="Liberation Serif"/>
                <w:sz w:val="26"/>
                <w:szCs w:val="26"/>
              </w:rPr>
            </w:pPr>
          </w:p>
        </w:tc>
      </w:tr>
    </w:tbl>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4. Предельные значения расчетных показателей в области транспортного обслуживания (общественный транспорт):</w:t>
      </w:r>
    </w:p>
    <w:tbl>
      <w:tblPr>
        <w:tblW w:w="14570" w:type="dxa"/>
        <w:jc w:val="center"/>
        <w:tblLayout w:type="fixed"/>
        <w:tblCellMar>
          <w:left w:w="10" w:type="dxa"/>
          <w:right w:w="10" w:type="dxa"/>
        </w:tblCellMar>
        <w:tblLook w:val="0000" w:firstRow="0" w:lastRow="0" w:firstColumn="0" w:lastColumn="0" w:noHBand="0" w:noVBand="0"/>
      </w:tblPr>
      <w:tblGrid>
        <w:gridCol w:w="680"/>
        <w:gridCol w:w="2778"/>
        <w:gridCol w:w="2778"/>
        <w:gridCol w:w="2778"/>
        <w:gridCol w:w="2778"/>
        <w:gridCol w:w="2778"/>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B72D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объекта</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Остановочный</w:t>
            </w:r>
            <w:r>
              <w:rPr>
                <w:rFonts w:ascii="Liberation Serif" w:hAnsi="Liberation Serif" w:cs="Liberation Serif"/>
                <w:spacing w:val="-5"/>
                <w:sz w:val="26"/>
                <w:szCs w:val="26"/>
                <w:lang w:eastAsia="en-US"/>
              </w:rPr>
              <w:t xml:space="preserve"> </w:t>
            </w:r>
            <w:r>
              <w:rPr>
                <w:rFonts w:ascii="Liberation Serif" w:hAnsi="Liberation Serif" w:cs="Liberation Serif"/>
                <w:sz w:val="26"/>
                <w:szCs w:val="26"/>
                <w:lang w:eastAsia="en-US"/>
              </w:rPr>
              <w:t>пункт</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pacing w:val="-6"/>
                <w:sz w:val="26"/>
                <w:szCs w:val="26"/>
                <w:lang w:eastAsia="en-US"/>
              </w:rPr>
              <w:t>Не нормируется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Пешеходная</w:t>
            </w:r>
            <w:r>
              <w:rPr>
                <w:rFonts w:ascii="Liberation Serif" w:hAnsi="Liberation Serif" w:cs="Liberation Serif"/>
                <w:spacing w:val="1"/>
                <w:sz w:val="26"/>
                <w:szCs w:val="26"/>
                <w:lang w:eastAsia="en-US"/>
              </w:rPr>
              <w:t xml:space="preserve"> </w:t>
            </w:r>
            <w:r>
              <w:rPr>
                <w:rFonts w:ascii="Liberation Serif" w:hAnsi="Liberation Serif" w:cs="Liberation Serif"/>
                <w:spacing w:val="1"/>
                <w:sz w:val="26"/>
                <w:szCs w:val="26"/>
                <w:lang w:eastAsia="en-US"/>
              </w:rPr>
              <w:br/>
            </w:r>
            <w:r>
              <w:rPr>
                <w:rFonts w:ascii="Liberation Serif" w:hAnsi="Liberation Serif" w:cs="Liberation Serif"/>
                <w:spacing w:val="-5"/>
                <w:sz w:val="26"/>
                <w:szCs w:val="26"/>
                <w:lang w:eastAsia="en-US"/>
              </w:rPr>
              <w:t>доступность,</w:t>
            </w:r>
            <w:r>
              <w:rPr>
                <w:rFonts w:ascii="Liberation Serif" w:hAnsi="Liberation Serif" w:cs="Liberation Serif"/>
                <w:spacing w:val="-6"/>
                <w:sz w:val="26"/>
                <w:szCs w:val="26"/>
                <w:lang w:eastAsia="en-US"/>
              </w:rPr>
              <w:t xml:space="preserve"> </w:t>
            </w:r>
            <w:r>
              <w:rPr>
                <w:rFonts w:ascii="Liberation Serif" w:hAnsi="Liberation Serif" w:cs="Liberation Serif"/>
                <w:spacing w:val="-4"/>
                <w:sz w:val="26"/>
                <w:szCs w:val="26"/>
                <w:lang w:eastAsia="en-US"/>
              </w:rPr>
              <w:t>м</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pacing w:val="-5"/>
                <w:sz w:val="26"/>
                <w:szCs w:val="26"/>
                <w:lang w:eastAsia="en-US"/>
              </w:rPr>
            </w:pPr>
            <w:r>
              <w:rPr>
                <w:rFonts w:ascii="Liberation Serif" w:hAnsi="Liberation Serif" w:cs="Liberation Serif"/>
                <w:spacing w:val="-5"/>
                <w:sz w:val="26"/>
                <w:szCs w:val="26"/>
                <w:lang w:eastAsia="en-US"/>
              </w:rPr>
              <w:t>Малоэтажной застройки</w:t>
            </w:r>
          </w:p>
          <w:p w:rsidR="007232EB" w:rsidRDefault="008834A9">
            <w:pPr>
              <w:pStyle w:val="af5"/>
              <w:spacing w:line="240" w:lineRule="auto"/>
              <w:rPr>
                <w:rFonts w:ascii="Liberation Serif" w:hAnsi="Liberation Serif" w:cs="Liberation Serif"/>
                <w:spacing w:val="-5"/>
                <w:sz w:val="26"/>
                <w:szCs w:val="26"/>
                <w:lang w:eastAsia="en-US"/>
              </w:rPr>
            </w:pPr>
            <w:r>
              <w:rPr>
                <w:rFonts w:ascii="Liberation Serif" w:hAnsi="Liberation Serif" w:cs="Liberation Serif"/>
                <w:spacing w:val="-5"/>
                <w:sz w:val="26"/>
                <w:szCs w:val="26"/>
                <w:lang w:eastAsia="en-US"/>
              </w:rPr>
              <w:t>500</w:t>
            </w:r>
          </w:p>
          <w:p w:rsidR="007232EB" w:rsidRDefault="008834A9">
            <w:pPr>
              <w:pStyle w:val="af5"/>
              <w:spacing w:line="240" w:lineRule="auto"/>
              <w:rPr>
                <w:rFonts w:ascii="Liberation Serif" w:hAnsi="Liberation Serif" w:cs="Liberation Serif"/>
                <w:spacing w:val="-5"/>
                <w:sz w:val="26"/>
                <w:szCs w:val="26"/>
                <w:lang w:eastAsia="en-US"/>
              </w:rPr>
            </w:pPr>
            <w:r>
              <w:rPr>
                <w:rFonts w:ascii="Liberation Serif" w:hAnsi="Liberation Serif" w:cs="Liberation Serif"/>
                <w:spacing w:val="-5"/>
                <w:sz w:val="26"/>
                <w:szCs w:val="26"/>
                <w:lang w:eastAsia="en-US"/>
              </w:rPr>
              <w:t>Многоэтажной застройки</w:t>
            </w:r>
          </w:p>
          <w:p w:rsidR="007232EB" w:rsidRDefault="008834A9">
            <w:pPr>
              <w:pStyle w:val="af5"/>
              <w:spacing w:line="240" w:lineRule="auto"/>
            </w:pPr>
            <w:r>
              <w:rPr>
                <w:rFonts w:ascii="Liberation Serif" w:hAnsi="Liberation Serif" w:cs="Liberation Serif"/>
                <w:spacing w:val="-5"/>
                <w:sz w:val="26"/>
                <w:szCs w:val="26"/>
                <w:lang w:eastAsia="en-US"/>
              </w:rPr>
              <w:t>400</w:t>
            </w:r>
          </w:p>
        </w:tc>
      </w:tr>
    </w:tbl>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t>Правила и область применения показателей:</w:t>
      </w:r>
    </w:p>
    <w:p w:rsidR="007232EB" w:rsidRDefault="008834A9">
      <w:pPr>
        <w:tabs>
          <w:tab w:val="left" w:pos="5387"/>
        </w:tabs>
        <w:ind w:right="0" w:firstLine="709"/>
        <w:textAlignment w:val="auto"/>
        <w:rPr>
          <w:rFonts w:ascii="Liberation Serif" w:hAnsi="Liberation Serif"/>
          <w:sz w:val="26"/>
          <w:szCs w:val="26"/>
        </w:rPr>
      </w:pPr>
      <w:r>
        <w:rPr>
          <w:rFonts w:ascii="Liberation Serif" w:hAnsi="Liberation Serif"/>
          <w:sz w:val="26"/>
          <w:szCs w:val="26"/>
        </w:rPr>
        <w:t>1. При проектировании территорий жилого микрорайона следует обеспечивать удобные и безопасные пути движения проживающего населения к остановочным пунктам городского пассажирского транспорта, обеспечивая доступность остановочных пунктов пассажирского транспорта общего пользования.</w:t>
      </w:r>
    </w:p>
    <w:p w:rsidR="007232EB" w:rsidRDefault="008834A9">
      <w:pPr>
        <w:tabs>
          <w:tab w:val="left" w:pos="5387"/>
        </w:tabs>
        <w:ind w:right="0" w:firstLine="709"/>
        <w:textAlignment w:val="auto"/>
        <w:rPr>
          <w:rFonts w:ascii="Liberation Serif" w:hAnsi="Liberation Serif"/>
          <w:sz w:val="26"/>
          <w:szCs w:val="26"/>
        </w:rPr>
      </w:pPr>
      <w:r>
        <w:rPr>
          <w:rFonts w:ascii="Liberation Serif" w:hAnsi="Liberation Serif"/>
          <w:sz w:val="26"/>
          <w:szCs w:val="26"/>
        </w:rPr>
        <w:t>2. Доступность пешеходных коммуникаций на территории жилого микрорайона должна быть обеспечена непосредственно от входных групп жилых зданий. При размещении жилых зданий на территориях сложившейся застройки следует обеспечивать непрерывность пешеходных коммуникаций, обслуживающих существующую и новую застройку, не допуская разрывов существующих и новых пешеходных трасс.</w:t>
      </w:r>
    </w:p>
    <w:p w:rsidR="007232EB" w:rsidRDefault="007232EB">
      <w:pPr>
        <w:pageBreakBefore/>
        <w:tabs>
          <w:tab w:val="left" w:pos="5387"/>
        </w:tabs>
        <w:ind w:right="0" w:firstLine="709"/>
        <w:textAlignment w:val="auto"/>
        <w:rPr>
          <w:rFonts w:ascii="Liberation Serif" w:hAnsi="Liberation Serif"/>
          <w:sz w:val="26"/>
          <w:szCs w:val="26"/>
        </w:rPr>
      </w:pPr>
    </w:p>
    <w:p w:rsidR="007232EB" w:rsidRDefault="008834A9">
      <w:pPr>
        <w:tabs>
          <w:tab w:val="left" w:pos="5387"/>
        </w:tabs>
        <w:ind w:right="0" w:firstLine="709"/>
        <w:rPr>
          <w:rFonts w:ascii="Liberation Serif" w:hAnsi="Liberation Serif"/>
          <w:b/>
          <w:sz w:val="26"/>
          <w:szCs w:val="26"/>
        </w:rPr>
      </w:pPr>
      <w:bookmarkStart w:id="9" w:name="_TOC_250008"/>
      <w:bookmarkStart w:id="10" w:name="_Toc150708812"/>
      <w:r>
        <w:rPr>
          <w:rFonts w:ascii="Liberation Serif" w:hAnsi="Liberation Serif"/>
          <w:b/>
          <w:sz w:val="26"/>
          <w:szCs w:val="26"/>
        </w:rPr>
        <w:t xml:space="preserve">1.2. В области </w:t>
      </w:r>
      <w:bookmarkEnd w:id="9"/>
      <w:r>
        <w:rPr>
          <w:rFonts w:ascii="Liberation Serif" w:hAnsi="Liberation Serif"/>
          <w:b/>
          <w:sz w:val="26"/>
          <w:szCs w:val="26"/>
        </w:rPr>
        <w:t>образования</w:t>
      </w:r>
      <w:bookmarkEnd w:id="10"/>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5. Предельные значения расчётных показателей в области образования:</w:t>
      </w:r>
    </w:p>
    <w:tbl>
      <w:tblPr>
        <w:tblW w:w="14568" w:type="dxa"/>
        <w:tblLayout w:type="fixed"/>
        <w:tblCellMar>
          <w:left w:w="10" w:type="dxa"/>
          <w:right w:w="10" w:type="dxa"/>
        </w:tblCellMar>
        <w:tblLook w:val="0000" w:firstRow="0" w:lastRow="0" w:firstColumn="0" w:lastColumn="0" w:noHBand="0" w:noVBand="0"/>
      </w:tblPr>
      <w:tblGrid>
        <w:gridCol w:w="680"/>
        <w:gridCol w:w="1984"/>
        <w:gridCol w:w="1984"/>
        <w:gridCol w:w="1984"/>
        <w:gridCol w:w="1984"/>
        <w:gridCol w:w="1984"/>
        <w:gridCol w:w="1984"/>
        <w:gridCol w:w="1984"/>
      </w:tblGrid>
      <w:tr w:rsidR="007232EB">
        <w:trPr>
          <w:cantSplit/>
          <w:trHeight w:val="397"/>
          <w:tblHead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r w:rsidR="00CB72DE">
              <w:rPr>
                <w:rFonts w:ascii="Liberation Serif" w:hAnsi="Liberation Serif" w:cs="Liberation Serif"/>
                <w:sz w:val="26"/>
                <w:szCs w:val="26"/>
                <w:lang w:eastAsia="en-US"/>
              </w:rPr>
              <w:t>.</w:t>
            </w:r>
            <w:r>
              <w:rPr>
                <w:rFonts w:ascii="Liberation Serif" w:hAnsi="Liberation Serif" w:cs="Liberation Serif"/>
                <w:sz w:val="26"/>
                <w:szCs w:val="26"/>
                <w:lang w:eastAsia="en-US"/>
              </w:rPr>
              <w:t>п/п</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79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Максимально допустимый уровень территориальной доступности</w:t>
            </w:r>
          </w:p>
        </w:tc>
      </w:tr>
      <w:tr w:rsidR="007232EB">
        <w:trPr>
          <w:cantSplit/>
          <w:trHeight w:val="397"/>
          <w:tblHead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Единица </w:t>
            </w:r>
            <w:r>
              <w:rPr>
                <w:rFonts w:ascii="Liberation Serif" w:hAnsi="Liberation Serif" w:cs="Liberation Serif"/>
                <w:sz w:val="26"/>
                <w:szCs w:val="26"/>
                <w:lang w:eastAsia="en-US"/>
              </w:rPr>
              <w:br/>
              <w:t>измерения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w:t>
            </w:r>
            <w:r>
              <w:rPr>
                <w:rFonts w:ascii="Liberation Serif" w:hAnsi="Liberation Serif" w:cs="Liberation Serif"/>
                <w:sz w:val="26"/>
                <w:szCs w:val="26"/>
                <w:lang w:eastAsia="en-US"/>
              </w:rPr>
              <w:br/>
              <w:t xml:space="preserve"> измерения</w:t>
            </w:r>
          </w:p>
        </w:tc>
        <w:tc>
          <w:tcPr>
            <w:tcW w:w="59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397"/>
          <w:tblHead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 городе</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В сельской </w:t>
            </w:r>
            <w:r>
              <w:rPr>
                <w:rFonts w:ascii="Liberation Serif" w:hAnsi="Liberation Serif" w:cs="Liberation Serif"/>
                <w:sz w:val="26"/>
                <w:szCs w:val="26"/>
                <w:lang w:eastAsia="en-US"/>
              </w:rPr>
              <w:br/>
              <w:t>местности</w:t>
            </w:r>
          </w:p>
        </w:tc>
      </w:tr>
      <w:tr w:rsidR="007232EB">
        <w:trPr>
          <w:cantSplit/>
          <w:trHeight w:val="397"/>
          <w:tblHead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в </w:t>
            </w:r>
            <w:proofErr w:type="spellStart"/>
            <w:r>
              <w:rPr>
                <w:rFonts w:ascii="Liberation Serif" w:hAnsi="Liberation Serif" w:cs="Liberation Serif"/>
                <w:sz w:val="26"/>
                <w:szCs w:val="26"/>
                <w:lang w:eastAsia="en-US"/>
              </w:rPr>
              <w:t>малоэт</w:t>
            </w:r>
            <w:proofErr w:type="spellEnd"/>
            <w:r>
              <w:rPr>
                <w:rFonts w:ascii="Liberation Serif" w:hAnsi="Liberation Serif" w:cs="Liberation Serif"/>
                <w:sz w:val="26"/>
                <w:szCs w:val="26"/>
                <w:lang w:eastAsia="en-US"/>
              </w:rPr>
              <w:t xml:space="preserve">. </w:t>
            </w:r>
            <w:r>
              <w:rPr>
                <w:rFonts w:ascii="Liberation Serif" w:hAnsi="Liberation Serif" w:cs="Liberation Serif"/>
                <w:sz w:val="26"/>
                <w:szCs w:val="26"/>
                <w:lang w:eastAsia="en-US"/>
              </w:rPr>
              <w:br/>
              <w:t>застройке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в </w:t>
            </w:r>
            <w:proofErr w:type="spellStart"/>
            <w:r>
              <w:rPr>
                <w:rFonts w:ascii="Liberation Serif" w:hAnsi="Liberation Serif" w:cs="Liberation Serif"/>
                <w:sz w:val="26"/>
                <w:szCs w:val="26"/>
                <w:lang w:eastAsia="en-US"/>
              </w:rPr>
              <w:t>многоэт</w:t>
            </w:r>
            <w:proofErr w:type="spellEnd"/>
            <w:r>
              <w:rPr>
                <w:rFonts w:ascii="Liberation Serif" w:hAnsi="Liberation Serif" w:cs="Liberation Serif"/>
                <w:sz w:val="26"/>
                <w:szCs w:val="26"/>
                <w:lang w:eastAsia="en-US"/>
              </w:rPr>
              <w:t xml:space="preserve">. </w:t>
            </w:r>
            <w:r>
              <w:rPr>
                <w:rFonts w:ascii="Liberation Serif" w:hAnsi="Liberation Serif" w:cs="Liberation Serif"/>
                <w:sz w:val="26"/>
                <w:szCs w:val="26"/>
                <w:lang w:eastAsia="en-US"/>
              </w:rPr>
              <w:br/>
              <w:t>застройке</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Дошкольная </w:t>
            </w:r>
            <w:r>
              <w:rPr>
                <w:rFonts w:ascii="Liberation Serif" w:hAnsi="Liberation Serif" w:cs="Liberation Serif"/>
                <w:sz w:val="26"/>
                <w:szCs w:val="26"/>
                <w:lang w:eastAsia="en-US"/>
              </w:rPr>
              <w:br/>
              <w:t xml:space="preserve">образовательная </w:t>
            </w:r>
            <w:r>
              <w:rPr>
                <w:rFonts w:ascii="Liberation Serif" w:hAnsi="Liberation Serif" w:cs="Liberation Serif"/>
                <w:sz w:val="26"/>
                <w:szCs w:val="26"/>
                <w:lang w:eastAsia="en-US"/>
              </w:rPr>
              <w:br/>
              <w:t>организация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Кол-во мест для детей в возрасте 0</w:t>
            </w:r>
            <w:r>
              <w:rPr>
                <w:rFonts w:ascii="Liberation Serif" w:hAnsi="Liberation Serif" w:cs="Liberation Serif"/>
                <w:sz w:val="26"/>
                <w:szCs w:val="26"/>
                <w:lang w:eastAsia="en-US"/>
              </w:rPr>
              <w:noBreakHyphen/>
              <w:t>6 лет, на 1000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500</w:t>
            </w:r>
          </w:p>
        </w:tc>
      </w:tr>
      <w:tr w:rsidR="007232EB">
        <w:trPr>
          <w:cantSplit/>
          <w:trHeight w:val="397"/>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2</w:t>
            </w:r>
            <w:r w:rsidR="00CB72DE">
              <w:rPr>
                <w:rFonts w:ascii="Liberation Serif" w:hAnsi="Liberation Serif" w:cs="Liberation Serif"/>
                <w:sz w:val="26"/>
                <w:szCs w:val="26"/>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Общеобразовательная организация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Кол-во мест для детей в возрасте 7</w:t>
            </w:r>
            <w:r>
              <w:rPr>
                <w:rFonts w:ascii="Liberation Serif" w:hAnsi="Liberation Serif" w:cs="Liberation Serif"/>
                <w:sz w:val="26"/>
                <w:szCs w:val="26"/>
                <w:lang w:eastAsia="en-US"/>
              </w:rPr>
              <w:noBreakHyphen/>
              <w:t>18 лет, на 1000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Пешеходная</w:t>
            </w:r>
            <w:r>
              <w:rPr>
                <w:rFonts w:ascii="Liberation Serif" w:hAnsi="Liberation Serif" w:cs="Liberation Serif"/>
                <w:spacing w:val="1"/>
                <w:sz w:val="26"/>
                <w:szCs w:val="26"/>
                <w:lang w:eastAsia="en-US"/>
              </w:rPr>
              <w:t xml:space="preserve"> </w:t>
            </w:r>
            <w:r>
              <w:rPr>
                <w:rFonts w:ascii="Liberation Serif" w:hAnsi="Liberation Serif" w:cs="Liberation Serif"/>
                <w:spacing w:val="1"/>
                <w:sz w:val="26"/>
                <w:szCs w:val="26"/>
                <w:lang w:eastAsia="en-US"/>
              </w:rPr>
              <w:br/>
            </w:r>
            <w:r>
              <w:rPr>
                <w:rFonts w:ascii="Liberation Serif" w:hAnsi="Liberation Serif" w:cs="Liberation Serif"/>
                <w:spacing w:val="-7"/>
                <w:sz w:val="26"/>
                <w:szCs w:val="26"/>
                <w:lang w:eastAsia="en-US"/>
              </w:rPr>
              <w:t>доступность,</w:t>
            </w:r>
            <w:r>
              <w:rPr>
                <w:rFonts w:ascii="Liberation Serif" w:hAnsi="Liberation Serif" w:cs="Liberation Serif"/>
                <w:spacing w:val="-8"/>
                <w:sz w:val="26"/>
                <w:szCs w:val="26"/>
                <w:lang w:eastAsia="en-US"/>
              </w:rPr>
              <w:t xml:space="preserve"> </w:t>
            </w:r>
            <w:r>
              <w:rPr>
                <w:rFonts w:ascii="Liberation Serif" w:hAnsi="Liberation Serif" w:cs="Liberation Serif"/>
                <w:spacing w:val="-6"/>
                <w:sz w:val="26"/>
                <w:szCs w:val="26"/>
                <w:lang w:eastAsia="en-US"/>
              </w:rPr>
              <w:t>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750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750</w:t>
            </w:r>
          </w:p>
        </w:tc>
      </w:tr>
      <w:tr w:rsidR="007232EB">
        <w:trPr>
          <w:cantSplit/>
          <w:trHeight w:val="397"/>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w:t>
            </w:r>
            <w:r w:rsidR="00CB72DE">
              <w:rPr>
                <w:rFonts w:ascii="Liberation Serif" w:hAnsi="Liberation Serif" w:cs="Liberation Serif"/>
                <w:sz w:val="26"/>
                <w:szCs w:val="26"/>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Организация </w:t>
            </w:r>
            <w:r>
              <w:rPr>
                <w:rFonts w:ascii="Liberation Serif" w:hAnsi="Liberation Serif" w:cs="Liberation Serif"/>
                <w:sz w:val="26"/>
                <w:szCs w:val="26"/>
                <w:lang w:eastAsia="en-US"/>
              </w:rPr>
              <w:br/>
              <w:t>дополнительного образования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Кол-во мест для детей в возрасте 5</w:t>
            </w:r>
            <w:r>
              <w:rPr>
                <w:rFonts w:ascii="Liberation Serif" w:hAnsi="Liberation Serif" w:cs="Liberation Serif"/>
                <w:sz w:val="26"/>
                <w:szCs w:val="26"/>
                <w:lang w:eastAsia="en-US"/>
              </w:rPr>
              <w:noBreakHyphen/>
              <w:t>18 лет, на 1000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Пешеходная</w:t>
            </w:r>
            <w:r>
              <w:rPr>
                <w:rFonts w:ascii="Liberation Serif" w:hAnsi="Liberation Serif" w:cs="Liberation Serif"/>
                <w:spacing w:val="1"/>
                <w:sz w:val="26"/>
                <w:szCs w:val="26"/>
                <w:lang w:eastAsia="en-US"/>
              </w:rPr>
              <w:t xml:space="preserve"> </w:t>
            </w:r>
            <w:r>
              <w:rPr>
                <w:rFonts w:ascii="Liberation Serif" w:hAnsi="Liberation Serif" w:cs="Liberation Serif"/>
                <w:spacing w:val="1"/>
                <w:sz w:val="26"/>
                <w:szCs w:val="26"/>
                <w:lang w:eastAsia="en-US"/>
              </w:rPr>
              <w:br/>
            </w:r>
            <w:r>
              <w:rPr>
                <w:rFonts w:ascii="Liberation Serif" w:hAnsi="Liberation Serif" w:cs="Liberation Serif"/>
                <w:spacing w:val="-7"/>
                <w:sz w:val="26"/>
                <w:szCs w:val="26"/>
                <w:lang w:eastAsia="en-US"/>
              </w:rPr>
              <w:t>доступность,</w:t>
            </w:r>
            <w:r>
              <w:rPr>
                <w:rFonts w:ascii="Liberation Serif" w:hAnsi="Liberation Serif" w:cs="Liberation Serif"/>
                <w:spacing w:val="-8"/>
                <w:sz w:val="26"/>
                <w:szCs w:val="26"/>
                <w:lang w:eastAsia="en-US"/>
              </w:rPr>
              <w:t xml:space="preserve"> </w:t>
            </w:r>
            <w:r>
              <w:rPr>
                <w:rFonts w:ascii="Liberation Serif" w:hAnsi="Liberation Serif" w:cs="Liberation Serif"/>
                <w:spacing w:val="-6"/>
                <w:sz w:val="26"/>
                <w:szCs w:val="26"/>
                <w:lang w:eastAsia="en-US"/>
              </w:rPr>
              <w:t>м</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1500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w:t>
            </w:r>
          </w:p>
        </w:tc>
      </w:tr>
    </w:tbl>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t>Правила и область применения показателей:</w:t>
      </w:r>
    </w:p>
    <w:p w:rsidR="007232EB" w:rsidRDefault="008834A9">
      <w:pPr>
        <w:tabs>
          <w:tab w:val="left" w:pos="5387"/>
        </w:tabs>
        <w:ind w:right="0" w:firstLine="709"/>
        <w:textAlignment w:val="auto"/>
        <w:rPr>
          <w:rFonts w:ascii="Liberation Serif" w:hAnsi="Liberation Serif"/>
          <w:sz w:val="26"/>
          <w:szCs w:val="26"/>
        </w:rPr>
      </w:pPr>
      <w:r>
        <w:rPr>
          <w:rFonts w:ascii="Liberation Serif" w:hAnsi="Liberation Serif"/>
          <w:sz w:val="26"/>
          <w:szCs w:val="26"/>
        </w:rPr>
        <w:t>1. Значение базового показателя обеспеченности в зависимости от характера территории, к которой он применяется, умножается на совокупность поправочных коэффициентов:</w:t>
      </w:r>
    </w:p>
    <w:p w:rsidR="007232EB" w:rsidRDefault="008834A9">
      <w:pPr>
        <w:tabs>
          <w:tab w:val="left" w:pos="5387"/>
        </w:tabs>
        <w:ind w:right="0" w:firstLine="709"/>
        <w:textAlignment w:val="auto"/>
        <w:rPr>
          <w:rFonts w:ascii="Liberation Serif" w:hAnsi="Liberation Serif"/>
          <w:sz w:val="26"/>
          <w:szCs w:val="26"/>
        </w:rPr>
      </w:pPr>
      <w:r>
        <w:rPr>
          <w:rFonts w:ascii="Liberation Serif" w:hAnsi="Liberation Serif"/>
          <w:sz w:val="26"/>
          <w:szCs w:val="26"/>
        </w:rPr>
        <w:t>К демогр. мл. – коэффициент, учитывающий возрастной состав населения – долю населения младше трудоспособного возраста - 1,04.</w:t>
      </w:r>
    </w:p>
    <w:p w:rsidR="007232EB" w:rsidRDefault="008834A9">
      <w:pPr>
        <w:tabs>
          <w:tab w:val="left" w:pos="5387"/>
        </w:tabs>
        <w:ind w:right="0" w:firstLine="709"/>
        <w:textAlignment w:val="auto"/>
      </w:pPr>
      <w:r>
        <w:rPr>
          <w:rFonts w:ascii="Liberation Serif" w:hAnsi="Liberation Serif"/>
          <w:sz w:val="26"/>
          <w:szCs w:val="26"/>
        </w:rPr>
        <w:t>2. Для общеобразовательных организаций допускается организация доступности к объектам путем создания маршрутов движения школьных автобусов, оборудованных в установленном порядке. Предельный пешеходный подход учащихся к месту сбора на остановке принимается в соответствии с нормами доступности для общеобразовательных организаций.</w:t>
      </w:r>
    </w:p>
    <w:p w:rsidR="007232EB" w:rsidRDefault="007232EB">
      <w:pPr>
        <w:pageBreakBefore/>
        <w:tabs>
          <w:tab w:val="left" w:pos="5387"/>
        </w:tabs>
        <w:ind w:right="0" w:firstLine="709"/>
        <w:textAlignment w:val="auto"/>
        <w:rPr>
          <w:rFonts w:ascii="Liberation Serif" w:hAnsi="Liberation Serif"/>
          <w:sz w:val="26"/>
          <w:szCs w:val="26"/>
        </w:rPr>
      </w:pPr>
    </w:p>
    <w:p w:rsidR="007232EB" w:rsidRDefault="008834A9">
      <w:pPr>
        <w:tabs>
          <w:tab w:val="left" w:pos="5387"/>
        </w:tabs>
        <w:ind w:right="0" w:firstLine="709"/>
        <w:rPr>
          <w:rFonts w:ascii="Liberation Serif" w:hAnsi="Liberation Serif"/>
          <w:b/>
          <w:sz w:val="26"/>
          <w:szCs w:val="26"/>
        </w:rPr>
      </w:pPr>
      <w:bookmarkStart w:id="11" w:name="_TOC_250007"/>
      <w:bookmarkStart w:id="12" w:name="_Toc150708813"/>
      <w:r>
        <w:rPr>
          <w:rFonts w:ascii="Liberation Serif" w:hAnsi="Liberation Serif"/>
          <w:b/>
          <w:sz w:val="26"/>
          <w:szCs w:val="26"/>
        </w:rPr>
        <w:t xml:space="preserve">1.3. В области физической культуры и массового </w:t>
      </w:r>
      <w:bookmarkEnd w:id="11"/>
      <w:r>
        <w:rPr>
          <w:rFonts w:ascii="Liberation Serif" w:hAnsi="Liberation Serif"/>
          <w:b/>
          <w:sz w:val="26"/>
          <w:szCs w:val="26"/>
        </w:rPr>
        <w:t>спорта</w:t>
      </w:r>
      <w:bookmarkEnd w:id="12"/>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6. Предельные значения расчётных показателей в области физической культуры и массового спорта:</w:t>
      </w:r>
    </w:p>
    <w:tbl>
      <w:tblPr>
        <w:tblW w:w="14568" w:type="dxa"/>
        <w:tblLayout w:type="fixed"/>
        <w:tblCellMar>
          <w:left w:w="10" w:type="dxa"/>
          <w:right w:w="10" w:type="dxa"/>
        </w:tblCellMar>
        <w:tblLook w:val="0000" w:firstRow="0" w:lastRow="0" w:firstColumn="0" w:lastColumn="0" w:noHBand="0" w:noVBand="0"/>
      </w:tblPr>
      <w:tblGrid>
        <w:gridCol w:w="624"/>
        <w:gridCol w:w="2324"/>
        <w:gridCol w:w="2324"/>
        <w:gridCol w:w="2324"/>
        <w:gridCol w:w="2324"/>
        <w:gridCol w:w="2324"/>
        <w:gridCol w:w="2324"/>
      </w:tblGrid>
      <w:tr w:rsidR="007232EB">
        <w:trPr>
          <w:cantSplit/>
          <w:trHeight w:val="397"/>
          <w:tblHeader/>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п/п</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4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Минимально допустимый </w:t>
            </w:r>
            <w:r>
              <w:rPr>
                <w:rFonts w:ascii="Liberation Serif" w:hAnsi="Liberation Serif" w:cs="Liberation Serif"/>
                <w:sz w:val="26"/>
                <w:szCs w:val="26"/>
                <w:lang w:eastAsia="en-US"/>
              </w:rPr>
              <w:br/>
              <w:t>уровень обеспеченности</w:t>
            </w:r>
          </w:p>
        </w:tc>
        <w:tc>
          <w:tcPr>
            <w:tcW w:w="69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Максимально допустимый уровень территориальной доступности</w:t>
            </w:r>
          </w:p>
        </w:tc>
      </w:tr>
      <w:tr w:rsidR="007232EB">
        <w:trPr>
          <w:cantSplit/>
          <w:trHeight w:val="397"/>
          <w:tblHead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4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397"/>
          <w:tblHead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 городе</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В сельской </w:t>
            </w:r>
            <w:r>
              <w:rPr>
                <w:rFonts w:ascii="Liberation Serif" w:hAnsi="Liberation Serif" w:cs="Liberation Serif"/>
                <w:sz w:val="26"/>
                <w:szCs w:val="26"/>
                <w:lang w:eastAsia="en-US"/>
              </w:rPr>
              <w:br/>
              <w:t>местности</w:t>
            </w:r>
          </w:p>
        </w:tc>
      </w:tr>
      <w:tr w:rsidR="007232EB">
        <w:trPr>
          <w:cantSplit/>
          <w:trHeight w:val="39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Площадки для занятий физической культурой и массовым спортом</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м² на 1 чел.</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0,5</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Пешеходная доступность, м</w:t>
            </w:r>
          </w:p>
        </w:tc>
        <w:tc>
          <w:tcPr>
            <w:tcW w:w="4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1500</w:t>
            </w:r>
          </w:p>
        </w:tc>
      </w:tr>
    </w:tbl>
    <w:p w:rsidR="007232EB" w:rsidRDefault="007232EB">
      <w:pPr>
        <w:tabs>
          <w:tab w:val="left" w:pos="5387"/>
        </w:tabs>
        <w:ind w:right="0" w:firstLine="709"/>
        <w:rPr>
          <w:rFonts w:ascii="Liberation Serif" w:hAnsi="Liberation Serif"/>
          <w:b/>
          <w:sz w:val="26"/>
          <w:szCs w:val="26"/>
        </w:rPr>
      </w:pPr>
      <w:bookmarkStart w:id="13" w:name="_TOC_250006"/>
      <w:bookmarkStart w:id="14" w:name="_Toc150708814"/>
    </w:p>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t xml:space="preserve">1.4. В области инженерной инфраструктуры (электро-, тепло-, газо- и водоснабжения, </w:t>
      </w:r>
      <w:bookmarkEnd w:id="13"/>
      <w:r>
        <w:rPr>
          <w:rFonts w:ascii="Liberation Serif" w:hAnsi="Liberation Serif"/>
          <w:b/>
          <w:sz w:val="26"/>
          <w:szCs w:val="26"/>
        </w:rPr>
        <w:t>водоотведения)</w:t>
      </w:r>
      <w:bookmarkEnd w:id="14"/>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7. Предельные значения расчетных показателей в области инженерной инфраструктуры (электро-, тепло-, газо- и водоснабжения, водоотведения):</w:t>
      </w:r>
    </w:p>
    <w:tbl>
      <w:tblPr>
        <w:tblW w:w="14570" w:type="dxa"/>
        <w:jc w:val="center"/>
        <w:tblLayout w:type="fixed"/>
        <w:tblCellMar>
          <w:left w:w="10" w:type="dxa"/>
          <w:right w:w="10" w:type="dxa"/>
        </w:tblCellMar>
        <w:tblLook w:val="0000" w:firstRow="0" w:lastRow="0" w:firstColumn="0" w:lastColumn="0" w:noHBand="0" w:noVBand="0"/>
      </w:tblPr>
      <w:tblGrid>
        <w:gridCol w:w="680"/>
        <w:gridCol w:w="2778"/>
        <w:gridCol w:w="2778"/>
        <w:gridCol w:w="2778"/>
        <w:gridCol w:w="2778"/>
        <w:gridCol w:w="2778"/>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B72D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ресурса</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48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Газоснабжение</w:t>
            </w:r>
          </w:p>
        </w:tc>
        <w:tc>
          <w:tcPr>
            <w:tcW w:w="55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Значения расчетных показателей минимально допустимого уровня обеспеченности населения городского округа объектами электро-, тепло-, газо- и водоснабжения, водоотведения и максимально допустимого уровня территориальной доступности таких объектов для населения городского округа принимаются равными значениям расчетных показателей, установленным федеральными нормативными правовыми актами</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r>
      <w:tr w:rsidR="007232EB">
        <w:trPr>
          <w:cantSplit/>
          <w:trHeight w:val="489"/>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2</w:t>
            </w:r>
            <w:r w:rsidR="00CB72DE">
              <w:rPr>
                <w:rFonts w:ascii="Liberation Serif" w:hAnsi="Liberation Serif" w:cs="Liberation Serif"/>
                <w:sz w:val="26"/>
                <w:szCs w:val="26"/>
                <w:lang w:eastAsia="en-US"/>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Электроснабжение</w:t>
            </w:r>
          </w:p>
        </w:tc>
        <w:tc>
          <w:tcPr>
            <w:tcW w:w="55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r>
      <w:tr w:rsidR="007232EB">
        <w:trPr>
          <w:cantSplit/>
          <w:trHeight w:val="489"/>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w:t>
            </w:r>
            <w:r w:rsidR="00CB72DE">
              <w:rPr>
                <w:rFonts w:ascii="Liberation Serif" w:hAnsi="Liberation Serif" w:cs="Liberation Serif"/>
                <w:sz w:val="26"/>
                <w:szCs w:val="26"/>
                <w:lang w:eastAsia="en-US"/>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Теплоснабжение</w:t>
            </w:r>
          </w:p>
        </w:tc>
        <w:tc>
          <w:tcPr>
            <w:tcW w:w="55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r>
      <w:tr w:rsidR="007232EB">
        <w:trPr>
          <w:cantSplit/>
          <w:trHeight w:val="489"/>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4</w:t>
            </w:r>
            <w:r w:rsidR="00CB72DE">
              <w:rPr>
                <w:rFonts w:ascii="Liberation Serif" w:hAnsi="Liberation Serif" w:cs="Liberation Serif"/>
                <w:sz w:val="26"/>
                <w:szCs w:val="26"/>
                <w:lang w:eastAsia="en-US"/>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Водоснабжение</w:t>
            </w:r>
          </w:p>
        </w:tc>
        <w:tc>
          <w:tcPr>
            <w:tcW w:w="55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r>
      <w:tr w:rsidR="007232EB">
        <w:trPr>
          <w:cantSplit/>
          <w:trHeight w:val="489"/>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w:t>
            </w:r>
            <w:r w:rsidR="00CB72DE">
              <w:rPr>
                <w:rFonts w:ascii="Liberation Serif" w:hAnsi="Liberation Serif" w:cs="Liberation Serif"/>
                <w:sz w:val="26"/>
                <w:szCs w:val="26"/>
                <w:lang w:eastAsia="en-US"/>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Водоотведение</w:t>
            </w:r>
          </w:p>
        </w:tc>
        <w:tc>
          <w:tcPr>
            <w:tcW w:w="55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r>
    </w:tbl>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lastRenderedPageBreak/>
        <w:t>Правила и область применения показателей:</w:t>
      </w:r>
    </w:p>
    <w:p w:rsidR="007232EB" w:rsidRDefault="008834A9">
      <w:pPr>
        <w:tabs>
          <w:tab w:val="left" w:pos="5387"/>
        </w:tabs>
        <w:ind w:right="0" w:firstLine="709"/>
        <w:textAlignment w:val="auto"/>
        <w:rPr>
          <w:rFonts w:ascii="Liberation Serif" w:hAnsi="Liberation Serif"/>
          <w:sz w:val="26"/>
          <w:szCs w:val="26"/>
        </w:rPr>
      </w:pPr>
      <w:r>
        <w:rPr>
          <w:rFonts w:ascii="Liberation Serif" w:hAnsi="Liberation Serif"/>
          <w:sz w:val="26"/>
          <w:szCs w:val="26"/>
        </w:rPr>
        <w:t xml:space="preserve">1. Итоговые объемы ресурсов согласовываются с ОМСУ и </w:t>
      </w:r>
      <w:proofErr w:type="spellStart"/>
      <w:r>
        <w:rPr>
          <w:rFonts w:ascii="Liberation Serif" w:hAnsi="Liberation Serif"/>
          <w:sz w:val="26"/>
          <w:szCs w:val="26"/>
        </w:rPr>
        <w:t>ресурсоснабжающими</w:t>
      </w:r>
      <w:proofErr w:type="spellEnd"/>
      <w:r>
        <w:rPr>
          <w:rFonts w:ascii="Liberation Serif" w:hAnsi="Liberation Serif"/>
          <w:sz w:val="26"/>
          <w:szCs w:val="26"/>
        </w:rPr>
        <w:t xml:space="preserve"> организациями, в целях корректировки потребности с учетом индивидуальных особенностей территории.</w:t>
      </w:r>
    </w:p>
    <w:p w:rsidR="007232EB" w:rsidRDefault="007232EB">
      <w:pPr>
        <w:suppressAutoHyphens w:val="0"/>
        <w:ind w:right="0"/>
        <w:jc w:val="left"/>
        <w:rPr>
          <w:rFonts w:ascii="Liberation Serif" w:hAnsi="Liberation Serif"/>
          <w:b/>
          <w:sz w:val="26"/>
          <w:szCs w:val="26"/>
        </w:rPr>
      </w:pPr>
      <w:bookmarkStart w:id="15" w:name="_TOC_250005"/>
      <w:bookmarkStart w:id="16" w:name="_Toc150708815"/>
    </w:p>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t xml:space="preserve">1.5. В области благоустройства </w:t>
      </w:r>
      <w:bookmarkEnd w:id="15"/>
      <w:r>
        <w:rPr>
          <w:rFonts w:ascii="Liberation Serif" w:hAnsi="Liberation Serif"/>
          <w:b/>
          <w:sz w:val="26"/>
          <w:szCs w:val="26"/>
        </w:rPr>
        <w:t>территории</w:t>
      </w:r>
      <w:bookmarkEnd w:id="16"/>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8. Предельные значения расчётных показателей в области озеленения территории:</w:t>
      </w:r>
    </w:p>
    <w:tbl>
      <w:tblPr>
        <w:tblW w:w="14568" w:type="dxa"/>
        <w:tblLayout w:type="fixed"/>
        <w:tblCellMar>
          <w:left w:w="10" w:type="dxa"/>
          <w:right w:w="10" w:type="dxa"/>
        </w:tblCellMar>
        <w:tblLook w:val="0000" w:firstRow="0" w:lastRow="0" w:firstColumn="0" w:lastColumn="0" w:noHBand="0" w:noVBand="0"/>
      </w:tblPr>
      <w:tblGrid>
        <w:gridCol w:w="624"/>
        <w:gridCol w:w="2324"/>
        <w:gridCol w:w="2324"/>
        <w:gridCol w:w="2324"/>
        <w:gridCol w:w="2324"/>
        <w:gridCol w:w="2324"/>
        <w:gridCol w:w="2324"/>
      </w:tblGrid>
      <w:tr w:rsidR="007232EB">
        <w:trPr>
          <w:cantSplit/>
          <w:trHeight w:val="397"/>
          <w:tblHeader/>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п/п</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69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4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r>
      <w:tr w:rsidR="007232EB">
        <w:trPr>
          <w:cantSplit/>
          <w:trHeight w:val="397"/>
          <w:tblHead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4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397"/>
          <w:tblHead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 городе</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Сельские населенные пункты</w:t>
            </w: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961"/>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Озелененные территории общего пользования</w:t>
            </w:r>
            <w:r>
              <w:rPr>
                <w:rFonts w:ascii="Liberation Serif" w:hAnsi="Liberation Serif" w:cs="Liberation Serif"/>
                <w:sz w:val="26"/>
                <w:szCs w:val="26"/>
                <w:vertAlign w:val="superscript"/>
                <w:lang w:eastAsia="en-US"/>
              </w:rPr>
              <w:t>1</w:t>
            </w:r>
            <w:r>
              <w:rPr>
                <w:rFonts w:ascii="Liberation Serif" w:hAnsi="Liberation Serif" w:cs="Liberation Serif"/>
                <w:sz w:val="26"/>
                <w:szCs w:val="26"/>
                <w:lang w:eastAsia="en-US"/>
              </w:rPr>
              <w:t xml:space="preserve"> (в </w:t>
            </w:r>
            <w:proofErr w:type="spellStart"/>
            <w:r>
              <w:rPr>
                <w:rFonts w:ascii="Liberation Serif" w:hAnsi="Liberation Serif" w:cs="Liberation Serif"/>
                <w:sz w:val="26"/>
                <w:szCs w:val="26"/>
                <w:lang w:eastAsia="en-US"/>
              </w:rPr>
              <w:t>т.ч</w:t>
            </w:r>
            <w:proofErr w:type="spellEnd"/>
            <w:r>
              <w:rPr>
                <w:rFonts w:ascii="Liberation Serif" w:hAnsi="Liberation Serif" w:cs="Liberation Serif"/>
                <w:sz w:val="26"/>
                <w:szCs w:val="26"/>
                <w:lang w:eastAsia="en-US"/>
              </w:rPr>
              <w:t>. общегородские и в жилых районах, кроме придомовых озелененных территорий)</w:t>
            </w:r>
            <w:r>
              <w:rPr>
                <w:rFonts w:ascii="Liberation Serif" w:hAnsi="Liberation Serif" w:cs="Liberation Serif"/>
                <w:sz w:val="26"/>
                <w:szCs w:val="26"/>
                <w:vertAlign w:val="superscript"/>
                <w:lang w:eastAsia="en-US"/>
              </w:rPr>
              <w:t>2</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м²</w:t>
            </w:r>
            <w:r>
              <w:rPr>
                <w:rFonts w:ascii="Liberation Serif" w:hAnsi="Liberation Serif" w:cs="Liberation Serif"/>
                <w:spacing w:val="1"/>
                <w:sz w:val="26"/>
                <w:szCs w:val="26"/>
                <w:lang w:eastAsia="en-US"/>
              </w:rPr>
              <w:t xml:space="preserve"> </w:t>
            </w:r>
            <w:r>
              <w:rPr>
                <w:rFonts w:ascii="Liberation Serif" w:hAnsi="Liberation Serif" w:cs="Liberation Serif"/>
                <w:sz w:val="26"/>
                <w:szCs w:val="26"/>
                <w:lang w:eastAsia="en-US"/>
              </w:rPr>
              <w:t>на</w:t>
            </w:r>
            <w:r>
              <w:rPr>
                <w:rFonts w:ascii="Liberation Serif" w:hAnsi="Liberation Serif" w:cs="Liberation Serif"/>
                <w:spacing w:val="-9"/>
                <w:sz w:val="26"/>
                <w:szCs w:val="26"/>
                <w:lang w:eastAsia="en-US"/>
              </w:rPr>
              <w:t xml:space="preserve"> </w:t>
            </w:r>
            <w:r>
              <w:rPr>
                <w:rFonts w:ascii="Liberation Serif" w:hAnsi="Liberation Serif" w:cs="Liberation Serif"/>
                <w:sz w:val="26"/>
                <w:szCs w:val="26"/>
                <w:lang w:eastAsia="en-US"/>
              </w:rPr>
              <w:t>1</w:t>
            </w:r>
            <w:r>
              <w:rPr>
                <w:rFonts w:ascii="Liberation Serif" w:hAnsi="Liberation Serif" w:cs="Liberation Serif"/>
                <w:spacing w:val="-8"/>
                <w:sz w:val="26"/>
                <w:szCs w:val="26"/>
                <w:lang w:eastAsia="en-US"/>
              </w:rPr>
              <w:t xml:space="preserve"> </w:t>
            </w:r>
            <w:r>
              <w:rPr>
                <w:rFonts w:ascii="Liberation Serif" w:hAnsi="Liberation Serif" w:cs="Liberation Serif"/>
                <w:sz w:val="26"/>
                <w:szCs w:val="26"/>
                <w:lang w:eastAsia="en-US"/>
              </w:rPr>
              <w:t>чел.</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12</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Транспортная</w:t>
            </w:r>
            <w:r>
              <w:rPr>
                <w:rFonts w:ascii="Liberation Serif" w:hAnsi="Liberation Serif" w:cs="Liberation Serif"/>
                <w:spacing w:val="1"/>
                <w:sz w:val="26"/>
                <w:szCs w:val="26"/>
                <w:lang w:eastAsia="en-US"/>
              </w:rPr>
              <w:t xml:space="preserve"> </w:t>
            </w:r>
            <w:r>
              <w:rPr>
                <w:rFonts w:ascii="Liberation Serif" w:hAnsi="Liberation Serif" w:cs="Liberation Serif"/>
                <w:spacing w:val="1"/>
                <w:sz w:val="26"/>
                <w:szCs w:val="26"/>
                <w:lang w:eastAsia="en-US"/>
              </w:rPr>
              <w:br/>
            </w:r>
            <w:r>
              <w:rPr>
                <w:rFonts w:ascii="Liberation Serif" w:hAnsi="Liberation Serif" w:cs="Liberation Serif"/>
                <w:spacing w:val="-5"/>
                <w:sz w:val="26"/>
                <w:szCs w:val="26"/>
                <w:lang w:eastAsia="en-US"/>
              </w:rPr>
              <w:t>доступность,</w:t>
            </w:r>
            <w:r>
              <w:rPr>
                <w:rFonts w:ascii="Liberation Serif" w:hAnsi="Liberation Serif" w:cs="Liberation Serif"/>
                <w:spacing w:val="-7"/>
                <w:sz w:val="26"/>
                <w:szCs w:val="26"/>
                <w:lang w:eastAsia="en-US"/>
              </w:rPr>
              <w:t xml:space="preserve"> </w:t>
            </w:r>
            <w:r>
              <w:rPr>
                <w:rFonts w:ascii="Liberation Serif" w:hAnsi="Liberation Serif" w:cs="Liberation Serif"/>
                <w:spacing w:val="-4"/>
                <w:sz w:val="26"/>
                <w:szCs w:val="26"/>
                <w:lang w:eastAsia="en-US"/>
              </w:rPr>
              <w:t>мин.</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pacing w:val="-6"/>
                <w:sz w:val="26"/>
                <w:szCs w:val="26"/>
                <w:lang w:eastAsia="en-US"/>
              </w:rPr>
            </w:pPr>
            <w:r>
              <w:rPr>
                <w:rFonts w:ascii="Liberation Serif" w:hAnsi="Liberation Serif" w:cs="Liberation Serif"/>
                <w:spacing w:val="-6"/>
                <w:sz w:val="26"/>
                <w:szCs w:val="26"/>
                <w:lang w:eastAsia="en-US"/>
              </w:rPr>
              <w:t>Для общегородских на транспорте -</w:t>
            </w:r>
          </w:p>
          <w:p w:rsidR="007232EB" w:rsidRDefault="008834A9">
            <w:pPr>
              <w:pStyle w:val="af5"/>
              <w:spacing w:line="240" w:lineRule="auto"/>
            </w:pPr>
            <w:r>
              <w:rPr>
                <w:rFonts w:ascii="Liberation Serif" w:hAnsi="Liberation Serif" w:cs="Liberation Serif"/>
                <w:spacing w:val="-6"/>
                <w:sz w:val="26"/>
                <w:szCs w:val="26"/>
                <w:lang w:eastAsia="en-US"/>
              </w:rPr>
              <w:t xml:space="preserve">20 </w:t>
            </w:r>
          </w:p>
        </w:tc>
      </w:tr>
      <w:tr w:rsidR="007232EB">
        <w:trPr>
          <w:cantSplit/>
          <w:trHeight w:val="961"/>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Пешеходная</w:t>
            </w:r>
            <w:r>
              <w:rPr>
                <w:rFonts w:ascii="Liberation Serif" w:hAnsi="Liberation Serif" w:cs="Liberation Serif"/>
                <w:spacing w:val="1"/>
                <w:sz w:val="26"/>
                <w:szCs w:val="26"/>
                <w:lang w:eastAsia="en-US"/>
              </w:rPr>
              <w:t xml:space="preserve"> </w:t>
            </w:r>
            <w:r>
              <w:rPr>
                <w:rFonts w:ascii="Liberation Serif" w:hAnsi="Liberation Serif" w:cs="Liberation Serif"/>
                <w:spacing w:val="1"/>
                <w:sz w:val="26"/>
                <w:szCs w:val="26"/>
                <w:lang w:eastAsia="en-US"/>
              </w:rPr>
              <w:br/>
            </w:r>
            <w:r>
              <w:rPr>
                <w:rFonts w:ascii="Liberation Serif" w:hAnsi="Liberation Serif" w:cs="Liberation Serif"/>
                <w:spacing w:val="-5"/>
                <w:sz w:val="26"/>
                <w:szCs w:val="26"/>
                <w:lang w:eastAsia="en-US"/>
              </w:rPr>
              <w:t>доступность,</w:t>
            </w:r>
            <w:r>
              <w:rPr>
                <w:rFonts w:ascii="Liberation Serif" w:hAnsi="Liberation Serif" w:cs="Liberation Serif"/>
                <w:spacing w:val="-6"/>
                <w:sz w:val="26"/>
                <w:szCs w:val="26"/>
                <w:lang w:eastAsia="en-US"/>
              </w:rPr>
              <w:t xml:space="preserve"> </w:t>
            </w:r>
            <w:r>
              <w:rPr>
                <w:rFonts w:ascii="Liberation Serif" w:hAnsi="Liberation Serif" w:cs="Liberation Serif"/>
                <w:spacing w:val="-4"/>
                <w:sz w:val="26"/>
                <w:szCs w:val="26"/>
                <w:lang w:eastAsia="en-US"/>
              </w:rPr>
              <w:t>мин.</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pacing w:val="-6"/>
                <w:sz w:val="26"/>
                <w:szCs w:val="26"/>
                <w:lang w:eastAsia="en-US"/>
              </w:rPr>
            </w:pPr>
            <w:r>
              <w:rPr>
                <w:rFonts w:ascii="Liberation Serif" w:hAnsi="Liberation Serif" w:cs="Liberation Serif"/>
                <w:spacing w:val="-6"/>
                <w:sz w:val="26"/>
                <w:szCs w:val="26"/>
                <w:lang w:eastAsia="en-US"/>
              </w:rPr>
              <w:t xml:space="preserve">Для жилых районов пешком - </w:t>
            </w:r>
          </w:p>
          <w:p w:rsidR="007232EB" w:rsidRDefault="008834A9">
            <w:pPr>
              <w:pStyle w:val="af5"/>
              <w:spacing w:line="240" w:lineRule="auto"/>
            </w:pPr>
            <w:r>
              <w:rPr>
                <w:rFonts w:ascii="Liberation Serif" w:hAnsi="Liberation Serif" w:cs="Liberation Serif"/>
                <w:spacing w:val="-6"/>
                <w:sz w:val="26"/>
                <w:szCs w:val="26"/>
                <w:lang w:eastAsia="en-US"/>
              </w:rPr>
              <w:t xml:space="preserve">20 </w:t>
            </w:r>
          </w:p>
        </w:tc>
      </w:tr>
    </w:tbl>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t>Правила и область применения показателя:</w:t>
      </w:r>
    </w:p>
    <w:p w:rsidR="007232EB" w:rsidRDefault="008834A9">
      <w:pPr>
        <w:tabs>
          <w:tab w:val="left" w:pos="5387"/>
        </w:tabs>
        <w:ind w:right="0" w:firstLine="709"/>
        <w:textAlignment w:val="auto"/>
      </w:pPr>
      <w:r>
        <w:rPr>
          <w:rFonts w:ascii="Liberation Serif" w:hAnsi="Liberation Serif"/>
          <w:sz w:val="26"/>
          <w:szCs w:val="26"/>
        </w:rPr>
        <w:t>1. К озелененным территориям общего пользования относятся: лесные парки, парки (городские, районные, тематический), скверы, бульвары, сады, набережные.</w:t>
      </w:r>
    </w:p>
    <w:p w:rsidR="007232EB" w:rsidRDefault="008834A9">
      <w:pPr>
        <w:tabs>
          <w:tab w:val="left" w:pos="5387"/>
        </w:tabs>
        <w:ind w:right="0" w:firstLine="709"/>
        <w:textAlignment w:val="auto"/>
      </w:pPr>
      <w:r>
        <w:rPr>
          <w:rFonts w:ascii="Liberation Serif" w:hAnsi="Liberation Serif"/>
          <w:sz w:val="26"/>
          <w:szCs w:val="26"/>
        </w:rPr>
        <w:t>2. Соотношение «общегородского озеленения» и «озеленения жилых районов» устанавливается по согласованию с ОМСУ, при этом доля «озеленения жилых районов» не может быть меньше 20%.</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3. Классификация городских и сельских поселений в зависимости от проектной численности населения на расчетный срок принимается согласно правилам в области применения основной части МНГП ГО Заречный.</w:t>
      </w:r>
    </w:p>
    <w:p w:rsidR="007232EB" w:rsidRDefault="007232EB">
      <w:pPr>
        <w:pageBreakBefore/>
        <w:tabs>
          <w:tab w:val="left" w:pos="5387"/>
        </w:tabs>
        <w:ind w:right="0" w:firstLine="709"/>
        <w:rPr>
          <w:rFonts w:ascii="Liberation Serif" w:hAnsi="Liberation Serif"/>
          <w:sz w:val="26"/>
          <w:szCs w:val="26"/>
        </w:rPr>
      </w:pP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9. Предельные значения расчётных показателей в области благоустройства жилых территорий:</w:t>
      </w:r>
    </w:p>
    <w:tbl>
      <w:tblPr>
        <w:tblW w:w="14570" w:type="dxa"/>
        <w:jc w:val="center"/>
        <w:tblLayout w:type="fixed"/>
        <w:tblCellMar>
          <w:left w:w="10" w:type="dxa"/>
          <w:right w:w="10" w:type="dxa"/>
        </w:tblCellMar>
        <w:tblLook w:val="0000" w:firstRow="0" w:lastRow="0" w:firstColumn="0" w:lastColumn="0" w:noHBand="0" w:noVBand="0"/>
      </w:tblPr>
      <w:tblGrid>
        <w:gridCol w:w="680"/>
        <w:gridCol w:w="2778"/>
        <w:gridCol w:w="2778"/>
        <w:gridCol w:w="2778"/>
        <w:gridCol w:w="2778"/>
        <w:gridCol w:w="2778"/>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B72D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объекта</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p w:rsidR="00CB72DE" w:rsidRDefault="00CB72DE">
            <w:pPr>
              <w:pStyle w:val="af5"/>
              <w:spacing w:line="240" w:lineRule="auto"/>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Площадки для игр детей</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м² на 1 чел.</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0,4</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2</w:t>
            </w:r>
            <w:r w:rsidR="00CB72DE">
              <w:rPr>
                <w:rFonts w:ascii="Liberation Serif" w:hAnsi="Liberation Serif" w:cs="Liberation Serif"/>
                <w:sz w:val="26"/>
                <w:szCs w:val="26"/>
                <w:lang w:eastAsia="en-US"/>
              </w:rPr>
              <w:t>.</w:t>
            </w:r>
          </w:p>
          <w:p w:rsidR="00CB72DE" w:rsidRDefault="00CB72DE">
            <w:pPr>
              <w:pStyle w:val="af5"/>
              <w:spacing w:line="240" w:lineRule="auto"/>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Площадки отдыха взрослого населения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м² на 1 чел.</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0,1</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r>
    </w:tbl>
    <w:p w:rsidR="007232EB" w:rsidRDefault="007232EB">
      <w:pPr>
        <w:tabs>
          <w:tab w:val="left" w:pos="5387"/>
        </w:tabs>
        <w:ind w:right="0" w:firstLine="709"/>
        <w:rPr>
          <w:rFonts w:ascii="Liberation Serif" w:hAnsi="Liberation Serif"/>
          <w:b/>
          <w:sz w:val="26"/>
          <w:szCs w:val="26"/>
        </w:rPr>
      </w:pPr>
      <w:bookmarkStart w:id="17" w:name="_TOC_250004"/>
      <w:bookmarkStart w:id="18" w:name="_Toc150708816"/>
    </w:p>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t xml:space="preserve">1.6 </w:t>
      </w:r>
      <w:proofErr w:type="gramStart"/>
      <w:r>
        <w:rPr>
          <w:rFonts w:ascii="Liberation Serif" w:hAnsi="Liberation Serif"/>
          <w:b/>
          <w:sz w:val="26"/>
          <w:szCs w:val="26"/>
        </w:rPr>
        <w:t>В</w:t>
      </w:r>
      <w:proofErr w:type="gramEnd"/>
      <w:r>
        <w:rPr>
          <w:rFonts w:ascii="Liberation Serif" w:hAnsi="Liberation Serif"/>
          <w:b/>
          <w:sz w:val="26"/>
          <w:szCs w:val="26"/>
        </w:rPr>
        <w:t xml:space="preserve"> области отдыха и обустройства мест массового отдыха </w:t>
      </w:r>
      <w:bookmarkEnd w:id="17"/>
      <w:r>
        <w:rPr>
          <w:rFonts w:ascii="Liberation Serif" w:hAnsi="Liberation Serif"/>
          <w:b/>
          <w:sz w:val="26"/>
          <w:szCs w:val="26"/>
        </w:rPr>
        <w:t>населения</w:t>
      </w:r>
      <w:bookmarkEnd w:id="18"/>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10. Предельные значения расчётных показателей в области отдыха и обустройства мест массового отдыха населения:</w:t>
      </w:r>
    </w:p>
    <w:tbl>
      <w:tblPr>
        <w:tblW w:w="14570" w:type="dxa"/>
        <w:jc w:val="center"/>
        <w:tblLayout w:type="fixed"/>
        <w:tblCellMar>
          <w:left w:w="10" w:type="dxa"/>
          <w:right w:w="10" w:type="dxa"/>
        </w:tblCellMar>
        <w:tblLook w:val="0000" w:firstRow="0" w:lastRow="0" w:firstColumn="0" w:lastColumn="0" w:noHBand="0" w:noVBand="0"/>
      </w:tblPr>
      <w:tblGrid>
        <w:gridCol w:w="680"/>
        <w:gridCol w:w="2778"/>
        <w:gridCol w:w="2778"/>
        <w:gridCol w:w="2778"/>
        <w:gridCol w:w="2778"/>
        <w:gridCol w:w="2778"/>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B72D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объекта</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B72DE" w:rsidRDefault="008834A9" w:rsidP="00CB72DE">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Общественная уборная в местах массового пребывания людей</w:t>
            </w:r>
          </w:p>
        </w:tc>
        <w:tc>
          <w:tcPr>
            <w:tcW w:w="111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Нормы обеспеченности и доступности к объектам устанавливать: в правилах благоустройства территории муниципальных образований или иных стандартах и правилах, утверждаемых органом местного самоуправления</w:t>
            </w:r>
          </w:p>
        </w:tc>
      </w:tr>
    </w:tbl>
    <w:p w:rsidR="007232EB" w:rsidRDefault="007232EB">
      <w:pPr>
        <w:tabs>
          <w:tab w:val="left" w:pos="5387"/>
        </w:tabs>
        <w:ind w:right="0" w:firstLine="709"/>
        <w:rPr>
          <w:rFonts w:ascii="Liberation Serif" w:hAnsi="Liberation Serif"/>
          <w:b/>
          <w:sz w:val="26"/>
          <w:szCs w:val="26"/>
        </w:rPr>
      </w:pPr>
      <w:bookmarkStart w:id="19" w:name="_TOC_250003"/>
      <w:bookmarkStart w:id="20" w:name="_Toc150708817"/>
    </w:p>
    <w:p w:rsidR="007232EB" w:rsidRDefault="008834A9">
      <w:pPr>
        <w:pageBreakBefore/>
        <w:tabs>
          <w:tab w:val="left" w:pos="5387"/>
        </w:tabs>
        <w:ind w:right="0" w:firstLine="709"/>
        <w:rPr>
          <w:rFonts w:ascii="Liberation Serif" w:hAnsi="Liberation Serif"/>
          <w:b/>
          <w:sz w:val="26"/>
          <w:szCs w:val="26"/>
        </w:rPr>
      </w:pPr>
      <w:r>
        <w:rPr>
          <w:rFonts w:ascii="Liberation Serif" w:hAnsi="Liberation Serif"/>
          <w:b/>
          <w:sz w:val="26"/>
          <w:szCs w:val="26"/>
        </w:rPr>
        <w:lastRenderedPageBreak/>
        <w:t xml:space="preserve">1.7. В области культуры и </w:t>
      </w:r>
      <w:bookmarkEnd w:id="19"/>
      <w:r>
        <w:rPr>
          <w:rFonts w:ascii="Liberation Serif" w:hAnsi="Liberation Serif"/>
          <w:b/>
          <w:sz w:val="26"/>
          <w:szCs w:val="26"/>
        </w:rPr>
        <w:t>искусства</w:t>
      </w:r>
      <w:bookmarkEnd w:id="20"/>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11. Предельные значения расчётных показателей в области культуры и искусства:</w:t>
      </w:r>
    </w:p>
    <w:tbl>
      <w:tblPr>
        <w:tblW w:w="14568" w:type="dxa"/>
        <w:tblLayout w:type="fixed"/>
        <w:tblCellMar>
          <w:left w:w="10" w:type="dxa"/>
          <w:right w:w="10" w:type="dxa"/>
        </w:tblCellMar>
        <w:tblLook w:val="0000" w:firstRow="0" w:lastRow="0" w:firstColumn="0" w:lastColumn="0" w:noHBand="0" w:noVBand="0"/>
      </w:tblPr>
      <w:tblGrid>
        <w:gridCol w:w="680"/>
        <w:gridCol w:w="1984"/>
        <w:gridCol w:w="1984"/>
        <w:gridCol w:w="1984"/>
        <w:gridCol w:w="1984"/>
        <w:gridCol w:w="1984"/>
        <w:gridCol w:w="1984"/>
        <w:gridCol w:w="1984"/>
      </w:tblGrid>
      <w:tr w:rsidR="007232EB" w:rsidRPr="00CB72DE">
        <w:trPr>
          <w:cantSplit/>
          <w:trHeight w:val="397"/>
          <w:tblHead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B72DE"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 </w:t>
            </w:r>
          </w:p>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п/п</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Наименование </w:t>
            </w:r>
            <w:r w:rsidRPr="00CB72DE">
              <w:rPr>
                <w:rFonts w:ascii="Liberation Serif" w:hAnsi="Liberation Serif" w:cs="Liberation Serif"/>
                <w:sz w:val="25"/>
                <w:szCs w:val="25"/>
                <w:lang w:eastAsia="en-US"/>
              </w:rPr>
              <w:br/>
              <w:t>объекта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Административно-территориальный уровень</w:t>
            </w:r>
          </w:p>
        </w:tc>
        <w:tc>
          <w:tcPr>
            <w:tcW w:w="59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Минимально допустимый уровень </w:t>
            </w:r>
            <w:r w:rsidRPr="00CB72DE">
              <w:rPr>
                <w:rFonts w:ascii="Liberation Serif" w:hAnsi="Liberation Serif" w:cs="Liberation Serif"/>
                <w:sz w:val="25"/>
                <w:szCs w:val="25"/>
                <w:lang w:eastAsia="en-US"/>
              </w:rPr>
              <w:br/>
              <w:t>обеспеченности</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Максимально допустимый уровень </w:t>
            </w:r>
            <w:r w:rsidRPr="00CB72DE">
              <w:rPr>
                <w:rFonts w:ascii="Liberation Serif" w:hAnsi="Liberation Serif" w:cs="Liberation Serif"/>
                <w:sz w:val="25"/>
                <w:szCs w:val="25"/>
                <w:lang w:eastAsia="en-US"/>
              </w:rPr>
              <w:br/>
              <w:t>территориальной доступности</w:t>
            </w:r>
          </w:p>
        </w:tc>
      </w:tr>
      <w:tr w:rsidR="007232EB" w:rsidRPr="00CB72DE">
        <w:trPr>
          <w:cantSplit/>
          <w:trHeight w:val="397"/>
          <w:tblHead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Единица измерения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Величина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Единица измерения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Величина</w:t>
            </w:r>
          </w:p>
        </w:tc>
      </w:tr>
      <w:tr w:rsidR="007232EB" w:rsidRPr="00CB72DE">
        <w:trPr>
          <w:cantSplit/>
          <w:trHeight w:val="54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1</w:t>
            </w:r>
            <w:r w:rsidR="00CB72DE" w:rsidRPr="00CB72DE">
              <w:rPr>
                <w:rFonts w:ascii="Liberation Serif" w:hAnsi="Liberation Serif" w:cs="Liberation Serif"/>
                <w:sz w:val="25"/>
                <w:szCs w:val="25"/>
                <w:lang w:eastAsia="en-US"/>
              </w:rPr>
              <w: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7"/>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Библиотека, </w:t>
            </w:r>
            <w:r w:rsidRPr="00CB72DE">
              <w:rPr>
                <w:rFonts w:ascii="Liberation Serif" w:hAnsi="Liberation Serif" w:cs="Liberation Serif"/>
                <w:sz w:val="25"/>
                <w:szCs w:val="25"/>
                <w:lang w:eastAsia="en-US"/>
              </w:rPr>
              <w:br/>
              <w:t>ее филиал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7"/>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Город</w:t>
            </w:r>
          </w:p>
        </w:tc>
        <w:tc>
          <w:tcPr>
            <w:tcW w:w="39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Кол-во объектов на 20 тыс. чел.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Транспортная </w:t>
            </w:r>
            <w:r w:rsidRPr="00CB72DE">
              <w:rPr>
                <w:rFonts w:ascii="Liberation Serif" w:hAnsi="Liberation Serif" w:cs="Liberation Serif"/>
                <w:sz w:val="25"/>
                <w:szCs w:val="25"/>
                <w:lang w:eastAsia="en-US"/>
              </w:rPr>
              <w:br/>
              <w:t>доступность, 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20</w:t>
            </w:r>
          </w:p>
        </w:tc>
      </w:tr>
      <w:tr w:rsidR="007232EB" w:rsidRPr="00CB72DE">
        <w:trPr>
          <w:cantSplit/>
          <w:trHeight w:val="397"/>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7"/>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7"/>
              <w:spacing w:line="240" w:lineRule="auto"/>
              <w:rPr>
                <w:rFonts w:ascii="Liberation Serif" w:hAnsi="Liberation Serif" w:cs="Liberation Serif"/>
                <w:sz w:val="25"/>
                <w:szCs w:val="25"/>
                <w:lang w:eastAsia="en-US"/>
              </w:rPr>
            </w:pPr>
          </w:p>
        </w:tc>
        <w:tc>
          <w:tcPr>
            <w:tcW w:w="39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Пешеходная </w:t>
            </w:r>
            <w:r w:rsidRPr="00CB72DE">
              <w:rPr>
                <w:rFonts w:ascii="Liberation Serif" w:hAnsi="Liberation Serif" w:cs="Liberation Serif"/>
                <w:sz w:val="25"/>
                <w:szCs w:val="25"/>
                <w:lang w:eastAsia="en-US"/>
              </w:rPr>
              <w:br/>
              <w:t>доступность, 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30</w:t>
            </w:r>
          </w:p>
        </w:tc>
      </w:tr>
      <w:tr w:rsidR="007232EB" w:rsidRPr="00CB72DE">
        <w:trPr>
          <w:cantSplit/>
          <w:trHeight w:val="397"/>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7"/>
              <w:spacing w:line="240" w:lineRule="auto"/>
              <w:rPr>
                <w:rFonts w:ascii="Liberation Serif" w:hAnsi="Liberation Serif" w:cs="Liberation Serif"/>
                <w:sz w:val="25"/>
                <w:szCs w:val="25"/>
                <w:lang w:eastAsia="en-US"/>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7"/>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Сельская местность</w:t>
            </w:r>
          </w:p>
        </w:tc>
        <w:tc>
          <w:tcPr>
            <w:tcW w:w="39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Кол-во филиалов на 1000 чел.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Транспортная </w:t>
            </w:r>
            <w:r w:rsidRPr="00CB72DE">
              <w:rPr>
                <w:rFonts w:ascii="Liberation Serif" w:hAnsi="Liberation Serif" w:cs="Liberation Serif"/>
                <w:sz w:val="25"/>
                <w:szCs w:val="25"/>
                <w:lang w:eastAsia="en-US"/>
              </w:rPr>
              <w:br/>
              <w:t>доступность, 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20</w:t>
            </w:r>
          </w:p>
        </w:tc>
      </w:tr>
      <w:tr w:rsidR="007232EB" w:rsidRPr="00CB72DE">
        <w:trPr>
          <w:cantSplit/>
          <w:trHeight w:val="397"/>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7"/>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7"/>
              <w:spacing w:line="240" w:lineRule="auto"/>
              <w:rPr>
                <w:rFonts w:ascii="Liberation Serif" w:hAnsi="Liberation Serif" w:cs="Liberation Serif"/>
                <w:sz w:val="25"/>
                <w:szCs w:val="25"/>
                <w:lang w:eastAsia="en-US"/>
              </w:rPr>
            </w:pPr>
          </w:p>
        </w:tc>
        <w:tc>
          <w:tcPr>
            <w:tcW w:w="39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Пешеходная </w:t>
            </w:r>
            <w:r w:rsidRPr="00CB72DE">
              <w:rPr>
                <w:rFonts w:ascii="Liberation Serif" w:hAnsi="Liberation Serif" w:cs="Liberation Serif"/>
                <w:sz w:val="25"/>
                <w:szCs w:val="25"/>
                <w:lang w:eastAsia="en-US"/>
              </w:rPr>
              <w:br/>
              <w:t>доступность, 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30</w:t>
            </w:r>
          </w:p>
        </w:tc>
      </w:tr>
      <w:tr w:rsidR="007232EB" w:rsidRPr="00CB72DE" w:rsidTr="00CB72DE">
        <w:trPr>
          <w:cantSplit/>
          <w:trHeight w:val="764"/>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keepNext/>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2</w:t>
            </w:r>
            <w:r w:rsidR="00CB72DE" w:rsidRPr="00CB72DE">
              <w:rPr>
                <w:rFonts w:ascii="Liberation Serif" w:hAnsi="Liberation Serif" w:cs="Liberation Serif"/>
                <w:sz w:val="25"/>
                <w:szCs w:val="25"/>
                <w:lang w:eastAsia="en-US"/>
              </w:rPr>
              <w: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7"/>
              <w:keepNext/>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Объект культурно-досугового (клубного) типа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7"/>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Город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При населении от 25 до 100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Кол-во объектов на 25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Транспортная </w:t>
            </w:r>
            <w:r w:rsidRPr="00CB72DE">
              <w:rPr>
                <w:rFonts w:ascii="Liberation Serif" w:hAnsi="Liberation Serif" w:cs="Liberation Serif"/>
                <w:sz w:val="25"/>
                <w:szCs w:val="25"/>
                <w:lang w:eastAsia="en-US"/>
              </w:rPr>
              <w:br/>
              <w:t>доступность, 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30</w:t>
            </w:r>
          </w:p>
        </w:tc>
      </w:tr>
      <w:tr w:rsidR="007232EB" w:rsidRPr="00CB72DE" w:rsidTr="00CB72DE">
        <w:trPr>
          <w:cantSplit/>
          <w:trHeight w:val="1116"/>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7"/>
              <w:spacing w:line="240" w:lineRule="auto"/>
              <w:rPr>
                <w:rFonts w:ascii="Liberation Serif" w:hAnsi="Liberation Serif" w:cs="Liberation Serif"/>
                <w:sz w:val="25"/>
                <w:szCs w:val="25"/>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При населении от 10 до 25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Кол-во объектов на 10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Транспортная </w:t>
            </w:r>
            <w:r w:rsidRPr="00CB72DE">
              <w:rPr>
                <w:rFonts w:ascii="Liberation Serif" w:hAnsi="Liberation Serif" w:cs="Liberation Serif"/>
                <w:sz w:val="25"/>
                <w:szCs w:val="25"/>
                <w:lang w:eastAsia="en-US"/>
              </w:rPr>
              <w:br/>
              <w:t>доступность, 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20</w:t>
            </w:r>
          </w:p>
        </w:tc>
      </w:tr>
      <w:tr w:rsidR="007232EB" w:rsidRPr="00CB72DE">
        <w:trPr>
          <w:cantSplit/>
          <w:trHeight w:val="804"/>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7232EB">
            <w:pPr>
              <w:pStyle w:val="af5"/>
              <w:spacing w:line="240" w:lineRule="auto"/>
              <w:rPr>
                <w:rFonts w:ascii="Liberation Serif" w:hAnsi="Liberation Serif" w:cs="Liberation Serif"/>
                <w:sz w:val="25"/>
                <w:szCs w:val="25"/>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7"/>
              <w:spacing w:line="240" w:lineRule="auto"/>
              <w:rPr>
                <w:sz w:val="25"/>
                <w:szCs w:val="25"/>
              </w:rPr>
            </w:pPr>
            <w:r w:rsidRPr="00CB72DE">
              <w:rPr>
                <w:rFonts w:ascii="Liberation Serif" w:hAnsi="Liberation Serif" w:cs="Liberation Serif"/>
                <w:sz w:val="25"/>
                <w:szCs w:val="25"/>
                <w:lang w:eastAsia="en-US"/>
              </w:rPr>
              <w:t xml:space="preserve">Сельская </w:t>
            </w:r>
            <w:r w:rsidRPr="00CB72DE">
              <w:rPr>
                <w:rFonts w:ascii="Liberation Serif" w:hAnsi="Liberation Serif" w:cs="Liberation Serif"/>
                <w:sz w:val="25"/>
                <w:szCs w:val="25"/>
                <w:lang w:eastAsia="en-US"/>
              </w:rPr>
              <w:br/>
            </w:r>
            <w:r w:rsidRPr="00CB72DE">
              <w:rPr>
                <w:rFonts w:ascii="Liberation Serif" w:hAnsi="Liberation Serif" w:cs="Liberation Serif"/>
                <w:spacing w:val="-6"/>
                <w:sz w:val="25"/>
                <w:szCs w:val="25"/>
                <w:lang w:eastAsia="en-US"/>
              </w:rPr>
              <w:t>местность</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sz w:val="25"/>
                <w:szCs w:val="25"/>
              </w:rPr>
            </w:pPr>
            <w:r w:rsidRPr="00CB72DE">
              <w:rPr>
                <w:rFonts w:ascii="Liberation Serif" w:hAnsi="Liberation Serif" w:cs="Liberation Serif"/>
                <w:sz w:val="25"/>
                <w:szCs w:val="25"/>
                <w:lang w:eastAsia="en-US"/>
              </w:rPr>
              <w:t>Кол-во</w:t>
            </w:r>
            <w:r w:rsidRPr="00CB72DE">
              <w:rPr>
                <w:rFonts w:ascii="Liberation Serif" w:hAnsi="Liberation Serif" w:cs="Liberation Serif"/>
                <w:spacing w:val="-3"/>
                <w:sz w:val="25"/>
                <w:szCs w:val="25"/>
                <w:lang w:eastAsia="en-US"/>
              </w:rPr>
              <w:t xml:space="preserve"> </w:t>
            </w:r>
            <w:r w:rsidRPr="00CB72DE">
              <w:rPr>
                <w:rFonts w:ascii="Liberation Serif" w:hAnsi="Liberation Serif" w:cs="Liberation Serif"/>
                <w:sz w:val="25"/>
                <w:szCs w:val="25"/>
                <w:lang w:eastAsia="en-US"/>
              </w:rPr>
              <w:t>филиалов</w:t>
            </w:r>
            <w:r w:rsidRPr="00CB72DE">
              <w:rPr>
                <w:rFonts w:ascii="Liberation Serif" w:hAnsi="Liberation Serif" w:cs="Liberation Serif"/>
                <w:spacing w:val="-3"/>
                <w:sz w:val="25"/>
                <w:szCs w:val="25"/>
                <w:lang w:eastAsia="en-US"/>
              </w:rPr>
              <w:t xml:space="preserve"> </w:t>
            </w:r>
            <w:r w:rsidRPr="00CB72DE">
              <w:rPr>
                <w:rFonts w:ascii="Liberation Serif" w:hAnsi="Liberation Serif" w:cs="Liberation Serif"/>
                <w:sz w:val="25"/>
                <w:szCs w:val="25"/>
                <w:lang w:eastAsia="en-US"/>
              </w:rPr>
              <w:t>на</w:t>
            </w:r>
            <w:r w:rsidRPr="00CB72DE">
              <w:rPr>
                <w:rFonts w:ascii="Liberation Serif" w:hAnsi="Liberation Serif" w:cs="Liberation Serif"/>
                <w:spacing w:val="-3"/>
                <w:sz w:val="25"/>
                <w:szCs w:val="25"/>
                <w:lang w:eastAsia="en-US"/>
              </w:rPr>
              <w:t xml:space="preserve"> </w:t>
            </w:r>
            <w:r w:rsidRPr="00CB72DE">
              <w:rPr>
                <w:rFonts w:ascii="Liberation Serif" w:hAnsi="Liberation Serif" w:cs="Liberation Serif"/>
                <w:sz w:val="25"/>
                <w:szCs w:val="25"/>
                <w:lang w:eastAsia="en-US"/>
              </w:rPr>
              <w:t>1000</w:t>
            </w:r>
            <w:r w:rsidRPr="00CB72DE">
              <w:rPr>
                <w:rFonts w:ascii="Liberation Serif" w:hAnsi="Liberation Serif" w:cs="Liberation Serif"/>
                <w:spacing w:val="-1"/>
                <w:sz w:val="25"/>
                <w:szCs w:val="25"/>
                <w:lang w:eastAsia="en-US"/>
              </w:rPr>
              <w:t xml:space="preserve"> </w:t>
            </w:r>
            <w:r w:rsidRPr="00CB72DE">
              <w:rPr>
                <w:rFonts w:ascii="Liberation Serif" w:hAnsi="Liberation Serif" w:cs="Liberation Serif"/>
                <w:sz w:val="25"/>
                <w:szCs w:val="25"/>
                <w:lang w:eastAsia="en-US"/>
              </w:rPr>
              <w:t>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 xml:space="preserve">Пешеходная </w:t>
            </w:r>
            <w:r w:rsidRPr="00CB72DE">
              <w:rPr>
                <w:rFonts w:ascii="Liberation Serif" w:hAnsi="Liberation Serif" w:cs="Liberation Serif"/>
                <w:sz w:val="25"/>
                <w:szCs w:val="25"/>
                <w:lang w:eastAsia="en-US"/>
              </w:rPr>
              <w:br/>
              <w:t>доступность, 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Pr="00CB72DE" w:rsidRDefault="008834A9">
            <w:pPr>
              <w:pStyle w:val="af5"/>
              <w:spacing w:line="240" w:lineRule="auto"/>
              <w:rPr>
                <w:rFonts w:ascii="Liberation Serif" w:hAnsi="Liberation Serif" w:cs="Liberation Serif"/>
                <w:sz w:val="25"/>
                <w:szCs w:val="25"/>
                <w:lang w:eastAsia="en-US"/>
              </w:rPr>
            </w:pPr>
            <w:r w:rsidRPr="00CB72DE">
              <w:rPr>
                <w:rFonts w:ascii="Liberation Serif" w:hAnsi="Liberation Serif" w:cs="Liberation Serif"/>
                <w:sz w:val="25"/>
                <w:szCs w:val="25"/>
                <w:lang w:eastAsia="en-US"/>
              </w:rPr>
              <w:t>20</w:t>
            </w:r>
          </w:p>
        </w:tc>
      </w:tr>
    </w:tbl>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t>Правила и область применения показателей:</w:t>
      </w:r>
    </w:p>
    <w:p w:rsidR="007232EB" w:rsidRDefault="008834A9">
      <w:pPr>
        <w:tabs>
          <w:tab w:val="left" w:pos="5387"/>
        </w:tabs>
        <w:ind w:right="0" w:firstLine="709"/>
        <w:textAlignment w:val="auto"/>
      </w:pPr>
      <w:r>
        <w:rPr>
          <w:rFonts w:ascii="Liberation Serif" w:hAnsi="Liberation Serif"/>
          <w:sz w:val="26"/>
          <w:szCs w:val="26"/>
        </w:rPr>
        <w:t>1. Нормы размещения общедоступных муниципальных библиотек осуществляются в рамках полномочий ОМСУ по организации библиотечного обслуживания населения, комплектованию и обеспечению сохранности библиотечных фондов с учетом Постановления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p w:rsidR="007232EB" w:rsidRDefault="008834A9">
      <w:pPr>
        <w:tabs>
          <w:tab w:val="left" w:pos="5387"/>
        </w:tabs>
        <w:ind w:right="0" w:firstLine="709"/>
        <w:textAlignment w:val="auto"/>
        <w:rPr>
          <w:rFonts w:ascii="Liberation Serif" w:hAnsi="Liberation Serif"/>
          <w:sz w:val="26"/>
          <w:szCs w:val="26"/>
        </w:rPr>
      </w:pPr>
      <w:r>
        <w:rPr>
          <w:rFonts w:ascii="Liberation Serif" w:hAnsi="Liberation Serif"/>
          <w:sz w:val="26"/>
          <w:szCs w:val="26"/>
        </w:rPr>
        <w:t>2. Строительство «Учреждений клубного типа» необходимо реализовывать по принципу «Многофункциональных центров» культуры и искусства.</w:t>
      </w:r>
    </w:p>
    <w:p w:rsidR="007232EB" w:rsidRDefault="008834A9">
      <w:pPr>
        <w:tabs>
          <w:tab w:val="left" w:pos="5387"/>
        </w:tabs>
        <w:ind w:right="0" w:firstLine="709"/>
        <w:rPr>
          <w:rFonts w:ascii="Liberation Serif" w:hAnsi="Liberation Serif"/>
          <w:b/>
          <w:sz w:val="26"/>
          <w:szCs w:val="26"/>
        </w:rPr>
      </w:pPr>
      <w:bookmarkStart w:id="21" w:name="_Toc150708818"/>
      <w:r>
        <w:rPr>
          <w:rFonts w:ascii="Liberation Serif" w:hAnsi="Liberation Serif"/>
          <w:b/>
          <w:sz w:val="26"/>
          <w:szCs w:val="26"/>
        </w:rPr>
        <w:lastRenderedPageBreak/>
        <w:t>1.8. В области содержания мест захоронения, организации ритуальных услуг</w:t>
      </w:r>
      <w:bookmarkEnd w:id="21"/>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12. Предельные значения расчётных показателей в области содержания мест захоронения, организации ритуальных услуг:</w:t>
      </w:r>
    </w:p>
    <w:tbl>
      <w:tblPr>
        <w:tblW w:w="14570" w:type="dxa"/>
        <w:jc w:val="center"/>
        <w:tblLayout w:type="fixed"/>
        <w:tblCellMar>
          <w:left w:w="10" w:type="dxa"/>
          <w:right w:w="10" w:type="dxa"/>
        </w:tblCellMar>
        <w:tblLook w:val="0000" w:firstRow="0" w:lastRow="0" w:firstColumn="0" w:lastColumn="0" w:noHBand="0" w:noVBand="0"/>
      </w:tblPr>
      <w:tblGrid>
        <w:gridCol w:w="680"/>
        <w:gridCol w:w="2778"/>
        <w:gridCol w:w="2778"/>
        <w:gridCol w:w="2778"/>
        <w:gridCol w:w="2778"/>
        <w:gridCol w:w="2778"/>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B72D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объекта</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Кладбище традиционного и смешанного захоронения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га на 1000 умерших</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0,5</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r>
    </w:tbl>
    <w:p w:rsidR="007232EB" w:rsidRDefault="007232EB">
      <w:pPr>
        <w:tabs>
          <w:tab w:val="left" w:pos="5387"/>
        </w:tabs>
        <w:ind w:right="0" w:firstLine="709"/>
        <w:rPr>
          <w:rFonts w:ascii="Liberation Serif" w:hAnsi="Liberation Serif"/>
          <w:b/>
          <w:sz w:val="26"/>
          <w:szCs w:val="26"/>
        </w:rPr>
      </w:pPr>
      <w:bookmarkStart w:id="22" w:name="_TOC_250001"/>
      <w:bookmarkStart w:id="23" w:name="_Toc150708819"/>
    </w:p>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t xml:space="preserve">1.9. В области комплексного развития </w:t>
      </w:r>
      <w:bookmarkEnd w:id="22"/>
      <w:r>
        <w:rPr>
          <w:rFonts w:ascii="Liberation Serif" w:hAnsi="Liberation Serif"/>
          <w:b/>
          <w:sz w:val="26"/>
          <w:szCs w:val="26"/>
        </w:rPr>
        <w:t>территорий</w:t>
      </w:r>
      <w:bookmarkEnd w:id="23"/>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При принятии решения о комплексном развитии территории, ОМСУ могут установить показатели обеспеченности объектами местного значения и их территориальной доступности, отличные от утвержденных нормативами градостроительного проектирования, но не противоречащими федеральному законодательству, в том числе в сфере технического регулирования.</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При разработке проекта комплексного развития территории показатели обеспеченности и территориальной доступности рекомендуется устанавливать в соответствии со стандартом комплексного развития территории, разработанного КБ «Стрелка» совместно с Министерством строительства и жилищно-коммунального хозяйства Российской Федерации.</w:t>
      </w:r>
    </w:p>
    <w:p w:rsidR="007232EB" w:rsidRDefault="007232EB">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CB72DE" w:rsidRDefault="00CB72DE">
      <w:pPr>
        <w:tabs>
          <w:tab w:val="left" w:pos="5387"/>
        </w:tabs>
        <w:ind w:right="0" w:firstLine="709"/>
        <w:rPr>
          <w:rFonts w:ascii="Liberation Serif" w:hAnsi="Liberation Serif"/>
          <w:b/>
          <w:sz w:val="26"/>
          <w:szCs w:val="26"/>
        </w:rPr>
      </w:pPr>
    </w:p>
    <w:p w:rsidR="007232EB" w:rsidRDefault="008834A9">
      <w:pPr>
        <w:tabs>
          <w:tab w:val="left" w:pos="5387"/>
        </w:tabs>
        <w:ind w:right="0" w:firstLine="709"/>
        <w:rPr>
          <w:rFonts w:ascii="Liberation Serif" w:hAnsi="Liberation Serif"/>
          <w:b/>
          <w:sz w:val="26"/>
          <w:szCs w:val="26"/>
        </w:rPr>
      </w:pPr>
      <w:bookmarkStart w:id="24" w:name="_TOC_250000"/>
      <w:bookmarkStart w:id="25" w:name="_Toc150708820"/>
      <w:r>
        <w:rPr>
          <w:rFonts w:ascii="Liberation Serif" w:hAnsi="Liberation Serif"/>
          <w:b/>
          <w:sz w:val="26"/>
          <w:szCs w:val="26"/>
        </w:rPr>
        <w:lastRenderedPageBreak/>
        <w:t>1.10</w:t>
      </w:r>
      <w:r w:rsidR="00CB72DE">
        <w:rPr>
          <w:rFonts w:ascii="Liberation Serif" w:hAnsi="Liberation Serif"/>
          <w:b/>
          <w:sz w:val="26"/>
          <w:szCs w:val="26"/>
        </w:rPr>
        <w:t>.</w:t>
      </w:r>
      <w:r>
        <w:rPr>
          <w:rFonts w:ascii="Liberation Serif" w:hAnsi="Liberation Serif"/>
          <w:b/>
          <w:sz w:val="26"/>
          <w:szCs w:val="26"/>
        </w:rPr>
        <w:t xml:space="preserve"> В области услуг связи, общественного питания, торговли и бытового </w:t>
      </w:r>
      <w:bookmarkEnd w:id="24"/>
      <w:r>
        <w:rPr>
          <w:rFonts w:ascii="Liberation Serif" w:hAnsi="Liberation Serif"/>
          <w:b/>
          <w:sz w:val="26"/>
          <w:szCs w:val="26"/>
        </w:rPr>
        <w:t>обслуживания</w:t>
      </w:r>
      <w:bookmarkEnd w:id="25"/>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13. Предельные значения расчётных показателей в области услуг связи, общественного питания, торговли и бытового обслуживания:</w:t>
      </w:r>
    </w:p>
    <w:tbl>
      <w:tblPr>
        <w:tblW w:w="14170" w:type="dxa"/>
        <w:jc w:val="center"/>
        <w:tblLayout w:type="fixed"/>
        <w:tblCellMar>
          <w:left w:w="10" w:type="dxa"/>
          <w:right w:w="10" w:type="dxa"/>
        </w:tblCellMar>
        <w:tblLook w:val="0000" w:firstRow="0" w:lastRow="0" w:firstColumn="0" w:lastColumn="0" w:noHBand="0" w:noVBand="0"/>
      </w:tblPr>
      <w:tblGrid>
        <w:gridCol w:w="680"/>
        <w:gridCol w:w="2778"/>
        <w:gridCol w:w="2778"/>
        <w:gridCol w:w="2778"/>
        <w:gridCol w:w="2778"/>
        <w:gridCol w:w="2378"/>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B72DE" w:rsidRDefault="008834A9">
            <w:pPr>
              <w:pStyle w:val="af4"/>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w:t>
            </w:r>
          </w:p>
          <w:p w:rsidR="007232EB" w:rsidRDefault="008834A9">
            <w:pPr>
              <w:pStyle w:val="af4"/>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объекта</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5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ind w:left="-284" w:firstLine="284"/>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r>
      <w:tr w:rsidR="007232EB">
        <w:trPr>
          <w:cantSplit/>
          <w:trHeight w:val="397"/>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keepNext/>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CB72DE">
              <w:rPr>
                <w:rFonts w:ascii="Liberation Serif" w:hAnsi="Liberation Serif" w:cs="Liberation Serif"/>
                <w:sz w:val="26"/>
                <w:szCs w:val="26"/>
                <w:lang w:eastAsia="en-US"/>
              </w:rPr>
              <w:t>.</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keepNext/>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Магазины:</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м² торговой площади на 1000 чел.</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300</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Не устанавливается</w:t>
            </w: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keepNext/>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keepNext/>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Пешеходная доступность, мин</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keepNext/>
              <w:spacing w:line="240" w:lineRule="auto"/>
              <w:ind w:left="-284" w:firstLine="284"/>
              <w:rPr>
                <w:rFonts w:ascii="Liberation Serif" w:hAnsi="Liberation Serif" w:cs="Liberation Serif"/>
                <w:sz w:val="26"/>
                <w:szCs w:val="26"/>
                <w:lang w:eastAsia="en-US"/>
              </w:rPr>
            </w:pP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keepNext/>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продовольственных </w:t>
            </w:r>
            <w:r>
              <w:rPr>
                <w:rFonts w:ascii="Liberation Serif" w:hAnsi="Liberation Serif" w:cs="Liberation Serif"/>
                <w:sz w:val="26"/>
                <w:szCs w:val="26"/>
                <w:lang w:eastAsia="en-US"/>
              </w:rPr>
              <w:br/>
              <w:t>товаров</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м² торговой площади на 1000 чел.</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100</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Не устанавливается</w:t>
            </w: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Пешеходная доступность, мин</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 непродовольственных товаров</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м² торговой площади на 1000 чел.</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200</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Не устанавливается</w:t>
            </w: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Пешеходная доступность, мин</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r>
      <w:tr w:rsidR="007232EB">
        <w:trPr>
          <w:cantSplit/>
          <w:trHeight w:val="397"/>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2</w:t>
            </w:r>
            <w:r w:rsidR="00CB72DE">
              <w:rPr>
                <w:rFonts w:ascii="Liberation Serif" w:hAnsi="Liberation Serif" w:cs="Liberation Serif"/>
                <w:sz w:val="26"/>
                <w:szCs w:val="26"/>
                <w:lang w:eastAsia="en-US"/>
              </w:rPr>
              <w:t>.</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Рыночные комплексы</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м² торговой площади на 1000 чел.</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50,0</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Не устанавливается</w:t>
            </w: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Пешеходная доступность, мин</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r>
      <w:tr w:rsidR="007232EB">
        <w:trPr>
          <w:cantSplit/>
          <w:trHeight w:val="397"/>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3</w:t>
            </w:r>
            <w:r w:rsidR="00CB72DE">
              <w:rPr>
                <w:rFonts w:ascii="Liberation Serif" w:hAnsi="Liberation Serif" w:cs="Liberation Serif"/>
                <w:sz w:val="26"/>
                <w:szCs w:val="26"/>
                <w:lang w:eastAsia="en-US"/>
              </w:rPr>
              <w:t>.</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Предприятия общественного питания</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Кол-во мест на 1000 чел.</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31</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Не устанавливается</w:t>
            </w: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Пешеходная доступность, мин</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ind w:left="-284" w:firstLine="284"/>
              <w:rPr>
                <w:rFonts w:ascii="Liberation Serif" w:hAnsi="Liberation Serif" w:cs="Liberation Serif"/>
                <w:sz w:val="26"/>
                <w:szCs w:val="26"/>
                <w:lang w:eastAsia="en-US"/>
              </w:rPr>
            </w:pP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keepNext/>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lastRenderedPageBreak/>
              <w:t>4</w:t>
            </w:r>
            <w:r w:rsidR="00CB72DE">
              <w:rPr>
                <w:rFonts w:ascii="Liberation Serif" w:hAnsi="Liberation Serif" w:cs="Liberation Serif"/>
                <w:sz w:val="26"/>
                <w:szCs w:val="26"/>
                <w:lang w:eastAsia="en-US"/>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ind w:left="-284" w:firstLine="284"/>
            </w:pPr>
            <w:r>
              <w:rPr>
                <w:rFonts w:ascii="Liberation Serif" w:hAnsi="Liberation Serif" w:cs="Liberation Serif"/>
                <w:sz w:val="26"/>
                <w:szCs w:val="26"/>
                <w:lang w:eastAsia="en-US"/>
              </w:rPr>
              <w:t>Объекты</w:t>
            </w:r>
            <w:r>
              <w:rPr>
                <w:rFonts w:ascii="Liberation Serif" w:hAnsi="Liberation Serif" w:cs="Liberation Serif"/>
                <w:spacing w:val="1"/>
                <w:sz w:val="26"/>
                <w:szCs w:val="26"/>
                <w:lang w:eastAsia="en-US"/>
              </w:rPr>
              <w:t xml:space="preserve"> </w:t>
            </w:r>
            <w:r>
              <w:rPr>
                <w:rFonts w:ascii="Liberation Serif" w:hAnsi="Liberation Serif" w:cs="Liberation Serif"/>
                <w:sz w:val="26"/>
                <w:szCs w:val="26"/>
                <w:lang w:eastAsia="en-US"/>
              </w:rPr>
              <w:t xml:space="preserve">экстренной </w:t>
            </w:r>
            <w:r>
              <w:rPr>
                <w:rFonts w:ascii="Liberation Serif" w:hAnsi="Liberation Serif" w:cs="Liberation Serif"/>
                <w:sz w:val="26"/>
                <w:szCs w:val="26"/>
                <w:lang w:eastAsia="en-US"/>
              </w:rPr>
              <w:br/>
              <w:t>телефонной</w:t>
            </w:r>
            <w:r>
              <w:rPr>
                <w:rFonts w:ascii="Liberation Serif" w:hAnsi="Liberation Serif" w:cs="Liberation Serif"/>
                <w:spacing w:val="-11"/>
                <w:sz w:val="26"/>
                <w:szCs w:val="26"/>
                <w:lang w:eastAsia="en-US"/>
              </w:rPr>
              <w:t xml:space="preserve"> </w:t>
            </w:r>
            <w:r>
              <w:rPr>
                <w:rFonts w:ascii="Liberation Serif" w:hAnsi="Liberation Serif" w:cs="Liberation Serif"/>
                <w:sz w:val="26"/>
                <w:szCs w:val="26"/>
                <w:lang w:eastAsia="en-US"/>
              </w:rPr>
              <w:t>связи</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Кол-во объектов на 1000 км²</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pPr>
            <w:r>
              <w:rPr>
                <w:rFonts w:ascii="Liberation Serif" w:eastAsia="Times New Roman" w:hAnsi="Liberation Serif" w:cs="Liberation Serif"/>
                <w:sz w:val="26"/>
                <w:szCs w:val="26"/>
                <w:lang w:eastAsia="en-US"/>
              </w:rPr>
              <w:t>Не менее одного объекта на каждый населенный пункт сельского типа, для города Заречного норматив не устанавливается</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ind w:left="-284" w:firstLine="284"/>
            </w:pPr>
            <w:r>
              <w:rPr>
                <w:rFonts w:ascii="Liberation Serif" w:eastAsia="Times New Roman" w:hAnsi="Liberation Serif" w:cs="Liberation Serif"/>
                <w:spacing w:val="-6"/>
                <w:sz w:val="26"/>
                <w:szCs w:val="26"/>
                <w:lang w:eastAsia="en-US"/>
              </w:rPr>
              <w:t xml:space="preserve">Не установлена, </w:t>
            </w:r>
            <w:r>
              <w:rPr>
                <w:rFonts w:ascii="Liberation Serif" w:eastAsia="Times New Roman" w:hAnsi="Liberation Serif" w:cs="Liberation Serif"/>
                <w:spacing w:val="-6"/>
                <w:sz w:val="26"/>
                <w:szCs w:val="26"/>
                <w:lang w:eastAsia="en-US"/>
              </w:rPr>
              <w:br/>
              <w:t xml:space="preserve">рекомендуется </w:t>
            </w:r>
            <w:r>
              <w:rPr>
                <w:rFonts w:ascii="Liberation Serif" w:eastAsia="Times New Roman" w:hAnsi="Liberation Serif" w:cs="Liberation Serif"/>
                <w:spacing w:val="-6"/>
                <w:sz w:val="26"/>
                <w:szCs w:val="26"/>
                <w:lang w:eastAsia="en-US"/>
              </w:rPr>
              <w:br/>
              <w:t>не более 15 мин</w:t>
            </w:r>
          </w:p>
        </w:tc>
      </w:tr>
    </w:tbl>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t>Правила и область применения показателей:</w:t>
      </w:r>
    </w:p>
    <w:p w:rsidR="007232EB" w:rsidRDefault="008834A9">
      <w:pPr>
        <w:tabs>
          <w:tab w:val="left" w:pos="5387"/>
        </w:tabs>
        <w:ind w:right="0" w:firstLine="709"/>
        <w:rPr>
          <w:rFonts w:ascii="Liberation Serif" w:hAnsi="Liberation Serif"/>
          <w:sz w:val="26"/>
          <w:szCs w:val="26"/>
        </w:rPr>
        <w:sectPr w:rsidR="007232EB">
          <w:headerReference w:type="default" r:id="rId13"/>
          <w:footerReference w:type="default" r:id="rId14"/>
          <w:pgSz w:w="16840" w:h="11910" w:orient="landscape"/>
          <w:pgMar w:top="1418" w:right="1134" w:bottom="567" w:left="1134" w:header="851" w:footer="720" w:gutter="0"/>
          <w:cols w:space="720"/>
        </w:sectPr>
      </w:pPr>
      <w:r>
        <w:rPr>
          <w:rFonts w:ascii="Liberation Serif" w:hAnsi="Liberation Serif"/>
          <w:sz w:val="26"/>
          <w:szCs w:val="26"/>
        </w:rPr>
        <w:t>1. Определение показателей обеспеченности и территориальной доступности возможно в соответствии со стратегий социально-экономического развития городского округа Заречный, в целях возможности внедрения «стимулирующих» норм по решению ОМСУ.</w:t>
      </w:r>
    </w:p>
    <w:p w:rsidR="007232EB" w:rsidRDefault="008834A9">
      <w:pPr>
        <w:ind w:left="5954" w:right="0"/>
        <w:jc w:val="left"/>
        <w:rPr>
          <w:rFonts w:ascii="Liberation Serif" w:eastAsia="Calibri" w:hAnsi="Liberation Serif"/>
          <w:spacing w:val="8"/>
          <w:sz w:val="26"/>
          <w:szCs w:val="26"/>
          <w:shd w:val="clear" w:color="auto" w:fill="FFFFFF"/>
          <w:lang w:eastAsia="en-US"/>
        </w:rPr>
      </w:pPr>
      <w:r>
        <w:rPr>
          <w:rFonts w:ascii="Liberation Serif" w:eastAsia="Calibri" w:hAnsi="Liberation Serif"/>
          <w:spacing w:val="8"/>
          <w:sz w:val="26"/>
          <w:szCs w:val="26"/>
          <w:shd w:val="clear" w:color="auto" w:fill="FFFFFF"/>
          <w:lang w:eastAsia="en-US"/>
        </w:rPr>
        <w:lastRenderedPageBreak/>
        <w:t>Приложение 1</w:t>
      </w:r>
    </w:p>
    <w:p w:rsidR="007232EB" w:rsidRDefault="008834A9">
      <w:pPr>
        <w:ind w:left="5954" w:right="0"/>
        <w:jc w:val="left"/>
        <w:rPr>
          <w:rFonts w:ascii="Liberation Serif" w:eastAsia="Calibri" w:hAnsi="Liberation Serif"/>
          <w:spacing w:val="8"/>
          <w:sz w:val="26"/>
          <w:szCs w:val="26"/>
          <w:shd w:val="clear" w:color="auto" w:fill="FFFFFF"/>
          <w:lang w:eastAsia="en-US"/>
        </w:rPr>
      </w:pPr>
      <w:r>
        <w:rPr>
          <w:rFonts w:ascii="Liberation Serif" w:eastAsia="Calibri" w:hAnsi="Liberation Serif"/>
          <w:spacing w:val="8"/>
          <w:sz w:val="26"/>
          <w:szCs w:val="26"/>
          <w:shd w:val="clear" w:color="auto" w:fill="FFFFFF"/>
          <w:lang w:eastAsia="en-US"/>
        </w:rPr>
        <w:t>к Местным нормативам</w:t>
      </w:r>
    </w:p>
    <w:p w:rsidR="007232EB" w:rsidRDefault="008834A9">
      <w:pPr>
        <w:ind w:left="5954" w:right="0"/>
        <w:jc w:val="left"/>
        <w:rPr>
          <w:rFonts w:ascii="Liberation Serif" w:eastAsia="Calibri" w:hAnsi="Liberation Serif"/>
          <w:spacing w:val="8"/>
          <w:sz w:val="26"/>
          <w:szCs w:val="26"/>
          <w:shd w:val="clear" w:color="auto" w:fill="FFFFFF"/>
          <w:lang w:eastAsia="en-US"/>
        </w:rPr>
      </w:pPr>
      <w:r>
        <w:rPr>
          <w:rFonts w:ascii="Liberation Serif" w:eastAsia="Calibri" w:hAnsi="Liberation Serif"/>
          <w:spacing w:val="8"/>
          <w:sz w:val="26"/>
          <w:szCs w:val="26"/>
          <w:shd w:val="clear" w:color="auto" w:fill="FFFFFF"/>
          <w:lang w:eastAsia="en-US"/>
        </w:rPr>
        <w:t>градостроительного проектирования городского округа Заречный</w:t>
      </w:r>
    </w:p>
    <w:p w:rsidR="007232EB" w:rsidRDefault="007232EB">
      <w:pPr>
        <w:ind w:left="5954" w:right="-1"/>
        <w:rPr>
          <w:rFonts w:ascii="Liberation Serif" w:hAnsi="Liberation Serif" w:cs="Liberation Serif"/>
          <w:b/>
          <w:sz w:val="26"/>
          <w:szCs w:val="26"/>
        </w:rPr>
      </w:pPr>
    </w:p>
    <w:p w:rsidR="007232EB" w:rsidRDefault="007232EB">
      <w:pPr>
        <w:ind w:left="5954" w:right="-1"/>
        <w:rPr>
          <w:rFonts w:ascii="Liberation Serif" w:hAnsi="Liberation Serif" w:cs="Liberation Serif"/>
          <w:b/>
          <w:sz w:val="26"/>
          <w:szCs w:val="26"/>
        </w:rPr>
      </w:pPr>
    </w:p>
    <w:p w:rsidR="007232EB" w:rsidRDefault="008834A9">
      <w:pPr>
        <w:ind w:right="-1"/>
        <w:jc w:val="center"/>
        <w:rPr>
          <w:rFonts w:ascii="Liberation Serif" w:hAnsi="Liberation Serif" w:cs="Liberation Serif"/>
          <w:b/>
          <w:sz w:val="26"/>
          <w:szCs w:val="26"/>
        </w:rPr>
      </w:pPr>
      <w:r>
        <w:rPr>
          <w:rFonts w:ascii="Liberation Serif" w:hAnsi="Liberation Serif" w:cs="Liberation Serif"/>
          <w:b/>
          <w:sz w:val="26"/>
          <w:szCs w:val="26"/>
        </w:rPr>
        <w:t xml:space="preserve">В местных нормативах градостроительного проектирования </w:t>
      </w:r>
    </w:p>
    <w:p w:rsidR="007232EB" w:rsidRDefault="008834A9">
      <w:pPr>
        <w:ind w:right="-1"/>
        <w:jc w:val="center"/>
        <w:rPr>
          <w:rFonts w:ascii="Liberation Serif" w:hAnsi="Liberation Serif" w:cs="Liberation Serif"/>
          <w:b/>
          <w:sz w:val="26"/>
          <w:szCs w:val="26"/>
        </w:rPr>
      </w:pPr>
      <w:r>
        <w:rPr>
          <w:rFonts w:ascii="Liberation Serif" w:hAnsi="Liberation Serif" w:cs="Liberation Serif"/>
          <w:b/>
          <w:sz w:val="26"/>
          <w:szCs w:val="26"/>
        </w:rPr>
        <w:t xml:space="preserve">городского округа Заречный применяются следующие сокращения </w:t>
      </w:r>
    </w:p>
    <w:p w:rsidR="007232EB" w:rsidRDefault="008834A9">
      <w:pPr>
        <w:ind w:right="-1"/>
        <w:jc w:val="center"/>
        <w:rPr>
          <w:rFonts w:ascii="Liberation Serif" w:hAnsi="Liberation Serif" w:cs="Liberation Serif"/>
          <w:b/>
          <w:sz w:val="26"/>
          <w:szCs w:val="26"/>
        </w:rPr>
      </w:pPr>
      <w:r>
        <w:rPr>
          <w:rFonts w:ascii="Liberation Serif" w:hAnsi="Liberation Serif" w:cs="Liberation Serif"/>
          <w:b/>
          <w:sz w:val="26"/>
          <w:szCs w:val="26"/>
        </w:rPr>
        <w:t>и единицы измерения:</w:t>
      </w:r>
    </w:p>
    <w:p w:rsidR="007232EB" w:rsidRDefault="007232EB">
      <w:pPr>
        <w:ind w:right="-1"/>
        <w:jc w:val="center"/>
        <w:rPr>
          <w:rFonts w:ascii="Liberation Serif" w:hAnsi="Liberation Serif" w:cs="Liberation Serif"/>
          <w:b/>
          <w:sz w:val="26"/>
          <w:szCs w:val="26"/>
        </w:rPr>
      </w:pPr>
    </w:p>
    <w:p w:rsidR="007232EB" w:rsidRDefault="007232EB">
      <w:pPr>
        <w:ind w:right="-1"/>
        <w:jc w:val="center"/>
        <w:rPr>
          <w:rFonts w:ascii="Liberation Serif" w:hAnsi="Liberation Serif" w:cs="Liberation Serif"/>
          <w:b/>
          <w:sz w:val="26"/>
          <w:szCs w:val="26"/>
        </w:rPr>
      </w:pPr>
    </w:p>
    <w:p w:rsidR="007232EB" w:rsidRDefault="008834A9">
      <w:pPr>
        <w:ind w:right="-1" w:firstLine="709"/>
        <w:rPr>
          <w:rFonts w:ascii="Liberation Serif" w:hAnsi="Liberation Serif" w:cs="Liberation Serif"/>
          <w:sz w:val="26"/>
          <w:szCs w:val="26"/>
        </w:rPr>
      </w:pPr>
      <w:proofErr w:type="spellStart"/>
      <w:r>
        <w:rPr>
          <w:rFonts w:ascii="Liberation Serif" w:hAnsi="Liberation Serif" w:cs="Liberation Serif"/>
          <w:sz w:val="26"/>
          <w:szCs w:val="26"/>
        </w:rPr>
        <w:t>ГрК</w:t>
      </w:r>
      <w:proofErr w:type="spellEnd"/>
      <w:r>
        <w:rPr>
          <w:rFonts w:ascii="Liberation Serif" w:hAnsi="Liberation Serif" w:cs="Liberation Serif"/>
          <w:sz w:val="26"/>
          <w:szCs w:val="26"/>
        </w:rPr>
        <w:t xml:space="preserve"> РФ – Градостроительный кодекс Российской Федерации.</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ГП ГО – генеральный план городского округа.</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КРТ – комплексное развитие территории.</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МНГП – местные нормативы градостроительного проектирования</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Минстрой России – Министерство строительства и жилищно-коммунального хозяйства Российской Федерации.</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СП – свод правил по проектированию и строительству.</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Стандарт КРТ – Стандарт комплексного развития территорий. Стандарт разработан Минстроем России и Дом. РФ вместе с КБ Стрелка по поручению Председателя Правительства РФ. Определяет основные подходы к формированию и развитию территорий жилой и многофункциональной застройки в соответствии с потребностями и запросами жителей, а также с учетом индивидуальных особенностей.</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РНГП – региональные нормативы градостроительного проектирования.</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Вт/</w:t>
      </w:r>
      <w:proofErr w:type="spellStart"/>
      <w:r>
        <w:rPr>
          <w:rFonts w:ascii="Liberation Serif" w:hAnsi="Liberation Serif" w:cs="Liberation Serif"/>
          <w:sz w:val="26"/>
          <w:szCs w:val="26"/>
        </w:rPr>
        <w:t>кв.м</w:t>
      </w:r>
      <w:proofErr w:type="spellEnd"/>
      <w:r>
        <w:rPr>
          <w:rFonts w:ascii="Liberation Serif" w:hAnsi="Liberation Serif" w:cs="Liberation Serif"/>
          <w:sz w:val="26"/>
          <w:szCs w:val="26"/>
        </w:rPr>
        <w:t>. – ватт на квадратный метр.</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га – гектар.</w:t>
      </w:r>
    </w:p>
    <w:p w:rsidR="007232EB" w:rsidRDefault="008834A9">
      <w:pPr>
        <w:ind w:right="-1" w:firstLine="709"/>
        <w:rPr>
          <w:rFonts w:ascii="Liberation Serif" w:hAnsi="Liberation Serif" w:cs="Liberation Serif"/>
          <w:sz w:val="26"/>
          <w:szCs w:val="26"/>
        </w:rPr>
      </w:pPr>
      <w:proofErr w:type="spellStart"/>
      <w:proofErr w:type="gramStart"/>
      <w:r>
        <w:rPr>
          <w:rFonts w:ascii="Liberation Serif" w:hAnsi="Liberation Serif" w:cs="Liberation Serif"/>
          <w:sz w:val="26"/>
          <w:szCs w:val="26"/>
        </w:rPr>
        <w:t>кв.м</w:t>
      </w:r>
      <w:proofErr w:type="spellEnd"/>
      <w:proofErr w:type="gramEnd"/>
      <w:r>
        <w:rPr>
          <w:rFonts w:ascii="Liberation Serif" w:hAnsi="Liberation Serif" w:cs="Liberation Serif"/>
          <w:sz w:val="26"/>
          <w:szCs w:val="26"/>
        </w:rPr>
        <w:t xml:space="preserve"> – квадратный метр.</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кв. км – квадратный километр.</w:t>
      </w:r>
    </w:p>
    <w:p w:rsidR="007232EB" w:rsidRDefault="008834A9">
      <w:pPr>
        <w:ind w:right="-1" w:firstLine="709"/>
        <w:rPr>
          <w:rFonts w:ascii="Liberation Serif" w:hAnsi="Liberation Serif" w:cs="Liberation Serif"/>
          <w:sz w:val="26"/>
          <w:szCs w:val="26"/>
        </w:rPr>
      </w:pPr>
      <w:proofErr w:type="spellStart"/>
      <w:proofErr w:type="gramStart"/>
      <w:r>
        <w:rPr>
          <w:rFonts w:ascii="Liberation Serif" w:hAnsi="Liberation Serif" w:cs="Liberation Serif"/>
          <w:sz w:val="26"/>
          <w:szCs w:val="26"/>
        </w:rPr>
        <w:t>кв.м</w:t>
      </w:r>
      <w:proofErr w:type="spellEnd"/>
      <w:proofErr w:type="gramEnd"/>
      <w:r>
        <w:rPr>
          <w:rFonts w:ascii="Liberation Serif" w:hAnsi="Liberation Serif" w:cs="Liberation Serif"/>
          <w:sz w:val="26"/>
          <w:szCs w:val="26"/>
        </w:rPr>
        <w:t>/ чел. – квадратных метров на 1 человека.</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кВт*ч/год – киловатт – час в год.</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км – километр.</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км/</w:t>
      </w:r>
      <w:proofErr w:type="spellStart"/>
      <w:proofErr w:type="gramStart"/>
      <w:r>
        <w:rPr>
          <w:rFonts w:ascii="Liberation Serif" w:hAnsi="Liberation Serif" w:cs="Liberation Serif"/>
          <w:sz w:val="26"/>
          <w:szCs w:val="26"/>
        </w:rPr>
        <w:t>кв.км</w:t>
      </w:r>
      <w:proofErr w:type="spellEnd"/>
      <w:proofErr w:type="gramEnd"/>
      <w:r>
        <w:rPr>
          <w:rFonts w:ascii="Liberation Serif" w:hAnsi="Liberation Serif" w:cs="Liberation Serif"/>
          <w:sz w:val="26"/>
          <w:szCs w:val="26"/>
        </w:rPr>
        <w:t xml:space="preserve"> – километров на квадратный километр.</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кол-во – количество.</w:t>
      </w:r>
    </w:p>
    <w:p w:rsidR="007232EB" w:rsidRDefault="008834A9">
      <w:pPr>
        <w:ind w:right="-1" w:firstLine="709"/>
        <w:rPr>
          <w:rFonts w:ascii="Liberation Serif" w:hAnsi="Liberation Serif" w:cs="Liberation Serif"/>
          <w:sz w:val="26"/>
          <w:szCs w:val="26"/>
        </w:rPr>
      </w:pPr>
      <w:proofErr w:type="spellStart"/>
      <w:proofErr w:type="gramStart"/>
      <w:r>
        <w:rPr>
          <w:rFonts w:ascii="Liberation Serif" w:hAnsi="Liberation Serif" w:cs="Liberation Serif"/>
          <w:sz w:val="26"/>
          <w:szCs w:val="26"/>
        </w:rPr>
        <w:t>куб.м</w:t>
      </w:r>
      <w:proofErr w:type="spellEnd"/>
      <w:proofErr w:type="gramEnd"/>
      <w:r>
        <w:rPr>
          <w:rFonts w:ascii="Liberation Serif" w:hAnsi="Liberation Serif" w:cs="Liberation Serif"/>
          <w:sz w:val="26"/>
          <w:szCs w:val="26"/>
        </w:rPr>
        <w:t xml:space="preserve"> – кубический метр.</w:t>
      </w:r>
    </w:p>
    <w:p w:rsidR="007232EB" w:rsidRDefault="008834A9">
      <w:pPr>
        <w:ind w:right="-1" w:firstLine="709"/>
        <w:rPr>
          <w:rFonts w:ascii="Liberation Serif" w:hAnsi="Liberation Serif" w:cs="Liberation Serif"/>
          <w:sz w:val="26"/>
          <w:szCs w:val="26"/>
        </w:rPr>
      </w:pPr>
      <w:proofErr w:type="spellStart"/>
      <w:proofErr w:type="gramStart"/>
      <w:r>
        <w:rPr>
          <w:rFonts w:ascii="Liberation Serif" w:hAnsi="Liberation Serif" w:cs="Liberation Serif"/>
          <w:sz w:val="26"/>
          <w:szCs w:val="26"/>
        </w:rPr>
        <w:t>куб.м</w:t>
      </w:r>
      <w:proofErr w:type="spellEnd"/>
      <w:proofErr w:type="gramEnd"/>
      <w:r>
        <w:rPr>
          <w:rFonts w:ascii="Liberation Serif" w:hAnsi="Liberation Serif" w:cs="Liberation Serif"/>
          <w:sz w:val="26"/>
          <w:szCs w:val="26"/>
        </w:rPr>
        <w:t>/год – кубические метры в год.</w:t>
      </w:r>
    </w:p>
    <w:p w:rsidR="007232EB" w:rsidRDefault="008834A9">
      <w:pPr>
        <w:ind w:right="-1" w:firstLine="709"/>
        <w:rPr>
          <w:rFonts w:ascii="Liberation Serif" w:hAnsi="Liberation Serif" w:cs="Liberation Serif"/>
          <w:sz w:val="26"/>
          <w:szCs w:val="26"/>
        </w:rPr>
      </w:pPr>
      <w:proofErr w:type="spellStart"/>
      <w:proofErr w:type="gramStart"/>
      <w:r>
        <w:rPr>
          <w:rFonts w:ascii="Liberation Serif" w:hAnsi="Liberation Serif" w:cs="Liberation Serif"/>
          <w:sz w:val="26"/>
          <w:szCs w:val="26"/>
        </w:rPr>
        <w:t>куб.м</w:t>
      </w:r>
      <w:proofErr w:type="spellEnd"/>
      <w:proofErr w:type="gramEnd"/>
      <w:r>
        <w:rPr>
          <w:rFonts w:ascii="Liberation Serif" w:hAnsi="Liberation Serif" w:cs="Liberation Serif"/>
          <w:sz w:val="26"/>
          <w:szCs w:val="26"/>
        </w:rPr>
        <w:t>/</w:t>
      </w:r>
      <w:proofErr w:type="spellStart"/>
      <w:r>
        <w:rPr>
          <w:rFonts w:ascii="Liberation Serif" w:hAnsi="Liberation Serif" w:cs="Liberation Serif"/>
          <w:sz w:val="26"/>
          <w:szCs w:val="26"/>
        </w:rPr>
        <w:t>сут</w:t>
      </w:r>
      <w:proofErr w:type="spellEnd"/>
      <w:r>
        <w:rPr>
          <w:rFonts w:ascii="Liberation Serif" w:hAnsi="Liberation Serif" w:cs="Liberation Serif"/>
          <w:sz w:val="26"/>
          <w:szCs w:val="26"/>
        </w:rPr>
        <w:t>. – кубические метры в сутки.</w:t>
      </w:r>
    </w:p>
    <w:p w:rsidR="007232EB" w:rsidRPr="00BD5B0E" w:rsidRDefault="007232EB">
      <w:pPr>
        <w:pageBreakBefore/>
        <w:tabs>
          <w:tab w:val="left" w:pos="5387"/>
        </w:tabs>
        <w:ind w:right="-1" w:firstLine="709"/>
        <w:rPr>
          <w:rFonts w:ascii="Liberation Serif" w:hAnsi="Liberation Serif"/>
          <w:sz w:val="2"/>
          <w:szCs w:val="2"/>
        </w:rPr>
      </w:pPr>
    </w:p>
    <w:p w:rsidR="007232EB" w:rsidRDefault="008834A9">
      <w:pPr>
        <w:ind w:left="5954" w:right="0"/>
        <w:jc w:val="left"/>
        <w:rPr>
          <w:rFonts w:ascii="Liberation Serif" w:eastAsia="Calibri" w:hAnsi="Liberation Serif"/>
          <w:spacing w:val="8"/>
          <w:sz w:val="26"/>
          <w:szCs w:val="26"/>
          <w:shd w:val="clear" w:color="auto" w:fill="FFFFFF"/>
          <w:lang w:eastAsia="en-US"/>
        </w:rPr>
      </w:pPr>
      <w:r>
        <w:rPr>
          <w:rFonts w:ascii="Liberation Serif" w:eastAsia="Calibri" w:hAnsi="Liberation Serif"/>
          <w:spacing w:val="8"/>
          <w:sz w:val="26"/>
          <w:szCs w:val="26"/>
          <w:shd w:val="clear" w:color="auto" w:fill="FFFFFF"/>
          <w:lang w:eastAsia="en-US"/>
        </w:rPr>
        <w:t>Приложение 2</w:t>
      </w:r>
    </w:p>
    <w:p w:rsidR="007232EB" w:rsidRDefault="008834A9">
      <w:pPr>
        <w:ind w:left="5954" w:right="0"/>
        <w:jc w:val="left"/>
        <w:rPr>
          <w:rFonts w:ascii="Liberation Serif" w:eastAsia="Calibri" w:hAnsi="Liberation Serif"/>
          <w:spacing w:val="8"/>
          <w:sz w:val="26"/>
          <w:szCs w:val="26"/>
          <w:shd w:val="clear" w:color="auto" w:fill="FFFFFF"/>
          <w:lang w:eastAsia="en-US"/>
        </w:rPr>
      </w:pPr>
      <w:r>
        <w:rPr>
          <w:rFonts w:ascii="Liberation Serif" w:eastAsia="Calibri" w:hAnsi="Liberation Serif"/>
          <w:spacing w:val="8"/>
          <w:sz w:val="26"/>
          <w:szCs w:val="26"/>
          <w:shd w:val="clear" w:color="auto" w:fill="FFFFFF"/>
          <w:lang w:eastAsia="en-US"/>
        </w:rPr>
        <w:t>к Местным нормативам</w:t>
      </w:r>
    </w:p>
    <w:p w:rsidR="007232EB" w:rsidRDefault="008834A9">
      <w:pPr>
        <w:ind w:left="5954" w:right="0"/>
        <w:jc w:val="left"/>
      </w:pPr>
      <w:r>
        <w:rPr>
          <w:rFonts w:ascii="Liberation Serif" w:eastAsia="Calibri" w:hAnsi="Liberation Serif"/>
          <w:spacing w:val="8"/>
          <w:sz w:val="26"/>
          <w:szCs w:val="26"/>
          <w:shd w:val="clear" w:color="auto" w:fill="FFFFFF"/>
          <w:lang w:eastAsia="en-US"/>
        </w:rPr>
        <w:t>градостроительного проектирования городского округа Заречный</w:t>
      </w:r>
    </w:p>
    <w:p w:rsidR="007232EB" w:rsidRDefault="007232EB">
      <w:pPr>
        <w:ind w:right="-1" w:firstLine="709"/>
        <w:jc w:val="center"/>
        <w:rPr>
          <w:rFonts w:ascii="Liberation Serif" w:hAnsi="Liberation Serif" w:cs="Liberation Serif"/>
          <w:b/>
          <w:sz w:val="26"/>
          <w:szCs w:val="26"/>
        </w:rPr>
      </w:pPr>
    </w:p>
    <w:p w:rsidR="007232EB" w:rsidRDefault="007232EB">
      <w:pPr>
        <w:ind w:right="-1" w:firstLine="709"/>
        <w:jc w:val="center"/>
        <w:rPr>
          <w:rFonts w:ascii="Liberation Serif" w:hAnsi="Liberation Serif" w:cs="Liberation Serif"/>
          <w:b/>
          <w:sz w:val="26"/>
          <w:szCs w:val="26"/>
        </w:rPr>
      </w:pPr>
    </w:p>
    <w:p w:rsidR="007232EB" w:rsidRDefault="008834A9">
      <w:pPr>
        <w:ind w:right="-1"/>
        <w:jc w:val="center"/>
        <w:rPr>
          <w:rFonts w:ascii="Liberation Serif" w:hAnsi="Liberation Serif" w:cs="Liberation Serif"/>
          <w:b/>
          <w:sz w:val="26"/>
          <w:szCs w:val="26"/>
        </w:rPr>
      </w:pPr>
      <w:r>
        <w:rPr>
          <w:rFonts w:ascii="Liberation Serif" w:hAnsi="Liberation Serif" w:cs="Liberation Serif"/>
          <w:b/>
          <w:sz w:val="26"/>
          <w:szCs w:val="26"/>
        </w:rPr>
        <w:t>ТЕРМИНЫ И ОПРЕДЕЛЕНИЯ</w:t>
      </w:r>
    </w:p>
    <w:p w:rsidR="007232EB" w:rsidRDefault="007232EB">
      <w:pPr>
        <w:ind w:right="-1" w:firstLine="709"/>
        <w:jc w:val="center"/>
        <w:rPr>
          <w:rFonts w:ascii="Liberation Serif" w:hAnsi="Liberation Serif" w:cs="Liberation Serif"/>
          <w:b/>
          <w:sz w:val="26"/>
          <w:szCs w:val="26"/>
        </w:rPr>
      </w:pPr>
    </w:p>
    <w:p w:rsidR="007232EB" w:rsidRDefault="007232EB">
      <w:pPr>
        <w:ind w:right="-1" w:firstLine="709"/>
        <w:jc w:val="center"/>
        <w:rPr>
          <w:rFonts w:ascii="Liberation Serif" w:hAnsi="Liberation Serif" w:cs="Liberation Serif"/>
          <w:b/>
          <w:sz w:val="26"/>
          <w:szCs w:val="26"/>
        </w:rPr>
      </w:pP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В МНГП ГО Заречный применяются следующие термины с соответствующими определениями:</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ДОСТУПНОСТЬ ОБЪЕКТА ИНДИВИДУАЛЬНЫМ ЛЕГКОВЫМ ТРАНСПОРТОМ - вид транспортной доступности объекта, для которого затраты времени на путь от жилого дома до объекта, рассчитываются исходя из средней скорости движения легкового автомобильного транспорта (личного, такси), по дорогам общего пользования.</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ДОСТУПНОСТЬ ОБЪЕКТА ОБЩЕСТВЕННЫМ ТРАНСПОРТОМ – вид транспортной доступности объекта, для которого затраты времени, на путь от ближайшей к месту жительства остановки общественного транспорта до ближайшей остановки общественного транспорта, рассчитываются исходя из скорости движения транспортного средства, предписанной маршрутным расписанием. При указании в настоящих нормативах данного вида доступности, затраты времени на подход к остановкам и ожидание, не учитываются.</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ЖИЛОЙ РАЙОН -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КВАРТАЛ – 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КОМПЛЕКСНОЕ РАЗВИТИЕ ТЕРРИТОРИЙ (КРТ) – совокупность мероприятий, выполняемых в соответствии с утвержденной документацией по планировке территории и направляемых на обновление среды жизнедеятельности и создание благоприятных условий проживания граждан, общественного транспорта, обеспечения развития такой территории и ее благоустройства.</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МАГИСТРАЛЬНЫЕ ИНЖЕНЕРНЫЕ СЕТИ - инженерные сети, обеспечивающие подачу соответствующих ресурсов и услуг потребителям, размещение которых осуществляется в границах улиц, за пределами проезжей части в технических зонах, за исключением пересечений.</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МИКРОРАЙОН – 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lastRenderedPageBreak/>
        <w:t>ОБЕСПЕЧЕННОСТЬ НАСЕЛЕНИЯ ОБЪЕКТАМИ И УСЛУГАМИ – совокупность количественных показателей по видам нормируемых объектов и услуг, характеризующая обеспеченность населения определенной части территории городского округа Заречный (квартал, микрорайон, населенный пункт, муниципальный район, поселение, городской округ, иная часть территории области, территория области) объектами и услугами социальной, транспортной, коммунальной инфраструктур, объектами благоустройства, иными объектами и услугами. Показатели обеспеченности рассчитываются путем определения доли в мощности объектов (вместимость, емкость, пропускная способность) или в объеме услуг, приходящейся на одного жителя или представителя определенной возрастной, социальной, профессиональной группы. Либо определенное число (сто, тысяча и т.д.) жителей или представителей указанных групп. В расчет принимаются объекты, расположенные в границах территории, для которой определяется обеспеченность, а также на прилегающей территории в пределах, установленной нормами максимальной доступности.</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Liberation Serif" w:hAnsi="Liberation Serif" w:cs="Liberation Serif"/>
          <w:sz w:val="26"/>
          <w:szCs w:val="26"/>
        </w:rPr>
        <w:t>подэстакадных</w:t>
      </w:r>
      <w:proofErr w:type="spellEnd"/>
      <w:r>
        <w:rPr>
          <w:rFonts w:ascii="Liberation Serif" w:hAnsi="Liberation Serif" w:cs="Liberation Serif"/>
          <w:sz w:val="26"/>
          <w:szCs w:val="26"/>
        </w:rPr>
        <w:t xml:space="preserve"> или </w:t>
      </w:r>
      <w:proofErr w:type="spellStart"/>
      <w:r>
        <w:rPr>
          <w:rFonts w:ascii="Liberation Serif" w:hAnsi="Liberation Serif" w:cs="Liberation Serif"/>
          <w:sz w:val="26"/>
          <w:szCs w:val="26"/>
        </w:rPr>
        <w:t>подмостовых</w:t>
      </w:r>
      <w:proofErr w:type="spellEnd"/>
      <w:r>
        <w:rPr>
          <w:rFonts w:ascii="Liberation Serif" w:hAnsi="Liberation Serif" w:cs="Liberation Serif"/>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ПЕШЕХОДНАЯ ДОСТУПНОСТЬ ОБЪЕКТА – вид территориальной доступности объекта, для которого затраты времени, на путь от жилого дома до объекта, рассчитываются исходя из средней скорости передвижения, без использования транспортных средств в условиях, стандартной для местной погоды, лицом с нормальными физическими возможностями. Для целей МНГП ГО Заречный средняя скорость передвижения пешехода принимается равной 5 км/ч.</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РАДИУС ДОСТУПНОСТИ - определяется как кратчайшее расстояние от границы участка размещения объекта обслуживания до жилого дома, измеряемое по воздушной прямой.</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СЕТИ ИНЖЕНЕРНЫЕ – комплекс коммуникаций, обслуживающих технологические процессы или входящие в различные системы инженерного оборудования населенных пунктов, обеспечивающие жизнедеятельность потребителей: населения, коммунально-бытовых и промышленных предприятий.</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СОЦИАЛЬНАЯ ИНФРАСТРУКТУРА – комплекс объектов обслуживания и взаимосвязей между ними, необходимых для бытовой, досуговой деятельности людей, развития и поддержания здоровья: объекты образования, здравоохранения, социальной защиты, культуры, физкультуры и спорта, торговли и услуг, гостиницы.</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СОЦИАЛЬНОЕ ОБСЛУЖИВАНИЕ ГРАЖДАН - деятельность по предоставлению социальных услуг гражданам.</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СТОЯНКА АВТОМОБИЛЕЙ - открытая площадка, предназначенная для хранения и (или) паркования автомобилей.</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 xml:space="preserve">ТРАНСПОРТНАЯ ДОСТУПНОСТЬ ОБЪЕКТА – вид территориальной доступности объекта, для которого затраты времени на путь от жилого дома до объекта, рассчитывается исходя из средней скорости движения по территории, с использованием </w:t>
      </w:r>
      <w:r>
        <w:rPr>
          <w:rFonts w:ascii="Liberation Serif" w:hAnsi="Liberation Serif" w:cs="Liberation Serif"/>
          <w:sz w:val="26"/>
          <w:szCs w:val="26"/>
        </w:rPr>
        <w:lastRenderedPageBreak/>
        <w:t>транспортных средств, осуществляемого по объектам улично-дорожной сети населенных пунктов и автомобильным дорогам общего пользования. Средняя скорость движения транспорта принимается с учетом нормативных ограничений, загруженности и качественного состояния автомобильных дорог.</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ТРАНСПОРТНАЯ ИНФРАСТРУКТУРА –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7232EB" w:rsidRDefault="008834A9">
      <w:pPr>
        <w:ind w:right="-1" w:firstLine="709"/>
        <w:rPr>
          <w:rFonts w:ascii="Liberation Serif" w:hAnsi="Liberation Serif" w:cs="Liberation Serif"/>
          <w:sz w:val="26"/>
          <w:szCs w:val="26"/>
        </w:rPr>
      </w:pPr>
      <w:r>
        <w:rPr>
          <w:rFonts w:ascii="Liberation Serif" w:hAnsi="Liberation Serif" w:cs="Liberation Serif"/>
          <w:sz w:val="26"/>
          <w:szCs w:val="26"/>
        </w:rPr>
        <w:t>УЛИЧНО-ДОРОЖНАЯ СЕТЬ (УДС) – система объектов социального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7232EB" w:rsidRDefault="007232EB">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CB72DE" w:rsidRDefault="00CB72DE">
      <w:pPr>
        <w:tabs>
          <w:tab w:val="left" w:pos="5387"/>
        </w:tabs>
        <w:ind w:right="0"/>
        <w:jc w:val="center"/>
        <w:rPr>
          <w:rFonts w:ascii="Liberation Serif" w:hAnsi="Liberation Serif"/>
          <w:b/>
          <w:sz w:val="26"/>
          <w:szCs w:val="26"/>
        </w:rPr>
      </w:pP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lastRenderedPageBreak/>
        <w:t xml:space="preserve">МЕСТНЫЕ НОРМАТИВЫ </w:t>
      </w:r>
      <w:r>
        <w:rPr>
          <w:rFonts w:ascii="Liberation Serif" w:hAnsi="Liberation Serif"/>
          <w:b/>
          <w:sz w:val="26"/>
          <w:szCs w:val="26"/>
        </w:rPr>
        <w:br/>
        <w:t xml:space="preserve">ГРАДОСТРОИТЕЛЬНОГО ПРОЕКТИРОВАНИЯ </w:t>
      </w:r>
      <w:r>
        <w:rPr>
          <w:rFonts w:ascii="Liberation Serif" w:hAnsi="Liberation Serif"/>
          <w:b/>
          <w:sz w:val="26"/>
          <w:szCs w:val="26"/>
        </w:rPr>
        <w:br/>
        <w:t>ГОРОДСКОГО ОКРУГА ЗАРЕЧНЫЙ</w:t>
      </w:r>
    </w:p>
    <w:p w:rsidR="007232EB" w:rsidRDefault="007232EB">
      <w:pPr>
        <w:tabs>
          <w:tab w:val="left" w:pos="5387"/>
        </w:tabs>
        <w:ind w:right="0"/>
        <w:jc w:val="center"/>
        <w:rPr>
          <w:rFonts w:ascii="Liberation Serif" w:hAnsi="Liberation Serif"/>
          <w:b/>
          <w:sz w:val="26"/>
          <w:szCs w:val="26"/>
        </w:rPr>
      </w:pPr>
    </w:p>
    <w:p w:rsidR="007232EB" w:rsidRDefault="007232EB">
      <w:pPr>
        <w:tabs>
          <w:tab w:val="left" w:pos="5387"/>
        </w:tabs>
        <w:ind w:right="0"/>
        <w:jc w:val="center"/>
        <w:rPr>
          <w:rFonts w:ascii="Liberation Serif" w:hAnsi="Liberation Serif"/>
          <w:b/>
          <w:sz w:val="26"/>
          <w:szCs w:val="26"/>
        </w:rPr>
      </w:pP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Том 2</w:t>
      </w:r>
    </w:p>
    <w:p w:rsidR="007232EB" w:rsidRDefault="007232EB">
      <w:pPr>
        <w:tabs>
          <w:tab w:val="left" w:pos="5387"/>
        </w:tabs>
        <w:ind w:right="0"/>
        <w:jc w:val="center"/>
        <w:rPr>
          <w:rFonts w:ascii="Liberation Serif" w:hAnsi="Liberation Serif"/>
          <w:b/>
          <w:sz w:val="26"/>
          <w:szCs w:val="26"/>
        </w:rPr>
      </w:pPr>
    </w:p>
    <w:p w:rsidR="007232EB" w:rsidRDefault="007232EB">
      <w:pPr>
        <w:tabs>
          <w:tab w:val="left" w:pos="5387"/>
        </w:tabs>
        <w:ind w:right="0"/>
        <w:jc w:val="center"/>
        <w:rPr>
          <w:rFonts w:ascii="Liberation Serif" w:hAnsi="Liberation Serif"/>
          <w:b/>
          <w:sz w:val="26"/>
          <w:szCs w:val="26"/>
        </w:rPr>
      </w:pP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Утверждаемая часть:</w:t>
      </w:r>
    </w:p>
    <w:p w:rsidR="007232EB" w:rsidRDefault="008834A9">
      <w:pPr>
        <w:tabs>
          <w:tab w:val="left" w:pos="5387"/>
        </w:tabs>
        <w:ind w:right="0"/>
        <w:jc w:val="center"/>
        <w:rPr>
          <w:rFonts w:ascii="Liberation Serif" w:hAnsi="Liberation Serif"/>
          <w:b/>
          <w:sz w:val="26"/>
          <w:szCs w:val="26"/>
        </w:rPr>
      </w:pPr>
      <w:r>
        <w:rPr>
          <w:rFonts w:ascii="Liberation Serif" w:hAnsi="Liberation Serif"/>
          <w:b/>
          <w:sz w:val="26"/>
          <w:szCs w:val="26"/>
        </w:rPr>
        <w:t xml:space="preserve">Материалы по обоснованию расчетных показателей, содержащихся </w:t>
      </w:r>
      <w:r>
        <w:rPr>
          <w:rFonts w:ascii="Liberation Serif" w:hAnsi="Liberation Serif"/>
          <w:b/>
          <w:sz w:val="26"/>
          <w:szCs w:val="26"/>
        </w:rPr>
        <w:br/>
        <w:t xml:space="preserve">в основной части местных нормативов градостроительного проектирования </w:t>
      </w:r>
      <w:r>
        <w:rPr>
          <w:rFonts w:ascii="Liberation Serif" w:hAnsi="Liberation Serif"/>
          <w:b/>
          <w:sz w:val="26"/>
          <w:szCs w:val="26"/>
        </w:rPr>
        <w:br/>
        <w:t>городского округа Заречный</w:t>
      </w: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CB72DE" w:rsidRDefault="00CB72DE">
      <w:pPr>
        <w:ind w:right="-1"/>
        <w:jc w:val="center"/>
        <w:rPr>
          <w:rFonts w:ascii="Liberation Serif" w:hAnsi="Liberation Serif" w:cs="Liberation Serif"/>
          <w:b/>
          <w:sz w:val="26"/>
          <w:szCs w:val="26"/>
        </w:rPr>
      </w:pPr>
    </w:p>
    <w:p w:rsidR="007232EB" w:rsidRDefault="008834A9">
      <w:pPr>
        <w:ind w:right="-1"/>
        <w:jc w:val="center"/>
        <w:rPr>
          <w:rFonts w:ascii="Liberation Serif" w:hAnsi="Liberation Serif" w:cs="Liberation Serif"/>
          <w:b/>
          <w:sz w:val="26"/>
          <w:szCs w:val="26"/>
        </w:rPr>
      </w:pPr>
      <w:r>
        <w:rPr>
          <w:rFonts w:ascii="Liberation Serif" w:hAnsi="Liberation Serif" w:cs="Liberation Serif"/>
          <w:b/>
          <w:sz w:val="26"/>
          <w:szCs w:val="26"/>
        </w:rPr>
        <w:lastRenderedPageBreak/>
        <w:t>Оглавление</w:t>
      </w:r>
    </w:p>
    <w:p w:rsidR="007232EB" w:rsidRDefault="007232EB">
      <w:pPr>
        <w:ind w:right="-1"/>
        <w:jc w:val="center"/>
        <w:rPr>
          <w:rFonts w:ascii="Liberation Serif" w:hAnsi="Liberation Serif" w:cs="Liberation Serif"/>
          <w:b/>
          <w:sz w:val="26"/>
          <w:szCs w:val="26"/>
        </w:rPr>
      </w:pPr>
    </w:p>
    <w:tbl>
      <w:tblPr>
        <w:tblW w:w="9912" w:type="dxa"/>
        <w:tblCellMar>
          <w:left w:w="10" w:type="dxa"/>
          <w:right w:w="10" w:type="dxa"/>
        </w:tblCellMar>
        <w:tblLook w:val="0000" w:firstRow="0" w:lastRow="0" w:firstColumn="0" w:lastColumn="0" w:noHBand="0" w:noVBand="0"/>
      </w:tblPr>
      <w:tblGrid>
        <w:gridCol w:w="988"/>
        <w:gridCol w:w="7509"/>
        <w:gridCol w:w="1415"/>
      </w:tblGrid>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2DE"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w:t>
            </w:r>
          </w:p>
          <w:p w:rsidR="007232EB" w:rsidRDefault="00CB72DE">
            <w:pPr>
              <w:ind w:right="-1"/>
              <w:jc w:val="center"/>
              <w:rPr>
                <w:rFonts w:ascii="Liberation Serif" w:hAnsi="Liberation Serif" w:cs="Liberation Serif"/>
                <w:sz w:val="26"/>
                <w:szCs w:val="26"/>
              </w:rPr>
            </w:pPr>
            <w:r>
              <w:rPr>
                <w:rFonts w:ascii="Liberation Serif" w:hAnsi="Liberation Serif" w:cs="Liberation Serif"/>
                <w:sz w:val="26"/>
                <w:szCs w:val="26"/>
              </w:rPr>
              <w:t>п/п</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Наименование</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Страница</w:t>
            </w: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I.</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1.1.</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Материалы по обоснованию расчётных показателей обеспеченности и территориальной доступности объектов местного значения и максимально допустимого уровня их территориальной доступности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1.1.1.</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транспорт)</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1.1.2.</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образования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1.1.3.</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физической культуры и массового спорта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1.1.4.</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отдыха и обустройстве мест общего пользования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1.1.5.</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культуры и искусства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1.1.6.</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содержания мест захоронения, организации ритуальных услуг</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1.1.7.</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rPr>
                <w:rFonts w:ascii="Liberation Serif" w:hAnsi="Liberation Serif" w:cs="Liberation Serif"/>
                <w:sz w:val="26"/>
                <w:szCs w:val="26"/>
              </w:rPr>
            </w:pPr>
            <w:r>
              <w:rPr>
                <w:rFonts w:ascii="Liberation Serif" w:hAnsi="Liberation Serif" w:cs="Liberation Serif"/>
                <w:sz w:val="26"/>
                <w:szCs w:val="26"/>
              </w:rPr>
              <w:t>В области услуг связи, общественного питания, торговли и бытового обслуживания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r w:rsidR="007232EB">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8834A9">
            <w:pPr>
              <w:ind w:right="-1"/>
              <w:jc w:val="center"/>
              <w:rPr>
                <w:rFonts w:ascii="Liberation Serif" w:hAnsi="Liberation Serif" w:cs="Liberation Serif"/>
                <w:sz w:val="26"/>
                <w:szCs w:val="26"/>
              </w:rPr>
            </w:pPr>
            <w:r>
              <w:rPr>
                <w:rFonts w:ascii="Liberation Serif" w:hAnsi="Liberation Serif" w:cs="Liberation Serif"/>
                <w:sz w:val="26"/>
                <w:szCs w:val="26"/>
              </w:rPr>
              <w:t>1.1.8.</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F33859">
            <w:pPr>
              <w:ind w:right="-1"/>
            </w:pPr>
            <w:hyperlink w:anchor="_Toc147415375" w:history="1">
              <w:r w:rsidR="008834A9">
                <w:rPr>
                  <w:rFonts w:ascii="Liberation Serif" w:hAnsi="Liberation Serif" w:cs="Liberation Serif"/>
                  <w:sz w:val="26"/>
                  <w:szCs w:val="26"/>
                </w:rPr>
                <w:t>В области комплексного развития территорий</w:t>
              </w:r>
            </w:hyperlink>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B" w:rsidRDefault="007232EB">
            <w:pPr>
              <w:ind w:right="-1"/>
              <w:jc w:val="center"/>
              <w:rPr>
                <w:rFonts w:ascii="Liberation Serif" w:hAnsi="Liberation Serif" w:cs="Liberation Serif"/>
                <w:sz w:val="26"/>
                <w:szCs w:val="26"/>
              </w:rPr>
            </w:pPr>
          </w:p>
        </w:tc>
      </w:tr>
    </w:tbl>
    <w:p w:rsidR="00D57838" w:rsidRDefault="00D57838">
      <w:pPr>
        <w:sectPr w:rsidR="00D57838">
          <w:headerReference w:type="default" r:id="rId15"/>
          <w:footerReference w:type="default" r:id="rId16"/>
          <w:pgSz w:w="11907" w:h="16840"/>
          <w:pgMar w:top="822" w:right="567" w:bottom="1418" w:left="1418" w:header="851" w:footer="851" w:gutter="0"/>
          <w:cols w:space="720"/>
        </w:sectPr>
      </w:pPr>
    </w:p>
    <w:p w:rsidR="007232EB" w:rsidRDefault="008834A9">
      <w:pPr>
        <w:ind w:right="-1" w:firstLine="709"/>
        <w:rPr>
          <w:rFonts w:ascii="Liberation Serif" w:hAnsi="Liberation Serif"/>
          <w:b/>
          <w:sz w:val="26"/>
          <w:szCs w:val="26"/>
        </w:rPr>
      </w:pPr>
      <w:bookmarkStart w:id="26" w:name="_Toc147415366"/>
      <w:r>
        <w:rPr>
          <w:rFonts w:ascii="Liberation Serif" w:hAnsi="Liberation Serif"/>
          <w:b/>
          <w:sz w:val="26"/>
          <w:szCs w:val="26"/>
        </w:rPr>
        <w:lastRenderedPageBreak/>
        <w:t>I. Материалы по обоснованию расчетных показателей, содержащихся в основной части местных нормативов градостроительного проектирования</w:t>
      </w:r>
      <w:bookmarkEnd w:id="26"/>
      <w:r>
        <w:rPr>
          <w:rFonts w:ascii="Liberation Serif" w:hAnsi="Liberation Serif"/>
          <w:b/>
          <w:sz w:val="26"/>
          <w:szCs w:val="26"/>
        </w:rPr>
        <w:t>.</w:t>
      </w:r>
    </w:p>
    <w:p w:rsidR="007232EB" w:rsidRDefault="008834A9">
      <w:pPr>
        <w:tabs>
          <w:tab w:val="left" w:pos="5387"/>
        </w:tabs>
        <w:ind w:right="0" w:firstLine="709"/>
        <w:rPr>
          <w:rFonts w:ascii="Liberation Serif" w:hAnsi="Liberation Serif"/>
          <w:b/>
          <w:sz w:val="26"/>
          <w:szCs w:val="26"/>
        </w:rPr>
      </w:pPr>
      <w:bookmarkStart w:id="27" w:name="_Toc147415367"/>
      <w:r>
        <w:rPr>
          <w:rFonts w:ascii="Liberation Serif" w:hAnsi="Liberation Serif"/>
          <w:b/>
          <w:sz w:val="26"/>
          <w:szCs w:val="26"/>
        </w:rPr>
        <w:t>1.1. Материалы по обоснованию расчётных показателей обеспеченности и территориальной доступности объектов местного значения и максимально допустимого уровня их территориальной доступности</w:t>
      </w:r>
      <w:bookmarkEnd w:id="27"/>
      <w:r>
        <w:rPr>
          <w:rFonts w:ascii="Liberation Serif" w:hAnsi="Liberation Serif"/>
          <w:b/>
          <w:sz w:val="26"/>
          <w:szCs w:val="26"/>
        </w:rPr>
        <w:t>.</w:t>
      </w:r>
    </w:p>
    <w:p w:rsidR="007232EB" w:rsidRDefault="008834A9">
      <w:pPr>
        <w:tabs>
          <w:tab w:val="left" w:pos="5387"/>
        </w:tabs>
        <w:ind w:right="0" w:firstLine="709"/>
        <w:rPr>
          <w:rFonts w:ascii="Liberation Serif" w:hAnsi="Liberation Serif"/>
          <w:b/>
          <w:sz w:val="26"/>
          <w:szCs w:val="26"/>
        </w:rPr>
      </w:pPr>
      <w:bookmarkStart w:id="28" w:name="_Toc147415368"/>
      <w:r>
        <w:rPr>
          <w:rFonts w:ascii="Liberation Serif" w:hAnsi="Liberation Serif"/>
          <w:b/>
          <w:sz w:val="26"/>
          <w:szCs w:val="26"/>
        </w:rPr>
        <w:t>1.1.1</w:t>
      </w:r>
      <w:r w:rsidR="00BD5B0E">
        <w:rPr>
          <w:rFonts w:ascii="Liberation Serif" w:hAnsi="Liberation Serif"/>
          <w:b/>
          <w:sz w:val="26"/>
          <w:szCs w:val="26"/>
        </w:rPr>
        <w:t>.</w:t>
      </w:r>
      <w:r>
        <w:rPr>
          <w:rFonts w:ascii="Liberation Serif" w:hAnsi="Liberation Serif"/>
          <w:b/>
          <w:sz w:val="26"/>
          <w:szCs w:val="26"/>
        </w:rPr>
        <w:t xml:space="preserve"> 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транспорт)</w:t>
      </w:r>
      <w:bookmarkEnd w:id="28"/>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1. Предельные значения расчетных показателей в области автомобильных дорог местного значения</w:t>
      </w:r>
    </w:p>
    <w:tbl>
      <w:tblPr>
        <w:tblW w:w="0" w:type="auto"/>
        <w:tblCellMar>
          <w:left w:w="10" w:type="dxa"/>
          <w:right w:w="10" w:type="dxa"/>
        </w:tblCellMar>
        <w:tblLook w:val="0000" w:firstRow="0" w:lastRow="0" w:firstColumn="0" w:lastColumn="0" w:noHBand="0" w:noVBand="0"/>
      </w:tblPr>
      <w:tblGrid>
        <w:gridCol w:w="392"/>
        <w:gridCol w:w="2245"/>
        <w:gridCol w:w="2051"/>
        <w:gridCol w:w="2177"/>
        <w:gridCol w:w="1874"/>
        <w:gridCol w:w="2474"/>
        <w:gridCol w:w="1093"/>
        <w:gridCol w:w="2284"/>
      </w:tblGrid>
      <w:tr w:rsidR="007232EB" w:rsidTr="00EF4FFE">
        <w:trPr>
          <w:cantSplit/>
          <w:trHeight w:val="397"/>
          <w:tblHead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объекта</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Максимально допустимый уровень территориальной доступности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Обоснование расчётного </w:t>
            </w:r>
            <w:r>
              <w:rPr>
                <w:rFonts w:ascii="Liberation Serif" w:hAnsi="Liberation Serif" w:cs="Liberation Serif"/>
                <w:sz w:val="26"/>
                <w:szCs w:val="26"/>
                <w:lang w:eastAsia="en-US"/>
              </w:rPr>
              <w:br/>
              <w:t>показателя</w:t>
            </w:r>
          </w:p>
          <w:p w:rsidR="007232EB" w:rsidRDefault="007232EB">
            <w:pPr>
              <w:jc w:val="left"/>
              <w:textAlignment w:val="auto"/>
              <w:rPr>
                <w:rFonts w:ascii="Liberation Serif" w:eastAsia="Calibri" w:hAnsi="Liberation Serif" w:cs="Liberation Serif"/>
                <w:sz w:val="26"/>
                <w:szCs w:val="26"/>
              </w:rPr>
            </w:pPr>
          </w:p>
        </w:tc>
      </w:tr>
      <w:tr w:rsidR="007232EB" w:rsidTr="00EF4FFE">
        <w:trPr>
          <w:cantSplit/>
          <w:trHeight w:val="397"/>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jc w:val="left"/>
              <w:rPr>
                <w:rFonts w:ascii="Liberation Serif" w:hAnsi="Liberation Serif" w:cs="Liberation Serif"/>
                <w:sz w:val="26"/>
                <w:szCs w:val="26"/>
                <w:lang w:eastAsia="en-US"/>
              </w:rPr>
            </w:pPr>
          </w:p>
        </w:tc>
      </w:tr>
      <w:tr w:rsidR="007232EB" w:rsidTr="00EF4FFE">
        <w:trPr>
          <w:cantSplit/>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EF4FFE">
              <w:rPr>
                <w:rFonts w:ascii="Liberation Serif" w:hAnsi="Liberation Serif" w:cs="Liberation Serif"/>
                <w:sz w:val="26"/>
                <w:szCs w:val="26"/>
                <w:lang w:eastAsia="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Автомобильные дороги местного значения</w:t>
            </w:r>
            <w:r>
              <w:rPr>
                <w:rFonts w:ascii="Liberation Serif" w:hAnsi="Liberation Serif" w:cs="Liberation Serif"/>
                <w:sz w:val="26"/>
                <w:szCs w:val="26"/>
                <w:vertAlign w:val="superscript"/>
                <w:lang w:eastAsia="en-US"/>
              </w:rPr>
              <w:t>1,2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Плотность УДС, км/км²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при малоэтажной застройке:</w:t>
            </w:r>
          </w:p>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10-15;</w:t>
            </w:r>
          </w:p>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при </w:t>
            </w:r>
            <w:proofErr w:type="spellStart"/>
            <w:r>
              <w:rPr>
                <w:rFonts w:ascii="Liberation Serif" w:hAnsi="Liberation Serif" w:cs="Liberation Serif"/>
                <w:sz w:val="26"/>
                <w:szCs w:val="26"/>
                <w:lang w:eastAsia="en-US"/>
              </w:rPr>
              <w:t>среднеэтажной</w:t>
            </w:r>
            <w:proofErr w:type="spellEnd"/>
            <w:r>
              <w:rPr>
                <w:rFonts w:ascii="Liberation Serif" w:hAnsi="Liberation Serif" w:cs="Liberation Serif"/>
                <w:sz w:val="26"/>
                <w:szCs w:val="26"/>
                <w:lang w:eastAsia="en-US"/>
              </w:rPr>
              <w:t xml:space="preserve"> застройке:</w:t>
            </w:r>
          </w:p>
          <w:p w:rsidR="007232EB" w:rsidRDefault="008834A9">
            <w:pPr>
              <w:pStyle w:val="af5"/>
              <w:spacing w:line="240" w:lineRule="auto"/>
            </w:pPr>
            <w:r>
              <w:rPr>
                <w:rFonts w:ascii="Liberation Serif" w:hAnsi="Liberation Serif" w:cs="Liberation Serif"/>
                <w:sz w:val="26"/>
                <w:szCs w:val="26"/>
                <w:lang w:eastAsia="en-US"/>
              </w:rPr>
              <w:t>15-18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минуты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jc w:val="left"/>
              <w:rPr>
                <w:rFonts w:ascii="Liberation Serif" w:hAnsi="Liberation Serif" w:cs="Liberation Serif"/>
                <w:sz w:val="26"/>
                <w:szCs w:val="26"/>
                <w:lang w:eastAsia="en-US"/>
              </w:rPr>
            </w:pPr>
            <w:r>
              <w:rPr>
                <w:rFonts w:ascii="Liberation Serif" w:hAnsi="Liberation Serif" w:cs="Liberation Serif"/>
                <w:sz w:val="26"/>
                <w:szCs w:val="26"/>
                <w:lang w:eastAsia="en-US"/>
              </w:rPr>
              <w:t>Установлен в соответствии со стандартом комплексного развития территории</w:t>
            </w:r>
          </w:p>
        </w:tc>
      </w:tr>
      <w:tr w:rsidR="007232EB" w:rsidTr="00EF4FFE">
        <w:trPr>
          <w:cantSplit/>
          <w:trHeight w:val="39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2</w:t>
            </w:r>
            <w:r w:rsidR="00EF4FFE">
              <w:rPr>
                <w:rFonts w:ascii="Liberation Serif" w:hAnsi="Liberation Serif" w:cs="Liberation Serif"/>
                <w:sz w:val="26"/>
                <w:szCs w:val="26"/>
                <w:lang w:eastAsia="en-US"/>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Велодорожки </w:t>
            </w:r>
            <w:r>
              <w:rPr>
                <w:rFonts w:ascii="Liberation Serif" w:hAnsi="Liberation Serif" w:cs="Liberation Serif"/>
                <w:sz w:val="26"/>
                <w:szCs w:val="26"/>
                <w:lang w:eastAsia="en-US"/>
              </w:rPr>
              <w:br/>
              <w:t xml:space="preserve">и </w:t>
            </w:r>
            <w:proofErr w:type="spellStart"/>
            <w:r>
              <w:rPr>
                <w:rFonts w:ascii="Liberation Serif" w:hAnsi="Liberation Serif" w:cs="Liberation Serif"/>
                <w:sz w:val="26"/>
                <w:szCs w:val="26"/>
                <w:lang w:eastAsia="en-US"/>
              </w:rPr>
              <w:t>велополосы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Доля протяженности магистральных улиц,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Для нового строительства на незастроенных территориях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jc w:val="left"/>
              <w:rPr>
                <w:rFonts w:ascii="Liberation Serif" w:hAnsi="Liberation Serif" w:cs="Liberation Serif"/>
                <w:sz w:val="26"/>
                <w:szCs w:val="26"/>
                <w:lang w:eastAsia="en-US"/>
              </w:rPr>
            </w:pPr>
            <w:r>
              <w:rPr>
                <w:rFonts w:ascii="Liberation Serif" w:hAnsi="Liberation Serif" w:cs="Liberation Serif"/>
                <w:sz w:val="26"/>
                <w:szCs w:val="26"/>
                <w:lang w:eastAsia="en-US"/>
              </w:rPr>
              <w:t>Установлен в соответствии со стандартом комплексного развития территории</w:t>
            </w:r>
          </w:p>
        </w:tc>
      </w:tr>
      <w:tr w:rsidR="007232EB" w:rsidTr="00EF4FFE">
        <w:trPr>
          <w:cantSplit/>
          <w:trHeight w:val="397"/>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Для существующей застройки (в стесненных условиях)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мин.</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jc w:val="left"/>
              <w:rPr>
                <w:rFonts w:ascii="Liberation Serif" w:hAnsi="Liberation Serif" w:cs="Liberation Serif"/>
                <w:sz w:val="26"/>
                <w:szCs w:val="26"/>
                <w:lang w:eastAsia="en-US"/>
              </w:rPr>
            </w:pPr>
            <w:r>
              <w:rPr>
                <w:rFonts w:ascii="Liberation Serif" w:hAnsi="Liberation Serif" w:cs="Liberation Serif"/>
                <w:sz w:val="26"/>
                <w:szCs w:val="26"/>
                <w:lang w:eastAsia="en-US"/>
              </w:rPr>
              <w:t>Установлен в соответствии со стандартом комплексного развития территории</w:t>
            </w:r>
          </w:p>
        </w:tc>
      </w:tr>
    </w:tbl>
    <w:p w:rsidR="007232EB" w:rsidRPr="00EF4FFE" w:rsidRDefault="007232EB">
      <w:pPr>
        <w:pageBreakBefore/>
        <w:tabs>
          <w:tab w:val="left" w:pos="5387"/>
        </w:tabs>
        <w:ind w:right="0" w:firstLine="709"/>
        <w:rPr>
          <w:rFonts w:ascii="Liberation Serif" w:hAnsi="Liberation Serif"/>
          <w:sz w:val="2"/>
          <w:szCs w:val="2"/>
        </w:rPr>
      </w:pP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2. Предельные значения расчетных показателей в области создания и обеспечения функционирования парковок</w:t>
      </w:r>
    </w:p>
    <w:tbl>
      <w:tblPr>
        <w:tblW w:w="14570" w:type="dxa"/>
        <w:tblLayout w:type="fixed"/>
        <w:tblCellMar>
          <w:left w:w="10" w:type="dxa"/>
          <w:right w:w="10" w:type="dxa"/>
        </w:tblCellMar>
        <w:tblLook w:val="0000" w:firstRow="0" w:lastRow="0" w:firstColumn="0" w:lastColumn="0" w:noHBand="0" w:noVBand="0"/>
      </w:tblPr>
      <w:tblGrid>
        <w:gridCol w:w="680"/>
        <w:gridCol w:w="2211"/>
        <w:gridCol w:w="2211"/>
        <w:gridCol w:w="2211"/>
        <w:gridCol w:w="2211"/>
        <w:gridCol w:w="2211"/>
        <w:gridCol w:w="2835"/>
      </w:tblGrid>
      <w:tr w:rsidR="007232EB">
        <w:trPr>
          <w:trHeight w:val="397"/>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4FF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объекта</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Обоснование </w:t>
            </w:r>
            <w:r>
              <w:rPr>
                <w:rFonts w:ascii="Liberation Serif" w:hAnsi="Liberation Serif" w:cs="Liberation Serif"/>
                <w:sz w:val="26"/>
                <w:szCs w:val="26"/>
                <w:lang w:eastAsia="en-US"/>
              </w:rPr>
              <w:br/>
              <w:t xml:space="preserve">расчётного </w:t>
            </w:r>
            <w:r>
              <w:rPr>
                <w:rFonts w:ascii="Liberation Serif" w:hAnsi="Liberation Serif" w:cs="Liberation Serif"/>
                <w:sz w:val="26"/>
                <w:szCs w:val="26"/>
                <w:lang w:eastAsia="en-US"/>
              </w:rPr>
              <w:br/>
              <w:t>показателя</w:t>
            </w:r>
          </w:p>
        </w:tc>
      </w:tr>
      <w:tr w:rsidR="007232EB">
        <w:trPr>
          <w:trHeight w:val="397"/>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EF4FFE">
              <w:rPr>
                <w:rFonts w:ascii="Liberation Serif" w:hAnsi="Liberation Serif" w:cs="Liberation Serif"/>
                <w:sz w:val="26"/>
                <w:szCs w:val="26"/>
                <w:lang w:eastAsia="en-US"/>
              </w:rPr>
              <w: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ind w:left="0" w:right="0"/>
            </w:pPr>
            <w:r>
              <w:rPr>
                <w:rFonts w:ascii="Liberation Serif" w:hAnsi="Liberation Serif" w:cs="Liberation Serif"/>
                <w:sz w:val="26"/>
                <w:szCs w:val="26"/>
                <w:lang w:eastAsia="en-US"/>
              </w:rPr>
              <w:t xml:space="preserve">Парковки (парковочные места) для </w:t>
            </w:r>
            <w:r>
              <w:rPr>
                <w:rFonts w:ascii="Liberation Serif" w:hAnsi="Liberation Serif" w:cs="Liberation Serif"/>
                <w:spacing w:val="-1"/>
                <w:sz w:val="26"/>
                <w:szCs w:val="26"/>
                <w:lang w:eastAsia="en-US"/>
              </w:rPr>
              <w:t xml:space="preserve">жилой </w:t>
            </w:r>
            <w:r>
              <w:rPr>
                <w:rFonts w:ascii="Liberation Serif" w:hAnsi="Liberation Serif" w:cs="Liberation Serif"/>
                <w:sz w:val="26"/>
                <w:szCs w:val="26"/>
                <w:lang w:eastAsia="en-US"/>
              </w:rPr>
              <w:t xml:space="preserve">застройки </w:t>
            </w:r>
            <w:r>
              <w:rPr>
                <w:rFonts w:ascii="Liberation Serif" w:hAnsi="Liberation Serif" w:cs="Liberation Serif"/>
                <w:sz w:val="26"/>
                <w:szCs w:val="26"/>
                <w:vertAlign w:val="superscript"/>
                <w:lang w:eastAsia="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Р м² - 70</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Метры</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500</w:t>
            </w:r>
          </w:p>
          <w:p w:rsidR="007232EB" w:rsidRDefault="008834A9">
            <w:pPr>
              <w:pStyle w:val="af5"/>
              <w:spacing w:line="240" w:lineRule="auto"/>
            </w:pPr>
            <w:r>
              <w:rPr>
                <w:rFonts w:ascii="Liberation Serif" w:hAnsi="Liberation Serif" w:cs="Liberation Serif"/>
                <w:sz w:val="26"/>
                <w:szCs w:val="26"/>
                <w:lang w:eastAsia="en-US"/>
              </w:rPr>
              <w:t>100 для инвалидов</w:t>
            </w:r>
            <w:r>
              <w:rPr>
                <w:rFonts w:ascii="Liberation Serif" w:hAnsi="Liberation Serif" w:cs="Liberation Serif"/>
                <w:sz w:val="26"/>
                <w:szCs w:val="26"/>
                <w:vertAlign w:val="superscript"/>
                <w:lang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jc w:val="left"/>
              <w:rPr>
                <w:rFonts w:ascii="Liberation Serif" w:hAnsi="Liberation Serif" w:cs="Liberation Serif"/>
                <w:spacing w:val="-4"/>
                <w:sz w:val="26"/>
                <w:szCs w:val="26"/>
                <w:lang w:eastAsia="en-US"/>
              </w:rPr>
            </w:pPr>
            <w:r>
              <w:rPr>
                <w:rFonts w:ascii="Liberation Serif" w:hAnsi="Liberation Serif" w:cs="Liberation Serif"/>
                <w:spacing w:val="-4"/>
                <w:sz w:val="26"/>
                <w:szCs w:val="26"/>
                <w:lang w:eastAsia="en-US"/>
              </w:rPr>
              <w:t>Установлена в соответствии с СП 42.13330.2016</w:t>
            </w:r>
          </w:p>
          <w:p w:rsidR="007232EB" w:rsidRDefault="008834A9">
            <w:pPr>
              <w:pStyle w:val="af5"/>
              <w:spacing w:line="240" w:lineRule="auto"/>
              <w:jc w:val="left"/>
            </w:pPr>
            <w:r>
              <w:rPr>
                <w:rFonts w:ascii="Liberation Serif" w:hAnsi="Liberation Serif" w:cs="Liberation Serif"/>
                <w:spacing w:val="-4"/>
                <w:sz w:val="26"/>
                <w:szCs w:val="26"/>
                <w:lang w:eastAsia="en-US"/>
              </w:rPr>
              <w:t xml:space="preserve">и </w:t>
            </w:r>
            <w:r>
              <w:rPr>
                <w:rFonts w:ascii="Liberation Serif" w:hAnsi="Liberation Serif" w:cs="Liberation Serif"/>
                <w:sz w:val="26"/>
                <w:szCs w:val="26"/>
                <w:lang w:eastAsia="en-US"/>
              </w:rPr>
              <w:t>стандартом комплексного развития территории.</w:t>
            </w:r>
          </w:p>
        </w:tc>
      </w:tr>
      <w:tr w:rsidR="007232EB">
        <w:trPr>
          <w:trHeight w:val="397"/>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2</w:t>
            </w:r>
            <w:r w:rsidR="00EF4FFE">
              <w:rPr>
                <w:rFonts w:ascii="Liberation Serif" w:hAnsi="Liberation Serif" w:cs="Liberation Serif"/>
                <w:sz w:val="26"/>
                <w:szCs w:val="26"/>
                <w:lang w:eastAsia="en-US"/>
              </w:rPr>
              <w: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ind w:left="0" w:right="0"/>
              <w:rPr>
                <w:rFonts w:ascii="Liberation Serif" w:hAnsi="Liberation Serif" w:cs="Liberation Serif"/>
                <w:sz w:val="26"/>
                <w:szCs w:val="26"/>
                <w:lang w:eastAsia="en-US"/>
              </w:rPr>
            </w:pPr>
            <w:r>
              <w:rPr>
                <w:rFonts w:ascii="Liberation Serif" w:hAnsi="Liberation Serif" w:cs="Liberation Serif"/>
                <w:sz w:val="26"/>
                <w:szCs w:val="26"/>
                <w:lang w:eastAsia="en-US"/>
              </w:rPr>
              <w:t>Парковки (парковочные места) для нежилой застройки</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Кол-во парковочных мест на расчетную единицу</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Устанавливается </w:t>
            </w:r>
            <w:r>
              <w:rPr>
                <w:rFonts w:ascii="Liberation Serif" w:hAnsi="Liberation Serif" w:cs="Liberation Serif"/>
                <w:sz w:val="26"/>
                <w:szCs w:val="26"/>
                <w:lang w:eastAsia="en-US"/>
              </w:rPr>
              <w:br/>
              <w:t>в соответствии с СП 42.13330.2016</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Метры</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850</w:t>
            </w:r>
          </w:p>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100 для инвалидов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jc w:val="left"/>
              <w:rPr>
                <w:rFonts w:ascii="Liberation Serif" w:hAnsi="Liberation Serif" w:cs="Liberation Serif"/>
                <w:spacing w:val="-4"/>
                <w:sz w:val="26"/>
                <w:szCs w:val="26"/>
                <w:lang w:eastAsia="en-US"/>
              </w:rPr>
            </w:pPr>
            <w:r>
              <w:rPr>
                <w:rFonts w:ascii="Liberation Serif" w:hAnsi="Liberation Serif" w:cs="Liberation Serif"/>
                <w:spacing w:val="-4"/>
                <w:sz w:val="26"/>
                <w:szCs w:val="26"/>
                <w:lang w:eastAsia="en-US"/>
              </w:rPr>
              <w:t>Установлена в соответствии с СП 42.13330.2016</w:t>
            </w:r>
          </w:p>
          <w:p w:rsidR="007232EB" w:rsidRDefault="008834A9">
            <w:pPr>
              <w:pStyle w:val="af5"/>
              <w:spacing w:line="240" w:lineRule="auto"/>
              <w:jc w:val="left"/>
            </w:pPr>
            <w:r>
              <w:rPr>
                <w:rFonts w:ascii="Liberation Serif" w:hAnsi="Liberation Serif" w:cs="Liberation Serif"/>
                <w:spacing w:val="-4"/>
                <w:sz w:val="26"/>
                <w:szCs w:val="26"/>
                <w:lang w:eastAsia="en-US"/>
              </w:rPr>
              <w:t xml:space="preserve">и </w:t>
            </w:r>
            <w:r>
              <w:rPr>
                <w:rFonts w:ascii="Liberation Serif" w:hAnsi="Liberation Serif" w:cs="Liberation Serif"/>
                <w:sz w:val="26"/>
                <w:szCs w:val="26"/>
                <w:lang w:eastAsia="en-US"/>
              </w:rPr>
              <w:t>стандартом комплексного развития территории</w:t>
            </w:r>
          </w:p>
        </w:tc>
      </w:tr>
    </w:tbl>
    <w:p w:rsidR="007232EB" w:rsidRDefault="007232EB">
      <w:pPr>
        <w:pageBreakBefore/>
        <w:tabs>
          <w:tab w:val="left" w:pos="5387"/>
        </w:tabs>
        <w:ind w:right="0" w:firstLine="709"/>
        <w:rPr>
          <w:rFonts w:ascii="Liberation Serif" w:hAnsi="Liberation Serif"/>
          <w:sz w:val="26"/>
          <w:szCs w:val="26"/>
        </w:rPr>
      </w:pP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 xml:space="preserve">Таблица 3. Предельные значения расчетных показателей в области создания и обеспечения функционирования </w:t>
      </w:r>
      <w:proofErr w:type="spellStart"/>
      <w:r>
        <w:rPr>
          <w:rFonts w:ascii="Liberation Serif" w:hAnsi="Liberation Serif"/>
          <w:sz w:val="26"/>
          <w:szCs w:val="26"/>
        </w:rPr>
        <w:t>велопарковок</w:t>
      </w:r>
      <w:proofErr w:type="spellEnd"/>
    </w:p>
    <w:tbl>
      <w:tblPr>
        <w:tblW w:w="14514" w:type="dxa"/>
        <w:jc w:val="center"/>
        <w:tblLayout w:type="fixed"/>
        <w:tblCellMar>
          <w:left w:w="10" w:type="dxa"/>
          <w:right w:w="10" w:type="dxa"/>
        </w:tblCellMar>
        <w:tblLook w:val="0000" w:firstRow="0" w:lastRow="0" w:firstColumn="0" w:lastColumn="0" w:noHBand="0" w:noVBand="0"/>
      </w:tblPr>
      <w:tblGrid>
        <w:gridCol w:w="681"/>
        <w:gridCol w:w="2211"/>
        <w:gridCol w:w="2211"/>
        <w:gridCol w:w="1555"/>
        <w:gridCol w:w="2867"/>
        <w:gridCol w:w="1385"/>
        <w:gridCol w:w="3604"/>
      </w:tblGrid>
      <w:tr w:rsidR="007232EB">
        <w:trPr>
          <w:cantSplit/>
          <w:trHeight w:val="397"/>
          <w:tblHeader/>
          <w:jc w:val="center"/>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4FF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37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Обоснование </w:t>
            </w:r>
            <w:r>
              <w:rPr>
                <w:rFonts w:ascii="Liberation Serif" w:hAnsi="Liberation Serif" w:cs="Liberation Serif"/>
                <w:sz w:val="26"/>
                <w:szCs w:val="26"/>
                <w:lang w:eastAsia="en-US"/>
              </w:rPr>
              <w:br/>
              <w:t xml:space="preserve">расчётного </w:t>
            </w:r>
            <w:r>
              <w:rPr>
                <w:rFonts w:ascii="Liberation Serif" w:hAnsi="Liberation Serif" w:cs="Liberation Serif"/>
                <w:sz w:val="26"/>
                <w:szCs w:val="26"/>
                <w:lang w:eastAsia="en-US"/>
              </w:rPr>
              <w:br/>
              <w:t>показателя</w:t>
            </w:r>
          </w:p>
        </w:tc>
      </w:tr>
      <w:tr w:rsidR="007232EB">
        <w:trPr>
          <w:cantSplit/>
          <w:trHeight w:val="397"/>
          <w:tblHeader/>
          <w:jc w:val="center"/>
        </w:trPr>
        <w:tc>
          <w:tcPr>
            <w:tcW w:w="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3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EF4FFE">
              <w:rPr>
                <w:rFonts w:ascii="Liberation Serif" w:hAnsi="Liberation Serif" w:cs="Liberation Serif"/>
                <w:sz w:val="26"/>
                <w:szCs w:val="26"/>
                <w:lang w:eastAsia="en-US"/>
              </w:rPr>
              <w: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proofErr w:type="spellStart"/>
            <w:r>
              <w:rPr>
                <w:rFonts w:ascii="Liberation Serif" w:hAnsi="Liberation Serif" w:cs="Liberation Serif"/>
                <w:sz w:val="26"/>
                <w:szCs w:val="26"/>
                <w:lang w:eastAsia="en-US"/>
              </w:rPr>
              <w:t>Велопарковки</w:t>
            </w:r>
            <w:proofErr w:type="spellEnd"/>
          </w:p>
        </w:tc>
        <w:tc>
          <w:tcPr>
            <w:tcW w:w="8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pacing w:val="-4"/>
                <w:sz w:val="26"/>
                <w:szCs w:val="26"/>
                <w:lang w:eastAsia="en-US"/>
              </w:rPr>
              <w:t>0,8 места/1 квартиру</w:t>
            </w:r>
            <w:r>
              <w:rPr>
                <w:rFonts w:ascii="Liberation Serif" w:hAnsi="Liberation Serif" w:cs="Liberation Serif"/>
                <w:spacing w:val="-4"/>
                <w:sz w:val="26"/>
                <w:szCs w:val="26"/>
                <w:vertAlign w:val="superscript"/>
                <w:lang w:eastAsia="en-US"/>
              </w:rPr>
              <w:t>*</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jc w:val="left"/>
              <w:rPr>
                <w:rFonts w:ascii="Liberation Serif" w:hAnsi="Liberation Serif" w:cs="Liberation Serif"/>
                <w:sz w:val="26"/>
                <w:szCs w:val="26"/>
                <w:lang w:eastAsia="en-US"/>
              </w:rPr>
            </w:pPr>
            <w:r>
              <w:rPr>
                <w:rFonts w:ascii="Liberation Serif" w:hAnsi="Liberation Serif" w:cs="Liberation Serif"/>
                <w:sz w:val="26"/>
                <w:szCs w:val="26"/>
                <w:lang w:eastAsia="en-US"/>
              </w:rPr>
              <w:t>Установлена в соответствии с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РФ от 17.08.2018</w:t>
            </w:r>
          </w:p>
        </w:tc>
      </w:tr>
    </w:tbl>
    <w:p w:rsidR="007232EB" w:rsidRDefault="007232EB">
      <w:pPr>
        <w:tabs>
          <w:tab w:val="left" w:pos="5387"/>
        </w:tabs>
        <w:ind w:right="0" w:firstLine="709"/>
        <w:rPr>
          <w:rFonts w:ascii="Liberation Serif" w:hAnsi="Liberation Serif"/>
          <w:sz w:val="26"/>
          <w:szCs w:val="26"/>
        </w:rPr>
      </w:pP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4. Предельные значения расчетных показателей в области транспортного обслуживания (общественный транспорт)</w:t>
      </w:r>
    </w:p>
    <w:tbl>
      <w:tblPr>
        <w:tblW w:w="14570" w:type="dxa"/>
        <w:jc w:val="center"/>
        <w:tblLayout w:type="fixed"/>
        <w:tblCellMar>
          <w:left w:w="10" w:type="dxa"/>
          <w:right w:w="10" w:type="dxa"/>
        </w:tblCellMar>
        <w:tblLook w:val="0000" w:firstRow="0" w:lastRow="0" w:firstColumn="0" w:lastColumn="0" w:noHBand="0" w:noVBand="0"/>
      </w:tblPr>
      <w:tblGrid>
        <w:gridCol w:w="680"/>
        <w:gridCol w:w="2211"/>
        <w:gridCol w:w="2211"/>
        <w:gridCol w:w="2211"/>
        <w:gridCol w:w="2211"/>
        <w:gridCol w:w="2211"/>
        <w:gridCol w:w="2835"/>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4FF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объекта</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Обоснование </w:t>
            </w:r>
            <w:r>
              <w:rPr>
                <w:rFonts w:ascii="Liberation Serif" w:hAnsi="Liberation Serif" w:cs="Liberation Serif"/>
                <w:sz w:val="26"/>
                <w:szCs w:val="26"/>
                <w:lang w:eastAsia="en-US"/>
              </w:rPr>
              <w:br/>
              <w:t xml:space="preserve">расчётного </w:t>
            </w:r>
            <w:r>
              <w:rPr>
                <w:rFonts w:ascii="Liberation Serif" w:hAnsi="Liberation Serif" w:cs="Liberation Serif"/>
                <w:sz w:val="26"/>
                <w:szCs w:val="26"/>
                <w:lang w:eastAsia="en-US"/>
              </w:rPr>
              <w:br/>
              <w:t>показателя</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EF4FFE">
              <w:rPr>
                <w:rFonts w:ascii="Liberation Serif" w:hAnsi="Liberation Serif" w:cs="Liberation Serif"/>
                <w:sz w:val="26"/>
                <w:szCs w:val="26"/>
                <w:lang w:eastAsia="en-US"/>
              </w:rPr>
              <w: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Остановочный</w:t>
            </w:r>
            <w:r>
              <w:rPr>
                <w:rFonts w:ascii="Liberation Serif" w:hAnsi="Liberation Serif" w:cs="Liberation Serif"/>
                <w:spacing w:val="-5"/>
                <w:sz w:val="26"/>
                <w:szCs w:val="26"/>
                <w:lang w:eastAsia="en-US"/>
              </w:rPr>
              <w:t xml:space="preserve"> </w:t>
            </w:r>
            <w:r>
              <w:rPr>
                <w:rFonts w:ascii="Liberation Serif" w:hAnsi="Liberation Serif" w:cs="Liberation Serif"/>
                <w:sz w:val="26"/>
                <w:szCs w:val="26"/>
                <w:lang w:eastAsia="en-US"/>
              </w:rPr>
              <w:t>пункт</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pacing w:val="-6"/>
                <w:sz w:val="26"/>
                <w:szCs w:val="26"/>
                <w:lang w:eastAsia="en-US"/>
              </w:rPr>
              <w:t>Не нормируется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Пешеходная</w:t>
            </w:r>
            <w:r>
              <w:rPr>
                <w:rFonts w:ascii="Liberation Serif" w:hAnsi="Liberation Serif" w:cs="Liberation Serif"/>
                <w:spacing w:val="1"/>
                <w:sz w:val="26"/>
                <w:szCs w:val="26"/>
                <w:lang w:eastAsia="en-US"/>
              </w:rPr>
              <w:t xml:space="preserve"> </w:t>
            </w:r>
            <w:r>
              <w:rPr>
                <w:rFonts w:ascii="Liberation Serif" w:hAnsi="Liberation Serif" w:cs="Liberation Serif"/>
                <w:spacing w:val="1"/>
                <w:sz w:val="26"/>
                <w:szCs w:val="26"/>
                <w:lang w:eastAsia="en-US"/>
              </w:rPr>
              <w:br/>
            </w:r>
            <w:r>
              <w:rPr>
                <w:rFonts w:ascii="Liberation Serif" w:hAnsi="Liberation Serif" w:cs="Liberation Serif"/>
                <w:spacing w:val="-5"/>
                <w:sz w:val="26"/>
                <w:szCs w:val="26"/>
                <w:lang w:eastAsia="en-US"/>
              </w:rPr>
              <w:t>доступность,</w:t>
            </w:r>
            <w:r>
              <w:rPr>
                <w:rFonts w:ascii="Liberation Serif" w:hAnsi="Liberation Serif" w:cs="Liberation Serif"/>
                <w:spacing w:val="-6"/>
                <w:sz w:val="26"/>
                <w:szCs w:val="26"/>
                <w:lang w:eastAsia="en-US"/>
              </w:rPr>
              <w:t xml:space="preserve"> </w:t>
            </w:r>
            <w:r>
              <w:rPr>
                <w:rFonts w:ascii="Liberation Serif" w:hAnsi="Liberation Serif" w:cs="Liberation Serif"/>
                <w:spacing w:val="-4"/>
                <w:sz w:val="26"/>
                <w:szCs w:val="26"/>
                <w:lang w:eastAsia="en-US"/>
              </w:rPr>
              <w:t>м</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pacing w:val="-5"/>
                <w:sz w:val="26"/>
                <w:szCs w:val="26"/>
                <w:lang w:eastAsia="en-US"/>
              </w:rPr>
            </w:pPr>
            <w:r>
              <w:rPr>
                <w:rFonts w:ascii="Liberation Serif" w:hAnsi="Liberation Serif" w:cs="Liberation Serif"/>
                <w:spacing w:val="-5"/>
                <w:sz w:val="26"/>
                <w:szCs w:val="26"/>
                <w:lang w:eastAsia="en-US"/>
              </w:rPr>
              <w:t>Малоэтажной застройки</w:t>
            </w:r>
          </w:p>
          <w:p w:rsidR="007232EB" w:rsidRDefault="008834A9">
            <w:pPr>
              <w:pStyle w:val="af5"/>
              <w:spacing w:line="240" w:lineRule="auto"/>
              <w:rPr>
                <w:rFonts w:ascii="Liberation Serif" w:hAnsi="Liberation Serif" w:cs="Liberation Serif"/>
                <w:spacing w:val="-5"/>
                <w:sz w:val="26"/>
                <w:szCs w:val="26"/>
                <w:lang w:eastAsia="en-US"/>
              </w:rPr>
            </w:pPr>
            <w:r>
              <w:rPr>
                <w:rFonts w:ascii="Liberation Serif" w:hAnsi="Liberation Serif" w:cs="Liberation Serif"/>
                <w:spacing w:val="-5"/>
                <w:sz w:val="26"/>
                <w:szCs w:val="26"/>
                <w:lang w:eastAsia="en-US"/>
              </w:rPr>
              <w:t>500</w:t>
            </w:r>
          </w:p>
          <w:p w:rsidR="007232EB" w:rsidRDefault="008834A9">
            <w:pPr>
              <w:pStyle w:val="af5"/>
              <w:spacing w:line="240" w:lineRule="auto"/>
              <w:rPr>
                <w:rFonts w:ascii="Liberation Serif" w:hAnsi="Liberation Serif" w:cs="Liberation Serif"/>
                <w:spacing w:val="-5"/>
                <w:sz w:val="26"/>
                <w:szCs w:val="26"/>
                <w:lang w:eastAsia="en-US"/>
              </w:rPr>
            </w:pPr>
            <w:r>
              <w:rPr>
                <w:rFonts w:ascii="Liberation Serif" w:hAnsi="Liberation Serif" w:cs="Liberation Serif"/>
                <w:spacing w:val="-5"/>
                <w:sz w:val="26"/>
                <w:szCs w:val="26"/>
                <w:lang w:eastAsia="en-US"/>
              </w:rPr>
              <w:t>Многоэтажной застройки</w:t>
            </w:r>
          </w:p>
          <w:p w:rsidR="007232EB" w:rsidRDefault="008834A9">
            <w:pPr>
              <w:pStyle w:val="af5"/>
              <w:spacing w:line="240" w:lineRule="auto"/>
            </w:pPr>
            <w:r>
              <w:rPr>
                <w:rFonts w:ascii="Liberation Serif" w:hAnsi="Liberation Serif" w:cs="Liberation Serif"/>
                <w:spacing w:val="-5"/>
                <w:sz w:val="26"/>
                <w:szCs w:val="26"/>
                <w:lang w:eastAsia="en-US"/>
              </w:rPr>
              <w:t>400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jc w:val="left"/>
              <w:rPr>
                <w:rFonts w:ascii="Liberation Serif" w:hAnsi="Liberation Serif" w:cs="Liberation Serif"/>
                <w:sz w:val="26"/>
                <w:szCs w:val="26"/>
                <w:lang w:eastAsia="en-US"/>
              </w:rPr>
            </w:pPr>
            <w:r>
              <w:rPr>
                <w:rFonts w:ascii="Liberation Serif" w:hAnsi="Liberation Serif" w:cs="Liberation Serif"/>
                <w:sz w:val="26"/>
                <w:szCs w:val="26"/>
                <w:lang w:eastAsia="en-US"/>
              </w:rPr>
              <w:t>Установлена в соответствии с СП 42.13330.2016</w:t>
            </w:r>
          </w:p>
        </w:tc>
      </w:tr>
    </w:tbl>
    <w:p w:rsidR="007232EB" w:rsidRDefault="007232EB">
      <w:pPr>
        <w:tabs>
          <w:tab w:val="left" w:pos="5387"/>
        </w:tabs>
        <w:ind w:right="0" w:firstLine="709"/>
        <w:rPr>
          <w:rFonts w:ascii="Liberation Serif" w:hAnsi="Liberation Serif"/>
          <w:b/>
          <w:sz w:val="26"/>
          <w:szCs w:val="26"/>
        </w:rPr>
      </w:pPr>
      <w:bookmarkStart w:id="29" w:name="_Toc147415369"/>
    </w:p>
    <w:p w:rsidR="007232EB" w:rsidRDefault="008834A9">
      <w:pPr>
        <w:pageBreakBefore/>
        <w:tabs>
          <w:tab w:val="left" w:pos="5387"/>
        </w:tabs>
        <w:ind w:right="0" w:firstLine="709"/>
      </w:pPr>
      <w:r>
        <w:rPr>
          <w:rFonts w:ascii="Liberation Serif" w:hAnsi="Liberation Serif"/>
          <w:b/>
          <w:sz w:val="26"/>
          <w:szCs w:val="26"/>
        </w:rPr>
        <w:lastRenderedPageBreak/>
        <w:t>1.1.2</w:t>
      </w:r>
      <w:r w:rsidR="00BD5B0E">
        <w:rPr>
          <w:rFonts w:ascii="Liberation Serif" w:hAnsi="Liberation Serif"/>
          <w:b/>
          <w:sz w:val="26"/>
          <w:szCs w:val="26"/>
        </w:rPr>
        <w:t>.</w:t>
      </w:r>
      <w:r>
        <w:rPr>
          <w:rFonts w:ascii="Liberation Serif" w:hAnsi="Liberation Serif"/>
          <w:b/>
          <w:sz w:val="26"/>
          <w:szCs w:val="26"/>
        </w:rPr>
        <w:t xml:space="preserve"> В области образования</w:t>
      </w:r>
      <w:bookmarkEnd w:id="29"/>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5. Предельные значения расчётных показателей в области образования</w:t>
      </w:r>
    </w:p>
    <w:tbl>
      <w:tblPr>
        <w:tblW w:w="14511" w:type="dxa"/>
        <w:tblLayout w:type="fixed"/>
        <w:tblCellMar>
          <w:left w:w="10" w:type="dxa"/>
          <w:right w:w="10" w:type="dxa"/>
        </w:tblCellMar>
        <w:tblLook w:val="0000" w:firstRow="0" w:lastRow="0" w:firstColumn="0" w:lastColumn="0" w:noHBand="0" w:noVBand="0"/>
      </w:tblPr>
      <w:tblGrid>
        <w:gridCol w:w="567"/>
        <w:gridCol w:w="1587"/>
        <w:gridCol w:w="1587"/>
        <w:gridCol w:w="1587"/>
        <w:gridCol w:w="1587"/>
        <w:gridCol w:w="1587"/>
        <w:gridCol w:w="1587"/>
        <w:gridCol w:w="1530"/>
        <w:gridCol w:w="2892"/>
      </w:tblGrid>
      <w:tr w:rsidR="007232EB">
        <w:trPr>
          <w:cantSplit/>
          <w:trHeight w:val="397"/>
          <w:tblHead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п/п</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62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pPr>
            <w:r>
              <w:rPr>
                <w:rFonts w:ascii="Liberation Serif" w:hAnsi="Liberation Serif" w:cs="Liberation Serif"/>
                <w:sz w:val="26"/>
                <w:szCs w:val="26"/>
                <w:lang w:eastAsia="en-US"/>
              </w:rPr>
              <w:t xml:space="preserve">Обоснование </w:t>
            </w:r>
            <w:r>
              <w:rPr>
                <w:rFonts w:ascii="Liberation Serif" w:hAnsi="Liberation Serif" w:cs="Liberation Serif"/>
                <w:sz w:val="26"/>
                <w:szCs w:val="26"/>
                <w:lang w:eastAsia="en-US"/>
              </w:rPr>
              <w:br/>
              <w:t xml:space="preserve">расчётного </w:t>
            </w:r>
            <w:r>
              <w:rPr>
                <w:rFonts w:ascii="Liberation Serif" w:hAnsi="Liberation Serif" w:cs="Liberation Serif"/>
                <w:sz w:val="26"/>
                <w:szCs w:val="26"/>
                <w:lang w:eastAsia="en-US"/>
              </w:rPr>
              <w:br/>
              <w:t>показателя</w:t>
            </w:r>
          </w:p>
        </w:tc>
      </w:tr>
      <w:tr w:rsidR="007232EB">
        <w:trPr>
          <w:cantSplit/>
          <w:trHeight w:val="397"/>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Единица </w:t>
            </w:r>
            <w:r>
              <w:rPr>
                <w:rFonts w:ascii="Liberation Serif" w:hAnsi="Liberation Serif" w:cs="Liberation Serif"/>
                <w:sz w:val="26"/>
                <w:szCs w:val="26"/>
                <w:lang w:eastAsia="en-US"/>
              </w:rPr>
              <w:br/>
              <w:t>измерения</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w:t>
            </w:r>
            <w:r>
              <w:rPr>
                <w:rFonts w:ascii="Liberation Serif" w:hAnsi="Liberation Serif" w:cs="Liberation Serif"/>
                <w:sz w:val="26"/>
                <w:szCs w:val="26"/>
                <w:lang w:eastAsia="en-US"/>
              </w:rPr>
              <w:br/>
              <w:t>измерения</w:t>
            </w:r>
          </w:p>
        </w:tc>
        <w:tc>
          <w:tcPr>
            <w:tcW w:w="4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8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 городской местности</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В сельской </w:t>
            </w:r>
            <w:r>
              <w:rPr>
                <w:rFonts w:ascii="Liberation Serif" w:hAnsi="Liberation Serif" w:cs="Liberation Serif"/>
                <w:sz w:val="26"/>
                <w:szCs w:val="26"/>
                <w:lang w:eastAsia="en-US"/>
              </w:rPr>
              <w:br/>
              <w:t>местности</w:t>
            </w:r>
          </w:p>
        </w:tc>
        <w:tc>
          <w:tcPr>
            <w:tcW w:w="28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в </w:t>
            </w:r>
            <w:proofErr w:type="spellStart"/>
            <w:r>
              <w:rPr>
                <w:rFonts w:ascii="Liberation Serif" w:hAnsi="Liberation Serif" w:cs="Liberation Serif"/>
                <w:sz w:val="26"/>
                <w:szCs w:val="26"/>
                <w:lang w:eastAsia="en-US"/>
              </w:rPr>
              <w:t>малоэт</w:t>
            </w:r>
            <w:proofErr w:type="spellEnd"/>
            <w:r>
              <w:rPr>
                <w:rFonts w:ascii="Liberation Serif" w:hAnsi="Liberation Serif" w:cs="Liberation Serif"/>
                <w:sz w:val="26"/>
                <w:szCs w:val="26"/>
                <w:lang w:eastAsia="en-US"/>
              </w:rPr>
              <w:t xml:space="preserve">. </w:t>
            </w:r>
            <w:r>
              <w:rPr>
                <w:rFonts w:ascii="Liberation Serif" w:hAnsi="Liberation Serif" w:cs="Liberation Serif"/>
                <w:sz w:val="26"/>
                <w:szCs w:val="26"/>
                <w:lang w:eastAsia="en-US"/>
              </w:rPr>
              <w:br/>
              <w:t>застройке</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в </w:t>
            </w:r>
            <w:proofErr w:type="spellStart"/>
            <w:r>
              <w:rPr>
                <w:rFonts w:ascii="Liberation Serif" w:hAnsi="Liberation Serif" w:cs="Liberation Serif"/>
                <w:sz w:val="26"/>
                <w:szCs w:val="26"/>
                <w:lang w:eastAsia="en-US"/>
              </w:rPr>
              <w:t>многоэт</w:t>
            </w:r>
            <w:proofErr w:type="spellEnd"/>
            <w:r>
              <w:rPr>
                <w:rFonts w:ascii="Liberation Serif" w:hAnsi="Liberation Serif" w:cs="Liberation Serif"/>
                <w:sz w:val="26"/>
                <w:szCs w:val="26"/>
                <w:lang w:eastAsia="en-US"/>
              </w:rPr>
              <w:t xml:space="preserve">. </w:t>
            </w:r>
            <w:r>
              <w:rPr>
                <w:rFonts w:ascii="Liberation Serif" w:hAnsi="Liberation Serif" w:cs="Liberation Serif"/>
                <w:sz w:val="26"/>
                <w:szCs w:val="26"/>
                <w:lang w:eastAsia="en-US"/>
              </w:rPr>
              <w:br/>
              <w:t>застройке</w:t>
            </w: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8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EF4FFE">
              <w:rPr>
                <w:rFonts w:ascii="Liberation Serif" w:hAnsi="Liberation Serif" w:cs="Liberation Serif"/>
                <w:sz w:val="26"/>
                <w:szCs w:val="26"/>
                <w:lang w:eastAsia="en-US"/>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Дошкольная </w:t>
            </w:r>
            <w:r>
              <w:rPr>
                <w:rFonts w:ascii="Liberation Serif" w:hAnsi="Liberation Serif" w:cs="Liberation Serif"/>
                <w:sz w:val="26"/>
                <w:szCs w:val="26"/>
                <w:lang w:eastAsia="en-US"/>
              </w:rPr>
              <w:br/>
              <w:t xml:space="preserve">образовательная </w:t>
            </w:r>
            <w:r>
              <w:rPr>
                <w:rFonts w:ascii="Liberation Serif" w:hAnsi="Liberation Serif" w:cs="Liberation Serif"/>
                <w:sz w:val="26"/>
                <w:szCs w:val="26"/>
                <w:lang w:eastAsia="en-US"/>
              </w:rPr>
              <w:br/>
              <w:t>организация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pPr>
            <w:r>
              <w:rPr>
                <w:rFonts w:ascii="Liberation Serif" w:hAnsi="Liberation Serif" w:cs="Liberation Serif"/>
                <w:sz w:val="26"/>
                <w:szCs w:val="26"/>
                <w:lang w:eastAsia="en-US"/>
              </w:rPr>
              <w:t>Кол-во мест для детей в возрасте 0</w:t>
            </w:r>
            <w:r>
              <w:rPr>
                <w:rFonts w:ascii="Liberation Serif" w:hAnsi="Liberation Serif" w:cs="Liberation Serif"/>
                <w:sz w:val="26"/>
                <w:szCs w:val="26"/>
                <w:lang w:eastAsia="en-US"/>
              </w:rPr>
              <w:noBreakHyphen/>
              <w:t>6 лет, на 1000 чел.</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54</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500</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7"/>
              <w:spacing w:line="240" w:lineRule="auto"/>
            </w:pPr>
            <w:r>
              <w:rPr>
                <w:rFonts w:ascii="Liberation Serif" w:hAnsi="Liberation Serif" w:cs="Liberation Serif"/>
                <w:sz w:val="26"/>
                <w:szCs w:val="26"/>
                <w:lang w:eastAsia="en-US"/>
              </w:rPr>
              <w:t xml:space="preserve">Устанавливается по формуле: Х0−3 = </w:t>
            </w:r>
            <w:r>
              <w:rPr>
                <w:rFonts w:ascii="Cambria Math" w:hAnsi="Cambria Math" w:cs="Cambria Math"/>
                <w:sz w:val="26"/>
                <w:szCs w:val="26"/>
                <w:lang w:eastAsia="en-US"/>
              </w:rPr>
              <w:t>𝑁</w:t>
            </w:r>
            <w:r>
              <w:rPr>
                <w:rFonts w:ascii="Liberation Serif" w:hAnsi="Liberation Serif" w:cs="Liberation Serif"/>
                <w:sz w:val="26"/>
                <w:szCs w:val="26"/>
                <w:lang w:eastAsia="en-US"/>
              </w:rPr>
              <w:t xml:space="preserve">0−3 × </w:t>
            </w:r>
            <w:r>
              <w:rPr>
                <w:rFonts w:ascii="Cambria Math" w:hAnsi="Cambria Math" w:cs="Cambria Math"/>
                <w:sz w:val="26"/>
                <w:szCs w:val="26"/>
                <w:lang w:eastAsia="en-US"/>
              </w:rPr>
              <w:t>𝑑</w:t>
            </w:r>
            <w:r>
              <w:rPr>
                <w:rFonts w:ascii="Liberation Serif" w:hAnsi="Liberation Serif" w:cs="Liberation Serif"/>
                <w:sz w:val="26"/>
                <w:szCs w:val="26"/>
                <w:lang w:eastAsia="en-US"/>
              </w:rPr>
              <w:t xml:space="preserve"> × 1000/ </w:t>
            </w:r>
            <w:r>
              <w:rPr>
                <w:rFonts w:ascii="Cambria Math" w:hAnsi="Cambria Math" w:cs="Cambria Math"/>
                <w:sz w:val="26"/>
                <w:szCs w:val="26"/>
                <w:lang w:eastAsia="en-US"/>
              </w:rPr>
              <w:t>𝑁</w:t>
            </w:r>
            <w:r>
              <w:rPr>
                <w:rFonts w:ascii="Liberation Serif" w:hAnsi="Liberation Serif" w:cs="Liberation Serif"/>
                <w:sz w:val="26"/>
                <w:szCs w:val="26"/>
                <w:lang w:eastAsia="en-US"/>
              </w:rPr>
              <w:t>общ</w:t>
            </w:r>
          </w:p>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где: Х – кол-во мест для населения в возрасте 0- 3 лет на 1000 чел.; N0-3 – прогнозируемая численность людей 0-3 лет на расчетный период; N общ – прогнозируемая численность населения муниципального образования на расчетный период; d – коэффициент, устанавливается ОМСУ в пределах от 0,1 до 0,5 для детей в возрасте 0</w:t>
            </w:r>
            <w:r>
              <w:rPr>
                <w:rFonts w:ascii="Liberation Serif" w:hAnsi="Liberation Serif" w:cs="Liberation Serif"/>
                <w:sz w:val="26"/>
                <w:szCs w:val="26"/>
                <w:lang w:eastAsia="en-US"/>
              </w:rPr>
              <w:noBreakHyphen/>
              <w:t>3 лет.</w:t>
            </w:r>
          </w:p>
          <w:p w:rsidR="007232EB" w:rsidRDefault="008834A9">
            <w:pPr>
              <w:pStyle w:val="af7"/>
              <w:spacing w:line="240" w:lineRule="auto"/>
            </w:pPr>
            <w:r>
              <w:rPr>
                <w:rFonts w:ascii="Liberation Serif" w:hAnsi="Liberation Serif" w:cs="Liberation Serif"/>
                <w:sz w:val="26"/>
                <w:szCs w:val="26"/>
                <w:lang w:eastAsia="en-US"/>
              </w:rPr>
              <w:lastRenderedPageBreak/>
              <w:t xml:space="preserve">Устанавливается по формуле: Х3−7 = </w:t>
            </w:r>
            <w:r>
              <w:rPr>
                <w:rFonts w:ascii="Cambria Math" w:hAnsi="Cambria Math" w:cs="Cambria Math"/>
                <w:sz w:val="26"/>
                <w:szCs w:val="26"/>
                <w:lang w:eastAsia="en-US"/>
              </w:rPr>
              <w:t>𝑁</w:t>
            </w:r>
            <w:r>
              <w:rPr>
                <w:rFonts w:ascii="Liberation Serif" w:hAnsi="Liberation Serif" w:cs="Liberation Serif"/>
                <w:sz w:val="26"/>
                <w:szCs w:val="26"/>
                <w:lang w:eastAsia="en-US"/>
              </w:rPr>
              <w:t xml:space="preserve">3−7 × </w:t>
            </w:r>
            <w:r>
              <w:rPr>
                <w:rFonts w:ascii="Cambria Math" w:hAnsi="Cambria Math" w:cs="Cambria Math"/>
                <w:sz w:val="26"/>
                <w:szCs w:val="26"/>
                <w:lang w:eastAsia="en-US"/>
              </w:rPr>
              <w:t>𝑑</w:t>
            </w:r>
            <w:r>
              <w:rPr>
                <w:rFonts w:ascii="Liberation Serif" w:hAnsi="Liberation Serif" w:cs="Liberation Serif"/>
                <w:sz w:val="26"/>
                <w:szCs w:val="26"/>
                <w:lang w:eastAsia="en-US"/>
              </w:rPr>
              <w:t xml:space="preserve"> × 1000 / </w:t>
            </w:r>
            <w:r>
              <w:rPr>
                <w:rFonts w:ascii="Cambria Math" w:hAnsi="Cambria Math" w:cs="Cambria Math"/>
                <w:sz w:val="26"/>
                <w:szCs w:val="26"/>
                <w:lang w:eastAsia="en-US"/>
              </w:rPr>
              <w:t>𝑁</w:t>
            </w:r>
            <w:r>
              <w:rPr>
                <w:rFonts w:ascii="Liberation Serif" w:hAnsi="Liberation Serif" w:cs="Liberation Serif"/>
                <w:sz w:val="26"/>
                <w:szCs w:val="26"/>
                <w:lang w:eastAsia="en-US"/>
              </w:rPr>
              <w:t xml:space="preserve">общ </w:t>
            </w:r>
          </w:p>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где: Х – кол-во мест для населения в возрасте 3- 7 лет на 1000 чел.; N3-7 – прогнозируемая численность людей 3-7 лет на расчетный период; N общ – прогнозируемая численность населения муниципального образования на расчетный период; d – коэффициент, устанавливается ОМСУ в пределах от 0,65 до 0,85 для детей 3-7 лет.</w:t>
            </w:r>
          </w:p>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Пешеходная доступность, м</w:t>
            </w:r>
          </w:p>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Устанавливается в соответствии с СП 42.13330.2016.</w:t>
            </w:r>
          </w:p>
        </w:tc>
      </w:tr>
      <w:tr w:rsidR="007232EB">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lastRenderedPageBreak/>
              <w:t>2</w:t>
            </w:r>
            <w:r w:rsidR="00EF4FFE">
              <w:rPr>
                <w:rFonts w:ascii="Liberation Serif" w:hAnsi="Liberation Serif" w:cs="Liberation Serif"/>
                <w:sz w:val="26"/>
                <w:szCs w:val="26"/>
                <w:lang w:eastAsia="en-US"/>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Общеобразовательная организация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pPr>
            <w:r>
              <w:rPr>
                <w:rFonts w:ascii="Liberation Serif" w:hAnsi="Liberation Serif" w:cs="Liberation Serif"/>
                <w:sz w:val="26"/>
                <w:szCs w:val="26"/>
                <w:lang w:eastAsia="en-US"/>
              </w:rPr>
              <w:t>Кол-во мест для детей в возрасте 7</w:t>
            </w:r>
            <w:r>
              <w:rPr>
                <w:rFonts w:ascii="Liberation Serif" w:hAnsi="Liberation Serif" w:cs="Liberation Serif"/>
                <w:sz w:val="26"/>
                <w:szCs w:val="26"/>
                <w:lang w:eastAsia="en-US"/>
              </w:rPr>
              <w:noBreakHyphen/>
              <w:t>18 лет, на 1000 чел.</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112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pPr>
            <w:r>
              <w:rPr>
                <w:rFonts w:ascii="Liberation Serif" w:hAnsi="Liberation Serif" w:cs="Liberation Serif"/>
                <w:sz w:val="26"/>
                <w:szCs w:val="26"/>
                <w:lang w:eastAsia="en-US"/>
              </w:rPr>
              <w:t>Пешеходная</w:t>
            </w:r>
            <w:r>
              <w:rPr>
                <w:rFonts w:ascii="Liberation Serif" w:hAnsi="Liberation Serif" w:cs="Liberation Serif"/>
                <w:spacing w:val="1"/>
                <w:sz w:val="26"/>
                <w:szCs w:val="26"/>
                <w:lang w:eastAsia="en-US"/>
              </w:rPr>
              <w:t xml:space="preserve"> </w:t>
            </w:r>
            <w:r>
              <w:rPr>
                <w:rFonts w:ascii="Liberation Serif" w:hAnsi="Liberation Serif" w:cs="Liberation Serif"/>
                <w:spacing w:val="1"/>
                <w:sz w:val="26"/>
                <w:szCs w:val="26"/>
                <w:lang w:eastAsia="en-US"/>
              </w:rPr>
              <w:br/>
            </w:r>
            <w:r>
              <w:rPr>
                <w:rFonts w:ascii="Liberation Serif" w:hAnsi="Liberation Serif" w:cs="Liberation Serif"/>
                <w:spacing w:val="-7"/>
                <w:sz w:val="26"/>
                <w:szCs w:val="26"/>
                <w:lang w:eastAsia="en-US"/>
              </w:rPr>
              <w:t>доступность,</w:t>
            </w:r>
            <w:r>
              <w:rPr>
                <w:rFonts w:ascii="Liberation Serif" w:hAnsi="Liberation Serif" w:cs="Liberation Serif"/>
                <w:spacing w:val="-8"/>
                <w:sz w:val="26"/>
                <w:szCs w:val="26"/>
                <w:lang w:eastAsia="en-US"/>
              </w:rPr>
              <w:t xml:space="preserve"> </w:t>
            </w:r>
            <w:r>
              <w:rPr>
                <w:rFonts w:ascii="Liberation Serif" w:hAnsi="Liberation Serif" w:cs="Liberation Serif"/>
                <w:spacing w:val="-6"/>
                <w:sz w:val="26"/>
                <w:szCs w:val="26"/>
                <w:lang w:eastAsia="en-US"/>
              </w:rPr>
              <w:t>м</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750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750</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7"/>
              <w:spacing w:line="240" w:lineRule="auto"/>
            </w:pPr>
            <w:r>
              <w:rPr>
                <w:rFonts w:ascii="Liberation Serif" w:hAnsi="Liberation Serif" w:cs="Liberation Serif"/>
                <w:sz w:val="26"/>
                <w:szCs w:val="26"/>
                <w:lang w:eastAsia="en-US"/>
              </w:rPr>
              <w:t xml:space="preserve">Устанавливается по формуле: Х7−16 = </w:t>
            </w:r>
            <w:r>
              <w:rPr>
                <w:rFonts w:ascii="Cambria Math" w:hAnsi="Cambria Math" w:cs="Cambria Math"/>
                <w:sz w:val="26"/>
                <w:szCs w:val="26"/>
                <w:lang w:eastAsia="en-US"/>
              </w:rPr>
              <w:t>𝑁</w:t>
            </w:r>
            <w:r>
              <w:rPr>
                <w:rFonts w:ascii="Liberation Serif" w:hAnsi="Liberation Serif" w:cs="Liberation Serif"/>
                <w:sz w:val="26"/>
                <w:szCs w:val="26"/>
                <w:lang w:eastAsia="en-US"/>
              </w:rPr>
              <w:t xml:space="preserve">7−16 × 1 × 1000/ </w:t>
            </w:r>
            <w:r>
              <w:rPr>
                <w:rFonts w:ascii="Cambria Math" w:hAnsi="Cambria Math" w:cs="Cambria Math"/>
                <w:sz w:val="26"/>
                <w:szCs w:val="26"/>
                <w:lang w:eastAsia="en-US"/>
              </w:rPr>
              <w:t>𝑁</w:t>
            </w:r>
            <w:r>
              <w:rPr>
                <w:rFonts w:ascii="Liberation Serif" w:hAnsi="Liberation Serif" w:cs="Liberation Serif"/>
                <w:sz w:val="26"/>
                <w:szCs w:val="26"/>
                <w:lang w:eastAsia="en-US"/>
              </w:rPr>
              <w:t xml:space="preserve">общ </w:t>
            </w:r>
          </w:p>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где: Х – кол-во мест для населения в возрасте 7- 16 лет на 1000 чел.; N7- 16 – прогнозируемая численность людей 7-16 лет на расчетный период; N общ – прогнозируемая численность населения муниципального образования на расчетный период; 1 – доля людей в возрасте 7-16 лет, получающих начальное образование.</w:t>
            </w:r>
          </w:p>
          <w:p w:rsidR="007232EB" w:rsidRDefault="008834A9">
            <w:pPr>
              <w:pStyle w:val="af7"/>
              <w:spacing w:line="240" w:lineRule="auto"/>
            </w:pPr>
            <w:r>
              <w:rPr>
                <w:rFonts w:ascii="Liberation Serif" w:hAnsi="Liberation Serif" w:cs="Liberation Serif"/>
                <w:sz w:val="26"/>
                <w:szCs w:val="26"/>
                <w:lang w:eastAsia="en-US"/>
              </w:rPr>
              <w:t xml:space="preserve">Устанавливается по формуле: Х17−18 = </w:t>
            </w:r>
            <w:r>
              <w:rPr>
                <w:rFonts w:ascii="Cambria Math" w:hAnsi="Cambria Math" w:cs="Cambria Math"/>
                <w:sz w:val="26"/>
                <w:szCs w:val="26"/>
                <w:lang w:eastAsia="en-US"/>
              </w:rPr>
              <w:t>𝑁</w:t>
            </w:r>
            <w:r>
              <w:rPr>
                <w:rFonts w:ascii="Liberation Serif" w:hAnsi="Liberation Serif" w:cs="Liberation Serif"/>
                <w:sz w:val="26"/>
                <w:szCs w:val="26"/>
                <w:lang w:eastAsia="en-US"/>
              </w:rPr>
              <w:t xml:space="preserve">17−18 × 0,5 × 1000 / </w:t>
            </w:r>
            <w:r>
              <w:rPr>
                <w:rFonts w:ascii="Cambria Math" w:hAnsi="Cambria Math" w:cs="Cambria Math"/>
                <w:sz w:val="26"/>
                <w:szCs w:val="26"/>
                <w:lang w:eastAsia="en-US"/>
              </w:rPr>
              <w:t>𝑁</w:t>
            </w:r>
            <w:r>
              <w:rPr>
                <w:rFonts w:ascii="Liberation Serif" w:hAnsi="Liberation Serif" w:cs="Liberation Serif"/>
                <w:sz w:val="26"/>
                <w:szCs w:val="26"/>
                <w:lang w:eastAsia="en-US"/>
              </w:rPr>
              <w:t xml:space="preserve">общ </w:t>
            </w:r>
          </w:p>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где: Х – кол-во мест для населения в возрасте 17-</w:t>
            </w:r>
            <w:r>
              <w:rPr>
                <w:rFonts w:ascii="Liberation Serif" w:hAnsi="Liberation Serif" w:cs="Liberation Serif"/>
                <w:sz w:val="26"/>
                <w:szCs w:val="26"/>
                <w:lang w:eastAsia="en-US"/>
              </w:rPr>
              <w:lastRenderedPageBreak/>
              <w:t xml:space="preserve">18 лет на 1000 чел.; N17-18 – прогнозируемая численность людей 17- 18 лет на расчетный период; </w:t>
            </w:r>
            <w:proofErr w:type="spellStart"/>
            <w:r>
              <w:rPr>
                <w:rFonts w:ascii="Liberation Serif" w:hAnsi="Liberation Serif" w:cs="Liberation Serif"/>
                <w:sz w:val="26"/>
                <w:szCs w:val="26"/>
                <w:lang w:eastAsia="en-US"/>
              </w:rPr>
              <w:t>Nобщ</w:t>
            </w:r>
            <w:proofErr w:type="spellEnd"/>
            <w:r>
              <w:rPr>
                <w:rFonts w:ascii="Liberation Serif" w:hAnsi="Liberation Serif" w:cs="Liberation Serif"/>
                <w:sz w:val="26"/>
                <w:szCs w:val="26"/>
                <w:lang w:eastAsia="en-US"/>
              </w:rPr>
              <w:t xml:space="preserve"> – прогнозируемая численность населения муниципального образования на расчетный период; 0,5 – доля людей в возрасте 17-18 лет, получающих общее образование.</w:t>
            </w:r>
          </w:p>
          <w:p w:rsidR="007232EB" w:rsidRDefault="008834A9">
            <w:pPr>
              <w:pStyle w:val="af7"/>
              <w:spacing w:line="240" w:lineRule="auto"/>
            </w:pPr>
            <w:r>
              <w:rPr>
                <w:rFonts w:ascii="Liberation Serif" w:hAnsi="Liberation Serif" w:cs="Liberation Serif"/>
                <w:sz w:val="26"/>
                <w:szCs w:val="26"/>
                <w:lang w:eastAsia="en-US"/>
              </w:rPr>
              <w:t xml:space="preserve">Пешеходная доступность, м устанавливается в соответствии с Письмом </w:t>
            </w:r>
            <w:proofErr w:type="spellStart"/>
            <w:r>
              <w:rPr>
                <w:rFonts w:ascii="Liberation Serif" w:hAnsi="Liberation Serif" w:cs="Liberation Serif"/>
                <w:sz w:val="26"/>
                <w:szCs w:val="26"/>
                <w:lang w:eastAsia="en-US"/>
              </w:rPr>
              <w:t>Минобрнауки</w:t>
            </w:r>
            <w:proofErr w:type="spellEnd"/>
            <w:r>
              <w:rPr>
                <w:rFonts w:ascii="Liberation Serif" w:hAnsi="Liberation Serif" w:cs="Liberation Serif"/>
                <w:sz w:val="26"/>
                <w:szCs w:val="26"/>
                <w:lang w:eastAsia="en-US"/>
              </w:rPr>
              <w:t xml:space="preserve"> России от 04.05.2016 № АК-950/02.</w:t>
            </w:r>
          </w:p>
        </w:tc>
      </w:tr>
      <w:tr w:rsidR="007232EB">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lastRenderedPageBreak/>
              <w:t>3</w:t>
            </w:r>
            <w:r w:rsidR="00EF4FFE">
              <w:rPr>
                <w:rFonts w:ascii="Liberation Serif" w:hAnsi="Liberation Serif" w:cs="Liberation Serif"/>
                <w:sz w:val="26"/>
                <w:szCs w:val="26"/>
                <w:lang w:eastAsia="en-US"/>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Организация </w:t>
            </w:r>
            <w:r>
              <w:rPr>
                <w:rFonts w:ascii="Liberation Serif" w:hAnsi="Liberation Serif" w:cs="Liberation Serif"/>
                <w:sz w:val="26"/>
                <w:szCs w:val="26"/>
                <w:lang w:eastAsia="en-US"/>
              </w:rPr>
              <w:br/>
              <w:t>дополнительного образования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Кол-во мест для детей в возрасте </w:t>
            </w:r>
            <w:r>
              <w:rPr>
                <w:rFonts w:ascii="Liberation Serif" w:hAnsi="Liberation Serif" w:cs="Liberation Serif"/>
                <w:sz w:val="26"/>
                <w:szCs w:val="26"/>
                <w:lang w:eastAsia="en-US"/>
              </w:rPr>
              <w:lastRenderedPageBreak/>
              <w:t>5</w:t>
            </w:r>
            <w:r>
              <w:rPr>
                <w:rFonts w:ascii="Liberation Serif" w:hAnsi="Liberation Serif" w:cs="Liberation Serif"/>
                <w:sz w:val="26"/>
                <w:szCs w:val="26"/>
                <w:lang w:eastAsia="en-US"/>
              </w:rPr>
              <w:noBreakHyphen/>
              <w:t>18 лет, на 1000 чел</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lastRenderedPageBreak/>
              <w:t>59</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pPr>
            <w:r>
              <w:rPr>
                <w:rFonts w:ascii="Liberation Serif" w:hAnsi="Liberation Serif" w:cs="Liberation Serif"/>
                <w:sz w:val="26"/>
                <w:szCs w:val="26"/>
                <w:lang w:eastAsia="en-US"/>
              </w:rPr>
              <w:t>Пешеходная</w:t>
            </w:r>
            <w:r>
              <w:rPr>
                <w:rFonts w:ascii="Liberation Serif" w:hAnsi="Liberation Serif" w:cs="Liberation Serif"/>
                <w:spacing w:val="1"/>
                <w:sz w:val="26"/>
                <w:szCs w:val="26"/>
                <w:lang w:eastAsia="en-US"/>
              </w:rPr>
              <w:t xml:space="preserve"> </w:t>
            </w:r>
            <w:r>
              <w:rPr>
                <w:rFonts w:ascii="Liberation Serif" w:hAnsi="Liberation Serif" w:cs="Liberation Serif"/>
                <w:spacing w:val="1"/>
                <w:sz w:val="26"/>
                <w:szCs w:val="26"/>
                <w:lang w:eastAsia="en-US"/>
              </w:rPr>
              <w:br/>
            </w:r>
            <w:r>
              <w:rPr>
                <w:rFonts w:ascii="Liberation Serif" w:hAnsi="Liberation Serif" w:cs="Liberation Serif"/>
                <w:spacing w:val="-7"/>
                <w:sz w:val="26"/>
                <w:szCs w:val="26"/>
                <w:lang w:eastAsia="en-US"/>
              </w:rPr>
              <w:t>доступность,</w:t>
            </w:r>
            <w:r>
              <w:rPr>
                <w:rFonts w:ascii="Liberation Serif" w:hAnsi="Liberation Serif" w:cs="Liberation Serif"/>
                <w:spacing w:val="-8"/>
                <w:sz w:val="26"/>
                <w:szCs w:val="26"/>
                <w:lang w:eastAsia="en-US"/>
              </w:rPr>
              <w:t xml:space="preserve"> </w:t>
            </w:r>
            <w:r>
              <w:rPr>
                <w:rFonts w:ascii="Liberation Serif" w:hAnsi="Liberation Serif" w:cs="Liberation Serif"/>
                <w:spacing w:val="-6"/>
                <w:sz w:val="26"/>
                <w:szCs w:val="26"/>
                <w:lang w:eastAsia="en-US"/>
              </w:rPr>
              <w:t>м</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1500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7232EB">
            <w:pPr>
              <w:pStyle w:val="af5"/>
              <w:spacing w:line="240" w:lineRule="auto"/>
              <w:rPr>
                <w:rFonts w:ascii="Liberation Serif" w:hAnsi="Liberation Serif" w:cs="Liberation Serif"/>
                <w:sz w:val="26"/>
                <w:szCs w:val="2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 xml:space="preserve">Устанавливается по формуле: Х5−18 = </w:t>
            </w:r>
            <w:r>
              <w:rPr>
                <w:rFonts w:ascii="Cambria Math" w:hAnsi="Cambria Math" w:cs="Cambria Math"/>
                <w:sz w:val="26"/>
                <w:szCs w:val="26"/>
                <w:lang w:eastAsia="en-US"/>
              </w:rPr>
              <w:t>𝑁</w:t>
            </w:r>
            <w:r>
              <w:rPr>
                <w:rFonts w:ascii="Liberation Serif" w:hAnsi="Liberation Serif" w:cs="Liberation Serif"/>
                <w:sz w:val="26"/>
                <w:szCs w:val="26"/>
                <w:lang w:eastAsia="en-US"/>
              </w:rPr>
              <w:t>5−18 × 0,82 × 1000/</w:t>
            </w:r>
            <w:r>
              <w:rPr>
                <w:rFonts w:ascii="Cambria Math" w:hAnsi="Cambria Math" w:cs="Cambria Math"/>
                <w:sz w:val="26"/>
                <w:szCs w:val="26"/>
                <w:lang w:eastAsia="en-US"/>
              </w:rPr>
              <w:t>𝑁</w:t>
            </w:r>
            <w:r>
              <w:rPr>
                <w:rFonts w:ascii="Liberation Serif" w:hAnsi="Liberation Serif" w:cs="Liberation Serif"/>
                <w:sz w:val="26"/>
                <w:szCs w:val="26"/>
                <w:lang w:eastAsia="en-US"/>
              </w:rPr>
              <w:t>общ где: Х – кол-</w:t>
            </w:r>
            <w:r>
              <w:rPr>
                <w:rFonts w:ascii="Liberation Serif" w:hAnsi="Liberation Serif" w:cs="Liberation Serif"/>
                <w:sz w:val="26"/>
                <w:szCs w:val="26"/>
                <w:lang w:eastAsia="en-US"/>
              </w:rPr>
              <w:lastRenderedPageBreak/>
              <w:t xml:space="preserve">во мест для населения в возрасте 5- 18 лет на 1000 чел.; N5- 18 – прогнозируемая численность людей 5-18 лет на расчетный период; </w:t>
            </w:r>
            <w:proofErr w:type="spellStart"/>
            <w:r>
              <w:rPr>
                <w:rFonts w:ascii="Liberation Serif" w:hAnsi="Liberation Serif" w:cs="Liberation Serif"/>
                <w:sz w:val="26"/>
                <w:szCs w:val="26"/>
                <w:lang w:eastAsia="en-US"/>
              </w:rPr>
              <w:t>Nобщ</w:t>
            </w:r>
            <w:proofErr w:type="spellEnd"/>
            <w:r>
              <w:rPr>
                <w:rFonts w:ascii="Liberation Serif" w:hAnsi="Liberation Serif" w:cs="Liberation Serif"/>
                <w:sz w:val="26"/>
                <w:szCs w:val="26"/>
                <w:lang w:eastAsia="en-US"/>
              </w:rPr>
              <w:t xml:space="preserve"> – прогнозируемая численность населения муниципального образования на расчетный период; 0,82 – доля людей в возрасте 5-18 лет, получающих дополнительное образование, в объектах местного значения (согласно нацпроекту «Образование», Федеральному проекту «Успех каждого ребенка»), отраженного в Едином плане по достижению </w:t>
            </w:r>
            <w:r>
              <w:rPr>
                <w:rFonts w:ascii="Liberation Serif" w:hAnsi="Liberation Serif" w:cs="Liberation Serif"/>
                <w:sz w:val="26"/>
                <w:szCs w:val="26"/>
                <w:lang w:eastAsia="en-US"/>
              </w:rPr>
              <w:lastRenderedPageBreak/>
              <w:t>национальных целей развития РФ на период до 2024 года и на плановый период до 2030 года (утв. распоряжением Правительства РФ от 01.01.2021 № 2765-р).</w:t>
            </w:r>
          </w:p>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доступность, м устанавливается в соответствии с Письмом </w:t>
            </w:r>
            <w:proofErr w:type="spellStart"/>
            <w:r>
              <w:rPr>
                <w:rFonts w:ascii="Liberation Serif" w:hAnsi="Liberation Serif" w:cs="Liberation Serif"/>
                <w:sz w:val="26"/>
                <w:szCs w:val="26"/>
                <w:lang w:eastAsia="en-US"/>
              </w:rPr>
              <w:t>Минобрнауки</w:t>
            </w:r>
            <w:proofErr w:type="spellEnd"/>
            <w:r>
              <w:rPr>
                <w:rFonts w:ascii="Liberation Serif" w:hAnsi="Liberation Serif" w:cs="Liberation Serif"/>
                <w:sz w:val="26"/>
                <w:szCs w:val="26"/>
                <w:lang w:eastAsia="en-US"/>
              </w:rPr>
              <w:t xml:space="preserve"> России от 04.05.2016 № АК-950/02, из расчета средней скорости ребенка 3 км/ч</w:t>
            </w:r>
          </w:p>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доступность, мин. Устанавливается в соответствии с Письмом </w:t>
            </w:r>
            <w:proofErr w:type="spellStart"/>
            <w:r>
              <w:rPr>
                <w:rFonts w:ascii="Liberation Serif" w:hAnsi="Liberation Serif" w:cs="Liberation Serif"/>
                <w:sz w:val="26"/>
                <w:szCs w:val="26"/>
                <w:lang w:eastAsia="en-US"/>
              </w:rPr>
              <w:t>Минобрнауки</w:t>
            </w:r>
            <w:proofErr w:type="spellEnd"/>
            <w:r>
              <w:rPr>
                <w:rFonts w:ascii="Liberation Serif" w:hAnsi="Liberation Serif" w:cs="Liberation Serif"/>
                <w:sz w:val="26"/>
                <w:szCs w:val="26"/>
                <w:lang w:eastAsia="en-US"/>
              </w:rPr>
              <w:t xml:space="preserve"> России от 04.05.2016 № АК-950/02, в сельской </w:t>
            </w:r>
            <w:r>
              <w:rPr>
                <w:rFonts w:ascii="Liberation Serif" w:hAnsi="Liberation Serif" w:cs="Liberation Serif"/>
                <w:sz w:val="26"/>
                <w:szCs w:val="26"/>
                <w:lang w:eastAsia="en-US"/>
              </w:rPr>
              <w:lastRenderedPageBreak/>
              <w:t>местности показатель не нормируется.</w:t>
            </w:r>
          </w:p>
        </w:tc>
      </w:tr>
    </w:tbl>
    <w:p w:rsidR="007232EB" w:rsidRDefault="008834A9">
      <w:pPr>
        <w:tabs>
          <w:tab w:val="left" w:pos="5387"/>
        </w:tabs>
        <w:ind w:right="0" w:firstLine="709"/>
        <w:rPr>
          <w:rFonts w:ascii="Liberation Serif" w:hAnsi="Liberation Serif"/>
          <w:b/>
          <w:sz w:val="26"/>
          <w:szCs w:val="26"/>
        </w:rPr>
      </w:pPr>
      <w:bookmarkStart w:id="30" w:name="_Toc147415370"/>
      <w:r>
        <w:rPr>
          <w:rFonts w:ascii="Liberation Serif" w:hAnsi="Liberation Serif"/>
          <w:b/>
          <w:sz w:val="26"/>
          <w:szCs w:val="26"/>
        </w:rPr>
        <w:lastRenderedPageBreak/>
        <w:t xml:space="preserve">1.1.3 </w:t>
      </w:r>
      <w:proofErr w:type="gramStart"/>
      <w:r>
        <w:rPr>
          <w:rFonts w:ascii="Liberation Serif" w:hAnsi="Liberation Serif"/>
          <w:b/>
          <w:sz w:val="26"/>
          <w:szCs w:val="26"/>
        </w:rPr>
        <w:t>В</w:t>
      </w:r>
      <w:proofErr w:type="gramEnd"/>
      <w:r>
        <w:rPr>
          <w:rFonts w:ascii="Liberation Serif" w:hAnsi="Liberation Serif"/>
          <w:b/>
          <w:sz w:val="26"/>
          <w:szCs w:val="26"/>
        </w:rPr>
        <w:t xml:space="preserve"> области физической культуры и массового спорта</w:t>
      </w:r>
      <w:bookmarkEnd w:id="30"/>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6. Предельные значения расчётных показателей в области физической культуры и массового спорта</w:t>
      </w:r>
    </w:p>
    <w:tbl>
      <w:tblPr>
        <w:tblW w:w="14628" w:type="dxa"/>
        <w:tblLayout w:type="fixed"/>
        <w:tblCellMar>
          <w:left w:w="10" w:type="dxa"/>
          <w:right w:w="10" w:type="dxa"/>
        </w:tblCellMar>
        <w:tblLook w:val="0000" w:firstRow="0" w:lastRow="0" w:firstColumn="0" w:lastColumn="0" w:noHBand="0" w:noVBand="0"/>
      </w:tblPr>
      <w:tblGrid>
        <w:gridCol w:w="624"/>
        <w:gridCol w:w="1871"/>
        <w:gridCol w:w="1871"/>
        <w:gridCol w:w="1871"/>
        <w:gridCol w:w="1871"/>
        <w:gridCol w:w="1871"/>
        <w:gridCol w:w="1871"/>
        <w:gridCol w:w="2778"/>
      </w:tblGrid>
      <w:tr w:rsidR="007232EB">
        <w:trPr>
          <w:cantSplit/>
          <w:trHeight w:val="397"/>
          <w:tblHeader/>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п/п</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Минимально допустимый </w:t>
            </w:r>
            <w:r>
              <w:rPr>
                <w:rFonts w:ascii="Liberation Serif" w:hAnsi="Liberation Serif" w:cs="Liberation Serif"/>
                <w:sz w:val="26"/>
                <w:szCs w:val="26"/>
                <w:lang w:eastAsia="en-US"/>
              </w:rPr>
              <w:br/>
              <w:t>уровень обеспеченности</w:t>
            </w:r>
          </w:p>
        </w:tc>
        <w:tc>
          <w:tcPr>
            <w:tcW w:w="56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Обоснование </w:t>
            </w:r>
            <w:r>
              <w:rPr>
                <w:rFonts w:ascii="Liberation Serif" w:hAnsi="Liberation Serif" w:cs="Liberation Serif"/>
                <w:sz w:val="26"/>
                <w:szCs w:val="26"/>
                <w:lang w:eastAsia="en-US"/>
              </w:rPr>
              <w:br/>
              <w:t xml:space="preserve">расчётного </w:t>
            </w:r>
            <w:r>
              <w:rPr>
                <w:rFonts w:ascii="Liberation Serif" w:hAnsi="Liberation Serif" w:cs="Liberation Serif"/>
                <w:sz w:val="26"/>
                <w:szCs w:val="26"/>
                <w:lang w:eastAsia="en-US"/>
              </w:rPr>
              <w:br/>
              <w:t>показателя</w:t>
            </w:r>
          </w:p>
        </w:tc>
      </w:tr>
      <w:tr w:rsidR="007232EB">
        <w:trPr>
          <w:cantSplit/>
          <w:trHeight w:val="397"/>
          <w:tblHead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tblHead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В городской </w:t>
            </w:r>
            <w:r>
              <w:rPr>
                <w:rFonts w:ascii="Liberation Serif" w:hAnsi="Liberation Serif" w:cs="Liberation Serif"/>
                <w:sz w:val="26"/>
                <w:szCs w:val="26"/>
                <w:lang w:eastAsia="en-US"/>
              </w:rPr>
              <w:br/>
              <w:t>местности</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В сельской </w:t>
            </w:r>
            <w:r>
              <w:rPr>
                <w:rFonts w:ascii="Liberation Serif" w:hAnsi="Liberation Serif" w:cs="Liberation Serif"/>
                <w:sz w:val="26"/>
                <w:szCs w:val="26"/>
                <w:lang w:eastAsia="en-US"/>
              </w:rPr>
              <w:br/>
              <w:t>местности</w:t>
            </w: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EF4FFE">
              <w:rPr>
                <w:rFonts w:ascii="Liberation Serif" w:hAnsi="Liberation Serif" w:cs="Liberation Serif"/>
                <w:sz w:val="26"/>
                <w:szCs w:val="26"/>
                <w:lang w:eastAsia="en-US"/>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Площадки для занятий физической культурой и массовым спортом</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м² на 1 чел.</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0,5</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Пешеходная доступность, м</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1500</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Устанавливается в соответствии с СП 476.1325800.2020.</w:t>
            </w:r>
          </w:p>
        </w:tc>
      </w:tr>
    </w:tbl>
    <w:p w:rsidR="007232EB" w:rsidRDefault="007232EB">
      <w:pPr>
        <w:tabs>
          <w:tab w:val="left" w:pos="5387"/>
        </w:tabs>
        <w:ind w:right="0" w:firstLine="709"/>
        <w:rPr>
          <w:rFonts w:ascii="Liberation Serif" w:hAnsi="Liberation Serif"/>
          <w:b/>
          <w:sz w:val="26"/>
          <w:szCs w:val="26"/>
        </w:rPr>
      </w:pPr>
      <w:bookmarkStart w:id="31" w:name="_Toc147415371"/>
    </w:p>
    <w:p w:rsidR="007232EB" w:rsidRDefault="008834A9">
      <w:pPr>
        <w:pageBreakBefore/>
        <w:tabs>
          <w:tab w:val="left" w:pos="5387"/>
        </w:tabs>
        <w:ind w:right="0" w:firstLine="709"/>
        <w:rPr>
          <w:rFonts w:ascii="Liberation Serif" w:hAnsi="Liberation Serif"/>
          <w:b/>
          <w:sz w:val="26"/>
          <w:szCs w:val="26"/>
        </w:rPr>
      </w:pPr>
      <w:r>
        <w:rPr>
          <w:rFonts w:ascii="Liberation Serif" w:hAnsi="Liberation Serif"/>
          <w:b/>
          <w:sz w:val="26"/>
          <w:szCs w:val="26"/>
        </w:rPr>
        <w:lastRenderedPageBreak/>
        <w:t>1.1.4. В области отдыха и обустройстве мест общего пользования</w:t>
      </w:r>
      <w:bookmarkEnd w:id="31"/>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8. Предельные значения расчётных показателей в области озеленения территории:</w:t>
      </w:r>
    </w:p>
    <w:tbl>
      <w:tblPr>
        <w:tblW w:w="14571" w:type="dxa"/>
        <w:tblLayout w:type="fixed"/>
        <w:tblCellMar>
          <w:left w:w="10" w:type="dxa"/>
          <w:right w:w="10" w:type="dxa"/>
        </w:tblCellMar>
        <w:tblLook w:val="0000" w:firstRow="0" w:lastRow="0" w:firstColumn="0" w:lastColumn="0" w:noHBand="0" w:noVBand="0"/>
      </w:tblPr>
      <w:tblGrid>
        <w:gridCol w:w="567"/>
        <w:gridCol w:w="1871"/>
        <w:gridCol w:w="1871"/>
        <w:gridCol w:w="1871"/>
        <w:gridCol w:w="1871"/>
        <w:gridCol w:w="1871"/>
        <w:gridCol w:w="1871"/>
        <w:gridCol w:w="2778"/>
      </w:tblGrid>
      <w:tr w:rsidR="007232EB">
        <w:trPr>
          <w:cantSplit/>
          <w:trHeight w:val="397"/>
          <w:tblHead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п/п</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56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Обоснование </w:t>
            </w:r>
            <w:r>
              <w:rPr>
                <w:rFonts w:ascii="Liberation Serif" w:hAnsi="Liberation Serif" w:cs="Liberation Serif"/>
                <w:sz w:val="26"/>
                <w:szCs w:val="26"/>
                <w:lang w:eastAsia="en-US"/>
              </w:rPr>
              <w:br/>
              <w:t xml:space="preserve">расчётного </w:t>
            </w:r>
            <w:r>
              <w:rPr>
                <w:rFonts w:ascii="Liberation Serif" w:hAnsi="Liberation Serif" w:cs="Liberation Serif"/>
                <w:sz w:val="26"/>
                <w:szCs w:val="26"/>
                <w:lang w:eastAsia="en-US"/>
              </w:rPr>
              <w:br/>
              <w:t>показателя</w:t>
            </w:r>
          </w:p>
        </w:tc>
      </w:tr>
      <w:tr w:rsidR="007232EB">
        <w:trPr>
          <w:cantSplit/>
          <w:trHeight w:val="397"/>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Единица </w:t>
            </w:r>
            <w:r>
              <w:rPr>
                <w:rFonts w:ascii="Liberation Serif" w:hAnsi="Liberation Serif" w:cs="Liberation Serif"/>
                <w:sz w:val="26"/>
                <w:szCs w:val="26"/>
                <w:lang w:eastAsia="en-US"/>
              </w:rPr>
              <w:br/>
              <w:t>измерения</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Малый город</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Сельские населенные пункты</w:t>
            </w: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EF4FFE">
              <w:rPr>
                <w:rFonts w:ascii="Liberation Serif" w:hAnsi="Liberation Serif" w:cs="Liberation Serif"/>
                <w:sz w:val="26"/>
                <w:szCs w:val="26"/>
                <w:lang w:eastAsia="en-US"/>
              </w:rPr>
              <w:t>.</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Озелененные территории общего пользования</w:t>
            </w:r>
            <w:r>
              <w:rPr>
                <w:rFonts w:ascii="Liberation Serif" w:hAnsi="Liberation Serif" w:cs="Liberation Serif"/>
                <w:sz w:val="26"/>
                <w:szCs w:val="26"/>
                <w:vertAlign w:val="superscript"/>
                <w:lang w:eastAsia="en-US"/>
              </w:rPr>
              <w:t>1</w:t>
            </w:r>
            <w:r>
              <w:rPr>
                <w:rFonts w:ascii="Liberation Serif" w:hAnsi="Liberation Serif" w:cs="Liberation Serif"/>
                <w:sz w:val="26"/>
                <w:szCs w:val="26"/>
                <w:lang w:eastAsia="en-US"/>
              </w:rPr>
              <w:t xml:space="preserve"> (в </w:t>
            </w:r>
            <w:proofErr w:type="spellStart"/>
            <w:r>
              <w:rPr>
                <w:rFonts w:ascii="Liberation Serif" w:hAnsi="Liberation Serif" w:cs="Liberation Serif"/>
                <w:sz w:val="26"/>
                <w:szCs w:val="26"/>
                <w:lang w:eastAsia="en-US"/>
              </w:rPr>
              <w:t>т.ч</w:t>
            </w:r>
            <w:proofErr w:type="spellEnd"/>
            <w:r>
              <w:rPr>
                <w:rFonts w:ascii="Liberation Serif" w:hAnsi="Liberation Serif" w:cs="Liberation Serif"/>
                <w:sz w:val="26"/>
                <w:szCs w:val="26"/>
                <w:lang w:eastAsia="en-US"/>
              </w:rPr>
              <w:t>. общегородские и в жилых районах, кроме придомовых озелененных территорий)</w:t>
            </w:r>
            <w:r>
              <w:rPr>
                <w:rFonts w:ascii="Liberation Serif" w:hAnsi="Liberation Serif" w:cs="Liberation Serif"/>
                <w:sz w:val="26"/>
                <w:szCs w:val="26"/>
                <w:vertAlign w:val="superscript"/>
                <w:lang w:eastAsia="en-US"/>
              </w:rPr>
              <w:t>2</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м²</w:t>
            </w:r>
            <w:r>
              <w:rPr>
                <w:rFonts w:ascii="Liberation Serif" w:hAnsi="Liberation Serif" w:cs="Liberation Serif"/>
                <w:spacing w:val="1"/>
                <w:sz w:val="26"/>
                <w:szCs w:val="26"/>
                <w:lang w:eastAsia="en-US"/>
              </w:rPr>
              <w:t xml:space="preserve"> </w:t>
            </w:r>
            <w:r>
              <w:rPr>
                <w:rFonts w:ascii="Liberation Serif" w:hAnsi="Liberation Serif" w:cs="Liberation Serif"/>
                <w:sz w:val="26"/>
                <w:szCs w:val="26"/>
                <w:lang w:eastAsia="en-US"/>
              </w:rPr>
              <w:t>на</w:t>
            </w:r>
            <w:r>
              <w:rPr>
                <w:rFonts w:ascii="Liberation Serif" w:hAnsi="Liberation Serif" w:cs="Liberation Serif"/>
                <w:spacing w:val="-9"/>
                <w:sz w:val="26"/>
                <w:szCs w:val="26"/>
                <w:lang w:eastAsia="en-US"/>
              </w:rPr>
              <w:t xml:space="preserve"> </w:t>
            </w:r>
            <w:r>
              <w:rPr>
                <w:rFonts w:ascii="Liberation Serif" w:hAnsi="Liberation Serif" w:cs="Liberation Serif"/>
                <w:sz w:val="26"/>
                <w:szCs w:val="26"/>
                <w:lang w:eastAsia="en-US"/>
              </w:rPr>
              <w:t>1</w:t>
            </w:r>
            <w:r>
              <w:rPr>
                <w:rFonts w:ascii="Liberation Serif" w:hAnsi="Liberation Serif" w:cs="Liberation Serif"/>
                <w:spacing w:val="-8"/>
                <w:sz w:val="26"/>
                <w:szCs w:val="26"/>
                <w:lang w:eastAsia="en-US"/>
              </w:rPr>
              <w:t xml:space="preserve"> </w:t>
            </w:r>
            <w:r>
              <w:rPr>
                <w:rFonts w:ascii="Liberation Serif" w:hAnsi="Liberation Serif" w:cs="Liberation Serif"/>
                <w:sz w:val="26"/>
                <w:szCs w:val="26"/>
                <w:lang w:eastAsia="en-US"/>
              </w:rPr>
              <w:t>чел.</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8 (10)</w:t>
            </w:r>
            <w:r>
              <w:rPr>
                <w:rFonts w:ascii="Liberation Serif" w:hAnsi="Liberation Serif" w:cs="Liberation Serif"/>
                <w:sz w:val="26"/>
                <w:szCs w:val="26"/>
                <w:vertAlign w:val="superscript"/>
                <w:lang w:eastAsia="en-US"/>
              </w:rPr>
              <w:t>4</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12</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Транспортная</w:t>
            </w:r>
            <w:r>
              <w:rPr>
                <w:rFonts w:ascii="Liberation Serif" w:hAnsi="Liberation Serif" w:cs="Liberation Serif"/>
                <w:spacing w:val="1"/>
                <w:sz w:val="26"/>
                <w:szCs w:val="26"/>
                <w:lang w:eastAsia="en-US"/>
              </w:rPr>
              <w:t xml:space="preserve"> </w:t>
            </w:r>
            <w:r>
              <w:rPr>
                <w:rFonts w:ascii="Liberation Serif" w:hAnsi="Liberation Serif" w:cs="Liberation Serif"/>
                <w:spacing w:val="1"/>
                <w:sz w:val="26"/>
                <w:szCs w:val="26"/>
                <w:lang w:eastAsia="en-US"/>
              </w:rPr>
              <w:br/>
            </w:r>
            <w:r>
              <w:rPr>
                <w:rFonts w:ascii="Liberation Serif" w:hAnsi="Liberation Serif" w:cs="Liberation Serif"/>
                <w:spacing w:val="-5"/>
                <w:sz w:val="26"/>
                <w:szCs w:val="26"/>
                <w:lang w:eastAsia="en-US"/>
              </w:rPr>
              <w:t>доступность,</w:t>
            </w:r>
            <w:r>
              <w:rPr>
                <w:rFonts w:ascii="Liberation Serif" w:hAnsi="Liberation Serif" w:cs="Liberation Serif"/>
                <w:spacing w:val="-7"/>
                <w:sz w:val="26"/>
                <w:szCs w:val="26"/>
                <w:lang w:eastAsia="en-US"/>
              </w:rPr>
              <w:t xml:space="preserve"> </w:t>
            </w:r>
            <w:r>
              <w:rPr>
                <w:rFonts w:ascii="Liberation Serif" w:hAnsi="Liberation Serif" w:cs="Liberation Serif"/>
                <w:spacing w:val="-4"/>
                <w:sz w:val="26"/>
                <w:szCs w:val="26"/>
                <w:lang w:eastAsia="en-US"/>
              </w:rPr>
              <w:t>мин</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pacing w:val="-6"/>
                <w:sz w:val="26"/>
                <w:szCs w:val="26"/>
                <w:lang w:eastAsia="en-US"/>
              </w:rPr>
            </w:pPr>
            <w:r>
              <w:rPr>
                <w:rFonts w:ascii="Liberation Serif" w:hAnsi="Liberation Serif" w:cs="Liberation Serif"/>
                <w:spacing w:val="-6"/>
                <w:sz w:val="26"/>
                <w:szCs w:val="26"/>
                <w:lang w:eastAsia="en-US"/>
              </w:rPr>
              <w:t>Для общегородских</w:t>
            </w:r>
          </w:p>
          <w:p w:rsidR="007232EB" w:rsidRDefault="008834A9">
            <w:pPr>
              <w:pStyle w:val="af5"/>
              <w:spacing w:line="240" w:lineRule="auto"/>
            </w:pPr>
            <w:r>
              <w:rPr>
                <w:rFonts w:ascii="Liberation Serif" w:hAnsi="Liberation Serif" w:cs="Liberation Serif"/>
                <w:spacing w:val="-6"/>
                <w:sz w:val="26"/>
                <w:szCs w:val="26"/>
                <w:lang w:eastAsia="en-US"/>
              </w:rPr>
              <w:t>20 на транспорте</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Устанавливается в соответствии с СП 42.13330.2016.</w:t>
            </w:r>
          </w:p>
        </w:tc>
      </w:tr>
      <w:tr w:rsidR="007232EB">
        <w:trPr>
          <w:cantSplit/>
          <w:trHeight w:val="961"/>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Пешеходная</w:t>
            </w:r>
            <w:r>
              <w:rPr>
                <w:rFonts w:ascii="Liberation Serif" w:hAnsi="Liberation Serif" w:cs="Liberation Serif"/>
                <w:spacing w:val="1"/>
                <w:sz w:val="26"/>
                <w:szCs w:val="26"/>
                <w:lang w:eastAsia="en-US"/>
              </w:rPr>
              <w:t xml:space="preserve"> </w:t>
            </w:r>
            <w:r>
              <w:rPr>
                <w:rFonts w:ascii="Liberation Serif" w:hAnsi="Liberation Serif" w:cs="Liberation Serif"/>
                <w:spacing w:val="1"/>
                <w:sz w:val="26"/>
                <w:szCs w:val="26"/>
                <w:lang w:eastAsia="en-US"/>
              </w:rPr>
              <w:br/>
            </w:r>
            <w:r>
              <w:rPr>
                <w:rFonts w:ascii="Liberation Serif" w:hAnsi="Liberation Serif" w:cs="Liberation Serif"/>
                <w:spacing w:val="-5"/>
                <w:sz w:val="26"/>
                <w:szCs w:val="26"/>
                <w:lang w:eastAsia="en-US"/>
              </w:rPr>
              <w:t>доступность,</w:t>
            </w:r>
            <w:r>
              <w:rPr>
                <w:rFonts w:ascii="Liberation Serif" w:hAnsi="Liberation Serif" w:cs="Liberation Serif"/>
                <w:spacing w:val="-6"/>
                <w:sz w:val="26"/>
                <w:szCs w:val="26"/>
                <w:lang w:eastAsia="en-US"/>
              </w:rPr>
              <w:t xml:space="preserve"> </w:t>
            </w:r>
            <w:r>
              <w:rPr>
                <w:rFonts w:ascii="Liberation Serif" w:hAnsi="Liberation Serif" w:cs="Liberation Serif"/>
                <w:spacing w:val="-4"/>
                <w:sz w:val="26"/>
                <w:szCs w:val="26"/>
                <w:lang w:eastAsia="en-US"/>
              </w:rPr>
              <w:t>м</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pacing w:val="-6"/>
                <w:sz w:val="26"/>
                <w:szCs w:val="26"/>
                <w:lang w:eastAsia="en-US"/>
              </w:rPr>
            </w:pPr>
            <w:r>
              <w:rPr>
                <w:rFonts w:ascii="Liberation Serif" w:hAnsi="Liberation Serif" w:cs="Liberation Serif"/>
                <w:spacing w:val="-6"/>
                <w:sz w:val="26"/>
                <w:szCs w:val="26"/>
                <w:lang w:eastAsia="en-US"/>
              </w:rPr>
              <w:t>Для жилых районов</w:t>
            </w:r>
          </w:p>
          <w:p w:rsidR="007232EB" w:rsidRDefault="008834A9">
            <w:pPr>
              <w:pStyle w:val="af5"/>
              <w:spacing w:line="240" w:lineRule="auto"/>
            </w:pPr>
            <w:r>
              <w:rPr>
                <w:rFonts w:ascii="Liberation Serif" w:hAnsi="Liberation Serif" w:cs="Liberation Serif"/>
                <w:spacing w:val="-6"/>
                <w:sz w:val="26"/>
                <w:szCs w:val="26"/>
                <w:lang w:eastAsia="en-US"/>
              </w:rPr>
              <w:t>20 пешком</w:t>
            </w:r>
          </w:p>
        </w:tc>
        <w:tc>
          <w:tcPr>
            <w:tcW w:w="2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pacing w:val="-6"/>
                <w:sz w:val="26"/>
                <w:szCs w:val="26"/>
                <w:lang w:eastAsia="en-US"/>
              </w:rPr>
            </w:pPr>
          </w:p>
        </w:tc>
      </w:tr>
    </w:tbl>
    <w:p w:rsidR="00BD5B0E" w:rsidRDefault="00BD5B0E">
      <w:pPr>
        <w:tabs>
          <w:tab w:val="left" w:pos="5387"/>
        </w:tabs>
        <w:ind w:right="0" w:firstLine="709"/>
        <w:rPr>
          <w:rFonts w:ascii="Liberation Serif" w:hAnsi="Liberation Serif"/>
          <w:sz w:val="26"/>
          <w:szCs w:val="26"/>
        </w:rPr>
      </w:pPr>
    </w:p>
    <w:p w:rsidR="00BD5B0E" w:rsidRDefault="00BD5B0E">
      <w:pPr>
        <w:tabs>
          <w:tab w:val="left" w:pos="5387"/>
        </w:tabs>
        <w:ind w:right="0" w:firstLine="709"/>
        <w:rPr>
          <w:rFonts w:ascii="Liberation Serif" w:hAnsi="Liberation Serif"/>
          <w:sz w:val="26"/>
          <w:szCs w:val="26"/>
        </w:rPr>
      </w:pPr>
    </w:p>
    <w:p w:rsidR="00BD5B0E" w:rsidRDefault="00BD5B0E">
      <w:pPr>
        <w:tabs>
          <w:tab w:val="left" w:pos="5387"/>
        </w:tabs>
        <w:ind w:right="0" w:firstLine="709"/>
        <w:rPr>
          <w:rFonts w:ascii="Liberation Serif" w:hAnsi="Liberation Serif"/>
          <w:sz w:val="26"/>
          <w:szCs w:val="26"/>
        </w:rPr>
      </w:pPr>
    </w:p>
    <w:p w:rsidR="00BD5B0E" w:rsidRDefault="00BD5B0E">
      <w:pPr>
        <w:tabs>
          <w:tab w:val="left" w:pos="5387"/>
        </w:tabs>
        <w:ind w:right="0" w:firstLine="709"/>
        <w:rPr>
          <w:rFonts w:ascii="Liberation Serif" w:hAnsi="Liberation Serif"/>
          <w:sz w:val="26"/>
          <w:szCs w:val="26"/>
        </w:rPr>
      </w:pPr>
    </w:p>
    <w:p w:rsidR="00BD5B0E" w:rsidRDefault="00BD5B0E">
      <w:pPr>
        <w:tabs>
          <w:tab w:val="left" w:pos="5387"/>
        </w:tabs>
        <w:ind w:right="0" w:firstLine="709"/>
        <w:rPr>
          <w:rFonts w:ascii="Liberation Serif" w:hAnsi="Liberation Serif"/>
          <w:sz w:val="26"/>
          <w:szCs w:val="26"/>
        </w:rPr>
      </w:pPr>
    </w:p>
    <w:p w:rsidR="00BD5B0E" w:rsidRDefault="00BD5B0E">
      <w:pPr>
        <w:tabs>
          <w:tab w:val="left" w:pos="5387"/>
        </w:tabs>
        <w:ind w:right="0" w:firstLine="709"/>
        <w:rPr>
          <w:rFonts w:ascii="Liberation Serif" w:hAnsi="Liberation Serif"/>
          <w:sz w:val="26"/>
          <w:szCs w:val="26"/>
        </w:rPr>
      </w:pPr>
    </w:p>
    <w:p w:rsidR="00BD5B0E" w:rsidRDefault="00BD5B0E">
      <w:pPr>
        <w:tabs>
          <w:tab w:val="left" w:pos="5387"/>
        </w:tabs>
        <w:ind w:right="0" w:firstLine="709"/>
        <w:rPr>
          <w:rFonts w:ascii="Liberation Serif" w:hAnsi="Liberation Serif"/>
          <w:sz w:val="26"/>
          <w:szCs w:val="26"/>
        </w:rPr>
      </w:pPr>
    </w:p>
    <w:p w:rsidR="00BD5B0E" w:rsidRDefault="00BD5B0E">
      <w:pPr>
        <w:tabs>
          <w:tab w:val="left" w:pos="5387"/>
        </w:tabs>
        <w:ind w:right="0" w:firstLine="709"/>
        <w:rPr>
          <w:rFonts w:ascii="Liberation Serif" w:hAnsi="Liberation Serif"/>
          <w:sz w:val="26"/>
          <w:szCs w:val="26"/>
        </w:rPr>
      </w:pPr>
    </w:p>
    <w:p w:rsidR="00BD5B0E" w:rsidRDefault="00BD5B0E">
      <w:pPr>
        <w:tabs>
          <w:tab w:val="left" w:pos="5387"/>
        </w:tabs>
        <w:ind w:right="0" w:firstLine="709"/>
        <w:rPr>
          <w:rFonts w:ascii="Liberation Serif" w:hAnsi="Liberation Serif"/>
          <w:sz w:val="26"/>
          <w:szCs w:val="26"/>
        </w:rPr>
      </w:pPr>
    </w:p>
    <w:p w:rsidR="00BD5B0E" w:rsidRDefault="00BD5B0E">
      <w:pPr>
        <w:tabs>
          <w:tab w:val="left" w:pos="5387"/>
        </w:tabs>
        <w:ind w:right="0" w:firstLine="709"/>
        <w:rPr>
          <w:rFonts w:ascii="Liberation Serif" w:hAnsi="Liberation Serif"/>
          <w:sz w:val="26"/>
          <w:szCs w:val="26"/>
        </w:rPr>
      </w:pPr>
    </w:p>
    <w:p w:rsidR="00BD5B0E" w:rsidRDefault="00BD5B0E">
      <w:pPr>
        <w:tabs>
          <w:tab w:val="left" w:pos="5387"/>
        </w:tabs>
        <w:ind w:right="0" w:firstLine="709"/>
        <w:rPr>
          <w:rFonts w:ascii="Liberation Serif" w:hAnsi="Liberation Serif"/>
          <w:sz w:val="26"/>
          <w:szCs w:val="26"/>
        </w:rPr>
      </w:pP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lastRenderedPageBreak/>
        <w:t>Таблица 9. Предельные значения расчётных показателей в области благоустройства жилых территорий</w:t>
      </w:r>
    </w:p>
    <w:tbl>
      <w:tblPr>
        <w:tblW w:w="14570" w:type="dxa"/>
        <w:jc w:val="center"/>
        <w:tblLayout w:type="fixed"/>
        <w:tblCellMar>
          <w:left w:w="10" w:type="dxa"/>
          <w:right w:w="10" w:type="dxa"/>
        </w:tblCellMar>
        <w:tblLook w:val="0000" w:firstRow="0" w:lastRow="0" w:firstColumn="0" w:lastColumn="0" w:noHBand="0" w:noVBand="0"/>
      </w:tblPr>
      <w:tblGrid>
        <w:gridCol w:w="680"/>
        <w:gridCol w:w="2211"/>
        <w:gridCol w:w="2211"/>
        <w:gridCol w:w="2211"/>
        <w:gridCol w:w="2211"/>
        <w:gridCol w:w="2211"/>
        <w:gridCol w:w="2835"/>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4FF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Обоснование </w:t>
            </w:r>
            <w:r>
              <w:rPr>
                <w:rFonts w:ascii="Liberation Serif" w:hAnsi="Liberation Serif" w:cs="Liberation Serif"/>
                <w:sz w:val="26"/>
                <w:szCs w:val="26"/>
                <w:lang w:eastAsia="en-US"/>
              </w:rPr>
              <w:br/>
              <w:t xml:space="preserve">расчётного </w:t>
            </w:r>
            <w:r>
              <w:rPr>
                <w:rFonts w:ascii="Liberation Serif" w:hAnsi="Liberation Serif" w:cs="Liberation Serif"/>
                <w:sz w:val="26"/>
                <w:szCs w:val="26"/>
                <w:lang w:eastAsia="en-US"/>
              </w:rPr>
              <w:br/>
              <w:t>показателя</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EF4FFE">
              <w:rPr>
                <w:rFonts w:ascii="Liberation Serif" w:hAnsi="Liberation Serif" w:cs="Liberation Serif"/>
                <w:sz w:val="26"/>
                <w:szCs w:val="26"/>
                <w:lang w:eastAsia="en-US"/>
              </w:rPr>
              <w: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Площадки для игр детей</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м² на 1 чел.</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0,4</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Устанавливается в соответствии с СП 42.13330.2016.</w:t>
            </w: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2</w:t>
            </w:r>
            <w:r w:rsidR="00EF4FFE">
              <w:rPr>
                <w:rFonts w:ascii="Liberation Serif" w:hAnsi="Liberation Serif" w:cs="Liberation Serif"/>
                <w:sz w:val="26"/>
                <w:szCs w:val="26"/>
                <w:lang w:eastAsia="en-US"/>
              </w:rPr>
              <w: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Площадки отдыха взрослого населения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м² на 1 чел.</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0,1</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bl>
    <w:p w:rsidR="007232EB" w:rsidRDefault="007232EB">
      <w:pPr>
        <w:tabs>
          <w:tab w:val="left" w:pos="5387"/>
        </w:tabs>
        <w:ind w:right="0" w:firstLine="709"/>
        <w:rPr>
          <w:rFonts w:ascii="Liberation Serif" w:hAnsi="Liberation Serif"/>
          <w:sz w:val="26"/>
          <w:szCs w:val="26"/>
        </w:rPr>
      </w:pP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10. Предельные значения расчётных показателей в области отдыха и обустройства мест массового отдыха населения</w:t>
      </w:r>
    </w:p>
    <w:tbl>
      <w:tblPr>
        <w:tblW w:w="14570" w:type="dxa"/>
        <w:jc w:val="center"/>
        <w:tblLayout w:type="fixed"/>
        <w:tblCellMar>
          <w:left w:w="10" w:type="dxa"/>
          <w:right w:w="10" w:type="dxa"/>
        </w:tblCellMar>
        <w:tblLook w:val="0000" w:firstRow="0" w:lastRow="0" w:firstColumn="0" w:lastColumn="0" w:noHBand="0" w:noVBand="0"/>
      </w:tblPr>
      <w:tblGrid>
        <w:gridCol w:w="680"/>
        <w:gridCol w:w="2211"/>
        <w:gridCol w:w="2211"/>
        <w:gridCol w:w="2211"/>
        <w:gridCol w:w="2211"/>
        <w:gridCol w:w="2211"/>
        <w:gridCol w:w="2835"/>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4FFE"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объекта</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Обоснование </w:t>
            </w:r>
            <w:r>
              <w:rPr>
                <w:rFonts w:ascii="Liberation Serif" w:hAnsi="Liberation Serif" w:cs="Liberation Serif"/>
                <w:sz w:val="26"/>
                <w:szCs w:val="26"/>
                <w:lang w:eastAsia="en-US"/>
              </w:rPr>
              <w:br/>
              <w:t xml:space="preserve">расчётного </w:t>
            </w:r>
            <w:r>
              <w:rPr>
                <w:rFonts w:ascii="Liberation Serif" w:hAnsi="Liberation Serif" w:cs="Liberation Serif"/>
                <w:sz w:val="26"/>
                <w:szCs w:val="26"/>
                <w:lang w:eastAsia="en-US"/>
              </w:rPr>
              <w:br/>
              <w:t>показателя</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EF4FFE">
              <w:rPr>
                <w:rFonts w:ascii="Liberation Serif" w:hAnsi="Liberation Serif" w:cs="Liberation Serif"/>
                <w:sz w:val="26"/>
                <w:szCs w:val="26"/>
                <w:lang w:eastAsia="en-US"/>
              </w:rPr>
              <w: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Общественная уборная в местах массового пребывания людей</w:t>
            </w:r>
          </w:p>
        </w:tc>
        <w:tc>
          <w:tcPr>
            <w:tcW w:w="88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Нормы обеспеченности и доступности к объектам устанавливать: в правилах благоустройства территории муниципальных образований или иных стандартах и правилах, утверждаемых органом местного самоуправления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Устанавливается в соответствии с Приложением №4 Приказа Минэкономразвития № 71.</w:t>
            </w:r>
          </w:p>
        </w:tc>
      </w:tr>
    </w:tbl>
    <w:p w:rsidR="007232EB" w:rsidRDefault="007232EB">
      <w:pPr>
        <w:tabs>
          <w:tab w:val="left" w:pos="5387"/>
        </w:tabs>
        <w:ind w:right="0" w:firstLine="709"/>
        <w:rPr>
          <w:rFonts w:ascii="Liberation Serif" w:hAnsi="Liberation Serif"/>
          <w:b/>
          <w:sz w:val="26"/>
          <w:szCs w:val="26"/>
        </w:rPr>
      </w:pPr>
      <w:bookmarkStart w:id="32" w:name="_Toc147415372"/>
    </w:p>
    <w:p w:rsidR="007232EB" w:rsidRDefault="008834A9">
      <w:pPr>
        <w:pageBreakBefore/>
        <w:tabs>
          <w:tab w:val="left" w:pos="5387"/>
        </w:tabs>
        <w:ind w:right="0" w:firstLine="709"/>
        <w:rPr>
          <w:rFonts w:ascii="Liberation Serif" w:hAnsi="Liberation Serif"/>
          <w:b/>
          <w:sz w:val="26"/>
          <w:szCs w:val="26"/>
        </w:rPr>
      </w:pPr>
      <w:r>
        <w:rPr>
          <w:rFonts w:ascii="Liberation Serif" w:hAnsi="Liberation Serif"/>
          <w:b/>
          <w:sz w:val="26"/>
          <w:szCs w:val="26"/>
        </w:rPr>
        <w:lastRenderedPageBreak/>
        <w:t>1.1.5. В области культуры и искусства</w:t>
      </w:r>
      <w:bookmarkEnd w:id="32"/>
      <w:r>
        <w:rPr>
          <w:rFonts w:ascii="Liberation Serif" w:hAnsi="Liberation Serif"/>
          <w:b/>
          <w:sz w:val="26"/>
          <w:szCs w:val="26"/>
        </w:rPr>
        <w:t>.</w:t>
      </w:r>
    </w:p>
    <w:p w:rsidR="007232EB" w:rsidRDefault="008834A9">
      <w:pPr>
        <w:tabs>
          <w:tab w:val="left" w:pos="5387"/>
        </w:tabs>
        <w:ind w:right="0" w:firstLine="709"/>
        <w:rPr>
          <w:rFonts w:ascii="Liberation Serif" w:hAnsi="Liberation Serif"/>
          <w:sz w:val="26"/>
          <w:szCs w:val="26"/>
        </w:rPr>
      </w:pPr>
      <w:r>
        <w:rPr>
          <w:rFonts w:ascii="Liberation Serif" w:hAnsi="Liberation Serif"/>
          <w:sz w:val="26"/>
          <w:szCs w:val="26"/>
        </w:rPr>
        <w:t>Таблица 11. Предельные значения расчётных показателей в области культуры и искусства:</w:t>
      </w:r>
    </w:p>
    <w:tbl>
      <w:tblPr>
        <w:tblW w:w="14568" w:type="dxa"/>
        <w:tblLayout w:type="fixed"/>
        <w:tblCellMar>
          <w:left w:w="10" w:type="dxa"/>
          <w:right w:w="10" w:type="dxa"/>
        </w:tblCellMar>
        <w:tblLook w:val="0000" w:firstRow="0" w:lastRow="0" w:firstColumn="0" w:lastColumn="0" w:noHBand="0" w:noVBand="0"/>
      </w:tblPr>
      <w:tblGrid>
        <w:gridCol w:w="421"/>
        <w:gridCol w:w="1701"/>
        <w:gridCol w:w="2126"/>
        <w:gridCol w:w="850"/>
        <w:gridCol w:w="709"/>
        <w:gridCol w:w="1276"/>
        <w:gridCol w:w="1843"/>
        <w:gridCol w:w="1701"/>
        <w:gridCol w:w="3941"/>
      </w:tblGrid>
      <w:tr w:rsidR="007232EB" w:rsidTr="00BD5B0E">
        <w:trPr>
          <w:trHeight w:val="397"/>
          <w:tblHeader/>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п/п</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Административно-территориальный уровень</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Минимально допустимый уровень </w:t>
            </w:r>
            <w:r>
              <w:rPr>
                <w:rFonts w:ascii="Liberation Serif" w:hAnsi="Liberation Serif" w:cs="Liberation Serif"/>
                <w:sz w:val="26"/>
                <w:szCs w:val="26"/>
                <w:lang w:eastAsia="en-US"/>
              </w:rPr>
              <w:br/>
              <w:t>обеспеченности</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c>
          <w:tcPr>
            <w:tcW w:w="39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Обоснование </w:t>
            </w:r>
            <w:r>
              <w:rPr>
                <w:rFonts w:ascii="Liberation Serif" w:hAnsi="Liberation Serif" w:cs="Liberation Serif"/>
                <w:sz w:val="26"/>
                <w:szCs w:val="26"/>
                <w:lang w:eastAsia="en-US"/>
              </w:rPr>
              <w:br/>
              <w:t xml:space="preserve">расчётного </w:t>
            </w:r>
            <w:r>
              <w:rPr>
                <w:rFonts w:ascii="Liberation Serif" w:hAnsi="Liberation Serif" w:cs="Liberation Serif"/>
                <w:sz w:val="26"/>
                <w:szCs w:val="26"/>
                <w:lang w:eastAsia="en-US"/>
              </w:rPr>
              <w:br/>
              <w:t>показателя</w:t>
            </w:r>
          </w:p>
        </w:tc>
      </w:tr>
      <w:tr w:rsidR="007232EB" w:rsidTr="00BD5B0E">
        <w:trPr>
          <w:trHeight w:val="397"/>
          <w:tblHead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39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rsidTr="00BD5B0E">
        <w:trPr>
          <w:trHeight w:val="397"/>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BD5B0E">
              <w:rPr>
                <w:rFonts w:ascii="Liberation Serif" w:hAnsi="Liberation Serif" w:cs="Liberation Serif"/>
                <w:sz w:val="26"/>
                <w:szCs w:val="26"/>
                <w:lang w:eastAsia="en-US"/>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Библиотека, ее филиал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Городской округ</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Кол-во объектов на 20 тыс.</w:t>
            </w:r>
            <w:r w:rsidR="00BD5B0E">
              <w:rPr>
                <w:rFonts w:ascii="Liberation Serif" w:hAnsi="Liberation Serif" w:cs="Liberation Serif"/>
                <w:sz w:val="26"/>
                <w:szCs w:val="26"/>
                <w:lang w:eastAsia="en-US"/>
              </w:rPr>
              <w:t xml:space="preserve"> </w:t>
            </w:r>
            <w:r>
              <w:rPr>
                <w:rFonts w:ascii="Liberation Serif" w:hAnsi="Liberation Serif" w:cs="Liberation Serif"/>
                <w:sz w:val="26"/>
                <w:szCs w:val="26"/>
                <w:lang w:eastAsia="en-US"/>
              </w:rPr>
              <w:t>чел.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40</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Устанавливается в соответствии с постановлением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tc>
      </w:tr>
      <w:tr w:rsidR="007232EB" w:rsidTr="00BD5B0E">
        <w:trPr>
          <w:trHeight w:val="397"/>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Город</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Кол-во объектов на 20 тыс. чел.</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30</w:t>
            </w:r>
          </w:p>
        </w:tc>
        <w:tc>
          <w:tcPr>
            <w:tcW w:w="39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Устанавливается в соответствии с постановлением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tc>
      </w:tr>
      <w:tr w:rsidR="007232EB" w:rsidTr="00BD5B0E">
        <w:trPr>
          <w:trHeight w:val="397"/>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30</w:t>
            </w:r>
          </w:p>
        </w:tc>
        <w:tc>
          <w:tcPr>
            <w:tcW w:w="39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rsidTr="00BD5B0E">
        <w:trPr>
          <w:trHeight w:val="397"/>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Сельская местность</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Кол-во объектов на административный центр </w:t>
            </w:r>
            <w:r>
              <w:rPr>
                <w:rFonts w:ascii="Liberation Serif" w:hAnsi="Liberation Serif" w:cs="Liberation Serif"/>
                <w:sz w:val="26"/>
                <w:szCs w:val="26"/>
                <w:lang w:eastAsia="en-US"/>
              </w:rPr>
              <w:lastRenderedPageBreak/>
              <w:t>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lastRenderedPageBreak/>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30</w:t>
            </w:r>
          </w:p>
        </w:tc>
        <w:tc>
          <w:tcPr>
            <w:tcW w:w="39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Устанавливается в соотв. с ПП СО от 29.12.2017 № 1039-ПП «Об утверждении Методических рекомендаций по развитию сети </w:t>
            </w:r>
            <w:r>
              <w:rPr>
                <w:rFonts w:ascii="Liberation Serif" w:hAnsi="Liberation Serif" w:cs="Liberation Serif"/>
                <w:sz w:val="26"/>
                <w:szCs w:val="26"/>
                <w:lang w:eastAsia="en-US"/>
              </w:rPr>
              <w:lastRenderedPageBreak/>
              <w:t>организаций культуры и обеспеченности населения услугами организаций культуры в Свердловской области»</w:t>
            </w:r>
          </w:p>
        </w:tc>
      </w:tr>
      <w:tr w:rsidR="007232EB" w:rsidTr="00BD5B0E">
        <w:trPr>
          <w:trHeight w:val="397"/>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Кол-во филиалов на 1000 чел.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30</w:t>
            </w:r>
          </w:p>
        </w:tc>
        <w:tc>
          <w:tcPr>
            <w:tcW w:w="39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rsidTr="00BD5B0E">
        <w:trPr>
          <w:trHeight w:val="2732"/>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2</w:t>
            </w:r>
            <w:r w:rsidR="00BD5B0E">
              <w:rPr>
                <w:rFonts w:ascii="Liberation Serif" w:hAnsi="Liberation Serif" w:cs="Liberation Serif"/>
                <w:sz w:val="26"/>
                <w:szCs w:val="26"/>
                <w:lang w:eastAsia="en-US"/>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Объект культурно-досугового (клубного) типа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Городской округ</w:t>
            </w:r>
          </w:p>
        </w:tc>
        <w:tc>
          <w:tcPr>
            <w:tcW w:w="85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При населении от 10 до 100 тыс. чел.</w:t>
            </w:r>
          </w:p>
        </w:tc>
        <w:tc>
          <w:tcPr>
            <w:tcW w:w="709"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Кол-во объектов на 20 тыс. чел.</w:t>
            </w:r>
          </w:p>
        </w:tc>
        <w:tc>
          <w:tcPr>
            <w:tcW w:w="1276"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39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Устанавливается в соответствии с постановлением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tc>
      </w:tr>
      <w:tr w:rsidR="007232EB" w:rsidTr="00BD5B0E">
        <w:trPr>
          <w:trHeight w:val="397"/>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При населении от 10 тыс. чел.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Кол-во объектов на городской округ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39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r>
      <w:tr w:rsidR="007232EB" w:rsidTr="00BD5B0E">
        <w:trPr>
          <w:trHeight w:val="397"/>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Город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При населении от 25 до 100 </w:t>
            </w:r>
            <w:r>
              <w:rPr>
                <w:rFonts w:ascii="Liberation Serif" w:hAnsi="Liberation Serif" w:cs="Liberation Serif"/>
                <w:sz w:val="26"/>
                <w:szCs w:val="26"/>
                <w:lang w:eastAsia="en-US"/>
              </w:rPr>
              <w:lastRenderedPageBreak/>
              <w:t>тыс. чел.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lastRenderedPageBreak/>
              <w:t xml:space="preserve">Кол-во объектов на 25 </w:t>
            </w:r>
            <w:r>
              <w:rPr>
                <w:rFonts w:ascii="Liberation Serif" w:hAnsi="Liberation Serif" w:cs="Liberation Serif"/>
                <w:sz w:val="26"/>
                <w:szCs w:val="26"/>
                <w:lang w:eastAsia="en-US"/>
              </w:rPr>
              <w:lastRenderedPageBreak/>
              <w:t>тыс. чел.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lastRenderedPageBreak/>
              <w:t>1</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30</w:t>
            </w:r>
          </w:p>
        </w:tc>
        <w:tc>
          <w:tcPr>
            <w:tcW w:w="39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 xml:space="preserve">Устанавливается в соответствии с постановлением Правительства Свердловской области от 29.12.2017 № 1039-ПП «Об утверждении Методических </w:t>
            </w:r>
            <w:r>
              <w:rPr>
                <w:rFonts w:ascii="Liberation Serif" w:hAnsi="Liberation Serif" w:cs="Liberation Serif"/>
                <w:sz w:val="26"/>
                <w:szCs w:val="26"/>
                <w:lang w:eastAsia="en-US"/>
              </w:rPr>
              <w:lastRenderedPageBreak/>
              <w:t>рекомендаций по развитию сети организаций культуры и обеспеченности населения услугами организаций культуры в Свердловской области»</w:t>
            </w:r>
          </w:p>
        </w:tc>
      </w:tr>
      <w:tr w:rsidR="007232EB" w:rsidTr="00BD5B0E">
        <w:trPr>
          <w:trHeight w:val="1851"/>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85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При населении от 10 до 25 тыс. чел.</w:t>
            </w:r>
          </w:p>
        </w:tc>
        <w:tc>
          <w:tcPr>
            <w:tcW w:w="709"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Кол-во объектов на 10 тыс. чел.</w:t>
            </w:r>
          </w:p>
        </w:tc>
        <w:tc>
          <w:tcPr>
            <w:tcW w:w="1276"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39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rsidTr="00BD5B0E">
        <w:trPr>
          <w:trHeight w:val="196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 xml:space="preserve">Сельская </w:t>
            </w:r>
            <w:r>
              <w:rPr>
                <w:rFonts w:ascii="Liberation Serif" w:hAnsi="Liberation Serif" w:cs="Liberation Serif"/>
                <w:sz w:val="26"/>
                <w:szCs w:val="26"/>
                <w:lang w:eastAsia="en-US"/>
              </w:rPr>
              <w:br/>
            </w:r>
            <w:r>
              <w:rPr>
                <w:rFonts w:ascii="Liberation Serif" w:hAnsi="Liberation Serif" w:cs="Liberation Serif"/>
                <w:spacing w:val="-6"/>
                <w:sz w:val="26"/>
                <w:szCs w:val="26"/>
                <w:lang w:eastAsia="en-US"/>
              </w:rPr>
              <w:t>местность</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Кол-во объектов на</w:t>
            </w:r>
            <w:r>
              <w:rPr>
                <w:rFonts w:ascii="Liberation Serif" w:hAnsi="Liberation Serif" w:cs="Liberation Serif"/>
                <w:spacing w:val="1"/>
                <w:sz w:val="26"/>
                <w:szCs w:val="26"/>
                <w:lang w:eastAsia="en-US"/>
              </w:rPr>
              <w:t xml:space="preserve"> </w:t>
            </w:r>
            <w:r>
              <w:rPr>
                <w:rFonts w:ascii="Liberation Serif" w:hAnsi="Liberation Serif" w:cs="Liberation Serif"/>
                <w:sz w:val="26"/>
                <w:szCs w:val="26"/>
                <w:lang w:eastAsia="en-US"/>
              </w:rPr>
              <w:t>адм. центр</w:t>
            </w:r>
            <w:r>
              <w:rPr>
                <w:rFonts w:ascii="Liberation Serif" w:hAnsi="Liberation Serif" w:cs="Liberation Serif"/>
                <w:spacing w:val="-58"/>
                <w:sz w:val="26"/>
                <w:szCs w:val="26"/>
                <w:lang w:eastAsia="en-US"/>
              </w:rPr>
              <w:t xml:space="preserve"> </w:t>
            </w:r>
            <w:r>
              <w:rPr>
                <w:rFonts w:ascii="Liberation Serif" w:hAnsi="Liberation Serif" w:cs="Liberation Serif"/>
                <w:sz w:val="26"/>
                <w:szCs w:val="26"/>
                <w:lang w:eastAsia="en-US"/>
              </w:rPr>
              <w:t>сельского</w:t>
            </w:r>
            <w:r>
              <w:rPr>
                <w:rFonts w:ascii="Liberation Serif" w:hAnsi="Liberation Serif" w:cs="Liberation Serif"/>
                <w:spacing w:val="-1"/>
                <w:sz w:val="26"/>
                <w:szCs w:val="26"/>
                <w:lang w:eastAsia="en-US"/>
              </w:rPr>
              <w:t xml:space="preserve"> </w:t>
            </w:r>
            <w:r>
              <w:rPr>
                <w:rFonts w:ascii="Liberation Serif" w:hAnsi="Liberation Serif" w:cs="Liberation Serif"/>
                <w:sz w:val="26"/>
                <w:szCs w:val="26"/>
                <w:lang w:eastAsia="en-US"/>
              </w:rPr>
              <w:t>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30</w:t>
            </w:r>
          </w:p>
        </w:tc>
        <w:tc>
          <w:tcPr>
            <w:tcW w:w="39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rsidTr="00BD5B0E">
        <w:trPr>
          <w:trHeight w:val="196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hAnsi="Liberation Serif" w:cs="Liberation Serif"/>
                <w:sz w:val="26"/>
                <w:szCs w:val="26"/>
                <w:lang w:eastAsia="en-US"/>
              </w:rPr>
              <w:t>Кол-во</w:t>
            </w:r>
            <w:r>
              <w:rPr>
                <w:rFonts w:ascii="Liberation Serif" w:hAnsi="Liberation Serif" w:cs="Liberation Serif"/>
                <w:spacing w:val="-3"/>
                <w:sz w:val="26"/>
                <w:szCs w:val="26"/>
                <w:lang w:eastAsia="en-US"/>
              </w:rPr>
              <w:t xml:space="preserve"> </w:t>
            </w:r>
            <w:r>
              <w:rPr>
                <w:rFonts w:ascii="Liberation Serif" w:hAnsi="Liberation Serif" w:cs="Liberation Serif"/>
                <w:sz w:val="26"/>
                <w:szCs w:val="26"/>
                <w:lang w:eastAsia="en-US"/>
              </w:rPr>
              <w:t>филиалов</w:t>
            </w:r>
            <w:r>
              <w:rPr>
                <w:rFonts w:ascii="Liberation Serif" w:hAnsi="Liberation Serif" w:cs="Liberation Serif"/>
                <w:spacing w:val="-3"/>
                <w:sz w:val="26"/>
                <w:szCs w:val="26"/>
                <w:lang w:eastAsia="en-US"/>
              </w:rPr>
              <w:t xml:space="preserve"> </w:t>
            </w:r>
            <w:r>
              <w:rPr>
                <w:rFonts w:ascii="Liberation Serif" w:hAnsi="Liberation Serif" w:cs="Liberation Serif"/>
                <w:sz w:val="26"/>
                <w:szCs w:val="26"/>
                <w:lang w:eastAsia="en-US"/>
              </w:rPr>
              <w:t>на</w:t>
            </w:r>
            <w:r>
              <w:rPr>
                <w:rFonts w:ascii="Liberation Serif" w:hAnsi="Liberation Serif" w:cs="Liberation Serif"/>
                <w:spacing w:val="-3"/>
                <w:sz w:val="26"/>
                <w:szCs w:val="26"/>
                <w:lang w:eastAsia="en-US"/>
              </w:rPr>
              <w:t xml:space="preserve"> </w:t>
            </w:r>
            <w:r>
              <w:rPr>
                <w:rFonts w:ascii="Liberation Serif" w:hAnsi="Liberation Serif" w:cs="Liberation Serif"/>
                <w:sz w:val="26"/>
                <w:szCs w:val="26"/>
                <w:lang w:eastAsia="en-US"/>
              </w:rPr>
              <w:t>1000</w:t>
            </w:r>
            <w:r>
              <w:rPr>
                <w:rFonts w:ascii="Liberation Serif" w:hAnsi="Liberation Serif" w:cs="Liberation Serif"/>
                <w:spacing w:val="-1"/>
                <w:sz w:val="26"/>
                <w:szCs w:val="26"/>
                <w:lang w:eastAsia="en-US"/>
              </w:rPr>
              <w:t xml:space="preserve"> </w:t>
            </w:r>
            <w:r>
              <w:rPr>
                <w:rFonts w:ascii="Liberation Serif" w:hAnsi="Liberation Serif" w:cs="Liberation Serif"/>
                <w:sz w:val="26"/>
                <w:szCs w:val="26"/>
                <w:lang w:eastAsia="en-US"/>
              </w:rPr>
              <w:t>чел.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30</w:t>
            </w:r>
          </w:p>
        </w:tc>
        <w:tc>
          <w:tcPr>
            <w:tcW w:w="39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bl>
    <w:p w:rsidR="007232EB" w:rsidRDefault="007232EB">
      <w:pPr>
        <w:tabs>
          <w:tab w:val="left" w:pos="5387"/>
        </w:tabs>
        <w:ind w:right="0" w:firstLine="709"/>
        <w:rPr>
          <w:rFonts w:ascii="Liberation Serif" w:hAnsi="Liberation Serif"/>
          <w:b/>
          <w:sz w:val="26"/>
          <w:szCs w:val="26"/>
        </w:rPr>
      </w:pPr>
      <w:bookmarkStart w:id="33" w:name="_Toc147415373"/>
    </w:p>
    <w:p w:rsidR="007232EB" w:rsidRDefault="008834A9">
      <w:pPr>
        <w:pageBreakBefore/>
        <w:tabs>
          <w:tab w:val="left" w:pos="5387"/>
        </w:tabs>
        <w:ind w:right="0" w:firstLine="709"/>
        <w:rPr>
          <w:rFonts w:ascii="Liberation Serif" w:hAnsi="Liberation Serif"/>
          <w:b/>
          <w:sz w:val="26"/>
          <w:szCs w:val="26"/>
        </w:rPr>
      </w:pPr>
      <w:r>
        <w:rPr>
          <w:rFonts w:ascii="Liberation Serif" w:hAnsi="Liberation Serif"/>
          <w:b/>
          <w:sz w:val="26"/>
          <w:szCs w:val="26"/>
        </w:rPr>
        <w:lastRenderedPageBreak/>
        <w:t>1.1.6. В области содержания мест захоронения, организации ритуальных услуг</w:t>
      </w:r>
      <w:bookmarkEnd w:id="33"/>
      <w:r>
        <w:rPr>
          <w:rFonts w:ascii="Liberation Serif" w:hAnsi="Liberation Serif"/>
          <w:b/>
          <w:sz w:val="26"/>
          <w:szCs w:val="26"/>
        </w:rPr>
        <w:t>.</w:t>
      </w:r>
    </w:p>
    <w:p w:rsidR="007232EB" w:rsidRDefault="008834A9">
      <w:pPr>
        <w:tabs>
          <w:tab w:val="left" w:pos="5387"/>
        </w:tabs>
        <w:ind w:right="0" w:firstLine="709"/>
        <w:rPr>
          <w:rFonts w:ascii="Liberation Serif" w:hAnsi="Liberation Serif" w:cs="Liberation Serif"/>
          <w:sz w:val="26"/>
          <w:szCs w:val="26"/>
        </w:rPr>
      </w:pPr>
      <w:r>
        <w:rPr>
          <w:rFonts w:ascii="Liberation Serif" w:hAnsi="Liberation Serif" w:cs="Liberation Serif"/>
          <w:sz w:val="26"/>
          <w:szCs w:val="26"/>
        </w:rPr>
        <w:t>Таблица 12. Предельные значения расчётных показателей в области содержания мест захоронения, организации ритуальных услуг:</w:t>
      </w:r>
    </w:p>
    <w:tbl>
      <w:tblPr>
        <w:tblW w:w="14570" w:type="dxa"/>
        <w:jc w:val="center"/>
        <w:tblLayout w:type="fixed"/>
        <w:tblCellMar>
          <w:left w:w="10" w:type="dxa"/>
          <w:right w:w="10" w:type="dxa"/>
        </w:tblCellMar>
        <w:tblLook w:val="0000" w:firstRow="0" w:lastRow="0" w:firstColumn="0" w:lastColumn="0" w:noHBand="0" w:noVBand="0"/>
      </w:tblPr>
      <w:tblGrid>
        <w:gridCol w:w="680"/>
        <w:gridCol w:w="2211"/>
        <w:gridCol w:w="2211"/>
        <w:gridCol w:w="2211"/>
        <w:gridCol w:w="2211"/>
        <w:gridCol w:w="2211"/>
        <w:gridCol w:w="2835"/>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п/п</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Наименование объекта</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Обоснование </w:t>
            </w:r>
            <w:r>
              <w:rPr>
                <w:rFonts w:ascii="Liberation Serif" w:hAnsi="Liberation Serif" w:cs="Liberation Serif"/>
                <w:sz w:val="26"/>
                <w:szCs w:val="26"/>
                <w:lang w:eastAsia="en-US"/>
              </w:rPr>
              <w:br/>
              <w:t xml:space="preserve">расчётного </w:t>
            </w:r>
            <w:r>
              <w:rPr>
                <w:rFonts w:ascii="Liberation Serif" w:hAnsi="Liberation Serif" w:cs="Liberation Serif"/>
                <w:sz w:val="26"/>
                <w:szCs w:val="26"/>
                <w:lang w:eastAsia="en-US"/>
              </w:rPr>
              <w:br/>
              <w:t>показателя</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Кладбище традиционного и смешанного захоронения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га на 1000 умерших</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0,5</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нормируется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Устанавливается из расчета 4 м² на 1 умершего с учетом озеленения, которое должно составлять не менее 20 % от общей площади кладбища.</w:t>
            </w:r>
          </w:p>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Транспортная доступность не нормируется.</w:t>
            </w:r>
          </w:p>
        </w:tc>
      </w:tr>
    </w:tbl>
    <w:p w:rsidR="007232EB" w:rsidRDefault="007232EB">
      <w:pPr>
        <w:tabs>
          <w:tab w:val="left" w:pos="5387"/>
        </w:tabs>
        <w:ind w:right="0" w:firstLine="709"/>
        <w:rPr>
          <w:rFonts w:ascii="Liberation Serif" w:hAnsi="Liberation Serif"/>
          <w:b/>
          <w:sz w:val="26"/>
          <w:szCs w:val="26"/>
        </w:rPr>
      </w:pPr>
      <w:bookmarkStart w:id="34" w:name="_Toc147415374"/>
    </w:p>
    <w:p w:rsidR="007232EB" w:rsidRDefault="008834A9">
      <w:pPr>
        <w:pageBreakBefore/>
        <w:tabs>
          <w:tab w:val="left" w:pos="5387"/>
        </w:tabs>
        <w:ind w:right="0" w:firstLine="709"/>
        <w:rPr>
          <w:rFonts w:ascii="Liberation Serif" w:hAnsi="Liberation Serif"/>
          <w:b/>
          <w:sz w:val="26"/>
          <w:szCs w:val="26"/>
        </w:rPr>
      </w:pPr>
      <w:r>
        <w:rPr>
          <w:rFonts w:ascii="Liberation Serif" w:hAnsi="Liberation Serif"/>
          <w:b/>
          <w:sz w:val="26"/>
          <w:szCs w:val="26"/>
        </w:rPr>
        <w:lastRenderedPageBreak/>
        <w:t>1.1.7. В области услуг связи, общественного питания, торговли и бытового обслуживания</w:t>
      </w:r>
      <w:bookmarkEnd w:id="34"/>
      <w:r>
        <w:rPr>
          <w:rFonts w:ascii="Liberation Serif" w:hAnsi="Liberation Serif"/>
          <w:b/>
          <w:sz w:val="26"/>
          <w:szCs w:val="26"/>
        </w:rPr>
        <w:t>.</w:t>
      </w:r>
    </w:p>
    <w:p w:rsidR="007232EB" w:rsidRDefault="008834A9">
      <w:pPr>
        <w:tabs>
          <w:tab w:val="left" w:pos="5387"/>
        </w:tabs>
        <w:ind w:right="0" w:firstLine="709"/>
        <w:rPr>
          <w:rFonts w:ascii="Liberation Serif" w:hAnsi="Liberation Serif" w:cs="Liberation Serif"/>
          <w:sz w:val="26"/>
          <w:szCs w:val="26"/>
        </w:rPr>
      </w:pPr>
      <w:r>
        <w:rPr>
          <w:rFonts w:ascii="Liberation Serif" w:hAnsi="Liberation Serif" w:cs="Liberation Serif"/>
          <w:sz w:val="26"/>
          <w:szCs w:val="26"/>
        </w:rPr>
        <w:t>Таблица 13. Предельные значения расчётных показателей в области услуг связи, общественного питания, торговли и бытового обслуживания:</w:t>
      </w:r>
    </w:p>
    <w:tbl>
      <w:tblPr>
        <w:tblW w:w="14570" w:type="dxa"/>
        <w:jc w:val="center"/>
        <w:tblLayout w:type="fixed"/>
        <w:tblCellMar>
          <w:left w:w="10" w:type="dxa"/>
          <w:right w:w="10" w:type="dxa"/>
        </w:tblCellMar>
        <w:tblLook w:val="0000" w:firstRow="0" w:lastRow="0" w:firstColumn="0" w:lastColumn="0" w:noHBand="0" w:noVBand="0"/>
      </w:tblPr>
      <w:tblGrid>
        <w:gridCol w:w="680"/>
        <w:gridCol w:w="2211"/>
        <w:gridCol w:w="2211"/>
        <w:gridCol w:w="2211"/>
        <w:gridCol w:w="2211"/>
        <w:gridCol w:w="2211"/>
        <w:gridCol w:w="2835"/>
      </w:tblGrid>
      <w:tr w:rsidR="007232EB">
        <w:trPr>
          <w:cantSplit/>
          <w:trHeight w:val="397"/>
          <w:tblHeader/>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D5B0E" w:rsidRDefault="008834A9" w:rsidP="00BD5B0E">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p>
          <w:p w:rsidR="007232EB" w:rsidRDefault="008834A9" w:rsidP="00BD5B0E">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п/п</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Наименование </w:t>
            </w:r>
            <w:r>
              <w:rPr>
                <w:rFonts w:ascii="Liberation Serif" w:hAnsi="Liberation Serif" w:cs="Liberation Serif"/>
                <w:sz w:val="26"/>
                <w:szCs w:val="26"/>
                <w:lang w:eastAsia="en-US"/>
              </w:rPr>
              <w:br/>
              <w:t>объекта</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Минимально допустимый уровень обеспеченности</w:t>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Максимально допустимый уровень </w:t>
            </w:r>
            <w:r>
              <w:rPr>
                <w:rFonts w:ascii="Liberation Serif" w:hAnsi="Liberation Serif" w:cs="Liberation Serif"/>
                <w:sz w:val="26"/>
                <w:szCs w:val="26"/>
                <w:lang w:eastAsia="en-US"/>
              </w:rPr>
              <w:br/>
              <w:t>территориальной доступности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Обоснование </w:t>
            </w:r>
            <w:r>
              <w:rPr>
                <w:rFonts w:ascii="Liberation Serif" w:hAnsi="Liberation Serif" w:cs="Liberation Serif"/>
                <w:sz w:val="26"/>
                <w:szCs w:val="26"/>
                <w:lang w:eastAsia="en-US"/>
              </w:rPr>
              <w:br/>
              <w:t xml:space="preserve">расчётного </w:t>
            </w:r>
            <w:r>
              <w:rPr>
                <w:rFonts w:ascii="Liberation Serif" w:hAnsi="Liberation Serif" w:cs="Liberation Serif"/>
                <w:sz w:val="26"/>
                <w:szCs w:val="26"/>
                <w:lang w:eastAsia="en-US"/>
              </w:rPr>
              <w:br/>
              <w:t>показателя</w:t>
            </w:r>
          </w:p>
        </w:tc>
      </w:tr>
      <w:tr w:rsidR="007232EB">
        <w:trPr>
          <w:cantSplit/>
          <w:trHeight w:val="397"/>
          <w:tblHeader/>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Единица измерения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4"/>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Величина</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4"/>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w:t>
            </w:r>
            <w:r w:rsidR="00BD5B0E">
              <w:rPr>
                <w:rFonts w:ascii="Liberation Serif" w:hAnsi="Liberation Serif" w:cs="Liberation Serif"/>
                <w:sz w:val="26"/>
                <w:szCs w:val="26"/>
                <w:lang w:eastAsia="en-US"/>
              </w:rPr>
              <w:t>.</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Магазины:</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м² торговой площади на 1000 чел.</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300</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устанавливается</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Постановление Правительства РФ от 5 мая 2023 г. № 704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w:t>
            </w: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keepNext/>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keepNext/>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мин</w:t>
            </w: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keepNext/>
              <w:spacing w:line="240" w:lineRule="auto"/>
              <w:rPr>
                <w:rFonts w:ascii="Liberation Serif" w:hAnsi="Liberation Serif" w:cs="Liberation Serif"/>
                <w:sz w:val="26"/>
                <w:szCs w:val="26"/>
                <w:lang w:eastAsia="en-US"/>
              </w:rPr>
            </w:pP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продовольственных товаров</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м² торговой площади на 1000 чел.</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100</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устанавливается</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мин</w:t>
            </w: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непродовольственных товаров</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м² торговой площади на 1000 чел.</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200</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устанавливается</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мин</w:t>
            </w: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2</w:t>
            </w:r>
            <w:r w:rsidR="00BD5B0E">
              <w:rPr>
                <w:rFonts w:ascii="Liberation Serif" w:hAnsi="Liberation Serif" w:cs="Liberation Serif"/>
                <w:sz w:val="26"/>
                <w:szCs w:val="26"/>
                <w:lang w:eastAsia="en-US"/>
              </w:rPr>
              <w:t>.</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Рыночные комплексы</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м² торговой площади на 1000 чел.</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50,0</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устанавливается</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мин</w:t>
            </w: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w:t>
            </w:r>
            <w:r w:rsidR="00BD5B0E">
              <w:rPr>
                <w:rFonts w:ascii="Liberation Serif" w:hAnsi="Liberation Serif" w:cs="Liberation Serif"/>
                <w:sz w:val="26"/>
                <w:szCs w:val="26"/>
                <w:lang w:eastAsia="en-US"/>
              </w:rPr>
              <w:t>.</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Предприятия общественного питания</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Кол-во мест на 1000 чел.</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31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Не устанавливается</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7"/>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Пешеходная </w:t>
            </w:r>
            <w:r>
              <w:rPr>
                <w:rFonts w:ascii="Liberation Serif" w:hAnsi="Liberation Serif" w:cs="Liberation Serif"/>
                <w:sz w:val="26"/>
                <w:szCs w:val="26"/>
                <w:lang w:eastAsia="en-US"/>
              </w:rPr>
              <w:br/>
              <w:t>доступность, мин</w:t>
            </w:r>
          </w:p>
        </w:tc>
        <w:tc>
          <w:tcPr>
            <w:tcW w:w="2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7232EB">
            <w:pPr>
              <w:pStyle w:val="af5"/>
              <w:spacing w:line="240" w:lineRule="auto"/>
              <w:rPr>
                <w:rFonts w:ascii="Liberation Serif" w:hAnsi="Liberation Serif" w:cs="Liberation Serif"/>
                <w:sz w:val="26"/>
                <w:szCs w:val="26"/>
                <w:lang w:eastAsia="en-US"/>
              </w:rPr>
            </w:pPr>
          </w:p>
        </w:tc>
      </w:tr>
      <w:tr w:rsidR="007232EB">
        <w:trPr>
          <w:cantSplit/>
          <w:trHeight w:val="39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keepNext/>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lastRenderedPageBreak/>
              <w:t>4</w:t>
            </w:r>
            <w:r w:rsidR="00BD5B0E">
              <w:rPr>
                <w:rFonts w:ascii="Liberation Serif" w:hAnsi="Liberation Serif" w:cs="Liberation Serif"/>
                <w:sz w:val="26"/>
                <w:szCs w:val="26"/>
                <w:lang w:eastAsia="en-US"/>
              </w:rPr>
              <w: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Объекты</w:t>
            </w:r>
            <w:r>
              <w:rPr>
                <w:rFonts w:ascii="Liberation Serif" w:hAnsi="Liberation Serif" w:cs="Liberation Serif"/>
                <w:spacing w:val="1"/>
                <w:sz w:val="26"/>
                <w:szCs w:val="26"/>
                <w:lang w:eastAsia="en-US"/>
              </w:rPr>
              <w:t xml:space="preserve"> </w:t>
            </w:r>
            <w:r>
              <w:rPr>
                <w:rFonts w:ascii="Liberation Serif" w:hAnsi="Liberation Serif" w:cs="Liberation Serif"/>
                <w:sz w:val="26"/>
                <w:szCs w:val="26"/>
                <w:lang w:eastAsia="en-US"/>
              </w:rPr>
              <w:t>экстренной телефонной</w:t>
            </w:r>
            <w:r>
              <w:rPr>
                <w:rFonts w:ascii="Liberation Serif" w:hAnsi="Liberation Serif" w:cs="Liberation Serif"/>
                <w:spacing w:val="-11"/>
                <w:sz w:val="26"/>
                <w:szCs w:val="26"/>
                <w:lang w:eastAsia="en-US"/>
              </w:rPr>
              <w:t xml:space="preserve"> </w:t>
            </w:r>
            <w:r>
              <w:rPr>
                <w:rFonts w:ascii="Liberation Serif" w:hAnsi="Liberation Serif" w:cs="Liberation Serif"/>
                <w:sz w:val="26"/>
                <w:szCs w:val="26"/>
                <w:lang w:eastAsia="en-US"/>
              </w:rPr>
              <w:t>связи</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Кол-во объектов на 1000 км²</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eastAsia="Times New Roman" w:hAnsi="Liberation Serif" w:cs="Liberation Serif"/>
                <w:sz w:val="26"/>
                <w:szCs w:val="26"/>
                <w:lang w:eastAsia="en-US"/>
              </w:rPr>
              <w:t>Не менее одного объекта на каждый населенный пункт сельского типа, для населенных пунктов городского типа норматив не устанавливается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Транспортная </w:t>
            </w:r>
            <w:r>
              <w:rPr>
                <w:rFonts w:ascii="Liberation Serif" w:hAnsi="Liberation Serif" w:cs="Liberation Serif"/>
                <w:sz w:val="26"/>
                <w:szCs w:val="26"/>
                <w:lang w:eastAsia="en-US"/>
              </w:rPr>
              <w:br/>
              <w:t>доступность, мин.</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5"/>
              <w:spacing w:line="240" w:lineRule="auto"/>
            </w:pPr>
            <w:r>
              <w:rPr>
                <w:rFonts w:ascii="Liberation Serif" w:eastAsia="Times New Roman" w:hAnsi="Liberation Serif" w:cs="Liberation Serif"/>
                <w:spacing w:val="-6"/>
                <w:sz w:val="26"/>
                <w:szCs w:val="26"/>
                <w:lang w:eastAsia="en-US"/>
              </w:rPr>
              <w:t xml:space="preserve">Не установлена, </w:t>
            </w:r>
            <w:r>
              <w:rPr>
                <w:rFonts w:ascii="Liberation Serif" w:eastAsia="Times New Roman" w:hAnsi="Liberation Serif" w:cs="Liberation Serif"/>
                <w:spacing w:val="-6"/>
                <w:sz w:val="26"/>
                <w:szCs w:val="26"/>
                <w:lang w:eastAsia="en-US"/>
              </w:rPr>
              <w:br/>
              <w:t xml:space="preserve">рекомендуется </w:t>
            </w:r>
            <w:r>
              <w:rPr>
                <w:rFonts w:ascii="Liberation Serif" w:eastAsia="Times New Roman" w:hAnsi="Liberation Serif" w:cs="Liberation Serif"/>
                <w:spacing w:val="-6"/>
                <w:sz w:val="26"/>
                <w:szCs w:val="26"/>
                <w:lang w:eastAsia="en-US"/>
              </w:rPr>
              <w:br/>
              <w:t>не более 15 мин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232EB" w:rsidRDefault="008834A9">
            <w:pPr>
              <w:pStyle w:val="af7"/>
              <w:spacing w:line="240" w:lineRule="auto"/>
            </w:pPr>
            <w:r>
              <w:rPr>
                <w:rFonts w:ascii="Liberation Serif" w:hAnsi="Liberation Serif" w:cs="Liberation Serif"/>
                <w:sz w:val="26"/>
                <w:szCs w:val="26"/>
                <w:lang w:eastAsia="en-US"/>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tc>
      </w:tr>
    </w:tbl>
    <w:p w:rsidR="007232EB" w:rsidRDefault="007232EB">
      <w:pPr>
        <w:tabs>
          <w:tab w:val="left" w:pos="5387"/>
        </w:tabs>
        <w:ind w:right="0" w:firstLine="709"/>
        <w:rPr>
          <w:rFonts w:ascii="Liberation Serif" w:hAnsi="Liberation Serif"/>
          <w:b/>
          <w:sz w:val="26"/>
          <w:szCs w:val="26"/>
        </w:rPr>
      </w:pPr>
      <w:bookmarkStart w:id="35" w:name="_Toc147415375"/>
    </w:p>
    <w:p w:rsidR="007232EB" w:rsidRDefault="008834A9">
      <w:pPr>
        <w:tabs>
          <w:tab w:val="left" w:pos="5387"/>
        </w:tabs>
        <w:ind w:right="0" w:firstLine="709"/>
        <w:rPr>
          <w:rFonts w:ascii="Liberation Serif" w:hAnsi="Liberation Serif"/>
          <w:b/>
          <w:sz w:val="26"/>
          <w:szCs w:val="26"/>
        </w:rPr>
      </w:pPr>
      <w:r>
        <w:rPr>
          <w:rFonts w:ascii="Liberation Serif" w:hAnsi="Liberation Serif"/>
          <w:b/>
          <w:sz w:val="26"/>
          <w:szCs w:val="26"/>
        </w:rPr>
        <w:t>1.1.8. В области комплексного развития территорий</w:t>
      </w:r>
      <w:bookmarkEnd w:id="35"/>
      <w:r>
        <w:rPr>
          <w:rFonts w:ascii="Liberation Serif" w:hAnsi="Liberation Serif"/>
          <w:b/>
          <w:sz w:val="26"/>
          <w:szCs w:val="26"/>
        </w:rPr>
        <w:t>.</w:t>
      </w:r>
    </w:p>
    <w:p w:rsidR="007232EB" w:rsidRDefault="008834A9">
      <w:pPr>
        <w:tabs>
          <w:tab w:val="left" w:pos="5387"/>
        </w:tabs>
        <w:ind w:right="0" w:firstLine="709"/>
        <w:rPr>
          <w:rFonts w:ascii="Liberation Serif" w:hAnsi="Liberation Serif" w:cs="Liberation Serif"/>
          <w:sz w:val="26"/>
          <w:szCs w:val="26"/>
        </w:rPr>
      </w:pPr>
      <w:r>
        <w:rPr>
          <w:rFonts w:ascii="Liberation Serif" w:hAnsi="Liberation Serif" w:cs="Liberation Serif"/>
          <w:sz w:val="26"/>
          <w:szCs w:val="26"/>
        </w:rPr>
        <w:t>При принятии решения о комплексном развитии территории ОМСУ могут установить показатели обеспеченности объектами местного значения и их территориальной доступности, отличные от утвержденных нормативами градостроительного проектирования, но не противоречащими федеральному законодательству, в том числе в сфере технического регулирования.</w:t>
      </w:r>
    </w:p>
    <w:p w:rsidR="007232EB" w:rsidRDefault="008834A9">
      <w:pPr>
        <w:tabs>
          <w:tab w:val="left" w:pos="5387"/>
        </w:tabs>
        <w:ind w:right="0" w:firstLine="709"/>
      </w:pPr>
      <w:r>
        <w:rPr>
          <w:rFonts w:ascii="Liberation Serif" w:hAnsi="Liberation Serif" w:cs="Liberation Serif"/>
          <w:sz w:val="26"/>
          <w:szCs w:val="26"/>
        </w:rPr>
        <w:t>При разработке проекта комплексного развития территории показатели обеспеченности и территориальной доступности рекомендуется устанавливать в соответствии со стандартом комплексного развития территории, разработанного КБ «Стрелка» совместно с Министерством строительства и жилищно-коммунального хозяйства Российской Федерации.</w:t>
      </w:r>
    </w:p>
    <w:sectPr w:rsidR="007232EB">
      <w:headerReference w:type="default" r:id="rId17"/>
      <w:footerReference w:type="default" r:id="rId18"/>
      <w:pgSz w:w="16840" w:h="11907" w:orient="landscape"/>
      <w:pgMar w:top="1418" w:right="822"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59" w:rsidRDefault="00F33859">
      <w:r>
        <w:separator/>
      </w:r>
    </w:p>
  </w:endnote>
  <w:endnote w:type="continuationSeparator" w:id="0">
    <w:p w:rsidR="00F33859" w:rsidRDefault="00F3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 Common">
    <w:charset w:val="00"/>
    <w:family w:val="swiss"/>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3A" w:rsidRDefault="00F33859">
    <w:pPr>
      <w:pStyle w:val="aa"/>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3A" w:rsidRDefault="00F3385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3A" w:rsidRDefault="00F33859">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3A" w:rsidRDefault="00F3385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59" w:rsidRDefault="00F33859">
      <w:r>
        <w:rPr>
          <w:color w:val="000000"/>
        </w:rPr>
        <w:separator/>
      </w:r>
    </w:p>
  </w:footnote>
  <w:footnote w:type="continuationSeparator" w:id="0">
    <w:p w:rsidR="00F33859" w:rsidRDefault="00F3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3A" w:rsidRDefault="008834A9">
    <w:pPr>
      <w:pStyle w:val="a8"/>
      <w:jc w:val="center"/>
    </w:pPr>
    <w:r>
      <w:rPr>
        <w:rFonts w:ascii="Liberation Serif" w:hAnsi="Liberation Serif" w:cs="Liberation Serif"/>
        <w:sz w:val="26"/>
        <w:szCs w:val="26"/>
      </w:rPr>
      <w:fldChar w:fldCharType="begin"/>
    </w:r>
    <w:r>
      <w:rPr>
        <w:rFonts w:ascii="Liberation Serif" w:hAnsi="Liberation Serif" w:cs="Liberation Serif"/>
        <w:sz w:val="26"/>
        <w:szCs w:val="26"/>
      </w:rPr>
      <w:instrText xml:space="preserve"> PAGE </w:instrText>
    </w:r>
    <w:r>
      <w:rPr>
        <w:rFonts w:ascii="Liberation Serif" w:hAnsi="Liberation Serif" w:cs="Liberation Serif"/>
        <w:sz w:val="26"/>
        <w:szCs w:val="26"/>
      </w:rPr>
      <w:fldChar w:fldCharType="separate"/>
    </w:r>
    <w:r w:rsidR="001E33C8">
      <w:rPr>
        <w:rFonts w:ascii="Liberation Serif" w:hAnsi="Liberation Serif" w:cs="Liberation Serif"/>
        <w:noProof/>
        <w:sz w:val="26"/>
        <w:szCs w:val="26"/>
      </w:rPr>
      <w:t>11</w:t>
    </w:r>
    <w:r>
      <w:rPr>
        <w:rFonts w:ascii="Liberation Serif" w:hAnsi="Liberation Serif" w:cs="Liberation Serif"/>
        <w:sz w:val="26"/>
        <w:szCs w:val="26"/>
      </w:rPr>
      <w:fldChar w:fldCharType="end"/>
    </w:r>
  </w:p>
  <w:p w:rsidR="0067163A" w:rsidRDefault="00F33859">
    <w:pPr>
      <w:pStyle w:val="a8"/>
      <w:rPr>
        <w:rFonts w:ascii="Liberation Serif" w:hAnsi="Liberation Serif" w:cs="Liberation Serif"/>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3A" w:rsidRDefault="008834A9">
    <w:pPr>
      <w:pStyle w:val="a8"/>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1E33C8">
      <w:rPr>
        <w:rFonts w:ascii="Liberation Serif" w:hAnsi="Liberation Serif" w:cs="Liberation Serif"/>
        <w:noProof/>
        <w:sz w:val="28"/>
      </w:rPr>
      <w:t>22</w:t>
    </w:r>
    <w:r>
      <w:rPr>
        <w:rFonts w:ascii="Liberation Serif" w:hAnsi="Liberation Serif" w:cs="Liberation Serif"/>
        <w:sz w:val="28"/>
      </w:rPr>
      <w:fldChar w:fldCharType="end"/>
    </w:r>
  </w:p>
  <w:p w:rsidR="0067163A" w:rsidRDefault="00F33859">
    <w:pPr>
      <w:pStyle w:val="a8"/>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3A" w:rsidRDefault="008834A9">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1E33C8">
      <w:rPr>
        <w:rFonts w:ascii="Liberation Serif" w:hAnsi="Liberation Serif"/>
        <w:noProof/>
        <w:sz w:val="28"/>
      </w:rPr>
      <w:t>28</w:t>
    </w:r>
    <w:r>
      <w:rPr>
        <w:rFonts w:ascii="Liberation Serif" w:hAnsi="Liberation Serif"/>
        <w:sz w:val="28"/>
      </w:rPr>
      <w:fldChar w:fldCharType="end"/>
    </w:r>
  </w:p>
  <w:p w:rsidR="0067163A" w:rsidRDefault="00F33859">
    <w:pPr>
      <w:pStyle w:val="a8"/>
      <w:rPr>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3A" w:rsidRDefault="008834A9">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1E33C8">
      <w:rPr>
        <w:rFonts w:ascii="Liberation Serif" w:hAnsi="Liberation Serif"/>
        <w:noProof/>
        <w:sz w:val="28"/>
      </w:rPr>
      <w:t>45</w:t>
    </w:r>
    <w:r>
      <w:rPr>
        <w:rFonts w:ascii="Liberation Serif" w:hAnsi="Liberation Serif"/>
        <w:sz w:val="28"/>
      </w:rPr>
      <w:fldChar w:fldCharType="end"/>
    </w:r>
  </w:p>
  <w:p w:rsidR="0067163A" w:rsidRDefault="00F33859">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1427"/>
    <w:multiLevelType w:val="multilevel"/>
    <w:tmpl w:val="7B12C218"/>
    <w:lvl w:ilvl="0">
      <w:start w:val="1"/>
      <w:numFmt w:val="decimal"/>
      <w:lvlText w:val="%1."/>
      <w:lvlJc w:val="left"/>
      <w:pPr>
        <w:ind w:left="1069" w:hanging="360"/>
      </w:pPr>
      <w:rPr>
        <w:rFonts w:ascii="Liberation Serif" w:hAnsi="Liberation Serif"/>
        <w:sz w:val="26"/>
        <w:szCs w:val="26"/>
      </w:r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 w15:restartNumberingAfterBreak="0">
    <w:nsid w:val="58212A87"/>
    <w:multiLevelType w:val="multilevel"/>
    <w:tmpl w:val="AE58EF5E"/>
    <w:lvl w:ilvl="0">
      <w:start w:val="1"/>
      <w:numFmt w:val="decimal"/>
      <w:lvlText w:val="%1."/>
      <w:lvlJc w:val="left"/>
      <w:pPr>
        <w:ind w:left="1069" w:hanging="360"/>
      </w:pPr>
      <w:rPr>
        <w:sz w:val="26"/>
        <w:szCs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EB"/>
    <w:rsid w:val="001E33C8"/>
    <w:rsid w:val="007232EB"/>
    <w:rsid w:val="008834A9"/>
    <w:rsid w:val="00BD5B0E"/>
    <w:rsid w:val="00CB72DE"/>
    <w:rsid w:val="00D57838"/>
    <w:rsid w:val="00EF4FFE"/>
    <w:rsid w:val="00F3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5E8E5"/>
  <w15:docId w15:val="{16E96EA4-11CC-4901-AEF3-42EAC809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33C8"/>
    <w:pPr>
      <w:suppressAutoHyphens/>
      <w:ind w:right="-567"/>
      <w:jc w:val="both"/>
    </w:pPr>
    <w:rPr>
      <w:sz w:val="24"/>
    </w:rPr>
  </w:style>
  <w:style w:type="paragraph" w:styleId="1">
    <w:name w:val="heading 1"/>
    <w:basedOn w:val="a"/>
    <w:next w:val="a"/>
    <w:pPr>
      <w:keepNext/>
      <w:ind w:right="0"/>
      <w:jc w:val="center"/>
      <w:outlineLvl w:val="0"/>
    </w:pPr>
    <w:rPr>
      <w:rFonts w:ascii="Arial" w:hAnsi="Arial"/>
      <w:b/>
    </w:rPr>
  </w:style>
  <w:style w:type="paragraph" w:styleId="2">
    <w:name w:val="heading 2"/>
    <w:basedOn w:val="a"/>
    <w:next w:val="a"/>
    <w:pPr>
      <w:keepNext/>
      <w:keepLines/>
      <w:spacing w:before="40"/>
      <w:outlineLvl w:val="1"/>
    </w:pPr>
    <w:rPr>
      <w:rFonts w:ascii="Calibri Light" w:hAnsi="Calibri Light"/>
      <w:color w:val="2E74B5"/>
      <w:sz w:val="26"/>
      <w:szCs w:val="26"/>
    </w:rPr>
  </w:style>
  <w:style w:type="paragraph" w:styleId="3">
    <w:name w:val="heading 3"/>
    <w:basedOn w:val="a"/>
    <w:next w:val="a"/>
    <w:pPr>
      <w:keepNext/>
      <w:keepLines/>
      <w:spacing w:before="40"/>
      <w:outlineLvl w:val="2"/>
    </w:pPr>
    <w:rPr>
      <w:rFonts w:ascii="Calibri Light" w:hAnsi="Calibri Light"/>
      <w:color w:val="1F4D7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uppressAutoHyphens/>
    </w:pPr>
  </w:style>
  <w:style w:type="paragraph" w:styleId="a3">
    <w:name w:val="Body Text"/>
    <w:basedOn w:val="a"/>
    <w:pPr>
      <w:ind w:right="4251"/>
      <w:jc w:val="left"/>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20">
    <w:name w:val="Body Text Indent 2"/>
    <w:basedOn w:val="a"/>
    <w:pPr>
      <w:spacing w:after="120" w:line="480" w:lineRule="auto"/>
      <w:ind w:left="283"/>
    </w:pPr>
  </w:style>
  <w:style w:type="character" w:customStyle="1" w:styleId="21">
    <w:name w:val="Основной текст с отступом 2 Знак"/>
    <w:rPr>
      <w:sz w:val="24"/>
    </w:rPr>
  </w:style>
  <w:style w:type="paragraph" w:styleId="30">
    <w:name w:val="Body Text Indent 3"/>
    <w:basedOn w:val="a"/>
    <w:pPr>
      <w:spacing w:after="120"/>
      <w:ind w:left="283"/>
    </w:pPr>
    <w:rPr>
      <w:sz w:val="16"/>
      <w:szCs w:val="16"/>
    </w:rPr>
  </w:style>
  <w:style w:type="character" w:customStyle="1" w:styleId="31">
    <w:name w:val="Основной текст с отступом 3 Знак"/>
    <w:rPr>
      <w:sz w:val="16"/>
      <w:szCs w:val="16"/>
    </w:rPr>
  </w:style>
  <w:style w:type="paragraph" w:customStyle="1" w:styleId="a7">
    <w:name w:val="Знак Знак Знак Знак Знак Знак Знак Знак Знак Знак"/>
    <w:basedOn w:val="a"/>
    <w:pPr>
      <w:spacing w:after="160" w:line="240" w:lineRule="exact"/>
      <w:ind w:right="0"/>
      <w:jc w:val="left"/>
    </w:pPr>
    <w:rPr>
      <w:rFonts w:ascii="Verdana" w:hAnsi="Verdana" w:cs="Verdana"/>
      <w:sz w:val="20"/>
      <w:lang w:val="en-US" w:eastAsia="en-US"/>
    </w:rPr>
  </w:style>
  <w:style w:type="character" w:customStyle="1" w:styleId="11">
    <w:name w:val="Заголовок 1 Знак"/>
    <w:rPr>
      <w:rFonts w:ascii="Arial" w:hAnsi="Arial"/>
      <w:b/>
      <w:sz w:val="24"/>
    </w:rPr>
  </w:style>
  <w:style w:type="paragraph" w:styleId="a8">
    <w:name w:val="header"/>
    <w:basedOn w:val="a"/>
    <w:pPr>
      <w:tabs>
        <w:tab w:val="center" w:pos="4153"/>
        <w:tab w:val="right" w:pos="8306"/>
      </w:tabs>
      <w:ind w:right="0"/>
      <w:jc w:val="left"/>
    </w:pPr>
    <w:rPr>
      <w:sz w:val="20"/>
    </w:rPr>
  </w:style>
  <w:style w:type="character" w:customStyle="1" w:styleId="a9">
    <w:name w:val="Верхний колонтитул Знак"/>
    <w:basedOn w:val="a0"/>
  </w:style>
  <w:style w:type="paragraph" w:styleId="22">
    <w:name w:val="Body Text 2"/>
    <w:basedOn w:val="a"/>
    <w:pPr>
      <w:spacing w:after="120" w:line="480" w:lineRule="auto"/>
      <w:ind w:right="0"/>
      <w:jc w:val="left"/>
    </w:pPr>
    <w:rPr>
      <w:sz w:val="20"/>
    </w:rPr>
  </w:style>
  <w:style w:type="character" w:customStyle="1" w:styleId="23">
    <w:name w:val="Основной текст 2 Знак"/>
    <w:basedOn w:val="a0"/>
  </w:style>
  <w:style w:type="character" w:customStyle="1" w:styleId="24">
    <w:name w:val="Основной текст (2)_"/>
    <w:rPr>
      <w:b/>
      <w:bCs/>
      <w:sz w:val="18"/>
      <w:szCs w:val="18"/>
    </w:rPr>
  </w:style>
  <w:style w:type="paragraph" w:customStyle="1" w:styleId="25">
    <w:name w:val="Основной текст (2)"/>
    <w:basedOn w:val="a"/>
    <w:pPr>
      <w:widowControl w:val="0"/>
      <w:spacing w:after="60" w:line="240" w:lineRule="atLeast"/>
      <w:ind w:right="0"/>
      <w:jc w:val="center"/>
    </w:pPr>
    <w:rPr>
      <w:b/>
      <w:bCs/>
      <w:sz w:val="18"/>
      <w:szCs w:val="18"/>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customStyle="1" w:styleId="Default">
    <w:name w:val="Default"/>
    <w:pPr>
      <w:suppressAutoHyphens/>
      <w:autoSpaceDE w:val="0"/>
    </w:pPr>
    <w:rPr>
      <w:rFonts w:ascii="GOST Common" w:hAnsi="GOST Common" w:cs="GOST Common"/>
      <w:color w:val="000000"/>
      <w:sz w:val="24"/>
      <w:szCs w:val="24"/>
    </w:rPr>
  </w:style>
  <w:style w:type="paragraph" w:styleId="ac">
    <w:name w:val="List Paragraph"/>
    <w:basedOn w:val="a"/>
    <w:pPr>
      <w:ind w:left="720"/>
    </w:pPr>
  </w:style>
  <w:style w:type="paragraph" w:customStyle="1" w:styleId="ConsPlusNormal">
    <w:name w:val="ConsPlusNormal"/>
    <w:pPr>
      <w:widowControl w:val="0"/>
      <w:suppressAutoHyphens/>
      <w:autoSpaceDE w:val="0"/>
      <w:textAlignment w:val="auto"/>
    </w:pPr>
    <w:rPr>
      <w:rFonts w:ascii="Liberation Serif" w:hAnsi="Liberation Serif" w:cs="Liberation Serif"/>
      <w:sz w:val="26"/>
    </w:rPr>
  </w:style>
  <w:style w:type="character" w:styleId="ad">
    <w:name w:val="Hyperlink"/>
    <w:basedOn w:val="a0"/>
    <w:rPr>
      <w:color w:val="0563C1"/>
      <w:u w:val="single"/>
    </w:rPr>
  </w:style>
  <w:style w:type="character" w:customStyle="1" w:styleId="ae">
    <w:name w:val="Неразрешенное упоминание"/>
    <w:basedOn w:val="a0"/>
    <w:rPr>
      <w:color w:val="605E5C"/>
      <w:shd w:val="clear" w:color="auto" w:fill="E1DFDD"/>
    </w:rPr>
  </w:style>
  <w:style w:type="paragraph" w:styleId="af">
    <w:name w:val="Normal (Web)"/>
    <w:basedOn w:val="a"/>
    <w:pPr>
      <w:spacing w:before="100" w:after="100"/>
      <w:ind w:right="0"/>
      <w:jc w:val="left"/>
      <w:textAlignment w:val="auto"/>
    </w:pPr>
    <w:rPr>
      <w:szCs w:val="24"/>
    </w:rPr>
  </w:style>
  <w:style w:type="character" w:customStyle="1" w:styleId="26">
    <w:name w:val="Заголовок 2 Знак"/>
    <w:basedOn w:val="a0"/>
    <w:rPr>
      <w:rFonts w:ascii="Calibri Light" w:eastAsia="Times New Roman" w:hAnsi="Calibri Light" w:cs="Times New Roman"/>
      <w:color w:val="2E74B5"/>
      <w:sz w:val="26"/>
      <w:szCs w:val="26"/>
    </w:rPr>
  </w:style>
  <w:style w:type="character" w:customStyle="1" w:styleId="32">
    <w:name w:val="Заголовок 3 Знак"/>
    <w:basedOn w:val="a0"/>
    <w:rPr>
      <w:rFonts w:ascii="Calibri Light" w:eastAsia="Times New Roman" w:hAnsi="Calibri Light" w:cs="Times New Roman"/>
      <w:color w:val="1F4D78"/>
      <w:sz w:val="24"/>
      <w:szCs w:val="24"/>
    </w:rPr>
  </w:style>
  <w:style w:type="character" w:customStyle="1" w:styleId="af0">
    <w:name w:val="Основной текст Знак"/>
    <w:basedOn w:val="a0"/>
    <w:rPr>
      <w:sz w:val="28"/>
    </w:rPr>
  </w:style>
  <w:style w:type="character" w:customStyle="1" w:styleId="af1">
    <w:name w:val="Основной текст_"/>
  </w:style>
  <w:style w:type="paragraph" w:customStyle="1" w:styleId="12">
    <w:name w:val="Основной текст1"/>
    <w:basedOn w:val="a"/>
    <w:pPr>
      <w:ind w:right="0" w:firstLine="709"/>
      <w:textAlignment w:val="auto"/>
    </w:pPr>
    <w:rPr>
      <w:sz w:val="20"/>
    </w:rPr>
  </w:style>
  <w:style w:type="paragraph" w:customStyle="1" w:styleId="TableParagraph">
    <w:name w:val="Table Paragraph"/>
    <w:basedOn w:val="a"/>
    <w:pPr>
      <w:widowControl w:val="0"/>
      <w:autoSpaceDE w:val="0"/>
      <w:ind w:right="0" w:firstLine="709"/>
      <w:textAlignment w:val="auto"/>
    </w:pPr>
    <w:rPr>
      <w:sz w:val="22"/>
      <w:szCs w:val="22"/>
      <w:lang w:eastAsia="en-US"/>
    </w:rPr>
  </w:style>
  <w:style w:type="paragraph" w:customStyle="1" w:styleId="af2">
    <w:name w:val="ТАБЛИЦА_НОМЕР+НАЗВАНИЕ"/>
    <w:basedOn w:val="a"/>
    <w:next w:val="a"/>
    <w:pPr>
      <w:keepNext/>
      <w:tabs>
        <w:tab w:val="left" w:pos="1701"/>
        <w:tab w:val="right" w:pos="10206"/>
      </w:tabs>
      <w:spacing w:before="240" w:after="120"/>
      <w:ind w:left="1701" w:right="0" w:hanging="1701"/>
      <w:jc w:val="left"/>
      <w:textAlignment w:val="auto"/>
      <w:outlineLvl w:val="3"/>
    </w:pPr>
    <w:rPr>
      <w:szCs w:val="24"/>
      <w:lang w:eastAsia="en-US"/>
    </w:rPr>
  </w:style>
  <w:style w:type="paragraph" w:customStyle="1" w:styleId="af3">
    <w:name w:val="ТАБЛИЦА_НАЗВАНИЕ"/>
    <w:basedOn w:val="a"/>
    <w:next w:val="af4"/>
    <w:pPr>
      <w:keepNext/>
      <w:spacing w:after="120"/>
      <w:ind w:left="284" w:right="284"/>
      <w:jc w:val="center"/>
      <w:textAlignment w:val="auto"/>
      <w:outlineLvl w:val="3"/>
    </w:pPr>
    <w:rPr>
      <w:bCs/>
      <w:szCs w:val="24"/>
      <w:lang w:eastAsia="en-US"/>
    </w:rPr>
  </w:style>
  <w:style w:type="paragraph" w:customStyle="1" w:styleId="af4">
    <w:name w:val="ТАБЛИЦА_ШАПКА"/>
    <w:basedOn w:val="af5"/>
    <w:pPr>
      <w:keepNext/>
      <w:keepLines/>
    </w:pPr>
  </w:style>
  <w:style w:type="paragraph" w:customStyle="1" w:styleId="af5">
    <w:name w:val="ТАБЛИЦА_Текст_ЦЕНТР"/>
    <w:pPr>
      <w:suppressAutoHyphens/>
      <w:spacing w:line="480" w:lineRule="auto"/>
      <w:jc w:val="center"/>
      <w:textAlignment w:val="auto"/>
    </w:pPr>
    <w:rPr>
      <w:rFonts w:eastAsia="Calibri" w:cs="Courier New"/>
      <w:sz w:val="24"/>
    </w:rPr>
  </w:style>
  <w:style w:type="character" w:customStyle="1" w:styleId="Char">
    <w:name w:val="ТАБЛИЦА_НАЗВАНИЕ Char"/>
    <w:rPr>
      <w:bCs/>
      <w:sz w:val="24"/>
      <w:szCs w:val="24"/>
      <w:lang w:eastAsia="en-US"/>
    </w:rPr>
  </w:style>
  <w:style w:type="character" w:customStyle="1" w:styleId="af6">
    <w:name w:val="ТАБЛИЦА_НОМЕР+НАЗВАНИЕ Знак"/>
    <w:rPr>
      <w:sz w:val="24"/>
      <w:szCs w:val="24"/>
      <w:lang w:eastAsia="en-US"/>
    </w:rPr>
  </w:style>
  <w:style w:type="paragraph" w:customStyle="1" w:styleId="af7">
    <w:name w:val="ТАБЛИЦА_Текст_ЛЕВО"/>
    <w:basedOn w:val="af5"/>
    <w:pPr>
      <w:ind w:left="57" w:right="57"/>
      <w:jc w:val="left"/>
    </w:pPr>
  </w:style>
  <w:style w:type="paragraph" w:styleId="af8">
    <w:name w:val="Plain Text"/>
    <w:basedOn w:val="a"/>
    <w:pPr>
      <w:spacing w:line="300" w:lineRule="auto"/>
      <w:ind w:right="0" w:firstLine="709"/>
      <w:textAlignment w:val="auto"/>
    </w:pPr>
    <w:rPr>
      <w:rFonts w:eastAsia="Calibri"/>
      <w:szCs w:val="21"/>
      <w:lang w:eastAsia="en-US"/>
    </w:rPr>
  </w:style>
  <w:style w:type="character" w:customStyle="1" w:styleId="af9">
    <w:name w:val="Текст Знак"/>
    <w:basedOn w:val="a0"/>
    <w:rPr>
      <w:rFonts w:eastAsia="Calibri"/>
      <w:sz w:val="24"/>
      <w:szCs w:val="21"/>
      <w:lang w:eastAsia="en-US"/>
    </w:rPr>
  </w:style>
  <w:style w:type="paragraph" w:customStyle="1" w:styleId="afa">
    <w:name w:val="Примечание"/>
    <w:basedOn w:val="a"/>
    <w:pPr>
      <w:spacing w:before="240" w:after="240"/>
      <w:ind w:right="0" w:firstLine="709"/>
      <w:textAlignment w:val="auto"/>
    </w:pPr>
    <w:rPr>
      <w:rFonts w:eastAsia="Calibri"/>
      <w:szCs w:val="24"/>
    </w:rPr>
  </w:style>
  <w:style w:type="character" w:customStyle="1" w:styleId="Char0">
    <w:name w:val="Примечание Char"/>
    <w:rPr>
      <w:rFonts w:eastAsia="Calibri"/>
      <w:sz w:val="24"/>
      <w:szCs w:val="24"/>
    </w:rPr>
  </w:style>
  <w:style w:type="paragraph" w:customStyle="1" w:styleId="afb">
    <w:name w:val="Невидимый"/>
    <w:basedOn w:val="a"/>
    <w:pPr>
      <w:spacing w:line="20" w:lineRule="exact"/>
      <w:ind w:left="284" w:right="284"/>
      <w:jc w:val="center"/>
      <w:textAlignment w:val="auto"/>
      <w:outlineLvl w:val="0"/>
    </w:pPr>
    <w:rPr>
      <w:color w:val="FFFFFF"/>
      <w:sz w:val="2"/>
      <w:szCs w:val="2"/>
    </w:rPr>
  </w:style>
  <w:style w:type="paragraph" w:styleId="13">
    <w:name w:val="toc 1"/>
    <w:basedOn w:val="a"/>
    <w:next w:val="a"/>
    <w:autoRedefine/>
    <w:pPr>
      <w:tabs>
        <w:tab w:val="right" w:leader="dot" w:pos="9923"/>
      </w:tabs>
      <w:spacing w:before="120" w:line="300" w:lineRule="auto"/>
      <w:ind w:left="425" w:right="0" w:hanging="425"/>
      <w:jc w:val="left"/>
      <w:textAlignment w:val="auto"/>
    </w:pPr>
    <w:rPr>
      <w:rFonts w:eastAsia="Calibri"/>
      <w:b/>
      <w:szCs w:val="28"/>
      <w:lang w:eastAsia="en-US"/>
    </w:rPr>
  </w:style>
  <w:style w:type="paragraph" w:styleId="27">
    <w:name w:val="toc 2"/>
    <w:basedOn w:val="a"/>
    <w:next w:val="a"/>
    <w:autoRedefine/>
    <w:pPr>
      <w:tabs>
        <w:tab w:val="right" w:leader="dot" w:pos="9923"/>
      </w:tabs>
      <w:spacing w:line="300" w:lineRule="auto"/>
      <w:ind w:left="709" w:right="0" w:hanging="425"/>
      <w:jc w:val="left"/>
      <w:textAlignment w:val="auto"/>
    </w:pPr>
    <w:rPr>
      <w:rFonts w:eastAsia="Calibri"/>
      <w:szCs w:val="28"/>
      <w:lang w:eastAsia="en-US"/>
    </w:rPr>
  </w:style>
  <w:style w:type="paragraph" w:styleId="33">
    <w:name w:val="toc 3"/>
    <w:basedOn w:val="a"/>
    <w:next w:val="a"/>
    <w:autoRedefine/>
    <w:pPr>
      <w:tabs>
        <w:tab w:val="right" w:leader="dot" w:pos="9923"/>
      </w:tabs>
      <w:spacing w:line="300" w:lineRule="auto"/>
      <w:ind w:left="992" w:right="0" w:hanging="425"/>
      <w:jc w:val="left"/>
      <w:textAlignment w:val="auto"/>
    </w:pPr>
    <w:rPr>
      <w:rFonts w:eastAsia="Calibri"/>
      <w:szCs w:val="28"/>
      <w:lang w:eastAsia="en-US"/>
    </w:rPr>
  </w:style>
  <w:style w:type="paragraph" w:styleId="4">
    <w:name w:val="toc 4"/>
    <w:basedOn w:val="a"/>
    <w:next w:val="a"/>
    <w:autoRedefine/>
    <w:pPr>
      <w:tabs>
        <w:tab w:val="right" w:leader="dot" w:pos="9923"/>
      </w:tabs>
      <w:spacing w:before="120" w:line="300" w:lineRule="auto"/>
      <w:ind w:left="425" w:right="0" w:hanging="425"/>
      <w:jc w:val="left"/>
      <w:textAlignment w:val="auto"/>
    </w:pPr>
    <w:rPr>
      <w:rFonts w:eastAsia="Calibri"/>
      <w:b/>
      <w:szCs w:val="28"/>
      <w:lang w:eastAsia="en-US"/>
    </w:rPr>
  </w:style>
  <w:style w:type="paragraph" w:customStyle="1" w:styleId="210">
    <w:name w:val="Заголовок 21"/>
    <w:basedOn w:val="a"/>
    <w:pPr>
      <w:widowControl w:val="0"/>
      <w:autoSpaceDE w:val="0"/>
      <w:ind w:left="508" w:right="0" w:firstLine="709"/>
      <w:textAlignment w:val="auto"/>
      <w:outlineLvl w:val="2"/>
    </w:pPr>
    <w:rPr>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gorod-zarechny.ru/inova_block_documentset/document/21887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1D1038DE</Template>
  <TotalTime>1</TotalTime>
  <Pages>47</Pages>
  <Words>8975</Words>
  <Characters>51159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3</cp:revision>
  <cp:lastPrinted>2024-02-27T11:02:00Z</cp:lastPrinted>
  <dcterms:created xsi:type="dcterms:W3CDTF">2024-02-27T11:03:00Z</dcterms:created>
  <dcterms:modified xsi:type="dcterms:W3CDTF">2024-02-29T10:57:00Z</dcterms:modified>
</cp:coreProperties>
</file>