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76" w:rsidRDefault="0006191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47F4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1451551" r:id="rId8"/>
        </w:object>
      </w:r>
    </w:p>
    <w:p w:rsidR="00D220CB" w:rsidRPr="00D220CB" w:rsidRDefault="00D220CB" w:rsidP="00D220C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220C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220C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220CB" w:rsidRPr="00D220CB" w:rsidRDefault="00D220CB" w:rsidP="00D220C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220C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220CB" w:rsidRPr="00D220CB" w:rsidRDefault="00D220CB" w:rsidP="00D220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220C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9514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220CB" w:rsidRPr="00D220CB" w:rsidRDefault="00D220CB" w:rsidP="00D220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20CB" w:rsidRPr="00D220CB" w:rsidRDefault="00D220CB" w:rsidP="00D220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20CB" w:rsidRPr="00D220CB" w:rsidRDefault="00D220CB" w:rsidP="00D220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220CB">
        <w:rPr>
          <w:rFonts w:ascii="Liberation Serif" w:hAnsi="Liberation Serif"/>
          <w:sz w:val="24"/>
        </w:rPr>
        <w:t>от___</w:t>
      </w:r>
      <w:r w:rsidR="008B0738">
        <w:rPr>
          <w:rFonts w:ascii="Liberation Serif" w:hAnsi="Liberation Serif"/>
          <w:sz w:val="24"/>
          <w:u w:val="single"/>
        </w:rPr>
        <w:t>14.04.2022</w:t>
      </w:r>
      <w:r w:rsidRPr="00D220CB">
        <w:rPr>
          <w:rFonts w:ascii="Liberation Serif" w:hAnsi="Liberation Serif"/>
          <w:sz w:val="24"/>
        </w:rPr>
        <w:t>__</w:t>
      </w:r>
      <w:proofErr w:type="gramStart"/>
      <w:r w:rsidRPr="00D220CB">
        <w:rPr>
          <w:rFonts w:ascii="Liberation Serif" w:hAnsi="Liberation Serif"/>
          <w:sz w:val="24"/>
        </w:rPr>
        <w:t>_  №</w:t>
      </w:r>
      <w:proofErr w:type="gramEnd"/>
      <w:r w:rsidRPr="00D220CB">
        <w:rPr>
          <w:rFonts w:ascii="Liberation Serif" w:hAnsi="Liberation Serif"/>
          <w:sz w:val="24"/>
        </w:rPr>
        <w:t xml:space="preserve">  __</w:t>
      </w:r>
      <w:r w:rsidR="008B0738">
        <w:rPr>
          <w:rFonts w:ascii="Liberation Serif" w:hAnsi="Liberation Serif"/>
          <w:sz w:val="24"/>
          <w:u w:val="single"/>
        </w:rPr>
        <w:t>467-П</w:t>
      </w:r>
      <w:r w:rsidRPr="00D220CB">
        <w:rPr>
          <w:rFonts w:ascii="Liberation Serif" w:hAnsi="Liberation Serif"/>
          <w:sz w:val="24"/>
        </w:rPr>
        <w:t>___</w:t>
      </w:r>
    </w:p>
    <w:p w:rsidR="00D220CB" w:rsidRPr="00D220CB" w:rsidRDefault="00D220CB" w:rsidP="00D220C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220CB" w:rsidRPr="00D220CB" w:rsidRDefault="00D220CB" w:rsidP="00D220C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220CB">
        <w:rPr>
          <w:rFonts w:ascii="Liberation Serif" w:hAnsi="Liberation Serif"/>
          <w:sz w:val="24"/>
          <w:szCs w:val="24"/>
        </w:rPr>
        <w:t>г. Заречный</w:t>
      </w:r>
    </w:p>
    <w:p w:rsidR="009D5476" w:rsidRDefault="009D5476">
      <w:pPr>
        <w:rPr>
          <w:rFonts w:ascii="Liberation Serif" w:hAnsi="Liberation Serif"/>
          <w:sz w:val="28"/>
          <w:szCs w:val="28"/>
        </w:rPr>
      </w:pPr>
    </w:p>
    <w:p w:rsidR="00D220CB" w:rsidRDefault="00D220CB">
      <w:pPr>
        <w:rPr>
          <w:rFonts w:ascii="Liberation Serif" w:hAnsi="Liberation Serif"/>
          <w:sz w:val="28"/>
          <w:szCs w:val="28"/>
        </w:rPr>
      </w:pPr>
    </w:p>
    <w:p w:rsidR="009D5476" w:rsidRDefault="00061917">
      <w:pPr>
        <w:autoSpaceDE w:val="0"/>
        <w:jc w:val="center"/>
        <w:textAlignment w:val="auto"/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О </w:t>
      </w:r>
      <w:r>
        <w:rPr>
          <w:rFonts w:ascii="Liberation Serif" w:hAnsi="Liberation Serif"/>
          <w:b/>
          <w:sz w:val="28"/>
          <w:szCs w:val="28"/>
          <w:lang w:eastAsia="en-US"/>
        </w:rPr>
        <w:t>подготовке и проведении мероприятий, посвященных празднованию                    77-й годовщины Победы в Великой Отечественной войне 1941-1945 годов</w:t>
      </w:r>
    </w:p>
    <w:p w:rsidR="009D5476" w:rsidRDefault="009D5476">
      <w:pPr>
        <w:widowControl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D220CB" w:rsidRDefault="00D220CB">
      <w:pPr>
        <w:widowControl/>
        <w:jc w:val="both"/>
        <w:textAlignment w:val="auto"/>
        <w:rPr>
          <w:rFonts w:ascii="Liberation Serif" w:hAnsi="Liberation Serif"/>
          <w:sz w:val="26"/>
          <w:szCs w:val="26"/>
          <w:lang w:eastAsia="en-US"/>
        </w:rPr>
      </w:pPr>
    </w:p>
    <w:p w:rsidR="009D5476" w:rsidRDefault="00061917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  <w:lang w:eastAsia="en-US"/>
        </w:rPr>
        <w:t xml:space="preserve">В целях развития культурных традиций, патриотического воспитания населения городского округа Заречный, чествования ветеранов и тружеников фронтового тыла Великой Отечественной войны 1941-1945 годов, в соответствии с Федеральными законами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 октября 2003 года № 131-ФЗ «Об общих принципах организации местного самоуправления в Российской Федерации», законом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Указом Губернатора Свердловской области от 18.03.2020 № 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 xml:space="preserve"> инфекции (2019-nCOV)», в целях реализации Плана общегородских мероприятий на 2022 год в городском округе Заречный, утвержденного постановлением администрации городского округа Заречный от 13.01.2022 № 16-П, на основании ст. ст. 28, 31 Устава городского округа Заречный администрация городского округа Заречный</w:t>
      </w:r>
    </w:p>
    <w:p w:rsidR="009D5476" w:rsidRDefault="00061917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ПОСТАНОВЛЯЕТ: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eastAsia="en-US"/>
        </w:rPr>
        <w:t>1. Провести на территории городского округа Заречный мероприятия, посвященные празднованию 77-й годовщины Победы в Великой Отечественной войне 1941</w:t>
      </w:r>
      <w:r>
        <w:rPr>
          <w:rFonts w:ascii="Liberation Serif" w:hAnsi="Liberation Serif"/>
          <w:sz w:val="28"/>
          <w:szCs w:val="28"/>
          <w:lang w:eastAsia="en-US"/>
        </w:rPr>
        <w:noBreakHyphen/>
        <w:t>1945 годов (далее - Мероприятия).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eastAsia="en-US"/>
        </w:rPr>
        <w:t>2. Утвердить план мероприятий, посвященных празднованию 77-й годовщины Победы в Великой Отечественной войне 1941-1945 годов (прилагается).</w:t>
      </w:r>
    </w:p>
    <w:p w:rsidR="009D5476" w:rsidRDefault="00061917">
      <w:pPr>
        <w:widowControl/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3. Муниципальному казенному учреждению «Управление культуры, спорта и молодежной политики городского округа Заречный» (Я.А. Скоробогатова) </w:t>
      </w:r>
      <w:r>
        <w:rPr>
          <w:rFonts w:ascii="Liberation Serif" w:hAnsi="Liberation Serif" w:cs="LiberationSerif"/>
          <w:sz w:val="28"/>
          <w:szCs w:val="28"/>
        </w:rPr>
        <w:t>обеспечить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Serif"/>
          <w:sz w:val="28"/>
          <w:szCs w:val="28"/>
        </w:rPr>
        <w:t>необходимые условия для успешного проведения Мероприятий с учётом требований 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Serif"/>
          <w:sz w:val="28"/>
          <w:szCs w:val="28"/>
        </w:rPr>
        <w:t>рекомендаций Федеральной службы по надзору в сфере защиты прав потребителей 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Serif"/>
          <w:sz w:val="28"/>
          <w:szCs w:val="28"/>
        </w:rPr>
        <w:t>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Serif"/>
          <w:sz w:val="28"/>
          <w:szCs w:val="28"/>
        </w:rPr>
        <w:t xml:space="preserve">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Serif"/>
          <w:sz w:val="28"/>
          <w:szCs w:val="28"/>
        </w:rPr>
        <w:t xml:space="preserve"> инфекции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Serif"/>
          <w:sz w:val="28"/>
          <w:szCs w:val="28"/>
        </w:rPr>
        <w:t>(2019-nCOV)».</w:t>
      </w:r>
    </w:p>
    <w:p w:rsidR="009D5476" w:rsidRDefault="00061917">
      <w:pPr>
        <w:widowControl/>
        <w:autoSpaceDE w:val="0"/>
        <w:ind w:firstLine="708"/>
        <w:jc w:val="both"/>
        <w:textAlignment w:val="auto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 xml:space="preserve">4. МКУ ГО Заречный «Дворец культуры «Ровесник» (А.В. Кондратьева) и МКУ «Централизованная культурно-досуговая сеть «Романтик» (Н.В. </w:t>
      </w:r>
      <w:proofErr w:type="spellStart"/>
      <w:r>
        <w:rPr>
          <w:rFonts w:ascii="Liberation Serif" w:hAnsi="Liberation Serif" w:cs="LiberationSerif"/>
          <w:sz w:val="28"/>
          <w:szCs w:val="28"/>
        </w:rPr>
        <w:t>Хахалкин</w:t>
      </w:r>
      <w:proofErr w:type="spellEnd"/>
      <w:r>
        <w:rPr>
          <w:rFonts w:ascii="Liberation Serif" w:hAnsi="Liberation Serif" w:cs="LiberationSerif"/>
          <w:sz w:val="28"/>
          <w:szCs w:val="28"/>
        </w:rPr>
        <w:t xml:space="preserve">) обеспечить необходимые условия для успешного проведения Мероприятий согласно утвержденному плану,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Serif"/>
          <w:sz w:val="28"/>
          <w:szCs w:val="28"/>
        </w:rPr>
        <w:t xml:space="preserve"> инфекции (2019-nCOV)».</w:t>
      </w:r>
    </w:p>
    <w:p w:rsidR="009D5476" w:rsidRDefault="00061917">
      <w:pPr>
        <w:widowControl/>
        <w:autoSpaceDE w:val="0"/>
        <w:ind w:firstLine="708"/>
        <w:jc w:val="both"/>
        <w:textAlignment w:val="auto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5. Рекомендовать МО СООО «Ветеран» (А.Н. Степанов) организовать участие ветеранов Великой Отечественной войны, тружеников тыла в Мероприятиях.</w:t>
      </w:r>
    </w:p>
    <w:p w:rsidR="009D5476" w:rsidRDefault="00061917">
      <w:pPr>
        <w:widowControl/>
        <w:autoSpaceDE w:val="0"/>
        <w:ind w:firstLine="708"/>
        <w:jc w:val="both"/>
        <w:textAlignment w:val="auto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6. МКУ «Управление образования ГО Заречный» (М.Г. Ким) организовать участие коллективов преподавателей и обучающихся муниципальных образовательных учреждений в Мероприятиях.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МКУ ГО Заречный «Управление ГО и ЧС» (В.А. </w:t>
      </w:r>
      <w:proofErr w:type="spellStart"/>
      <w:r>
        <w:rPr>
          <w:rFonts w:ascii="Liberation Serif" w:hAnsi="Liberation Serif"/>
          <w:sz w:val="28"/>
          <w:szCs w:val="28"/>
        </w:rPr>
        <w:t>Базылевич</w:t>
      </w:r>
      <w:proofErr w:type="spellEnd"/>
      <w:r>
        <w:rPr>
          <w:rFonts w:ascii="Liberation Serif" w:hAnsi="Liberation Serif"/>
          <w:sz w:val="28"/>
          <w:szCs w:val="28"/>
        </w:rPr>
        <w:t>) организовать оперативный осмотр мест проведения Мероприятий.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 МКУ ГО Заречный «ДЕЗ» (И.Ю. Макаров):</w:t>
      </w:r>
    </w:p>
    <w:p w:rsidR="009D5476" w:rsidRDefault="00061917">
      <w:pPr>
        <w:widowControl/>
        <w:autoSpaceDE w:val="0"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 </w:t>
      </w:r>
      <w:r>
        <w:rPr>
          <w:rFonts w:ascii="Liberation Serif" w:hAnsi="Liberation Serif" w:cs="LiberationSerif"/>
          <w:sz w:val="28"/>
          <w:szCs w:val="28"/>
        </w:rPr>
        <w:t>обеспечить уборку мест проведения Мероприятий и другие мероприятия по обращению с отходами в городе Заречном и на сельской территории городского округа Заречный (согласно плану проведения Мероприятий) и прилегающих к ним территорий до 08.00 часов 09 мая 2022 года и по окончании Мероприятий;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произвести ревизию освещения улиц на территории городского округа Заречный вблизи проведения Мероприятий.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Рекомендовать 99 ПСЧ 59 ПСО ФПС ГПС ГУ МЧС России по Свердловской области (В.И. Шипилов) произвести подготовку памятника на Площади Победы к проведению Мероприятий и дежурство во время праздничного фейерверка.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Хозяйствующим субъектам обеспечить выполнение требований законодательства о запрете розничной продажи алкогольной продукции 09 мая 2022 года с 09.00 до 23.00 в местах проведения Мероприятий и на прилегающих территориях в городе Заречном: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пересечение улиц Лермонтова – Клары Цеткин – Мира;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пересечение улиц Яблоневая – Лазурная;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3) на участке улицы Ленина от улицы Лермонтова до улицы Бажова;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4) улица Курчатова от дома № 2 до пересечения с улицей Клары Цеткин;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улица Комсомольская;</w:t>
      </w:r>
    </w:p>
    <w:p w:rsidR="009D5476" w:rsidRDefault="0006191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улица Невского.</w:t>
      </w:r>
    </w:p>
    <w:p w:rsidR="009D5476" w:rsidRDefault="00061917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11. Хозяйствующим субъектам обеспечить выполнение требований законодательства о запрете розничной продажи алкогольной продукции в местах проведения Мероприятий на сельской территории городского округа Заречный: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09 мая 2022 года с 09.00 до 12.00 по улице Строителей от дома № 9 до пересечения с улицей Трактовой села Мезенского;</w:t>
      </w:r>
      <w:r>
        <w:rPr>
          <w:rFonts w:ascii="Liberation Serif" w:hAnsi="Liberation Serif"/>
          <w:sz w:val="28"/>
          <w:szCs w:val="28"/>
          <w:shd w:val="clear" w:color="auto" w:fill="FFFF00"/>
        </w:rPr>
        <w:t xml:space="preserve"> 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09 мая 2022 года с 09.00 до 13.00 по улице Механизаторов деревни Гагарки;</w:t>
      </w:r>
      <w:r>
        <w:rPr>
          <w:rFonts w:ascii="Liberation Serif" w:hAnsi="Liberation Serif"/>
          <w:sz w:val="28"/>
          <w:szCs w:val="28"/>
          <w:shd w:val="clear" w:color="auto" w:fill="FFFF00"/>
        </w:rPr>
        <w:t xml:space="preserve"> 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3) 09 мая 2022 года с 09.00 до 12.00 по улице Юбилейной деревни </w:t>
      </w:r>
      <w:proofErr w:type="spellStart"/>
      <w:r>
        <w:rPr>
          <w:rFonts w:ascii="Liberation Serif" w:hAnsi="Liberation Serif"/>
          <w:sz w:val="28"/>
          <w:szCs w:val="28"/>
        </w:rPr>
        <w:t>Курманки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i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Отделу экономики и стратегического планирования администрации городского округа Заречный (А.В. Новиков)</w:t>
      </w:r>
      <w:r>
        <w:rPr>
          <w:rFonts w:ascii="Liberation Serif" w:hAnsi="Liberation Serif"/>
          <w:color w:val="000000"/>
          <w:sz w:val="28"/>
          <w:szCs w:val="28"/>
        </w:rPr>
        <w:t xml:space="preserve"> уведомить хозяйствующие субъекты о запрете розничной продажи алкогольной продукции.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13. Информационно-аналитическому отделу администрации городского округа Заречный (Л.К. Сергиенко) организовать информационное освещение проведения Мероприятий на официальном сайте городского округа Заречный, а также через средства массовой информации.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14. МАУ ГОЗ «Городской телецентр» (К.Н. </w:t>
      </w:r>
      <w:proofErr w:type="spellStart"/>
      <w:r>
        <w:rPr>
          <w:rFonts w:ascii="Liberation Serif" w:hAnsi="Liberation Serif"/>
          <w:sz w:val="28"/>
          <w:szCs w:val="28"/>
        </w:rPr>
        <w:t>Сажаева</w:t>
      </w:r>
      <w:proofErr w:type="spellEnd"/>
      <w:r>
        <w:rPr>
          <w:rFonts w:ascii="Liberation Serif" w:hAnsi="Liberation Serif"/>
          <w:sz w:val="28"/>
          <w:szCs w:val="28"/>
        </w:rPr>
        <w:t>) организовать телевизионную съемку и подготовить специальный телесюжет о проведении в городском округе Заречный Мероприятий.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15. Рекомендовать ФБУЗ МСЧ № 32 ФМБА России (С.И. 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>) обеспечить оперативную работу службы «Скорая помощь» во время проведения Мероприятий согласно утвержденному плану.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16. Рекомендовать руководителям предприятий, организаций, учреждений городского округа Заречный принять участие в Мероприятиях согласно плану проведения Мероприятий, принять участие в возложении цветов к Вечному огню и обелискам.</w:t>
      </w:r>
    </w:p>
    <w:p w:rsidR="009D5476" w:rsidRDefault="00061917">
      <w:pPr>
        <w:widowControl/>
        <w:ind w:firstLine="708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17. Контроль за исполнением настоящего постановления оставляю за собой.</w:t>
      </w:r>
    </w:p>
    <w:p w:rsidR="009D5476" w:rsidRDefault="0006191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 xml:space="preserve">18.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  <w:lang w:eastAsia="en-US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9D5476" w:rsidRDefault="009D5476">
      <w:pPr>
        <w:rPr>
          <w:rFonts w:ascii="Liberation Serif" w:hAnsi="Liberation Serif"/>
          <w:sz w:val="28"/>
          <w:szCs w:val="28"/>
        </w:rPr>
      </w:pPr>
    </w:p>
    <w:p w:rsidR="00D220CB" w:rsidRDefault="00D220CB">
      <w:pPr>
        <w:rPr>
          <w:rFonts w:ascii="Liberation Serif" w:hAnsi="Liberation Serif"/>
          <w:sz w:val="28"/>
          <w:szCs w:val="28"/>
        </w:rPr>
      </w:pPr>
    </w:p>
    <w:p w:rsidR="00D220CB" w:rsidRPr="00223828" w:rsidRDefault="00D220C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220CB" w:rsidRPr="00223828" w:rsidRDefault="00D220C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220CB" w:rsidRDefault="00D220CB">
      <w:pPr>
        <w:rPr>
          <w:rFonts w:ascii="Liberation Serif" w:hAnsi="Liberation Serif"/>
          <w:sz w:val="28"/>
          <w:szCs w:val="28"/>
        </w:rPr>
      </w:pPr>
    </w:p>
    <w:p w:rsidR="00D220CB" w:rsidRDefault="00D220CB">
      <w:pPr>
        <w:rPr>
          <w:rFonts w:ascii="Liberation Serif" w:hAnsi="Liberation Serif"/>
          <w:sz w:val="28"/>
          <w:szCs w:val="28"/>
        </w:rPr>
      </w:pPr>
    </w:p>
    <w:p w:rsidR="00D220CB" w:rsidRDefault="00D220CB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D220CB" w:rsidRDefault="00D220CB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D220CB" w:rsidRDefault="00D220CB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D220CB" w:rsidRDefault="00D220CB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D220CB" w:rsidRDefault="00D220CB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D220CB" w:rsidRDefault="00D220CB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D220CB" w:rsidRDefault="00D220CB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9D5476" w:rsidRDefault="00061917">
      <w:pPr>
        <w:widowControl/>
        <w:ind w:firstLine="5400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9D5476" w:rsidRDefault="00061917">
      <w:pPr>
        <w:autoSpaceDE w:val="0"/>
        <w:ind w:left="5387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9D5476" w:rsidRDefault="00061917">
      <w:pPr>
        <w:autoSpaceDE w:val="0"/>
        <w:ind w:left="5387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D220CB" w:rsidRPr="00D220CB" w:rsidRDefault="00D220CB" w:rsidP="00D220CB">
      <w:pPr>
        <w:widowControl/>
        <w:ind w:left="5387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от__</w:t>
      </w:r>
      <w:r w:rsidR="008B0738">
        <w:rPr>
          <w:rFonts w:ascii="Liberation Serif" w:hAnsi="Liberation Serif"/>
          <w:sz w:val="27"/>
          <w:szCs w:val="27"/>
          <w:u w:val="single"/>
        </w:rPr>
        <w:t>14.04.2022</w:t>
      </w:r>
      <w:r>
        <w:rPr>
          <w:rFonts w:ascii="Liberation Serif" w:hAnsi="Liberation Serif"/>
          <w:sz w:val="27"/>
          <w:szCs w:val="27"/>
        </w:rPr>
        <w:t>__  №  __</w:t>
      </w:r>
      <w:r w:rsidR="008B0738">
        <w:rPr>
          <w:rFonts w:ascii="Liberation Serif" w:hAnsi="Liberation Serif"/>
          <w:sz w:val="27"/>
          <w:szCs w:val="27"/>
          <w:u w:val="single"/>
        </w:rPr>
        <w:t>467-П</w:t>
      </w:r>
      <w:bookmarkStart w:id="0" w:name="_GoBack"/>
      <w:bookmarkEnd w:id="0"/>
      <w:r w:rsidRPr="00D220CB">
        <w:rPr>
          <w:rFonts w:ascii="Liberation Serif" w:hAnsi="Liberation Serif"/>
          <w:sz w:val="27"/>
          <w:szCs w:val="27"/>
        </w:rPr>
        <w:t>__</w:t>
      </w:r>
    </w:p>
    <w:p w:rsidR="009D5476" w:rsidRDefault="00061917" w:rsidP="00D220CB">
      <w:pPr>
        <w:widowControl/>
        <w:ind w:left="5387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 подготовке и проведении мероприятий, посвященных празднованию 77-й годовщины Победы в Великой Отечественной войне 1941-1945 годов»</w:t>
      </w:r>
    </w:p>
    <w:p w:rsidR="009D5476" w:rsidRDefault="009D5476">
      <w:pPr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9D5476" w:rsidRDefault="009D5476">
      <w:pPr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9D5476" w:rsidRDefault="00061917">
      <w:pPr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ПЛАН </w:t>
      </w:r>
    </w:p>
    <w:p w:rsidR="009D5476" w:rsidRDefault="00061917">
      <w:pPr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подготовки и проведения мероприятий, посвященных </w:t>
      </w:r>
      <w:bookmarkStart w:id="1" w:name="_Hlk6235961"/>
      <w:r>
        <w:rPr>
          <w:rFonts w:ascii="Liberation Serif" w:hAnsi="Liberation Serif"/>
          <w:b/>
          <w:sz w:val="26"/>
          <w:szCs w:val="26"/>
        </w:rPr>
        <w:t>празднованию</w:t>
      </w:r>
      <w:bookmarkEnd w:id="1"/>
      <w:r>
        <w:rPr>
          <w:rFonts w:ascii="Liberation Serif" w:hAnsi="Liberation Serif"/>
          <w:b/>
          <w:sz w:val="26"/>
          <w:szCs w:val="26"/>
        </w:rPr>
        <w:t xml:space="preserve"> 77-й годовщины Победы в Великой Отечественной войне 1941 - 1945 годов</w:t>
      </w:r>
    </w:p>
    <w:p w:rsidR="009D5476" w:rsidRDefault="009D547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DA47F1" w:rsidRDefault="00DA47F1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2"/>
        <w:gridCol w:w="2133"/>
        <w:gridCol w:w="2545"/>
      </w:tblGrid>
      <w:tr w:rsidR="00D220CB" w:rsidTr="00071B09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CB" w:rsidRDefault="00D220CB" w:rsidP="00071B09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CB" w:rsidRDefault="00D220CB" w:rsidP="00071B09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CB" w:rsidRDefault="00D220CB" w:rsidP="00071B09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CB" w:rsidRDefault="00D220CB" w:rsidP="00071B09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CB" w:rsidRDefault="00D220CB" w:rsidP="00071B09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Ответственный</w:t>
            </w:r>
          </w:p>
        </w:tc>
      </w:tr>
    </w:tbl>
    <w:p w:rsidR="00D220CB" w:rsidRPr="00D220CB" w:rsidRDefault="00D220CB">
      <w:pPr>
        <w:widowControl/>
        <w:jc w:val="center"/>
        <w:textAlignment w:val="auto"/>
        <w:rPr>
          <w:rFonts w:ascii="Liberation Serif" w:hAnsi="Liberation Serif"/>
          <w:b/>
          <w:sz w:val="2"/>
          <w:szCs w:val="2"/>
        </w:rPr>
      </w:pP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2"/>
        <w:gridCol w:w="2133"/>
        <w:gridCol w:w="2545"/>
      </w:tblGrid>
      <w:tr w:rsidR="009D5476" w:rsidTr="00D220CB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</w:tr>
      <w:tr w:rsidR="009D5476">
        <w:trPr>
          <w:cantSplit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f"/>
              <w:widowControl/>
              <w:numPr>
                <w:ilvl w:val="0"/>
                <w:numId w:val="1"/>
              </w:numPr>
              <w:jc w:val="center"/>
              <w:textAlignment w:val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заседаний организационного комитета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 xml:space="preserve">Конференц-зал администрации городского округа Заречный, 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ул. Невского, 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А.В. Захарцев – Глава городского округа Заречный;</w:t>
            </w:r>
          </w:p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оргкомитета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комплекса мер по реставрации памятников и обелисков,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благоустроительные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работы территорий вокруг памятников, памятных 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Обелиски, памятники городского округа Заречный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Творческие встречи хора «Ветеран» и лекторской общественной группы ветеранов с обучающимися школ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апрель-май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Образовательные организации городского округа Заречный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 xml:space="preserve">М.Г. Ким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. начальника МКУ «Управление образования ГО Заречный»;</w:t>
            </w:r>
          </w:p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А.Н. Степанов – председатель МО СООО «Ветеран»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и организация вахты памяти «Пост №1»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апрель-май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Обелиск в честь героев Великой Отечественной войны</w:t>
            </w:r>
          </w:p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1941-1945 гг. и тружеников тыла «Слава труду и воинской доблести</w:t>
            </w:r>
          </w:p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1941-1945 гг.»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Меликаева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МКУ «УКС и МП ГО Заречный» по делам молодежи и патриотическому воспитанию;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М.Г. Ким –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начальника МКУ «Управление образования ГО Заречный»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тематического оформления фасадов зданий, учреждений и организаций городского округа Заречный, общественных мест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апрель-май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Здания, учреждения и организации городского округа Заречный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М.Г. Ким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начальника МКУ «Управление образования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заместитель главы администрации городского округа Заречный по социальным вопросам 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областных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-патриотических акциях, посвященных 77-й годовщине Победы в Великой Отечественной войне 1941-1945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апрель-май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Образовательные организации, организации дополнительного образования, учреждения культуры городского округа Заречный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М.Г. Ким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начальника МКУ «Управление образования ГО Заречный»</w:t>
            </w:r>
          </w:p>
        </w:tc>
      </w:tr>
      <w:tr w:rsidR="009D5476">
        <w:trPr>
          <w:cantSplit/>
          <w:trHeight w:val="40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 xml:space="preserve">1.7.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патриотических акций народной памяти и гордости «Георгиевская ленточка», «Бессмертный полк»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 Заречный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А.Р. Ахметов – координатор Всероссийской акции «Бессмертный полк»;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</w:tc>
      </w:tr>
      <w:tr w:rsidR="009D5476">
        <w:trPr>
          <w:cantSplit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f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 Торжественные, информационно-пропагандистские, </w:t>
            </w:r>
          </w:p>
          <w:p w:rsidR="009D5476" w:rsidRDefault="00061917">
            <w:pPr>
              <w:pStyle w:val="af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культурно-массовые и спортивные мероприятия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Рубрика:</w:t>
            </w: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«Музей открывает фонды» «Художники-филокартисты.</w:t>
            </w: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Дню Победы посвящается…»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апрель-май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Краеведческого музея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МБУ ГО Заречный «Краеведческий музей»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Интеллектуальная программа для обучающихся «Победа: нам жить и помнить!» </w:t>
            </w:r>
          </w:p>
          <w:p w:rsidR="009D5476" w:rsidRDefault="009D5476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 Интерактивная программа для обучающихся «Салют, Победа!»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– май,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заявкам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Краеведческий музей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МБУ ГО Заречный «Краеведческий музей»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Экскурсии по экспозиции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«Мы за ценой не постоим!»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апрель-май,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заявкам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Краеведческий музей, выставочный зал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- директор МБУ ГО Заречный «Краеведческий музей»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Цикл игровых познавательных программ для подростков «Армейские забавы»</w:t>
            </w:r>
          </w:p>
          <w:p w:rsidR="009D5476" w:rsidRDefault="009D5476">
            <w:pPr>
              <w:pStyle w:val="ae"/>
              <w:rPr>
                <w:rFonts w:ascii="Liberation Serif" w:hAnsi="Liberation Serif"/>
                <w:sz w:val="24"/>
                <w:szCs w:val="24"/>
              </w:rPr>
            </w:pPr>
          </w:p>
          <w:p w:rsidR="009D5476" w:rsidRDefault="00061917">
            <w:pPr>
              <w:pStyle w:val="ae"/>
            </w:pPr>
            <w:r>
              <w:rPr>
                <w:rFonts w:ascii="Liberation Serif" w:hAnsi="Liberation Serif"/>
                <w:sz w:val="24"/>
                <w:szCs w:val="24"/>
              </w:rPr>
              <w:t>- Цикл познавательных программ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Квиз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о Великой Отечественной войне 1941 – </w:t>
            </w:r>
          </w:p>
          <w:p w:rsidR="009D5476" w:rsidRDefault="00061917">
            <w:pPr>
              <w:pStyle w:val="a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1945 гг. для обучающихся 5 - 7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апрель, май </w:t>
            </w:r>
          </w:p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отдельному плану)</w:t>
            </w:r>
          </w:p>
          <w:p w:rsidR="009D5476" w:rsidRDefault="009D5476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Дворец культуры «Ровесник», </w:t>
            </w:r>
          </w:p>
          <w:p w:rsidR="009D5476" w:rsidRDefault="0006191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танцевальный, малый залы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Концертная программа для младших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апрель, май,</w:t>
            </w:r>
          </w:p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отдельному плану)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Театр юного зрителя,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25а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Поздравление с Днём Победы ветеранов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отдельному плану)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сельская территория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Ронжин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заместителя директора по управлению персоналом филиала АО «Концерн Росэнергоатом» «Белоярская атомная станция»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Хоровой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«Мы поём тебе, Победа!»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апреля</w:t>
            </w:r>
          </w:p>
          <w:p w:rsidR="009D5476" w:rsidRDefault="0006191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МАОУ ГО Заречный </w:t>
            </w:r>
          </w:p>
          <w:p w:rsidR="009D5476" w:rsidRDefault="0006191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«СОШ №</w:t>
            </w:r>
            <w:r w:rsidR="00D220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МАОУ ГО Заречный 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№2»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набережная Белоярского водохранилища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творческого проекта обучающихся Детской художественной школы «Я миг непрожитого дня…»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 мая –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июня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Детская художественная школа,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Ленинградская 15а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Суворов А.А. – директор МБУ ДО ГО Заречный «ДХШ»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Турнир городского округа Заречный по теннису, посвященный Дню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02-04 мая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 спортивных сооружений Белоярской АЭС </w:t>
            </w:r>
          </w:p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(СК «Электрон»)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Уроки чтения вслух с обучающимися Детской художественной школы «Детская книга войны», в рамках предметной области «История искусств»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 – 13 мая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Детская художественная школа,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Ленинградская 15а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r>
              <w:rPr>
                <w:rFonts w:ascii="Liberation Serif" w:hAnsi="Liberation Serif"/>
                <w:sz w:val="24"/>
                <w:szCs w:val="24"/>
              </w:rPr>
              <w:t>Суворов А.А. – директор МБУ ДО ГО Заречный «ДХШ»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Патриотическая программа, посвященная 80-летию окончания битвы за Москву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 мая</w:t>
            </w:r>
          </w:p>
          <w:p w:rsidR="009D5476" w:rsidRDefault="009D5476">
            <w:pPr>
              <w:pStyle w:val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Дворец культуры «Ровесник»,</w:t>
            </w:r>
          </w:p>
          <w:p w:rsidR="009D5476" w:rsidRDefault="00061917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Громкие чтения и обсуждение книг о войне с дошкольниками и обучающимися начальных классов образовательных организаций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04-06 мая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Детский отдел Центральной городской библиотеки ул. Бажова, 24, филиал Центральной городской библиотеки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Кузнецова, 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r>
              <w:rPr>
                <w:rFonts w:ascii="Liberation Serif" w:hAnsi="Liberation Serif"/>
                <w:sz w:val="24"/>
                <w:szCs w:val="24"/>
              </w:rPr>
              <w:t>Л.А. Яковенко - директор МКУ ГО Заречный «ЦБС»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 в рамках программы «9 Мая» с использованием краеведческого материала (истории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Курманских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солдат)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 мая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Курманская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сельская библиотека,</w:t>
            </w:r>
          </w:p>
          <w:p w:rsidR="00D220CB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Курманка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Юбилейная, 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r>
              <w:rPr>
                <w:rFonts w:ascii="Liberation Serif" w:hAnsi="Liberation Serif"/>
                <w:sz w:val="24"/>
                <w:szCs w:val="24"/>
              </w:rPr>
              <w:t>Л.А. Яковенко - директор МКУ ГО Заречный «ЦБС»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Час памяти «Бессмертный полк» (обучающиеся 8 классов образовательных организаций города)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pStyle w:val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05-06 мая</w:t>
            </w:r>
          </w:p>
          <w:p w:rsidR="009D5476" w:rsidRDefault="009D5476">
            <w:pPr>
              <w:pStyle w:val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 деловой информации Центральной городской библиотеки,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Бажова, 24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r>
              <w:rPr>
                <w:rFonts w:ascii="Liberation Serif" w:hAnsi="Liberation Serif"/>
                <w:sz w:val="24"/>
                <w:szCs w:val="24"/>
              </w:rPr>
              <w:t>Л.А. Яковенко - директор МКУ ГО Заречный «ЦБС»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Открытый ежегодный турнир по футболу среди детей на призы </w:t>
            </w:r>
          </w:p>
          <w:p w:rsidR="009D5476" w:rsidRDefault="00061917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М.А. Иванова, посвященный празднованию Дня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06-09 мая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футбольное поле ДЮСШ, </w:t>
            </w:r>
          </w:p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Е.Г. Савицкий- президент</w:t>
            </w:r>
          </w:p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 «СК «Феникс»</w:t>
            </w:r>
          </w:p>
          <w:p w:rsidR="009D5476" w:rsidRDefault="00061917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Концерт, посвященный Дню Победы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 мая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:rsidR="009D5476" w:rsidRDefault="009D54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Центр досуга «Романтик»,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Курманка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</w:p>
          <w:p w:rsidR="009D5476" w:rsidRDefault="00061917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Юбилейная, 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r>
              <w:rPr>
                <w:rFonts w:ascii="Liberation Serif" w:hAnsi="Liberation Serif"/>
                <w:sz w:val="24"/>
                <w:szCs w:val="24"/>
              </w:rPr>
              <w:t>Я.А. Скоробогатова начальник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9D5476" w:rsidTr="00D220CB">
        <w:trPr>
          <w:cantSplit/>
          <w:trHeight w:val="3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Вахта памяти </w:t>
            </w: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«Пост №1»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 мая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09.00 – 19.00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Обелиск </w:t>
            </w:r>
          </w:p>
          <w:p w:rsidR="009D5476" w:rsidRDefault="00061917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честь героев Великой Отечественной войны</w:t>
            </w:r>
          </w:p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1941-1945 гг. и тружеников тыла «Слава труду и воинской доблести</w:t>
            </w:r>
          </w:p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1941-1945 гг.»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Меликаева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отдела МКУ «УКС и МП ГО Заречный» по делам молодежи и патриотическому воспитанию;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М.Г. Ким –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начальника МКУ «Управление образования ГО Заречный»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 Всероссийская патриотическая акция «Бессмертный полк»</w:t>
            </w:r>
          </w:p>
        </w:tc>
      </w:tr>
      <w:tr w:rsidR="009D5476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Мезенское:</w:t>
            </w:r>
          </w:p>
          <w:p w:rsidR="009D5476" w:rsidRDefault="009D5476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построение колонны;</w:t>
            </w: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шествие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09 мая</w:t>
            </w:r>
          </w:p>
          <w:p w:rsidR="009D5476" w:rsidRDefault="009D547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06191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09.30 – 09.45;</w:t>
            </w:r>
          </w:p>
          <w:p w:rsidR="009D5476" w:rsidRDefault="009D547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061917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09.45 – 10.00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СОШ №6 – обелиск </w:t>
            </w:r>
          </w:p>
          <w:p w:rsidR="009D5476" w:rsidRDefault="00061917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(по тротуарам села)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директор МКУ «ЦКДС «Романтик»</w:t>
            </w:r>
          </w:p>
          <w:p w:rsidR="009D5476" w:rsidRDefault="00061917">
            <w:pPr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А.Р. Ахметов – координатор Всероссийской акции «Бессмертный полк» (по согласованию)</w:t>
            </w:r>
          </w:p>
        </w:tc>
      </w:tr>
      <w:tr w:rsidR="009D547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Курманка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:</w:t>
            </w:r>
          </w:p>
          <w:p w:rsidR="009D5476" w:rsidRDefault="009D5476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построение колонны;</w:t>
            </w:r>
          </w:p>
          <w:p w:rsidR="009D5476" w:rsidRDefault="00061917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шествие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09 мая</w:t>
            </w:r>
          </w:p>
          <w:p w:rsidR="009D5476" w:rsidRDefault="009D54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09.30 – 09.45;</w:t>
            </w:r>
          </w:p>
          <w:p w:rsidR="009D5476" w:rsidRDefault="009D54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09.45 – 10.00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Юбилейная</w:t>
            </w:r>
          </w:p>
          <w:p w:rsidR="009D5476" w:rsidRDefault="00061917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(требуется перекрытие ДД)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547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город Заречный:</w:t>
            </w:r>
          </w:p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построение колонны;</w:t>
            </w:r>
          </w:p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шествие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09 мая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09.30 – 10.15</w:t>
            </w:r>
          </w:p>
          <w:p w:rsidR="009D5476" w:rsidRDefault="009D547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10.15 – 11.00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Храм Покрова Божией Матери, ул. Курчатова, 7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9D5476">
        <w:trPr>
          <w:cantSplit/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4. Торжественные митинги</w:t>
            </w:r>
          </w:p>
        </w:tc>
      </w:tr>
      <w:tr w:rsidR="009D5476" w:rsidTr="00DA47F1">
        <w:trPr>
          <w:cantSplit/>
          <w:trHeight w:val="7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Сельская территория</w:t>
            </w:r>
          </w:p>
          <w:p w:rsidR="009D5476" w:rsidRDefault="00061917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(возложение цветов)</w:t>
            </w: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061917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город Заречный (возложение цветов)</w:t>
            </w:r>
          </w:p>
          <w:p w:rsidR="009D5476" w:rsidRDefault="009D547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9D5476" w:rsidRDefault="009D54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9D5476" w:rsidRDefault="009D54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09 мая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Мезенское,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обелиск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директор МКУ «ЦКДС «Романтик»;</w:t>
            </w:r>
          </w:p>
          <w:p w:rsidR="009D5476" w:rsidRDefault="00061917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А.В. Кондратьева – директор МКУ ГО Заречный «ДК «Ровесник»</w:t>
            </w:r>
          </w:p>
          <w:p w:rsidR="009D5476" w:rsidRDefault="009D547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9D5476" w:rsidTr="00DA47F1">
        <w:trPr>
          <w:cantSplit/>
          <w:trHeight w:val="4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 мая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10.00-11.00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Курманка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обелиск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9D5476" w:rsidTr="00DA47F1">
        <w:trPr>
          <w:cantSplit/>
          <w:trHeight w:val="5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09 мая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11.00-12.00</w:t>
            </w:r>
          </w:p>
          <w:p w:rsidR="009D5476" w:rsidRDefault="009D5476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д. Гагарка,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обелиск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(требуется перекрытие ДД)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9D5476" w:rsidTr="00DA47F1">
        <w:trPr>
          <w:cantSplit/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09 мая</w:t>
            </w:r>
          </w:p>
          <w:p w:rsidR="009D5476" w:rsidRPr="00D220CB" w:rsidRDefault="00061917" w:rsidP="00D220CB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д. Боярка,</w:t>
            </w:r>
          </w:p>
          <w:p w:rsidR="009D5476" w:rsidRDefault="00061917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обелиск</w:t>
            </w:r>
          </w:p>
          <w:p w:rsidR="009D5476" w:rsidRDefault="009D547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9D5476" w:rsidTr="00DA47F1">
        <w:trPr>
          <w:cantSplit/>
          <w:trHeight w:val="26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09 мая</w:t>
            </w:r>
          </w:p>
          <w:p w:rsidR="009D5476" w:rsidRDefault="00061917">
            <w:pPr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11.00-12.00</w:t>
            </w:r>
          </w:p>
          <w:p w:rsidR="009D5476" w:rsidRDefault="009D547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5476" w:rsidRDefault="009D547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5476" w:rsidRDefault="009D547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5476" w:rsidRDefault="009D547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D5476" w:rsidRDefault="009D5476">
            <w:pPr>
              <w:tabs>
                <w:tab w:val="left" w:pos="1485"/>
              </w:tabs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г. Заречный, площадь Победы;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Обелиск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честь героев Великой Отечественной войны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1941-1945 гг. и тружеников тыла «Слава труду и воинской доблести 1941-1945 гг.»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9D547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9D5476" w:rsidTr="00DA47F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Прямая трансляция Парада Победы с Красной площади г. Москва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keepNext/>
              <w:widowControl/>
              <w:jc w:val="center"/>
              <w:textAlignment w:val="auto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09 мая</w:t>
            </w:r>
          </w:p>
          <w:p w:rsidR="009D5476" w:rsidRDefault="00061917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Площадь Победы (экран, зрительный зал Дворца культуры «Ровесник»)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Я.А. Скоробогатова– начальник МКУ «УКС и МП ГО Заречный»;</w:t>
            </w:r>
          </w:p>
          <w:p w:rsidR="009D5476" w:rsidRDefault="00061917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А.В. Кондратьева– директор МКУ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Заречный «ДК «Ровесник»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Программа «Мы о Победе говорим стихами» </w:t>
            </w:r>
          </w:p>
          <w:p w:rsidR="009D5476" w:rsidRDefault="00061917">
            <w:r>
              <w:rPr>
                <w:rFonts w:ascii="Liberation Serif" w:hAnsi="Liberation Serif"/>
                <w:sz w:val="24"/>
                <w:szCs w:val="24"/>
              </w:rPr>
              <w:t>(с участием творческих коллективов хора русской песни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Зареченка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«Вольница»)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 мая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 – 14.00</w:t>
            </w:r>
          </w:p>
          <w:p w:rsidR="009D5476" w:rsidRDefault="009D54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Сквер им.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Муракова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– МКУ ГО Заречный «ДК «Ровесник»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Семейная игровая программа «Майский салют» с участием детских творческих коллективов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 мая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 – 17.30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Сквер им.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Муракова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Программа педагогов Детской музыкальной школы и обучающихся «Пусть в каждом звуке слышим мы Победу»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 мая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17.30 – 18.45</w:t>
            </w:r>
          </w:p>
          <w:p w:rsidR="009D5476" w:rsidRDefault="009D54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Обелиск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честь героев Великой Отечественной войны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1941-1945 гг. и тружеников тыла «Слава труду и воинской доблести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1941-1945 гг.»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Н.А. Набиева – директор МБУ ДО ГОЗ «ДМШ»</w:t>
            </w:r>
          </w:p>
        </w:tc>
      </w:tr>
      <w:tr w:rsidR="009D547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Вечерняя программа «Победная весна» с участием педагогов и обучающихся Детской музыкальной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 мая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19.00-22.00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 Победы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9D5476" w:rsidTr="00D220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фейерверк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 мая </w:t>
            </w:r>
          </w:p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21.45</w:t>
            </w:r>
          </w:p>
          <w:p w:rsidR="009D5476" w:rsidRDefault="009D54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 Победы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 МКУ «УКС и МП ГО Заречный»;</w:t>
            </w:r>
          </w:p>
          <w:p w:rsidR="009D5476" w:rsidRDefault="0006191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- МКУ ГО Заречный «ДК «Ровесник»</w:t>
            </w:r>
          </w:p>
        </w:tc>
      </w:tr>
      <w:tr w:rsidR="009D5476" w:rsidTr="00D220C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tabs>
                <w:tab w:val="left" w:pos="4432"/>
              </w:tabs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2.25.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Кубок городского округа Заречный по баскетболу 3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>
              <w:rPr>
                <w:rFonts w:ascii="Liberation Serif" w:hAnsi="Liberation Serif"/>
                <w:sz w:val="24"/>
                <w:szCs w:val="24"/>
              </w:rPr>
              <w:t>3 «Великая победа»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мая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 спортивных сооружений Белоярской АЭС </w:t>
            </w:r>
          </w:p>
          <w:p w:rsidR="009D5476" w:rsidRDefault="00061917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(СК «Электрон»)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476" w:rsidRDefault="00061917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- начальник</w:t>
            </w:r>
          </w:p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«УКС и МП ГО Заречный»;</w:t>
            </w:r>
          </w:p>
          <w:p w:rsidR="009D5476" w:rsidRDefault="00061917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</w:tbl>
    <w:p w:rsidR="009D5476" w:rsidRDefault="009D5476" w:rsidP="00DA47F1">
      <w:pPr>
        <w:widowControl/>
        <w:jc w:val="center"/>
        <w:textAlignment w:val="auto"/>
      </w:pPr>
    </w:p>
    <w:sectPr w:rsidR="009D5476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75" w:rsidRDefault="00A76675">
      <w:r>
        <w:separator/>
      </w:r>
    </w:p>
  </w:endnote>
  <w:endnote w:type="continuationSeparator" w:id="0">
    <w:p w:rsidR="00A76675" w:rsidRDefault="00A7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75" w:rsidRDefault="00A76675">
      <w:r>
        <w:rPr>
          <w:color w:val="000000"/>
        </w:rPr>
        <w:separator/>
      </w:r>
    </w:p>
  </w:footnote>
  <w:footnote w:type="continuationSeparator" w:id="0">
    <w:p w:rsidR="00A76675" w:rsidRDefault="00A7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C5" w:rsidRPr="00D220CB" w:rsidRDefault="00061917">
    <w:pPr>
      <w:pStyle w:val="aa"/>
      <w:jc w:val="center"/>
      <w:rPr>
        <w:rFonts w:ascii="Liberation Serif" w:hAnsi="Liberation Serif" w:cs="Liberation Serif"/>
        <w:sz w:val="28"/>
      </w:rPr>
    </w:pPr>
    <w:r w:rsidRPr="00D220CB">
      <w:rPr>
        <w:rFonts w:ascii="Liberation Serif" w:hAnsi="Liberation Serif" w:cs="Liberation Serif"/>
        <w:sz w:val="28"/>
      </w:rPr>
      <w:fldChar w:fldCharType="begin"/>
    </w:r>
    <w:r w:rsidRPr="00D220CB">
      <w:rPr>
        <w:rFonts w:ascii="Liberation Serif" w:hAnsi="Liberation Serif" w:cs="Liberation Serif"/>
        <w:sz w:val="28"/>
      </w:rPr>
      <w:instrText xml:space="preserve"> PAGE </w:instrText>
    </w:r>
    <w:r w:rsidRPr="00D220CB">
      <w:rPr>
        <w:rFonts w:ascii="Liberation Serif" w:hAnsi="Liberation Serif" w:cs="Liberation Serif"/>
        <w:sz w:val="28"/>
      </w:rPr>
      <w:fldChar w:fldCharType="separate"/>
    </w:r>
    <w:r w:rsidR="008B0738">
      <w:rPr>
        <w:rFonts w:ascii="Liberation Serif" w:hAnsi="Liberation Serif" w:cs="Liberation Serif"/>
        <w:noProof/>
        <w:sz w:val="28"/>
      </w:rPr>
      <w:t>11</w:t>
    </w:r>
    <w:r w:rsidRPr="00D220CB">
      <w:rPr>
        <w:rFonts w:ascii="Liberation Serif" w:hAnsi="Liberation Serif" w:cs="Liberation Serif"/>
        <w:sz w:val="28"/>
      </w:rPr>
      <w:fldChar w:fldCharType="end"/>
    </w:r>
  </w:p>
  <w:p w:rsidR="00975AC5" w:rsidRPr="00D220CB" w:rsidRDefault="00A76675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365"/>
    <w:multiLevelType w:val="multilevel"/>
    <w:tmpl w:val="5BF07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6"/>
    <w:rsid w:val="00061917"/>
    <w:rsid w:val="008B0738"/>
    <w:rsid w:val="009D5476"/>
    <w:rsid w:val="00A76675"/>
    <w:rsid w:val="00CB0B56"/>
    <w:rsid w:val="00D220CB"/>
    <w:rsid w:val="00D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9764"/>
  <w15:docId w15:val="{1A1415DC-A736-40ED-BBA6-11F8BC2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pPr>
      <w:suppressAutoHyphens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pPr>
      <w:suppressAutoHyphens/>
    </w:pPr>
    <w:rPr>
      <w:sz w:val="24"/>
      <w:szCs w:val="24"/>
    </w:rPr>
  </w:style>
  <w:style w:type="paragraph" w:styleId="af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58BEF978</Template>
  <TotalTime>1</TotalTime>
  <Pages>11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2022-04-13T08:24:00Z</cp:lastPrinted>
  <dcterms:created xsi:type="dcterms:W3CDTF">2022-04-13T08:24:00Z</dcterms:created>
  <dcterms:modified xsi:type="dcterms:W3CDTF">2022-04-14T09:26:00Z</dcterms:modified>
</cp:coreProperties>
</file>