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E11E6A" w:rsidRDefault="00826824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7ADAD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7" o:title=""/>
          </v:shape>
          <o:OLEObject Type="Embed" ProgID="Word.Picture.8" ShapeID="Picture 1" DrawAspect="Content" ObjectID="_1687077025" r:id="rId8"/>
        </w:object>
      </w:r>
    </w:p>
    <w:p w:rsidR="00507D2B" w:rsidRPr="00507D2B" w:rsidRDefault="00507D2B" w:rsidP="00507D2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07D2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07D2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07D2B" w:rsidRPr="00507D2B" w:rsidRDefault="00507D2B" w:rsidP="00507D2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07D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07D2B" w:rsidRPr="00507D2B" w:rsidRDefault="00507D2B" w:rsidP="00507D2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07D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2991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07D2B" w:rsidRPr="00507D2B" w:rsidRDefault="00507D2B" w:rsidP="00507D2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07D2B" w:rsidRPr="00507D2B" w:rsidRDefault="00507D2B" w:rsidP="00507D2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07D2B" w:rsidRPr="00507D2B" w:rsidRDefault="00507D2B" w:rsidP="00507D2B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07D2B">
        <w:rPr>
          <w:rFonts w:ascii="Liberation Serif" w:hAnsi="Liberation Serif"/>
          <w:sz w:val="24"/>
        </w:rPr>
        <w:t>от___</w:t>
      </w:r>
      <w:r w:rsidR="00111E17">
        <w:rPr>
          <w:rFonts w:ascii="Liberation Serif" w:hAnsi="Liberation Serif"/>
          <w:sz w:val="24"/>
          <w:u w:val="single"/>
        </w:rPr>
        <w:t>06.07.2021</w:t>
      </w:r>
      <w:r w:rsidRPr="00507D2B">
        <w:rPr>
          <w:rFonts w:ascii="Liberation Serif" w:hAnsi="Liberation Serif"/>
          <w:sz w:val="24"/>
        </w:rPr>
        <w:t>__</w:t>
      </w:r>
      <w:proofErr w:type="gramStart"/>
      <w:r w:rsidRPr="00507D2B">
        <w:rPr>
          <w:rFonts w:ascii="Liberation Serif" w:hAnsi="Liberation Serif"/>
          <w:sz w:val="24"/>
        </w:rPr>
        <w:t>_  №</w:t>
      </w:r>
      <w:proofErr w:type="gramEnd"/>
      <w:r w:rsidRPr="00507D2B">
        <w:rPr>
          <w:rFonts w:ascii="Liberation Serif" w:hAnsi="Liberation Serif"/>
          <w:sz w:val="24"/>
        </w:rPr>
        <w:t xml:space="preserve">  ___</w:t>
      </w:r>
      <w:r w:rsidR="00111E17">
        <w:rPr>
          <w:rFonts w:ascii="Liberation Serif" w:hAnsi="Liberation Serif"/>
          <w:sz w:val="24"/>
          <w:u w:val="single"/>
        </w:rPr>
        <w:t>699-П</w:t>
      </w:r>
      <w:r w:rsidRPr="00507D2B">
        <w:rPr>
          <w:rFonts w:ascii="Liberation Serif" w:hAnsi="Liberation Serif"/>
          <w:sz w:val="24"/>
        </w:rPr>
        <w:t>___</w:t>
      </w:r>
    </w:p>
    <w:p w:rsidR="00507D2B" w:rsidRPr="00507D2B" w:rsidRDefault="00507D2B" w:rsidP="00507D2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07D2B" w:rsidRPr="00507D2B" w:rsidRDefault="00507D2B" w:rsidP="00507D2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07D2B">
        <w:rPr>
          <w:rFonts w:ascii="Liberation Serif" w:hAnsi="Liberation Serif"/>
          <w:sz w:val="24"/>
          <w:szCs w:val="24"/>
        </w:rPr>
        <w:t>г. Заречный</w:t>
      </w:r>
    </w:p>
    <w:p w:rsidR="00E11E6A" w:rsidRDefault="00E11E6A">
      <w:pPr>
        <w:rPr>
          <w:rFonts w:ascii="Liberation Serif" w:hAnsi="Liberation Serif"/>
          <w:sz w:val="28"/>
          <w:szCs w:val="28"/>
        </w:rPr>
      </w:pPr>
    </w:p>
    <w:p w:rsidR="00E11E6A" w:rsidRDefault="00E11E6A">
      <w:pPr>
        <w:rPr>
          <w:rFonts w:ascii="Liberation Serif" w:hAnsi="Liberation Serif"/>
          <w:sz w:val="28"/>
          <w:szCs w:val="28"/>
        </w:rPr>
      </w:pPr>
    </w:p>
    <w:p w:rsidR="00E11E6A" w:rsidRDefault="00826824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E11E6A" w:rsidRDefault="00826824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E11E6A" w:rsidRDefault="00826824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E11E6A" w:rsidRDefault="00E11E6A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507D2B" w:rsidRDefault="00507D2B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E11E6A" w:rsidRDefault="00826824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 с изменениями, внесенными решением Думы городского округа Заречный от 27.05.2021 № 43-Р, руководствуясь постановлением администрации городского округа Заречный от 23.06.2014 № 798-П «</w:t>
      </w:r>
      <w:hyperlink r:id="rId9" w:history="1"/>
      <w:r>
        <w:rPr>
          <w:rFonts w:ascii="Liberation Serif" w:hAnsi="Liberation Serif" w:cs="Times New Roman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E11E6A" w:rsidRDefault="00826824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E11E6A" w:rsidRDefault="00826824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от 23.03.2020 № 255-П, от 19.05.2020 № 373-П, от 10.07.2020 № 505-П, </w:t>
      </w:r>
      <w:r>
        <w:rPr>
          <w:rFonts w:ascii="Liberation Serif" w:hAnsi="Liberation Serif"/>
          <w:sz w:val="27"/>
          <w:szCs w:val="27"/>
        </w:rPr>
        <w:br/>
        <w:t xml:space="preserve">от 21.09.2020 № 719-П, от 24.09.2020 № 732-П, от 16.12.2020 № 981-П, от 11.01.2021 </w:t>
      </w:r>
      <w:r>
        <w:rPr>
          <w:rFonts w:ascii="Liberation Serif" w:hAnsi="Liberation Serif"/>
          <w:sz w:val="27"/>
          <w:szCs w:val="27"/>
        </w:rPr>
        <w:br/>
        <w:t>№ 4-П, от 02.02.2021 № 101-П, от 07.04.2021 № 379-П, следующие изменения:</w:t>
      </w:r>
    </w:p>
    <w:p w:rsidR="00E11E6A" w:rsidRDefault="00826824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E11E6A" w:rsidRPr="00507D2B" w:rsidRDefault="00E11E6A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E11E6A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ВСЕГО: 4 603 706 268,92 руб.</w:t>
            </w:r>
          </w:p>
        </w:tc>
      </w:tr>
      <w:tr w:rsidR="00E11E6A">
        <w:trPr>
          <w:trHeight w:val="31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E11E6A">
        <w:trPr>
          <w:trHeight w:val="137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901 800 414,99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866 241 313,00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-  883 363 297,00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-  1 000 509 400,00 руб.</w:t>
            </w:r>
          </w:p>
        </w:tc>
      </w:tr>
      <w:tr w:rsidR="00E11E6A">
        <w:trPr>
          <w:trHeight w:val="127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из них: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130 288 245,00 руб.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38 618 300,00 руб.,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39 789 100,00 руб.,</w:t>
            </w:r>
          </w:p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39 044 900,00 руб.</w:t>
            </w:r>
          </w:p>
        </w:tc>
      </w:tr>
      <w:tr w:rsidR="00E11E6A">
        <w:trPr>
          <w:trHeight w:val="152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2 650 556 572,37 руб.</w:t>
            </w:r>
          </w:p>
        </w:tc>
      </w:tr>
      <w:tr w:rsidR="00E11E6A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E11E6A">
        <w:trPr>
          <w:trHeight w:val="145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518 300 631,90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507 846 700,00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517 850 200,00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- 515 816 440,00 руб.</w:t>
            </w:r>
          </w:p>
        </w:tc>
      </w:tr>
      <w:tr w:rsidR="00E11E6A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11E6A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 1 822 861 451,55 руб.</w:t>
            </w:r>
          </w:p>
        </w:tc>
      </w:tr>
      <w:tr w:rsidR="00E11E6A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</w:tc>
      </w:tr>
      <w:tr w:rsidR="00E11E6A">
        <w:trPr>
          <w:trHeight w:val="144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E11E6A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6A" w:rsidRDefault="00826824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344 881 483,09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318 605 513,00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326 468 197,00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484 692 960,00 руб.</w:t>
            </w:r>
          </w:p>
        </w:tc>
      </w:tr>
    </w:tbl>
    <w:p w:rsidR="00E11E6A" w:rsidRDefault="00826824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>2) изложить Приложение № 2 «План мероприятий по выполнению муниципальной программы «Развитие системы образования в городском округе Заречный до 2024 года»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E11E6A" w:rsidRDefault="00826824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E11E6A" w:rsidRDefault="00826824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07D2B" w:rsidRDefault="00507D2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507D2B" w:rsidRDefault="00507D2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507D2B" w:rsidRPr="00223828" w:rsidRDefault="00507D2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07D2B" w:rsidRDefault="00507D2B" w:rsidP="00507D2B">
      <w:pPr>
        <w:jc w:val="both"/>
        <w:rPr>
          <w:rFonts w:ascii="Liberation Serif" w:hAnsi="Liberation Serif"/>
          <w:sz w:val="27"/>
          <w:szCs w:val="27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07D2B" w:rsidRDefault="00507D2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bookmarkEnd w:id="0"/>
    <w:p w:rsidR="00E11E6A" w:rsidRDefault="00E11E6A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E11E6A" w:rsidSect="00507D2B">
          <w:headerReference w:type="default" r:id="rId10"/>
          <w:pgSz w:w="12240" w:h="15840"/>
          <w:pgMar w:top="1135" w:right="567" w:bottom="1134" w:left="1418" w:header="0" w:footer="0" w:gutter="0"/>
          <w:cols w:space="720"/>
          <w:titlePg/>
        </w:sectPr>
      </w:pPr>
    </w:p>
    <w:tbl>
      <w:tblPr>
        <w:tblW w:w="1527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60"/>
        <w:gridCol w:w="310"/>
        <w:gridCol w:w="538"/>
        <w:gridCol w:w="1730"/>
        <w:gridCol w:w="1701"/>
        <w:gridCol w:w="169"/>
        <w:gridCol w:w="284"/>
        <w:gridCol w:w="1106"/>
        <w:gridCol w:w="843"/>
        <w:gridCol w:w="716"/>
        <w:gridCol w:w="1559"/>
        <w:gridCol w:w="1560"/>
        <w:gridCol w:w="1842"/>
        <w:gridCol w:w="1418"/>
        <w:gridCol w:w="960"/>
      </w:tblGrid>
      <w:tr w:rsidR="00E11E6A" w:rsidTr="00507D2B">
        <w:trPr>
          <w:trHeight w:val="2808"/>
        </w:trPr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E11E6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E11E6A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E11E6A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E11E6A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826824" w:rsidP="00507D2B">
            <w:pPr>
              <w:ind w:left="20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E11E6A" w:rsidRDefault="00826824" w:rsidP="00507D2B">
            <w:pPr>
              <w:tabs>
                <w:tab w:val="left" w:pos="1605"/>
              </w:tabs>
              <w:ind w:left="20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E11E6A" w:rsidRDefault="00826824" w:rsidP="00507D2B">
            <w:pPr>
              <w:ind w:left="20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507D2B" w:rsidRDefault="0042373B" w:rsidP="00507D2B">
            <w:pPr>
              <w:ind w:left="2021"/>
              <w:rPr>
                <w:rFonts w:ascii="Liberation Serif" w:hAnsi="Liberation Serif"/>
                <w:sz w:val="24"/>
                <w:szCs w:val="24"/>
              </w:rPr>
            </w:pPr>
            <w:r w:rsidRPr="0042373B">
              <w:rPr>
                <w:rFonts w:ascii="Liberation Serif" w:hAnsi="Liberation Serif"/>
                <w:sz w:val="24"/>
                <w:szCs w:val="24"/>
              </w:rPr>
              <w:t>от___</w:t>
            </w:r>
            <w:r w:rsidRPr="0042373B">
              <w:rPr>
                <w:rFonts w:ascii="Liberation Serif" w:hAnsi="Liberation Serif"/>
                <w:sz w:val="24"/>
                <w:szCs w:val="24"/>
                <w:u w:val="single"/>
              </w:rPr>
              <w:t>06.07.2021</w:t>
            </w:r>
            <w:r w:rsidRPr="0042373B">
              <w:rPr>
                <w:rFonts w:ascii="Liberation Serif" w:hAnsi="Liberation Serif"/>
                <w:sz w:val="24"/>
                <w:szCs w:val="24"/>
              </w:rPr>
              <w:t>__</w:t>
            </w:r>
            <w:proofErr w:type="gramStart"/>
            <w:r w:rsidRPr="0042373B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42373B">
              <w:rPr>
                <w:rFonts w:ascii="Liberation Serif" w:hAnsi="Liberation Serif"/>
                <w:sz w:val="24"/>
                <w:szCs w:val="24"/>
              </w:rPr>
              <w:t xml:space="preserve">  ___</w:t>
            </w:r>
            <w:bookmarkStart w:id="1" w:name="_GoBack"/>
            <w:r w:rsidRPr="0042373B">
              <w:rPr>
                <w:rFonts w:ascii="Liberation Serif" w:hAnsi="Liberation Serif"/>
                <w:sz w:val="24"/>
                <w:szCs w:val="24"/>
              </w:rPr>
              <w:t>699-П</w:t>
            </w:r>
            <w:bookmarkEnd w:id="1"/>
            <w:r w:rsidRPr="0042373B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42373B" w:rsidRDefault="0042373B" w:rsidP="00507D2B">
            <w:pPr>
              <w:ind w:left="2021"/>
              <w:rPr>
                <w:rFonts w:ascii="Liberation Serif" w:hAnsi="Liberation Serif"/>
                <w:sz w:val="24"/>
                <w:szCs w:val="24"/>
              </w:rPr>
            </w:pPr>
          </w:p>
          <w:p w:rsidR="00E11E6A" w:rsidRDefault="00826824" w:rsidP="00507D2B">
            <w:pPr>
              <w:ind w:left="202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E11E6A" w:rsidRDefault="00826824" w:rsidP="00507D2B">
            <w:pPr>
              <w:ind w:left="2021"/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системы образования в городском округе Заречный до 2024 года»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/>
        </w:tc>
      </w:tr>
      <w:tr w:rsidR="00E11E6A">
        <w:trPr>
          <w:trHeight w:val="510"/>
        </w:trPr>
        <w:tc>
          <w:tcPr>
            <w:tcW w:w="14318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Cs w:val="22"/>
              </w:rPr>
              <w:t>ПЛАН МЕРОПРИЯТИЙ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Cs w:val="22"/>
              </w:rPr>
            </w:pPr>
          </w:p>
        </w:tc>
      </w:tr>
      <w:tr w:rsidR="00E11E6A">
        <w:trPr>
          <w:trHeight w:val="255"/>
        </w:trPr>
        <w:tc>
          <w:tcPr>
            <w:tcW w:w="14318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E6A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</w:rPr>
              <w:t>по выполнению муниципальной программы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0"/>
              </w:rPr>
            </w:pPr>
          </w:p>
        </w:tc>
      </w:tr>
      <w:tr w:rsidR="00E11E6A">
        <w:trPr>
          <w:trHeight w:val="510"/>
        </w:trPr>
        <w:tc>
          <w:tcPr>
            <w:tcW w:w="14318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Default="00E11E6A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№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8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</w:tr>
      <w:tr w:rsidR="00E11E6A" w:rsidRPr="00507D2B" w:rsidTr="00507D2B">
        <w:trPr>
          <w:trHeight w:val="1076"/>
        </w:trPr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2020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</w:tr>
      <w:tr w:rsidR="00E11E6A" w:rsidRPr="00507D2B" w:rsidTr="00507D2B">
        <w:trPr>
          <w:cantSplit/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sz w:val="20"/>
              </w:rPr>
              <w:t>9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0"/>
              </w:rPr>
            </w:pPr>
          </w:p>
        </w:tc>
      </w:tr>
      <w:tr w:rsidR="00E11E6A" w:rsidRPr="00507D2B" w:rsidTr="00507D2B">
        <w:trPr>
          <w:trHeight w:val="561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4 603 706 268,92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951 791 843,93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901 800 414,99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866 241 313,00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883 363 297,00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12 835 945,00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39 789 100,00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39 044 900,00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2 650 556 572,37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590 742 600,47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518 300 631,90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507 846 700,00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517 850 200,00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515 816 440,00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1 822 861 451,55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348 213 298,46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344 881 483,09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318 605 513,00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326 468 197,00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484 692 960,00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36 539 455,75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4 035 704,18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33 720 303,81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2 259 731,90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2 819 151,94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1 043 179,66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1 775 972,28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4 567 166 813,17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919 288 092,36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897 764 710,81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866 241 313,00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883 363 297,00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12 835 945,00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39 789 100,00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39 044 900,00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10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2 616 836 268,56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559 282 028,56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516 040 900,00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507 846 700,00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517 850 200,00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515 816 440,00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FF5D19">
        <w:trPr>
          <w:trHeight w:val="51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1 820 042 299,61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347 170 118,80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343 105 510,81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318 605 513,00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326 468 197,00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484 692 960,00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FF5D19">
        <w:trPr>
          <w:trHeight w:val="153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12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FF5D19">
        <w:trPr>
          <w:trHeight w:val="204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13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1 967 327 934,47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407 299 785,20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366 287 189,27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14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1 264 116 367,31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267 527 195,41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243 809 731,90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245 985 000,00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250 544 000,00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256 250 440,00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15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703 211 567,16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139 772 589,79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122 477 457,37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119 450 468,00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123 156 582,00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198 354 470,00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163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114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17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36 539 455,75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4 035 704,18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18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33 720 303,81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2 259 731,90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19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2 819 151,94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1 043 179,66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1 775 972,28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20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36 539 455,75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4 035 704,18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36 539 455,75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4 035 704,18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22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33 720 303,81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2 259 731,90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23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2 819 151,94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1 043 179,66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1 775 972,28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102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25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1 930 788 478,72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374 796 033,63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362 251 485,09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1 230 396 063,50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236 066 623,50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241 550 000,00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245 985 000,00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250 544 000,00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256 250 440,00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700 392 415,22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138 729 410,13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120 701 485,09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119 450 468,00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123 156 582,00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198 354 470,00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1664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28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1 917 906 589,95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372 989 717,86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357 175 912,09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1.1.1.1., 1.1.2.1., 1.1.2.2., 1.1.2.3., 1.1.3.1.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29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1 228 649 071,03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234 319 631,03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241 550 000,00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245 985 000,00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250 544 000,00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256 250 440,00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30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689 257 518,92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138 670 086,83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115 625 912,09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119 450 468,00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123 156 582,00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192 354 470,00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362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12 881 888,77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1 806 315,77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5 075 573,00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32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1 746 992,47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1 746 992,47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33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11 134 896,30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59 323,30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5 075 573,00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153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3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35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ВСЕГО ПО ПОДПРОГРАММЕ, В ТОМ ЧИСЛЕ: РАЗВИТИЕ СИСТЕМЫ ОБЩЕГО </w:t>
            </w: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ОБРАЗОВАНИЯ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2 040 103 583,35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416 922 511,01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391 914 653,00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398 946 489,00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36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12 835 945,00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39 789 100,00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39 044 900,00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37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1 345 679 881,07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308 963 271,07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262 849 000,00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260 559 200,00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265 951 600,00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247 356 810,00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38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564 135 457,28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110 168 084,27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115 455 211,01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91 566 353,00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93 949 989,00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152 995 820,00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72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40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2 040 103 583,35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416 922 511,01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391 914 653,00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398 946 489,00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41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130 288 245,00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12 835 945,00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38 618 300,00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39 789 100,00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39 044 900,00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42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1 345 679 881,07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308 963 271,07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262 849 000,00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260 559 200,00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265 951 600,00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247 356 810,00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43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564 135 457,28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110 168 084,27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115 455 211,01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91 566 353,00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93 949 989,00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152 995 820,00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80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1 708 608 811,68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352 582 344,48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331 197 195,20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333 824 353,00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340 208 989,00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45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1 224 201 520,21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265 959 220,21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241 610 000,00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245 512 000,00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249 513 000,00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221 607 300,00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46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484 407 291,47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86 623 124,27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89 587 195,20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88 312 353,00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90 695 989,00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129 188 630,00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753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47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16 704 699,00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3 807 190,00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48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16 704 699,00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3 135 509,00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3 254 000,00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3 254 000,00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3 254 000,00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3 807 190,00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49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Мероприятие 2.3. Обеспечение мероприятий по оборудованию спортивных площадок </w:t>
            </w: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46 689 485,34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27 751 208,53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18 938 276,81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2.1.1.1., 2.1.2.1., 2.1.4.1.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50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12 403 540,51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12 403 540,51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51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34 285 944,83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15 347 668,02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18 938 276,81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1933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52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2.1.1.1., 2.1.2.1., 2.1.2.2., 2.1.3.1., 2.1.3.2.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53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601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182 241 208,00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36 983 098,00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42 967 800,00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37 946 800,00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38 594 000,00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2.1.1.1., 2.1.7.1.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55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74 139 645,00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7 355 845,00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21 728 800,00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22 899 600,00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22 155 400,00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56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105 341 881,00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26 867 571,00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21 239 000,00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15 047 200,00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16 438 600,00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25 749 510,00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57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2 759 682,00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2 759 682,00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9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58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29 710 779,33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6 035 040,33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3 675 739,00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59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3 732 939,35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3 732 939,35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60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25 977 839,98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2 302 100,98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3 675 739,00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20 000 000,00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814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61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56 148 600,00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5 480 100,00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16 889 500,00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62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56 148 600,00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5 480 100,00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16 889 500,00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16 889 500,00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16 889 500,00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29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63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80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432 106 327,59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91 073 282,33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65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31 801 223,99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5 293 033,99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11 641 900,00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1 302 500,00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1 354 600,00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12 209 190,00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66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400 305 103,60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67 834 605,27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79 431 382,33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79 938 548,00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81 704 218,00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91 396 350,00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67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154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68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432 106 327,59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91 073 282,33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69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31 801 223,99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5 293 033,99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11 641 900,00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1 302 500,00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1 354 600,00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12 209 190,00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70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400 305 103,60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67 834 605,27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79 431 382,33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79 938 548,00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81 704 218,00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91 396 350,00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29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71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362 755 090,64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68 645 698,31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69 118 976,33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71 589 818,00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73 355 488,00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80 045 110,00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72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2 166 823,57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2 166 823,57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73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360 588 267,07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66 478 874,74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69 118 976,33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71 589 818,00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73 355 488,00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80 045 110,00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150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3 236 033,42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272 357,42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1 963 676,00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3.1.1.1.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75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213 557,42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213 557,42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76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3 022 476,00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58 800,00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1 963 676,00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439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77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66 115 203,53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4 209 583,53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19 990 630,00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9 651 230,00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9 703 330,00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3.3.1.1., 3.3.2.1.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78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29 420 843,00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2 912 653,00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11 641 900,00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1 302 500,00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1 354 600,00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12 209 190,00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79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36 694 360,53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1 296 930,53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8 348 730,00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8 348 730,00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8 348 730,00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10 351 240,00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306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80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9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81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164 168 423,51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27 517 432,38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82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83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155 209 323,51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30 438 019,13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27 517 432,38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27 650 144,00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27 657 408,00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41 946 320,00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84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50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85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164 168 423,51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27 517 432,38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86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8 959 100,00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87</w:t>
            </w:r>
            <w:r w:rsidR="00507D2B">
              <w:rPr>
                <w:rFonts w:ascii="Liberation Serif" w:hAnsi="Liberation Serif" w:cs="Arial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155 209 323,51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30 438 019,13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27 517 432,38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27 650 144,00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27 657 408,00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41 946 320,00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906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88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951 930,00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693 890,00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258 040,00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3.4.1.1., 4.2.4.1., 4.2.5.1.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89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951 930,00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693 890,00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258 040,00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178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lastRenderedPageBreak/>
              <w:t>90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154 614 293,51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30 101 029,13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27 517 432,38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91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356 900,00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356 900,00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92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154 257 393,51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29 744 129,13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27 517 432,38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27 650 144,00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27 657 408,00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41 688 280,00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  <w:tr w:rsidR="00E11E6A" w:rsidRPr="00507D2B" w:rsidTr="00507D2B">
        <w:trPr>
          <w:trHeight w:val="1080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93</w:t>
            </w:r>
            <w:r w:rsidR="00507D2B">
              <w:rPr>
                <w:rFonts w:ascii="Liberation Serif" w:hAnsi="Liberation Serif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коронавирусной</w:t>
            </w:r>
            <w:proofErr w:type="spellEnd"/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507D2B">
              <w:rPr>
                <w:rFonts w:ascii="Liberation Serif" w:hAnsi="Liberation Serif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</w:rPr>
            </w:pPr>
          </w:p>
        </w:tc>
      </w:tr>
      <w:tr w:rsidR="00E11E6A" w:rsidRPr="00507D2B" w:rsidTr="00507D2B">
        <w:trPr>
          <w:trHeight w:val="255"/>
        </w:trPr>
        <w:tc>
          <w:tcPr>
            <w:tcW w:w="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 w:rsidP="00507D2B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94</w:t>
            </w:r>
            <w:r w:rsidR="00507D2B">
              <w:rPr>
                <w:rFonts w:ascii="Liberation Serif" w:hAnsi="Liberation Serif" w:cs="Arial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8 602 200,00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8 602 200,00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6A" w:rsidRPr="00507D2B" w:rsidRDefault="00826824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  <w:r w:rsidRPr="00507D2B">
              <w:rPr>
                <w:rFonts w:ascii="Liberation Serif" w:hAnsi="Liberation Serif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1E6A" w:rsidRPr="00507D2B" w:rsidRDefault="00E11E6A">
            <w:pPr>
              <w:suppressAutoHyphens w:val="0"/>
              <w:textAlignment w:val="auto"/>
              <w:rPr>
                <w:rFonts w:ascii="Liberation Serif" w:hAnsi="Liberation Serif" w:cs="Arial"/>
                <w:sz w:val="20"/>
              </w:rPr>
            </w:pPr>
          </w:p>
        </w:tc>
      </w:tr>
    </w:tbl>
    <w:p w:rsidR="00E11E6A" w:rsidRPr="00507D2B" w:rsidRDefault="00E11E6A">
      <w:pPr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sectPr w:rsidR="00E11E6A" w:rsidRPr="00507D2B">
      <w:headerReference w:type="default" r:id="rId11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13" w:rsidRDefault="004F3213">
      <w:r>
        <w:separator/>
      </w:r>
    </w:p>
  </w:endnote>
  <w:endnote w:type="continuationSeparator" w:id="0">
    <w:p w:rsidR="004F3213" w:rsidRDefault="004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13" w:rsidRDefault="004F3213">
      <w:r>
        <w:rPr>
          <w:color w:val="000000"/>
        </w:rPr>
        <w:separator/>
      </w:r>
    </w:p>
  </w:footnote>
  <w:footnote w:type="continuationSeparator" w:id="0">
    <w:p w:rsidR="004F3213" w:rsidRDefault="004F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A5" w:rsidRDefault="004F3213">
    <w:pPr>
      <w:pStyle w:val="a5"/>
      <w:jc w:val="center"/>
    </w:pPr>
  </w:p>
  <w:p w:rsidR="00B41EA5" w:rsidRDefault="00826824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373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A5" w:rsidRDefault="00826824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373B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B41EA5" w:rsidRDefault="004F321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A"/>
    <w:rsid w:val="00111E17"/>
    <w:rsid w:val="0042373B"/>
    <w:rsid w:val="004F3213"/>
    <w:rsid w:val="00507D2B"/>
    <w:rsid w:val="00826824"/>
    <w:rsid w:val="00BF7EF1"/>
    <w:rsid w:val="00E11E6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6B2D"/>
  <w15:docId w15:val="{6381972B-25CB-49EA-9CFB-1F339553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29D4E3A875D6CBA87A8191BB40ADC708480B110C4A28AC19004F1B9025D5F6l8U3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7.07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254C-2A46-4BD2-ABFB-E1FD2DCB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0</TotalTime>
  <Pages>11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2021-07-06T04:37:00Z</cp:lastPrinted>
  <dcterms:created xsi:type="dcterms:W3CDTF">2021-07-06T04:37:00Z</dcterms:created>
  <dcterms:modified xsi:type="dcterms:W3CDTF">2021-07-06T06:43:00Z</dcterms:modified>
</cp:coreProperties>
</file>