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55EC" w:rsidRDefault="00532220">
      <w:pPr>
        <w:spacing w:line="312" w:lineRule="auto"/>
        <w:jc w:val="center"/>
      </w:pPr>
      <w:r>
        <w:rPr>
          <w:rFonts w:ascii="Liberation Serif" w:hAnsi="Liberation Serif"/>
        </w:rPr>
        <w:object w:dxaOrig="820" w:dyaOrig="1000" w14:anchorId="484C08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1" o:spid="_x0000_i1025" type="#_x0000_t75" style="width:41pt;height:50pt;visibility:visible;mso-wrap-style:square" o:ole="">
            <v:imagedata r:id="rId6" o:title=""/>
          </v:shape>
          <o:OLEObject Type="Embed" ProgID="Word.Document.8" ShapeID="Object 1" DrawAspect="Content" ObjectID="_1673867481" r:id="rId7"/>
        </w:object>
      </w:r>
    </w:p>
    <w:p w:rsidR="00AD55EC" w:rsidRDefault="00532220">
      <w:pPr>
        <w:widowControl/>
        <w:suppressAutoHyphens w:val="0"/>
        <w:spacing w:line="360" w:lineRule="auto"/>
        <w:jc w:val="center"/>
        <w:textAlignment w:val="auto"/>
        <w:rPr>
          <w:rFonts w:ascii="Liberation Serif" w:hAnsi="Liberation Serif"/>
          <w:caps/>
          <w:sz w:val="28"/>
          <w:szCs w:val="28"/>
        </w:rPr>
      </w:pPr>
      <w:r>
        <w:rPr>
          <w:rFonts w:ascii="Liberation Serif" w:hAnsi="Liberation Serif"/>
          <w:caps/>
          <w:sz w:val="28"/>
          <w:szCs w:val="28"/>
        </w:rPr>
        <w:t>администрация  Городского  округа  Заречный</w:t>
      </w:r>
    </w:p>
    <w:p w:rsidR="00AD55EC" w:rsidRDefault="00532220">
      <w:pPr>
        <w:widowControl/>
        <w:suppressAutoHyphens w:val="0"/>
        <w:spacing w:line="360" w:lineRule="auto"/>
        <w:jc w:val="center"/>
        <w:textAlignment w:val="auto"/>
        <w:rPr>
          <w:rFonts w:ascii="Liberation Serif" w:hAnsi="Liberation Serif"/>
          <w:b/>
          <w:caps/>
          <w:sz w:val="32"/>
        </w:rPr>
      </w:pPr>
      <w:r>
        <w:rPr>
          <w:rFonts w:ascii="Liberation Serif" w:hAnsi="Liberation Serif"/>
          <w:b/>
          <w:caps/>
          <w:sz w:val="32"/>
        </w:rPr>
        <w:t>р а с п о р я ж е н и е</w:t>
      </w:r>
    </w:p>
    <w:p w:rsidR="00AD55EC" w:rsidRDefault="00532220">
      <w:pPr>
        <w:widowControl/>
        <w:suppressAutoHyphens w:val="0"/>
        <w:jc w:val="both"/>
        <w:textAlignment w:val="auto"/>
      </w:pPr>
      <w:r>
        <w:rPr>
          <w:rFonts w:ascii="Liberation Serif" w:hAnsi="Liberation Serif"/>
          <w:noProof/>
          <w:sz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95253</wp:posOffset>
                </wp:positionV>
                <wp:extent cx="6324603" cy="0"/>
                <wp:effectExtent l="0" t="19050" r="38097" b="38100"/>
                <wp:wrapNone/>
                <wp:docPr id="1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24603" cy="0"/>
                        </a:xfrm>
                        <a:prstGeom prst="straightConnector1">
                          <a:avLst/>
                        </a:prstGeom>
                        <a:noFill/>
                        <a:ln w="571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="">
            <w:pict>
              <v:shapetype w14:anchorId="4445A10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единительная линия 6" o:spid="_x0000_s1026" type="#_x0000_t32" style="position:absolute;margin-left:0;margin-top:7.5pt;width:498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" strokeweight="4.5pt"/>
            </w:pict>
          </mc:Fallback>
        </mc:AlternateContent>
      </w:r>
    </w:p>
    <w:p w:rsidR="00AD55EC" w:rsidRDefault="00AD55EC">
      <w:pPr>
        <w:widowControl/>
        <w:suppressAutoHyphens w:val="0"/>
        <w:jc w:val="both"/>
        <w:textAlignment w:val="auto"/>
        <w:rPr>
          <w:rFonts w:ascii="Liberation Serif" w:hAnsi="Liberation Serif"/>
          <w:sz w:val="16"/>
          <w:szCs w:val="16"/>
        </w:rPr>
      </w:pPr>
    </w:p>
    <w:p w:rsidR="00AD55EC" w:rsidRDefault="00AD55EC">
      <w:pPr>
        <w:widowControl/>
        <w:suppressAutoHyphens w:val="0"/>
        <w:jc w:val="both"/>
        <w:textAlignment w:val="auto"/>
        <w:rPr>
          <w:rFonts w:ascii="Liberation Serif" w:hAnsi="Liberation Serif"/>
          <w:sz w:val="16"/>
          <w:szCs w:val="16"/>
        </w:rPr>
      </w:pPr>
    </w:p>
    <w:p w:rsidR="00AD55EC" w:rsidRDefault="00532220">
      <w:pPr>
        <w:widowControl/>
        <w:suppressAutoHyphens w:val="0"/>
        <w:jc w:val="both"/>
        <w:textAlignment w:val="auto"/>
        <w:rPr>
          <w:rFonts w:ascii="Liberation Serif" w:hAnsi="Liberation Serif"/>
          <w:sz w:val="24"/>
        </w:rPr>
      </w:pPr>
      <w:r>
        <w:rPr>
          <w:rFonts w:ascii="Liberation Serif" w:hAnsi="Liberation Serif"/>
          <w:sz w:val="24"/>
        </w:rPr>
        <w:t>от___</w:t>
      </w:r>
      <w:r w:rsidR="000028DB">
        <w:rPr>
          <w:rFonts w:ascii="Liberation Serif" w:hAnsi="Liberation Serif"/>
          <w:sz w:val="24"/>
          <w:u w:val="single"/>
        </w:rPr>
        <w:t>02.02.2021</w:t>
      </w:r>
      <w:r>
        <w:rPr>
          <w:rFonts w:ascii="Liberation Serif" w:hAnsi="Liberation Serif"/>
          <w:sz w:val="24"/>
        </w:rPr>
        <w:t>____  №  ___</w:t>
      </w:r>
      <w:r w:rsidR="000028DB">
        <w:rPr>
          <w:rFonts w:ascii="Liberation Serif" w:hAnsi="Liberation Serif"/>
          <w:sz w:val="24"/>
          <w:u w:val="single"/>
        </w:rPr>
        <w:t>42-од</w:t>
      </w:r>
      <w:r>
        <w:rPr>
          <w:rFonts w:ascii="Liberation Serif" w:hAnsi="Liberation Serif"/>
          <w:sz w:val="24"/>
        </w:rPr>
        <w:t>____</w:t>
      </w:r>
    </w:p>
    <w:p w:rsidR="00AD55EC" w:rsidRDefault="00AD55EC">
      <w:pPr>
        <w:widowControl/>
        <w:suppressAutoHyphens w:val="0"/>
        <w:jc w:val="both"/>
        <w:textAlignment w:val="auto"/>
        <w:rPr>
          <w:rFonts w:ascii="Liberation Serif" w:hAnsi="Liberation Serif"/>
          <w:sz w:val="28"/>
          <w:szCs w:val="28"/>
        </w:rPr>
      </w:pPr>
    </w:p>
    <w:p w:rsidR="00AD55EC" w:rsidRDefault="00532220">
      <w:pPr>
        <w:widowControl/>
        <w:suppressAutoHyphens w:val="0"/>
        <w:ind w:right="5812"/>
        <w:jc w:val="center"/>
        <w:textAlignment w:val="auto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г. Заречный</w:t>
      </w:r>
    </w:p>
    <w:p w:rsidR="00AD55EC" w:rsidRDefault="00AD55EC">
      <w:pPr>
        <w:jc w:val="center"/>
        <w:rPr>
          <w:rFonts w:ascii="Liberation Serif" w:hAnsi="Liberation Serif"/>
          <w:b/>
          <w:sz w:val="28"/>
          <w:szCs w:val="28"/>
        </w:rPr>
      </w:pPr>
    </w:p>
    <w:p w:rsidR="00AD55EC" w:rsidRDefault="00AD55EC">
      <w:pPr>
        <w:jc w:val="center"/>
        <w:rPr>
          <w:rFonts w:ascii="Liberation Serif" w:hAnsi="Liberation Serif"/>
          <w:b/>
          <w:sz w:val="26"/>
          <w:szCs w:val="26"/>
        </w:rPr>
      </w:pPr>
    </w:p>
    <w:p w:rsidR="00AD55EC" w:rsidRDefault="00532220">
      <w:pPr>
        <w:pStyle w:val="ConsPlusTitle"/>
        <w:jc w:val="center"/>
      </w:pPr>
      <w:r>
        <w:rPr>
          <w:rFonts w:ascii="Liberation Serif" w:hAnsi="Liberation Serif" w:cs="Times New Roman"/>
          <w:sz w:val="26"/>
          <w:szCs w:val="26"/>
        </w:rPr>
        <w:t>Об утверждении дизайн-проектов по перечню общественных территорий, предлагаемых для рейтингового голосования в 2021 году</w:t>
      </w:r>
    </w:p>
    <w:p w:rsidR="00AD55EC" w:rsidRDefault="00AD55EC">
      <w:pPr>
        <w:widowControl/>
        <w:ind w:left="284"/>
        <w:jc w:val="both"/>
        <w:textAlignment w:val="auto"/>
        <w:rPr>
          <w:rFonts w:ascii="Liberation Serif" w:hAnsi="Liberation Serif"/>
          <w:sz w:val="26"/>
          <w:szCs w:val="26"/>
        </w:rPr>
      </w:pPr>
    </w:p>
    <w:p w:rsidR="00AD55EC" w:rsidRDefault="00AD55EC">
      <w:pPr>
        <w:widowControl/>
        <w:ind w:firstLine="709"/>
        <w:jc w:val="both"/>
        <w:textAlignment w:val="auto"/>
        <w:rPr>
          <w:rFonts w:ascii="Liberation Serif" w:hAnsi="Liberation Serif"/>
          <w:sz w:val="26"/>
          <w:szCs w:val="26"/>
        </w:rPr>
      </w:pPr>
    </w:p>
    <w:p w:rsidR="00AD55EC" w:rsidRDefault="00532220">
      <w:pPr>
        <w:widowControl/>
        <w:ind w:firstLine="709"/>
        <w:jc w:val="both"/>
        <w:textAlignment w:val="auto"/>
      </w:pPr>
      <w:r>
        <w:rPr>
          <w:rFonts w:ascii="Liberation Serif" w:hAnsi="Liberation Serif"/>
          <w:sz w:val="26"/>
          <w:szCs w:val="26"/>
        </w:rPr>
        <w:t xml:space="preserve">В соответствии с постановлением Правительства Российской Федерации от 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в целях реализации муниципальной программы «Формирование современной городской среды на территории городского округа Заречный на 2018-2024 годы», утвержденной постановлением администрации городского округа Заречный от 28.09.2017 № 1068-П, на основании ст. ст. 28, 31 Устава городского округа Заречный </w:t>
      </w:r>
    </w:p>
    <w:p w:rsidR="00AD55EC" w:rsidRDefault="00AD55EC">
      <w:pPr>
        <w:pStyle w:val="ConsPlusTitle"/>
        <w:ind w:firstLine="709"/>
        <w:jc w:val="both"/>
        <w:rPr>
          <w:rFonts w:ascii="Liberation Serif" w:hAnsi="Liberation Serif" w:cs="Times New Roman"/>
          <w:b w:val="0"/>
          <w:sz w:val="26"/>
          <w:szCs w:val="26"/>
        </w:rPr>
      </w:pPr>
    </w:p>
    <w:p w:rsidR="00AD55EC" w:rsidRDefault="00532220">
      <w:pPr>
        <w:pStyle w:val="ConsPlusTitle"/>
        <w:ind w:firstLine="709"/>
        <w:jc w:val="both"/>
        <w:rPr>
          <w:rFonts w:ascii="Liberation Serif" w:hAnsi="Liberation Serif" w:cs="Times New Roman"/>
          <w:b w:val="0"/>
          <w:bCs w:val="0"/>
          <w:sz w:val="26"/>
          <w:szCs w:val="26"/>
        </w:rPr>
      </w:pPr>
      <w:r>
        <w:rPr>
          <w:rFonts w:ascii="Liberation Serif" w:hAnsi="Liberation Serif" w:cs="Times New Roman"/>
          <w:b w:val="0"/>
          <w:bCs w:val="0"/>
          <w:sz w:val="26"/>
          <w:szCs w:val="26"/>
        </w:rPr>
        <w:t>1. Утвердить дизайн-проект благоустройства общественной территории «Лесопарковая зона за центральной библиотекой по ул. Бажова (Сказы Бажова)» (прилагается).</w:t>
      </w:r>
    </w:p>
    <w:p w:rsidR="00AD55EC" w:rsidRDefault="00532220">
      <w:pPr>
        <w:pStyle w:val="ConsPlusTitle"/>
        <w:ind w:firstLine="709"/>
        <w:jc w:val="both"/>
        <w:rPr>
          <w:rFonts w:ascii="Liberation Serif" w:hAnsi="Liberation Serif" w:cs="Times New Roman"/>
          <w:b w:val="0"/>
          <w:bCs w:val="0"/>
          <w:sz w:val="26"/>
          <w:szCs w:val="26"/>
        </w:rPr>
      </w:pPr>
      <w:r>
        <w:rPr>
          <w:rFonts w:ascii="Liberation Serif" w:hAnsi="Liberation Serif" w:cs="Times New Roman"/>
          <w:b w:val="0"/>
          <w:bCs w:val="0"/>
          <w:sz w:val="26"/>
          <w:szCs w:val="26"/>
        </w:rPr>
        <w:t>2. Утвердить дизайн-проект благоустройства общественной территории «Лесопарковая зона у Храма Покрова Божией Матери напротив здания УрТК НИЯУ МИФИ» (прилагается).</w:t>
      </w:r>
    </w:p>
    <w:p w:rsidR="00AD55EC" w:rsidRDefault="00532220">
      <w:pPr>
        <w:pStyle w:val="ConsPlusTitle"/>
        <w:ind w:firstLine="709"/>
        <w:jc w:val="both"/>
        <w:rPr>
          <w:rFonts w:ascii="Liberation Serif" w:hAnsi="Liberation Serif" w:cs="Times New Roman"/>
          <w:b w:val="0"/>
          <w:bCs w:val="0"/>
          <w:sz w:val="26"/>
          <w:szCs w:val="26"/>
        </w:rPr>
      </w:pPr>
      <w:r>
        <w:rPr>
          <w:rFonts w:ascii="Liberation Serif" w:hAnsi="Liberation Serif" w:cs="Times New Roman"/>
          <w:b w:val="0"/>
          <w:bCs w:val="0"/>
          <w:sz w:val="26"/>
          <w:szCs w:val="26"/>
        </w:rPr>
        <w:t>3. Утвердить дизайн-проект благоустройства общественной территории «Пешеходная зона вдоль ул. Кузнецова д.</w:t>
      </w:r>
      <w:r w:rsidR="00996D4E">
        <w:rPr>
          <w:rFonts w:ascii="Liberation Serif" w:hAnsi="Liberation Serif" w:cs="Times New Roman"/>
          <w:b w:val="0"/>
          <w:bCs w:val="0"/>
          <w:sz w:val="26"/>
          <w:szCs w:val="26"/>
        </w:rPr>
        <w:t xml:space="preserve"> 8</w:t>
      </w:r>
      <w:r>
        <w:rPr>
          <w:rFonts w:ascii="Liberation Serif" w:hAnsi="Liberation Serif" w:cs="Times New Roman"/>
          <w:b w:val="0"/>
          <w:bCs w:val="0"/>
          <w:sz w:val="26"/>
          <w:szCs w:val="26"/>
        </w:rPr>
        <w:t>,</w:t>
      </w:r>
      <w:r w:rsidR="00996D4E">
        <w:rPr>
          <w:rFonts w:ascii="Liberation Serif" w:hAnsi="Liberation Serif" w:cs="Times New Roman"/>
          <w:b w:val="0"/>
          <w:bCs w:val="0"/>
          <w:sz w:val="26"/>
          <w:szCs w:val="26"/>
        </w:rPr>
        <w:t xml:space="preserve"> </w:t>
      </w:r>
      <w:r>
        <w:rPr>
          <w:rFonts w:ascii="Liberation Serif" w:hAnsi="Liberation Serif" w:cs="Times New Roman"/>
          <w:b w:val="0"/>
          <w:bCs w:val="0"/>
          <w:sz w:val="26"/>
          <w:szCs w:val="26"/>
        </w:rPr>
        <w:t>6, 4, 2 до перекрестка ул. Курчатова</w:t>
      </w:r>
      <w:r w:rsidR="00996D4E">
        <w:rPr>
          <w:rFonts w:ascii="Liberation Serif" w:hAnsi="Liberation Serif" w:cs="Times New Roman"/>
          <w:b w:val="0"/>
          <w:bCs w:val="0"/>
          <w:sz w:val="26"/>
          <w:szCs w:val="26"/>
        </w:rPr>
        <w:t xml:space="preserve"> - ул. </w:t>
      </w:r>
      <w:bookmarkStart w:id="0" w:name="_GoBack"/>
      <w:bookmarkEnd w:id="0"/>
      <w:r>
        <w:rPr>
          <w:rFonts w:ascii="Liberation Serif" w:hAnsi="Liberation Serif" w:cs="Times New Roman"/>
          <w:b w:val="0"/>
          <w:bCs w:val="0"/>
          <w:sz w:val="26"/>
          <w:szCs w:val="26"/>
        </w:rPr>
        <w:t>Кузнецова» (прилагается).</w:t>
      </w:r>
    </w:p>
    <w:p w:rsidR="00AD55EC" w:rsidRDefault="00532220">
      <w:pPr>
        <w:pStyle w:val="ConsPlusTitle"/>
        <w:ind w:firstLine="709"/>
        <w:jc w:val="both"/>
        <w:rPr>
          <w:rFonts w:ascii="Liberation Serif" w:hAnsi="Liberation Serif" w:cs="Times New Roman"/>
          <w:b w:val="0"/>
          <w:bCs w:val="0"/>
          <w:sz w:val="26"/>
          <w:szCs w:val="26"/>
        </w:rPr>
      </w:pPr>
      <w:r>
        <w:rPr>
          <w:rFonts w:ascii="Liberation Serif" w:hAnsi="Liberation Serif" w:cs="Times New Roman"/>
          <w:b w:val="0"/>
          <w:bCs w:val="0"/>
          <w:sz w:val="26"/>
          <w:szCs w:val="26"/>
        </w:rPr>
        <w:t>4. Утвердить дизайн-проект благоустройства общественной территории «Аллея вдоль ул. Курчатова, д. 15, 13, 11, 9 до Храма Покрова Божией Матери» (прилагается).</w:t>
      </w:r>
    </w:p>
    <w:p w:rsidR="00AD55EC" w:rsidRDefault="00532220">
      <w:pPr>
        <w:ind w:firstLine="720"/>
        <w:jc w:val="both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>5. Контроль за исполнением настоящего постановления возложить на первого заместителя главы администрации городского округа Заречный О.П. Кириллова.</w:t>
      </w:r>
    </w:p>
    <w:p w:rsidR="00AD55EC" w:rsidRDefault="00532220">
      <w:pPr>
        <w:widowControl/>
        <w:ind w:firstLine="709"/>
        <w:jc w:val="both"/>
        <w:textAlignment w:val="auto"/>
      </w:pPr>
      <w:r>
        <w:rPr>
          <w:rFonts w:ascii="Liberation Serif" w:hAnsi="Liberation Serif"/>
          <w:sz w:val="26"/>
          <w:szCs w:val="26"/>
        </w:rPr>
        <w:t>6. Опубликовать настоящее постановление на официальном сайте городского округа Заречный (www.gorod-zarechny.ru).</w:t>
      </w:r>
    </w:p>
    <w:p w:rsidR="00AD55EC" w:rsidRDefault="00AD55EC">
      <w:pPr>
        <w:widowControl/>
        <w:ind w:firstLine="709"/>
        <w:jc w:val="both"/>
        <w:textAlignment w:val="auto"/>
        <w:rPr>
          <w:rFonts w:ascii="Liberation Serif" w:hAnsi="Liberation Serif"/>
          <w:sz w:val="26"/>
          <w:szCs w:val="26"/>
        </w:rPr>
      </w:pPr>
    </w:p>
    <w:p w:rsidR="00AD55EC" w:rsidRDefault="00AD55EC">
      <w:pPr>
        <w:jc w:val="both"/>
        <w:rPr>
          <w:rFonts w:ascii="Liberation Serif" w:hAnsi="Liberation Serif"/>
          <w:sz w:val="26"/>
          <w:szCs w:val="26"/>
        </w:rPr>
      </w:pPr>
    </w:p>
    <w:tbl>
      <w:tblPr>
        <w:tblW w:w="992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831"/>
        <w:gridCol w:w="2920"/>
        <w:gridCol w:w="3171"/>
      </w:tblGrid>
      <w:tr w:rsidR="00AD55EC">
        <w:tc>
          <w:tcPr>
            <w:tcW w:w="383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55EC" w:rsidRDefault="00532220">
            <w:pPr>
              <w:rPr>
                <w:rFonts w:ascii="Liberation Serif" w:hAnsi="Liberation Serif"/>
                <w:sz w:val="26"/>
                <w:szCs w:val="26"/>
              </w:rPr>
            </w:pPr>
            <w:bookmarkStart w:id="1" w:name="_Hlk2685698"/>
            <w:r>
              <w:rPr>
                <w:rFonts w:ascii="Liberation Serif" w:hAnsi="Liberation Serif"/>
                <w:sz w:val="26"/>
                <w:szCs w:val="26"/>
              </w:rPr>
              <w:t>Глава</w:t>
            </w:r>
          </w:p>
          <w:p w:rsidR="00AD55EC" w:rsidRDefault="00532220">
            <w:pPr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городского округа Заречный</w:t>
            </w:r>
          </w:p>
        </w:tc>
        <w:tc>
          <w:tcPr>
            <w:tcW w:w="292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55EC" w:rsidRDefault="00AD55EC">
            <w:pPr>
              <w:rPr>
                <w:rFonts w:ascii="Liberation Serif" w:hAnsi="Liberation Serif"/>
                <w:sz w:val="26"/>
                <w:szCs w:val="26"/>
              </w:rPr>
            </w:pPr>
          </w:p>
        </w:tc>
        <w:tc>
          <w:tcPr>
            <w:tcW w:w="317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55EC" w:rsidRDefault="00AD55EC">
            <w:pPr>
              <w:rPr>
                <w:rFonts w:ascii="Liberation Serif" w:hAnsi="Liberation Serif"/>
                <w:sz w:val="26"/>
                <w:szCs w:val="26"/>
              </w:rPr>
            </w:pPr>
          </w:p>
          <w:p w:rsidR="00AD55EC" w:rsidRDefault="00532220">
            <w:pPr>
              <w:jc w:val="right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 xml:space="preserve">                  А.В. Захарцев</w:t>
            </w:r>
          </w:p>
        </w:tc>
      </w:tr>
      <w:tr w:rsidR="00AD55EC">
        <w:tc>
          <w:tcPr>
            <w:tcW w:w="383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55EC" w:rsidRDefault="00AD55EC">
            <w:pPr>
              <w:rPr>
                <w:rFonts w:ascii="Liberation Serif" w:hAnsi="Liberation Serif"/>
                <w:sz w:val="26"/>
                <w:szCs w:val="26"/>
              </w:rPr>
            </w:pPr>
          </w:p>
        </w:tc>
        <w:tc>
          <w:tcPr>
            <w:tcW w:w="292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55EC" w:rsidRDefault="00AD55EC">
            <w:pPr>
              <w:jc w:val="center"/>
            </w:pPr>
          </w:p>
        </w:tc>
        <w:tc>
          <w:tcPr>
            <w:tcW w:w="317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55EC" w:rsidRDefault="00AD55EC">
            <w:pPr>
              <w:rPr>
                <w:rFonts w:ascii="Liberation Serif" w:hAnsi="Liberation Serif"/>
                <w:sz w:val="26"/>
                <w:szCs w:val="26"/>
              </w:rPr>
            </w:pPr>
          </w:p>
        </w:tc>
      </w:tr>
      <w:bookmarkEnd w:id="1"/>
    </w:tbl>
    <w:p w:rsidR="00AD55EC" w:rsidRDefault="00AD55EC">
      <w:pPr>
        <w:widowControl/>
        <w:ind w:left="5387"/>
        <w:textAlignment w:val="auto"/>
        <w:rPr>
          <w:rFonts w:ascii="Liberation Serif" w:hAnsi="Liberation Serif"/>
          <w:sz w:val="26"/>
          <w:szCs w:val="26"/>
        </w:rPr>
        <w:sectPr w:rsidR="00AD55EC">
          <w:headerReference w:type="default" r:id="rId8"/>
          <w:pgSz w:w="11907" w:h="16840"/>
          <w:pgMar w:top="1135" w:right="567" w:bottom="1134" w:left="1418" w:header="720" w:footer="720" w:gutter="0"/>
          <w:cols w:space="720"/>
          <w:titlePg/>
        </w:sectPr>
      </w:pPr>
    </w:p>
    <w:p w:rsidR="00AD55EC" w:rsidRDefault="00532220">
      <w:pPr>
        <w:pStyle w:val="ConsPlusNormal"/>
        <w:ind w:left="9923"/>
        <w:rPr>
          <w:rFonts w:ascii="Liberation Serif" w:hAnsi="Liberation Serif" w:cs="Times New Roman"/>
          <w:sz w:val="24"/>
          <w:szCs w:val="24"/>
        </w:rPr>
      </w:pPr>
      <w:r>
        <w:rPr>
          <w:rFonts w:ascii="Liberation Serif" w:hAnsi="Liberation Serif" w:cs="Times New Roman"/>
          <w:sz w:val="24"/>
          <w:szCs w:val="24"/>
        </w:rPr>
        <w:lastRenderedPageBreak/>
        <w:t>УТВЕРЖДЕН</w:t>
      </w:r>
    </w:p>
    <w:p w:rsidR="00AD55EC" w:rsidRDefault="00532220">
      <w:pPr>
        <w:autoSpaceDE w:val="0"/>
        <w:ind w:left="9923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распоряжением администрации</w:t>
      </w:r>
    </w:p>
    <w:p w:rsidR="00AD55EC" w:rsidRDefault="00532220">
      <w:pPr>
        <w:autoSpaceDE w:val="0"/>
        <w:ind w:left="9923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городского округа Заречный</w:t>
      </w:r>
    </w:p>
    <w:p w:rsidR="000028DB" w:rsidRDefault="000028DB">
      <w:pPr>
        <w:pStyle w:val="ConsPlusNormal"/>
        <w:ind w:left="9923"/>
        <w:rPr>
          <w:rFonts w:ascii="Liberation Serif" w:hAnsi="Liberation Serif" w:cs="Times New Roman"/>
          <w:sz w:val="24"/>
          <w:szCs w:val="24"/>
        </w:rPr>
      </w:pPr>
      <w:r w:rsidRPr="000028DB">
        <w:rPr>
          <w:rFonts w:ascii="Liberation Serif" w:hAnsi="Liberation Serif" w:cs="Times New Roman"/>
          <w:sz w:val="24"/>
          <w:szCs w:val="24"/>
        </w:rPr>
        <w:t>от___</w:t>
      </w:r>
      <w:r w:rsidRPr="000028DB">
        <w:rPr>
          <w:rFonts w:ascii="Liberation Serif" w:hAnsi="Liberation Serif" w:cs="Times New Roman"/>
          <w:sz w:val="24"/>
          <w:szCs w:val="24"/>
          <w:u w:val="single"/>
        </w:rPr>
        <w:t>02.02.2021</w:t>
      </w:r>
      <w:r w:rsidRPr="000028DB">
        <w:rPr>
          <w:rFonts w:ascii="Liberation Serif" w:hAnsi="Liberation Serif" w:cs="Times New Roman"/>
          <w:sz w:val="24"/>
          <w:szCs w:val="24"/>
        </w:rPr>
        <w:t>____  №  ___</w:t>
      </w:r>
      <w:r w:rsidRPr="000028DB">
        <w:rPr>
          <w:rFonts w:ascii="Liberation Serif" w:hAnsi="Liberation Serif" w:cs="Times New Roman"/>
          <w:sz w:val="24"/>
          <w:szCs w:val="24"/>
          <w:u w:val="single"/>
        </w:rPr>
        <w:t>42-од</w:t>
      </w:r>
      <w:r w:rsidRPr="000028DB">
        <w:rPr>
          <w:rFonts w:ascii="Liberation Serif" w:hAnsi="Liberation Serif" w:cs="Times New Roman"/>
          <w:sz w:val="24"/>
          <w:szCs w:val="24"/>
        </w:rPr>
        <w:t xml:space="preserve">____ </w:t>
      </w:r>
    </w:p>
    <w:p w:rsidR="00AD55EC" w:rsidRDefault="00532220">
      <w:pPr>
        <w:pStyle w:val="ConsPlusNormal"/>
        <w:ind w:left="9923"/>
        <w:rPr>
          <w:rFonts w:ascii="Liberation Serif" w:hAnsi="Liberation Serif" w:cs="Times New Roman"/>
          <w:sz w:val="24"/>
          <w:szCs w:val="24"/>
        </w:rPr>
      </w:pPr>
      <w:r>
        <w:rPr>
          <w:rFonts w:ascii="Liberation Serif" w:hAnsi="Liberation Serif" w:cs="Times New Roman"/>
          <w:sz w:val="24"/>
          <w:szCs w:val="24"/>
        </w:rPr>
        <w:t xml:space="preserve">«Об утверждении дизайн-проектов </w:t>
      </w:r>
    </w:p>
    <w:p w:rsidR="00AD55EC" w:rsidRDefault="00532220">
      <w:pPr>
        <w:pStyle w:val="ConsPlusNormal"/>
        <w:ind w:left="9923"/>
        <w:rPr>
          <w:rFonts w:ascii="Liberation Serif" w:hAnsi="Liberation Serif" w:cs="Times New Roman"/>
          <w:sz w:val="24"/>
          <w:szCs w:val="24"/>
        </w:rPr>
      </w:pPr>
      <w:r>
        <w:rPr>
          <w:rFonts w:ascii="Liberation Serif" w:hAnsi="Liberation Serif" w:cs="Times New Roman"/>
          <w:sz w:val="24"/>
          <w:szCs w:val="24"/>
        </w:rPr>
        <w:t>по перечню общественных территорий, предлагаемых для рейтингового голосования в 2021 году»</w:t>
      </w:r>
    </w:p>
    <w:p w:rsidR="00AD55EC" w:rsidRDefault="00AD55EC">
      <w:pPr>
        <w:pStyle w:val="ConsPlusNormal"/>
        <w:ind w:left="10773"/>
        <w:rPr>
          <w:rFonts w:ascii="Liberation Serif" w:hAnsi="Liberation Serif" w:cs="Times New Roman"/>
          <w:sz w:val="24"/>
          <w:szCs w:val="24"/>
        </w:rPr>
      </w:pPr>
    </w:p>
    <w:p w:rsidR="00AD55EC" w:rsidRDefault="00AD55EC">
      <w:pPr>
        <w:widowControl/>
        <w:ind w:left="5387"/>
        <w:textAlignment w:val="auto"/>
        <w:rPr>
          <w:rFonts w:ascii="Liberation Serif" w:hAnsi="Liberation Serif"/>
          <w:sz w:val="24"/>
          <w:szCs w:val="24"/>
        </w:rPr>
      </w:pPr>
    </w:p>
    <w:p w:rsidR="00AD55EC" w:rsidRDefault="00532220">
      <w:pPr>
        <w:pStyle w:val="ConsPlusNormal"/>
        <w:jc w:val="center"/>
        <w:rPr>
          <w:rFonts w:ascii="Liberation Serif" w:hAnsi="Liberation Serif" w:cs="Times New Roman"/>
          <w:b/>
          <w:sz w:val="26"/>
          <w:szCs w:val="26"/>
        </w:rPr>
      </w:pPr>
      <w:r>
        <w:rPr>
          <w:rFonts w:ascii="Liberation Serif" w:hAnsi="Liberation Serif" w:cs="Times New Roman"/>
          <w:b/>
          <w:sz w:val="26"/>
          <w:szCs w:val="26"/>
        </w:rPr>
        <w:t>Дизайн-проект благоустройства общественной территории</w:t>
      </w:r>
    </w:p>
    <w:p w:rsidR="00AD55EC" w:rsidRDefault="00532220">
      <w:pPr>
        <w:pStyle w:val="ConsPlusNormal"/>
        <w:spacing w:after="120"/>
        <w:jc w:val="center"/>
        <w:rPr>
          <w:rFonts w:ascii="Liberation Serif" w:hAnsi="Liberation Serif" w:cs="Times New Roman"/>
          <w:b/>
          <w:sz w:val="26"/>
          <w:szCs w:val="26"/>
        </w:rPr>
      </w:pPr>
      <w:r>
        <w:rPr>
          <w:rFonts w:ascii="Liberation Serif" w:hAnsi="Liberation Serif" w:cs="Times New Roman"/>
          <w:b/>
          <w:sz w:val="26"/>
          <w:szCs w:val="26"/>
        </w:rPr>
        <w:t>«Лесопарковая зона за центральной библиотекой по ул. Бажова (Сказы Бажова)»</w:t>
      </w:r>
    </w:p>
    <w:p w:rsidR="00AD55EC" w:rsidRDefault="00532220">
      <w:pPr>
        <w:pStyle w:val="ConsPlusNormal"/>
        <w:spacing w:after="120"/>
        <w:jc w:val="center"/>
      </w:pPr>
      <w:r>
        <w:rPr>
          <w:rFonts w:ascii="Liberation Serif" w:hAnsi="Liberation Serif" w:cs="Times New Roman"/>
          <w:b/>
          <w:noProof/>
          <w:sz w:val="28"/>
          <w:szCs w:val="28"/>
        </w:rPr>
        <w:drawing>
          <wp:inline distT="0" distB="0" distL="0" distR="0">
            <wp:extent cx="5831778" cy="3089016"/>
            <wp:effectExtent l="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1778" cy="308901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D55EC" w:rsidRDefault="00AD55EC">
      <w:pPr>
        <w:pStyle w:val="ConsPlusNormal"/>
        <w:spacing w:after="120"/>
        <w:jc w:val="center"/>
        <w:rPr>
          <w:rFonts w:ascii="Liberation Serif" w:hAnsi="Liberation Serif" w:cs="Times New Roman"/>
          <w:b/>
          <w:sz w:val="28"/>
          <w:szCs w:val="28"/>
        </w:rPr>
      </w:pPr>
    </w:p>
    <w:p w:rsidR="00AD55EC" w:rsidRDefault="00AD55EC">
      <w:pPr>
        <w:pStyle w:val="ConsPlusNormal"/>
        <w:ind w:left="9923"/>
        <w:rPr>
          <w:rFonts w:ascii="Liberation Serif" w:hAnsi="Liberation Serif" w:cs="Times New Roman"/>
          <w:sz w:val="24"/>
          <w:szCs w:val="24"/>
        </w:rPr>
      </w:pPr>
    </w:p>
    <w:p w:rsidR="00AD55EC" w:rsidRDefault="00AD55EC">
      <w:pPr>
        <w:pStyle w:val="ConsPlusNormal"/>
        <w:ind w:left="9923"/>
        <w:rPr>
          <w:rFonts w:ascii="Liberation Serif" w:hAnsi="Liberation Serif" w:cs="Times New Roman"/>
          <w:sz w:val="24"/>
          <w:szCs w:val="24"/>
        </w:rPr>
      </w:pPr>
    </w:p>
    <w:p w:rsidR="00AD55EC" w:rsidRDefault="00AD55EC">
      <w:pPr>
        <w:pStyle w:val="ConsPlusNormal"/>
        <w:ind w:left="9923"/>
        <w:rPr>
          <w:rFonts w:ascii="Liberation Serif" w:hAnsi="Liberation Serif" w:cs="Times New Roman"/>
          <w:sz w:val="24"/>
          <w:szCs w:val="24"/>
        </w:rPr>
      </w:pPr>
    </w:p>
    <w:p w:rsidR="00AD55EC" w:rsidRDefault="00532220">
      <w:pPr>
        <w:pStyle w:val="ConsPlusNormal"/>
        <w:ind w:left="9923"/>
        <w:rPr>
          <w:rFonts w:ascii="Liberation Serif" w:hAnsi="Liberation Serif" w:cs="Times New Roman"/>
          <w:sz w:val="24"/>
          <w:szCs w:val="24"/>
        </w:rPr>
      </w:pPr>
      <w:r>
        <w:rPr>
          <w:rFonts w:ascii="Liberation Serif" w:hAnsi="Liberation Serif" w:cs="Times New Roman"/>
          <w:sz w:val="24"/>
          <w:szCs w:val="24"/>
        </w:rPr>
        <w:lastRenderedPageBreak/>
        <w:t>УТВЕРЖДЕН</w:t>
      </w:r>
    </w:p>
    <w:p w:rsidR="00AD55EC" w:rsidRDefault="00532220">
      <w:pPr>
        <w:autoSpaceDE w:val="0"/>
        <w:ind w:left="9923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распоряжением администрации</w:t>
      </w:r>
    </w:p>
    <w:p w:rsidR="00AD55EC" w:rsidRDefault="00532220">
      <w:pPr>
        <w:autoSpaceDE w:val="0"/>
        <w:ind w:left="9923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городского округа Заречный</w:t>
      </w:r>
    </w:p>
    <w:p w:rsidR="000028DB" w:rsidRDefault="000028DB" w:rsidP="000028DB">
      <w:pPr>
        <w:widowControl/>
        <w:suppressAutoHyphens w:val="0"/>
        <w:ind w:left="9204" w:firstLine="708"/>
        <w:jc w:val="both"/>
        <w:textAlignment w:val="auto"/>
        <w:rPr>
          <w:rFonts w:ascii="Liberation Serif" w:hAnsi="Liberation Serif"/>
          <w:sz w:val="24"/>
        </w:rPr>
      </w:pPr>
      <w:r>
        <w:rPr>
          <w:rFonts w:ascii="Liberation Serif" w:hAnsi="Liberation Serif"/>
          <w:sz w:val="24"/>
        </w:rPr>
        <w:t>от___</w:t>
      </w:r>
      <w:r>
        <w:rPr>
          <w:rFonts w:ascii="Liberation Serif" w:hAnsi="Liberation Serif"/>
          <w:sz w:val="24"/>
          <w:u w:val="single"/>
        </w:rPr>
        <w:t>02.02.2021</w:t>
      </w:r>
      <w:r>
        <w:rPr>
          <w:rFonts w:ascii="Liberation Serif" w:hAnsi="Liberation Serif"/>
          <w:sz w:val="24"/>
        </w:rPr>
        <w:t>____  №  ___</w:t>
      </w:r>
      <w:r>
        <w:rPr>
          <w:rFonts w:ascii="Liberation Serif" w:hAnsi="Liberation Serif"/>
          <w:sz w:val="24"/>
          <w:u w:val="single"/>
        </w:rPr>
        <w:t>42-од</w:t>
      </w:r>
      <w:r>
        <w:rPr>
          <w:rFonts w:ascii="Liberation Serif" w:hAnsi="Liberation Serif"/>
          <w:sz w:val="24"/>
        </w:rPr>
        <w:t>____</w:t>
      </w:r>
    </w:p>
    <w:p w:rsidR="00AD55EC" w:rsidRDefault="00532220" w:rsidP="000028DB">
      <w:pPr>
        <w:pStyle w:val="ConsPlusNormal"/>
        <w:ind w:left="9923"/>
        <w:rPr>
          <w:rFonts w:ascii="Liberation Serif" w:hAnsi="Liberation Serif" w:cs="Times New Roman"/>
          <w:sz w:val="24"/>
          <w:szCs w:val="24"/>
        </w:rPr>
      </w:pPr>
      <w:r>
        <w:rPr>
          <w:rFonts w:ascii="Liberation Serif" w:hAnsi="Liberation Serif" w:cs="Times New Roman"/>
          <w:sz w:val="24"/>
          <w:szCs w:val="24"/>
        </w:rPr>
        <w:t xml:space="preserve">«Об утверждении дизайн-проектов </w:t>
      </w:r>
    </w:p>
    <w:p w:rsidR="00AD55EC" w:rsidRDefault="00532220">
      <w:pPr>
        <w:pStyle w:val="ConsPlusNormal"/>
        <w:ind w:left="9923"/>
        <w:rPr>
          <w:rFonts w:ascii="Liberation Serif" w:hAnsi="Liberation Serif" w:cs="Times New Roman"/>
          <w:sz w:val="24"/>
          <w:szCs w:val="24"/>
        </w:rPr>
      </w:pPr>
      <w:r>
        <w:rPr>
          <w:rFonts w:ascii="Liberation Serif" w:hAnsi="Liberation Serif" w:cs="Times New Roman"/>
          <w:sz w:val="24"/>
          <w:szCs w:val="24"/>
        </w:rPr>
        <w:t>по перечню общественных территорий, предлагаемых для рейтингового голосования в 2021 году»</w:t>
      </w:r>
    </w:p>
    <w:p w:rsidR="00AD55EC" w:rsidRDefault="00AD55EC">
      <w:pPr>
        <w:pStyle w:val="ConsPlusNormal"/>
        <w:ind w:left="10773"/>
        <w:rPr>
          <w:rFonts w:ascii="Liberation Serif" w:hAnsi="Liberation Serif" w:cs="Times New Roman"/>
          <w:sz w:val="24"/>
          <w:szCs w:val="24"/>
        </w:rPr>
      </w:pPr>
    </w:p>
    <w:p w:rsidR="00AD55EC" w:rsidRDefault="00532220">
      <w:pPr>
        <w:pStyle w:val="ConsPlusNormal"/>
        <w:jc w:val="center"/>
        <w:rPr>
          <w:rFonts w:ascii="Liberation Serif" w:hAnsi="Liberation Serif" w:cs="Times New Roman"/>
          <w:b/>
          <w:sz w:val="26"/>
          <w:szCs w:val="26"/>
        </w:rPr>
      </w:pPr>
      <w:r>
        <w:rPr>
          <w:rFonts w:ascii="Liberation Serif" w:hAnsi="Liberation Serif" w:cs="Times New Roman"/>
          <w:b/>
          <w:sz w:val="26"/>
          <w:szCs w:val="26"/>
        </w:rPr>
        <w:t>Дизайн-проект благоустройства общественной территории</w:t>
      </w:r>
    </w:p>
    <w:p w:rsidR="00AD55EC" w:rsidRDefault="00532220">
      <w:pPr>
        <w:pStyle w:val="ConsPlusNormal"/>
        <w:spacing w:after="120"/>
        <w:jc w:val="center"/>
        <w:rPr>
          <w:rFonts w:ascii="Liberation Serif" w:hAnsi="Liberation Serif" w:cs="Times New Roman"/>
          <w:b/>
          <w:sz w:val="26"/>
          <w:szCs w:val="26"/>
        </w:rPr>
      </w:pPr>
      <w:r>
        <w:rPr>
          <w:rFonts w:ascii="Liberation Serif" w:hAnsi="Liberation Serif" w:cs="Times New Roman"/>
          <w:b/>
          <w:sz w:val="26"/>
          <w:szCs w:val="26"/>
        </w:rPr>
        <w:t>«Лесопарковая зона у Храма Покрова Божией Матери напротив здания УрТК НИЯУ МИФИ»</w:t>
      </w:r>
    </w:p>
    <w:p w:rsidR="00AD55EC" w:rsidRDefault="00AD55EC">
      <w:pPr>
        <w:pStyle w:val="ConsPlusNormal"/>
        <w:spacing w:after="120"/>
        <w:jc w:val="center"/>
        <w:rPr>
          <w:rFonts w:ascii="Liberation Serif" w:hAnsi="Liberation Serif" w:cs="Times New Roman"/>
          <w:b/>
          <w:sz w:val="28"/>
          <w:szCs w:val="28"/>
        </w:rPr>
      </w:pPr>
    </w:p>
    <w:p w:rsidR="00AD55EC" w:rsidRDefault="00532220">
      <w:pPr>
        <w:pStyle w:val="ConsPlusNormal"/>
        <w:spacing w:after="120"/>
        <w:jc w:val="center"/>
      </w:pPr>
      <w:r>
        <w:rPr>
          <w:rFonts w:ascii="Liberation Serif" w:hAnsi="Liberation Serif" w:cs="Times New Roman"/>
          <w:b/>
          <w:noProof/>
          <w:sz w:val="28"/>
          <w:szCs w:val="28"/>
        </w:rPr>
        <w:drawing>
          <wp:inline distT="0" distB="0" distL="0" distR="0">
            <wp:extent cx="6189692" cy="3239042"/>
            <wp:effectExtent l="0" t="0" r="1558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9692" cy="323904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D55EC" w:rsidRDefault="00AD55EC">
      <w:pPr>
        <w:pStyle w:val="ConsPlusNormal"/>
        <w:ind w:left="9923"/>
        <w:rPr>
          <w:rFonts w:ascii="Liberation Serif" w:hAnsi="Liberation Serif" w:cs="Times New Roman"/>
          <w:sz w:val="24"/>
          <w:szCs w:val="24"/>
        </w:rPr>
      </w:pPr>
    </w:p>
    <w:p w:rsidR="00AD55EC" w:rsidRDefault="00AD55EC">
      <w:pPr>
        <w:pStyle w:val="ConsPlusNormal"/>
        <w:ind w:left="9923"/>
        <w:rPr>
          <w:rFonts w:ascii="Liberation Serif" w:hAnsi="Liberation Serif" w:cs="Times New Roman"/>
          <w:sz w:val="24"/>
          <w:szCs w:val="24"/>
        </w:rPr>
      </w:pPr>
    </w:p>
    <w:p w:rsidR="00AD55EC" w:rsidRDefault="00AD55EC">
      <w:pPr>
        <w:pStyle w:val="ConsPlusNormal"/>
        <w:ind w:left="9923"/>
        <w:rPr>
          <w:rFonts w:ascii="Liberation Serif" w:hAnsi="Liberation Serif" w:cs="Times New Roman"/>
          <w:sz w:val="24"/>
          <w:szCs w:val="24"/>
        </w:rPr>
      </w:pPr>
    </w:p>
    <w:p w:rsidR="00AD55EC" w:rsidRDefault="00532220">
      <w:pPr>
        <w:pStyle w:val="ConsPlusNormal"/>
        <w:ind w:left="9923"/>
        <w:rPr>
          <w:rFonts w:ascii="Liberation Serif" w:hAnsi="Liberation Serif" w:cs="Times New Roman"/>
          <w:sz w:val="24"/>
          <w:szCs w:val="24"/>
        </w:rPr>
      </w:pPr>
      <w:r>
        <w:rPr>
          <w:rFonts w:ascii="Liberation Serif" w:hAnsi="Liberation Serif" w:cs="Times New Roman"/>
          <w:sz w:val="24"/>
          <w:szCs w:val="24"/>
        </w:rPr>
        <w:lastRenderedPageBreak/>
        <w:t>УТВЕРЖДЕН</w:t>
      </w:r>
    </w:p>
    <w:p w:rsidR="00AD55EC" w:rsidRDefault="00532220">
      <w:pPr>
        <w:autoSpaceDE w:val="0"/>
        <w:ind w:left="9923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распоряжением администрации</w:t>
      </w:r>
    </w:p>
    <w:p w:rsidR="00AD55EC" w:rsidRDefault="00532220">
      <w:pPr>
        <w:autoSpaceDE w:val="0"/>
        <w:ind w:left="9923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городского округа Заречный</w:t>
      </w:r>
    </w:p>
    <w:p w:rsidR="000028DB" w:rsidRDefault="000028DB" w:rsidP="000028DB">
      <w:pPr>
        <w:widowControl/>
        <w:suppressAutoHyphens w:val="0"/>
        <w:ind w:left="9204" w:firstLine="708"/>
        <w:jc w:val="both"/>
        <w:textAlignment w:val="auto"/>
        <w:rPr>
          <w:rFonts w:ascii="Liberation Serif" w:hAnsi="Liberation Serif"/>
          <w:sz w:val="24"/>
        </w:rPr>
      </w:pPr>
      <w:r>
        <w:rPr>
          <w:rFonts w:ascii="Liberation Serif" w:hAnsi="Liberation Serif"/>
          <w:sz w:val="24"/>
        </w:rPr>
        <w:t>от___</w:t>
      </w:r>
      <w:r>
        <w:rPr>
          <w:rFonts w:ascii="Liberation Serif" w:hAnsi="Liberation Serif"/>
          <w:sz w:val="24"/>
          <w:u w:val="single"/>
        </w:rPr>
        <w:t>02.02.2021</w:t>
      </w:r>
      <w:r>
        <w:rPr>
          <w:rFonts w:ascii="Liberation Serif" w:hAnsi="Liberation Serif"/>
          <w:sz w:val="24"/>
        </w:rPr>
        <w:t>____  №  ___</w:t>
      </w:r>
      <w:r>
        <w:rPr>
          <w:rFonts w:ascii="Liberation Serif" w:hAnsi="Liberation Serif"/>
          <w:sz w:val="24"/>
          <w:u w:val="single"/>
        </w:rPr>
        <w:t>42-од</w:t>
      </w:r>
      <w:r>
        <w:rPr>
          <w:rFonts w:ascii="Liberation Serif" w:hAnsi="Liberation Serif"/>
          <w:sz w:val="24"/>
        </w:rPr>
        <w:t>____</w:t>
      </w:r>
    </w:p>
    <w:p w:rsidR="00AD55EC" w:rsidRDefault="00532220" w:rsidP="000028DB">
      <w:pPr>
        <w:pStyle w:val="ConsPlusNormal"/>
        <w:ind w:left="9923"/>
        <w:rPr>
          <w:rFonts w:ascii="Liberation Serif" w:hAnsi="Liberation Serif" w:cs="Times New Roman"/>
          <w:sz w:val="24"/>
          <w:szCs w:val="24"/>
        </w:rPr>
      </w:pPr>
      <w:r>
        <w:rPr>
          <w:rFonts w:ascii="Liberation Serif" w:hAnsi="Liberation Serif" w:cs="Times New Roman"/>
          <w:sz w:val="24"/>
          <w:szCs w:val="24"/>
        </w:rPr>
        <w:t xml:space="preserve">«Об утверждении дизайн-проектов </w:t>
      </w:r>
    </w:p>
    <w:p w:rsidR="00AD55EC" w:rsidRDefault="00532220">
      <w:pPr>
        <w:pStyle w:val="ConsPlusNormal"/>
        <w:ind w:left="9923"/>
        <w:rPr>
          <w:rFonts w:ascii="Liberation Serif" w:hAnsi="Liberation Serif" w:cs="Times New Roman"/>
          <w:sz w:val="24"/>
          <w:szCs w:val="24"/>
        </w:rPr>
      </w:pPr>
      <w:r>
        <w:rPr>
          <w:rFonts w:ascii="Liberation Serif" w:hAnsi="Liberation Serif" w:cs="Times New Roman"/>
          <w:sz w:val="24"/>
          <w:szCs w:val="24"/>
        </w:rPr>
        <w:t>по перечню общественных территорий, предлагаемых для рейтингового голосования в 2021 году»</w:t>
      </w:r>
    </w:p>
    <w:p w:rsidR="00AD55EC" w:rsidRDefault="00AD55EC">
      <w:pPr>
        <w:pStyle w:val="ConsPlusNormal"/>
        <w:ind w:left="10773"/>
        <w:rPr>
          <w:rFonts w:ascii="Liberation Serif" w:hAnsi="Liberation Serif" w:cs="Times New Roman"/>
          <w:sz w:val="24"/>
          <w:szCs w:val="24"/>
        </w:rPr>
      </w:pPr>
    </w:p>
    <w:p w:rsidR="00AD55EC" w:rsidRDefault="00AD55EC">
      <w:pPr>
        <w:widowControl/>
        <w:ind w:left="5387"/>
        <w:textAlignment w:val="auto"/>
        <w:rPr>
          <w:rFonts w:ascii="Liberation Serif" w:hAnsi="Liberation Serif"/>
          <w:sz w:val="24"/>
          <w:szCs w:val="24"/>
        </w:rPr>
      </w:pPr>
    </w:p>
    <w:p w:rsidR="00AD55EC" w:rsidRDefault="00532220">
      <w:pPr>
        <w:pStyle w:val="ConsPlusNormal"/>
        <w:jc w:val="center"/>
        <w:rPr>
          <w:rFonts w:ascii="Liberation Serif" w:hAnsi="Liberation Serif" w:cs="Times New Roman"/>
          <w:b/>
          <w:sz w:val="26"/>
          <w:szCs w:val="26"/>
        </w:rPr>
      </w:pPr>
      <w:r>
        <w:rPr>
          <w:rFonts w:ascii="Liberation Serif" w:hAnsi="Liberation Serif" w:cs="Times New Roman"/>
          <w:b/>
          <w:sz w:val="26"/>
          <w:szCs w:val="26"/>
        </w:rPr>
        <w:t>Дизайн-проект благоустройства общественной территории</w:t>
      </w:r>
    </w:p>
    <w:p w:rsidR="00AD55EC" w:rsidRDefault="00532220">
      <w:pPr>
        <w:pStyle w:val="ConsPlusNormal"/>
        <w:spacing w:after="120"/>
        <w:jc w:val="center"/>
        <w:rPr>
          <w:rFonts w:ascii="Liberation Serif" w:hAnsi="Liberation Serif" w:cs="Times New Roman"/>
          <w:b/>
          <w:sz w:val="26"/>
          <w:szCs w:val="26"/>
        </w:rPr>
      </w:pPr>
      <w:r>
        <w:rPr>
          <w:rFonts w:ascii="Liberation Serif" w:hAnsi="Liberation Serif" w:cs="Times New Roman"/>
          <w:b/>
          <w:sz w:val="26"/>
          <w:szCs w:val="26"/>
        </w:rPr>
        <w:t>«Пешеходная зона вдоль ул. Кузнецова д.8 ,6, 4, 2 до перекрестка ул. Курчатова- ул. Кузнецова»</w:t>
      </w:r>
    </w:p>
    <w:p w:rsidR="00AD55EC" w:rsidRDefault="00AD55EC">
      <w:pPr>
        <w:pStyle w:val="ConsPlusNormal"/>
        <w:spacing w:after="120"/>
        <w:jc w:val="center"/>
        <w:rPr>
          <w:rFonts w:ascii="Liberation Serif" w:hAnsi="Liberation Serif" w:cs="Times New Roman"/>
          <w:b/>
          <w:sz w:val="28"/>
          <w:szCs w:val="28"/>
        </w:rPr>
      </w:pPr>
    </w:p>
    <w:p w:rsidR="00AD55EC" w:rsidRDefault="00532220">
      <w:pPr>
        <w:pStyle w:val="ConsPlusNormal"/>
        <w:spacing w:after="120"/>
        <w:jc w:val="center"/>
      </w:pPr>
      <w:r>
        <w:rPr>
          <w:rFonts w:ascii="Liberation Serif" w:hAnsi="Liberation Serif" w:cs="Times New Roman"/>
          <w:b/>
          <w:noProof/>
          <w:sz w:val="28"/>
          <w:szCs w:val="28"/>
        </w:rPr>
        <w:drawing>
          <wp:inline distT="0" distB="0" distL="0" distR="0">
            <wp:extent cx="5942831" cy="3171166"/>
            <wp:effectExtent l="0" t="0" r="769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2831" cy="317116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D55EC" w:rsidRDefault="00AD55EC">
      <w:pPr>
        <w:pStyle w:val="ConsPlusNormal"/>
        <w:ind w:left="9923"/>
        <w:rPr>
          <w:rFonts w:ascii="Liberation Serif" w:hAnsi="Liberation Serif" w:cs="Times New Roman"/>
          <w:sz w:val="24"/>
          <w:szCs w:val="24"/>
        </w:rPr>
      </w:pPr>
    </w:p>
    <w:p w:rsidR="00AD55EC" w:rsidRDefault="00AD55EC">
      <w:pPr>
        <w:pStyle w:val="ConsPlusNormal"/>
        <w:ind w:left="9923"/>
        <w:rPr>
          <w:rFonts w:ascii="Liberation Serif" w:hAnsi="Liberation Serif" w:cs="Times New Roman"/>
          <w:sz w:val="24"/>
          <w:szCs w:val="24"/>
        </w:rPr>
      </w:pPr>
    </w:p>
    <w:p w:rsidR="00AD55EC" w:rsidRDefault="00AD55EC">
      <w:pPr>
        <w:pStyle w:val="ConsPlusNormal"/>
        <w:ind w:left="9923"/>
        <w:rPr>
          <w:rFonts w:ascii="Liberation Serif" w:hAnsi="Liberation Serif" w:cs="Times New Roman"/>
          <w:sz w:val="24"/>
          <w:szCs w:val="24"/>
        </w:rPr>
      </w:pPr>
    </w:p>
    <w:p w:rsidR="00AD55EC" w:rsidRDefault="00532220">
      <w:pPr>
        <w:pStyle w:val="ConsPlusNormal"/>
        <w:ind w:left="9923"/>
        <w:rPr>
          <w:rFonts w:ascii="Liberation Serif" w:hAnsi="Liberation Serif" w:cs="Times New Roman"/>
          <w:sz w:val="24"/>
          <w:szCs w:val="24"/>
        </w:rPr>
      </w:pPr>
      <w:r>
        <w:rPr>
          <w:rFonts w:ascii="Liberation Serif" w:hAnsi="Liberation Serif" w:cs="Times New Roman"/>
          <w:sz w:val="24"/>
          <w:szCs w:val="24"/>
        </w:rPr>
        <w:lastRenderedPageBreak/>
        <w:t>УТВЕРЖДЕН</w:t>
      </w:r>
    </w:p>
    <w:p w:rsidR="00AD55EC" w:rsidRDefault="00532220">
      <w:pPr>
        <w:autoSpaceDE w:val="0"/>
        <w:ind w:left="9923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распоряжением администрации</w:t>
      </w:r>
    </w:p>
    <w:p w:rsidR="00AD55EC" w:rsidRDefault="00532220">
      <w:pPr>
        <w:autoSpaceDE w:val="0"/>
        <w:ind w:left="9923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городского округа Заречный</w:t>
      </w:r>
    </w:p>
    <w:p w:rsidR="000028DB" w:rsidRDefault="000028DB" w:rsidP="000028DB">
      <w:pPr>
        <w:widowControl/>
        <w:suppressAutoHyphens w:val="0"/>
        <w:ind w:left="9204" w:firstLine="708"/>
        <w:jc w:val="both"/>
        <w:textAlignment w:val="auto"/>
        <w:rPr>
          <w:rFonts w:ascii="Liberation Serif" w:hAnsi="Liberation Serif"/>
          <w:sz w:val="24"/>
        </w:rPr>
      </w:pPr>
      <w:r>
        <w:rPr>
          <w:rFonts w:ascii="Liberation Serif" w:hAnsi="Liberation Serif"/>
          <w:sz w:val="24"/>
        </w:rPr>
        <w:t>от___</w:t>
      </w:r>
      <w:r>
        <w:rPr>
          <w:rFonts w:ascii="Liberation Serif" w:hAnsi="Liberation Serif"/>
          <w:sz w:val="24"/>
          <w:u w:val="single"/>
        </w:rPr>
        <w:t>02.02.2021</w:t>
      </w:r>
      <w:r>
        <w:rPr>
          <w:rFonts w:ascii="Liberation Serif" w:hAnsi="Liberation Serif"/>
          <w:sz w:val="24"/>
        </w:rPr>
        <w:t>____  №  ___</w:t>
      </w:r>
      <w:r>
        <w:rPr>
          <w:rFonts w:ascii="Liberation Serif" w:hAnsi="Liberation Serif"/>
          <w:sz w:val="24"/>
          <w:u w:val="single"/>
        </w:rPr>
        <w:t>42-од</w:t>
      </w:r>
      <w:r>
        <w:rPr>
          <w:rFonts w:ascii="Liberation Serif" w:hAnsi="Liberation Serif"/>
          <w:sz w:val="24"/>
        </w:rPr>
        <w:t>____</w:t>
      </w:r>
    </w:p>
    <w:p w:rsidR="00AD55EC" w:rsidRDefault="00532220" w:rsidP="000028DB">
      <w:pPr>
        <w:pStyle w:val="ConsPlusNormal"/>
        <w:ind w:left="9923"/>
        <w:rPr>
          <w:rFonts w:ascii="Liberation Serif" w:hAnsi="Liberation Serif" w:cs="Times New Roman"/>
          <w:sz w:val="24"/>
          <w:szCs w:val="24"/>
        </w:rPr>
      </w:pPr>
      <w:r>
        <w:rPr>
          <w:rFonts w:ascii="Liberation Serif" w:hAnsi="Liberation Serif" w:cs="Times New Roman"/>
          <w:sz w:val="24"/>
          <w:szCs w:val="24"/>
        </w:rPr>
        <w:t xml:space="preserve">«Об утверждении дизайн-проектов </w:t>
      </w:r>
    </w:p>
    <w:p w:rsidR="00AD55EC" w:rsidRDefault="00532220">
      <w:pPr>
        <w:pStyle w:val="ConsPlusNormal"/>
        <w:ind w:left="9923"/>
        <w:rPr>
          <w:rFonts w:ascii="Liberation Serif" w:hAnsi="Liberation Serif" w:cs="Times New Roman"/>
          <w:sz w:val="24"/>
          <w:szCs w:val="24"/>
        </w:rPr>
      </w:pPr>
      <w:r>
        <w:rPr>
          <w:rFonts w:ascii="Liberation Serif" w:hAnsi="Liberation Serif" w:cs="Times New Roman"/>
          <w:sz w:val="24"/>
          <w:szCs w:val="24"/>
        </w:rPr>
        <w:t>по перечню общественных территорий, предлагаемых для рейтингового голосования в 2021 году»</w:t>
      </w:r>
    </w:p>
    <w:p w:rsidR="00AD55EC" w:rsidRDefault="00AD55EC">
      <w:pPr>
        <w:pStyle w:val="ConsPlusNormal"/>
        <w:ind w:left="10773"/>
        <w:rPr>
          <w:rFonts w:ascii="Liberation Serif" w:hAnsi="Liberation Serif" w:cs="Times New Roman"/>
          <w:sz w:val="24"/>
          <w:szCs w:val="24"/>
        </w:rPr>
      </w:pPr>
    </w:p>
    <w:p w:rsidR="00AD55EC" w:rsidRDefault="00AD55EC">
      <w:pPr>
        <w:widowControl/>
        <w:ind w:left="5387"/>
        <w:textAlignment w:val="auto"/>
        <w:rPr>
          <w:rFonts w:ascii="Liberation Serif" w:hAnsi="Liberation Serif"/>
          <w:sz w:val="24"/>
          <w:szCs w:val="24"/>
        </w:rPr>
      </w:pPr>
    </w:p>
    <w:p w:rsidR="00AD55EC" w:rsidRDefault="00532220">
      <w:pPr>
        <w:pStyle w:val="ConsPlusNormal"/>
        <w:jc w:val="center"/>
        <w:rPr>
          <w:rFonts w:ascii="Liberation Serif" w:hAnsi="Liberation Serif" w:cs="Times New Roman"/>
          <w:b/>
          <w:sz w:val="26"/>
          <w:szCs w:val="26"/>
        </w:rPr>
      </w:pPr>
      <w:r>
        <w:rPr>
          <w:rFonts w:ascii="Liberation Serif" w:hAnsi="Liberation Serif" w:cs="Times New Roman"/>
          <w:b/>
          <w:sz w:val="26"/>
          <w:szCs w:val="26"/>
        </w:rPr>
        <w:t>Дизайн-проект благоустройства общественной территории</w:t>
      </w:r>
    </w:p>
    <w:p w:rsidR="00AD55EC" w:rsidRDefault="00532220">
      <w:pPr>
        <w:pStyle w:val="ConsPlusNormal"/>
        <w:spacing w:after="120"/>
        <w:jc w:val="center"/>
        <w:rPr>
          <w:rFonts w:ascii="Liberation Serif" w:hAnsi="Liberation Serif" w:cs="Times New Roman"/>
          <w:b/>
          <w:sz w:val="26"/>
          <w:szCs w:val="26"/>
        </w:rPr>
      </w:pPr>
      <w:r>
        <w:rPr>
          <w:rFonts w:ascii="Liberation Serif" w:hAnsi="Liberation Serif" w:cs="Times New Roman"/>
          <w:b/>
          <w:sz w:val="26"/>
          <w:szCs w:val="26"/>
        </w:rPr>
        <w:t>«Аллея вдоль ул. Курчатова, д. 15, 13, 11, 9 до Храма Покрова Божией Матери»</w:t>
      </w:r>
    </w:p>
    <w:p w:rsidR="00AD55EC" w:rsidRDefault="00AD55EC">
      <w:pPr>
        <w:pStyle w:val="ConsPlusNormal"/>
        <w:spacing w:after="120"/>
        <w:jc w:val="center"/>
        <w:rPr>
          <w:rFonts w:ascii="Liberation Serif" w:hAnsi="Liberation Serif" w:cs="Times New Roman"/>
          <w:b/>
          <w:sz w:val="26"/>
          <w:szCs w:val="26"/>
        </w:rPr>
      </w:pPr>
    </w:p>
    <w:p w:rsidR="00AD55EC" w:rsidRDefault="00532220">
      <w:pPr>
        <w:pStyle w:val="ConsPlusNormal"/>
        <w:spacing w:after="120"/>
        <w:jc w:val="center"/>
      </w:pPr>
      <w:r>
        <w:rPr>
          <w:rFonts w:ascii="Liberation Serif" w:hAnsi="Liberation Serif" w:cs="Times New Roman"/>
          <w:b/>
          <w:noProof/>
          <w:sz w:val="28"/>
          <w:szCs w:val="28"/>
        </w:rPr>
        <w:drawing>
          <wp:inline distT="0" distB="0" distL="0" distR="0">
            <wp:extent cx="6366738" cy="3162095"/>
            <wp:effectExtent l="0" t="0" r="0" b="205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66738" cy="316209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AD55EC">
      <w:headerReference w:type="default" r:id="rId13"/>
      <w:pgSz w:w="16840" w:h="11907" w:orient="landscape"/>
      <w:pgMar w:top="1418" w:right="1134" w:bottom="567" w:left="113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05F5" w:rsidRDefault="004405F5">
      <w:r>
        <w:separator/>
      </w:r>
    </w:p>
  </w:endnote>
  <w:endnote w:type="continuationSeparator" w:id="0">
    <w:p w:rsidR="004405F5" w:rsidRDefault="004405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19F" w:csb1="00000000"/>
  </w:font>
  <w:font w:name="Liberation Serif">
    <w:panose1 w:val="02020603050405020304"/>
    <w:charset w:val="CC"/>
    <w:family w:val="roman"/>
    <w:pitch w:val="variable"/>
    <w:sig w:usb0="A0000AAF" w:usb1="500078FB" w:usb2="00000000" w:usb3="00000000" w:csb0="000001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05F5" w:rsidRDefault="004405F5">
      <w:r>
        <w:rPr>
          <w:color w:val="000000"/>
        </w:rPr>
        <w:separator/>
      </w:r>
    </w:p>
  </w:footnote>
  <w:footnote w:type="continuationSeparator" w:id="0">
    <w:p w:rsidR="004405F5" w:rsidRDefault="004405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7599" w:rsidRDefault="00532220">
    <w:pPr>
      <w:pStyle w:val="a8"/>
      <w:jc w:val="center"/>
    </w:pPr>
    <w:r>
      <w:fldChar w:fldCharType="begin"/>
    </w:r>
    <w:r>
      <w:instrText xml:space="preserve"> PAGE </w:instrText>
    </w:r>
    <w:r>
      <w:fldChar w:fldCharType="separate"/>
    </w:r>
    <w:r>
      <w:t>3</w:t>
    </w:r>
    <w:r>
      <w:fldChar w:fldCharType="end"/>
    </w:r>
  </w:p>
  <w:p w:rsidR="00C37599" w:rsidRDefault="004405F5">
    <w:pPr>
      <w:pStyle w:val="a8"/>
      <w:rPr>
        <w:sz w:val="2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7599" w:rsidRDefault="00532220">
    <w:pPr>
      <w:pStyle w:val="a8"/>
      <w:jc w:val="center"/>
    </w:pPr>
    <w:r>
      <w:rPr>
        <w:rFonts w:ascii="Liberation Serif" w:hAnsi="Liberation Serif" w:cs="Liberation Serif"/>
        <w:sz w:val="24"/>
      </w:rPr>
      <w:fldChar w:fldCharType="begin"/>
    </w:r>
    <w:r>
      <w:rPr>
        <w:rFonts w:ascii="Liberation Serif" w:hAnsi="Liberation Serif" w:cs="Liberation Serif"/>
        <w:sz w:val="24"/>
      </w:rPr>
      <w:instrText xml:space="preserve"> PAGE </w:instrText>
    </w:r>
    <w:r>
      <w:rPr>
        <w:rFonts w:ascii="Liberation Serif" w:hAnsi="Liberation Serif" w:cs="Liberation Serif"/>
        <w:sz w:val="24"/>
      </w:rPr>
      <w:fldChar w:fldCharType="separate"/>
    </w:r>
    <w:r w:rsidR="00996D4E">
      <w:rPr>
        <w:rFonts w:ascii="Liberation Serif" w:hAnsi="Liberation Serif" w:cs="Liberation Serif"/>
        <w:noProof/>
        <w:sz w:val="24"/>
      </w:rPr>
      <w:t>5</w:t>
    </w:r>
    <w:r>
      <w:rPr>
        <w:rFonts w:ascii="Liberation Serif" w:hAnsi="Liberation Serif" w:cs="Liberation Serif"/>
        <w:sz w:val="24"/>
      </w:rPr>
      <w:fldChar w:fldCharType="end"/>
    </w:r>
  </w:p>
  <w:p w:rsidR="00C37599" w:rsidRDefault="004405F5">
    <w:pPr>
      <w:pStyle w:val="a8"/>
      <w:rPr>
        <w:sz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55EC"/>
    <w:rsid w:val="00002352"/>
    <w:rsid w:val="000028DB"/>
    <w:rsid w:val="004405F5"/>
    <w:rsid w:val="00532220"/>
    <w:rsid w:val="00996D4E"/>
    <w:rsid w:val="00AD55EC"/>
    <w:rsid w:val="00B44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AB6B6D"/>
  <w15:docId w15:val="{D8370C26-74ED-4240-93D7-13218EFBD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0028DB"/>
    <w:pPr>
      <w:widowControl w:val="0"/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ind w:right="4251"/>
    </w:pPr>
    <w:rPr>
      <w:sz w:val="28"/>
    </w:rPr>
  </w:style>
  <w:style w:type="paragraph" w:styleId="a4">
    <w:name w:val="Body Text Indent"/>
    <w:basedOn w:val="a"/>
    <w:pPr>
      <w:ind w:right="-1" w:firstLine="709"/>
    </w:pPr>
    <w:rPr>
      <w:sz w:val="28"/>
    </w:rPr>
  </w:style>
  <w:style w:type="paragraph" w:styleId="a5">
    <w:name w:val="Block Text"/>
    <w:basedOn w:val="a"/>
    <w:pPr>
      <w:ind w:left="142" w:right="-1"/>
    </w:pPr>
    <w:rPr>
      <w:sz w:val="28"/>
    </w:rPr>
  </w:style>
  <w:style w:type="paragraph" w:styleId="a6">
    <w:name w:val="Balloon Text"/>
    <w:basedOn w:val="a"/>
    <w:rPr>
      <w:rFonts w:ascii="Tahoma" w:hAnsi="Tahoma" w:cs="Tahoma"/>
      <w:sz w:val="16"/>
      <w:szCs w:val="16"/>
    </w:rPr>
  </w:style>
  <w:style w:type="paragraph" w:styleId="a7">
    <w:name w:val="List Paragraph"/>
    <w:basedOn w:val="a"/>
    <w:pPr>
      <w:ind w:left="720"/>
    </w:p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ascii="Arial" w:hAnsi="Arial" w:cs="Arial"/>
      <w:b/>
      <w:bCs/>
    </w:rPr>
  </w:style>
  <w:style w:type="character" w:customStyle="1" w:styleId="s10">
    <w:name w:val="s10"/>
  </w:style>
  <w:style w:type="paragraph" w:styleId="a8">
    <w:name w:val="header"/>
    <w:basedOn w:val="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</w:style>
  <w:style w:type="paragraph" w:styleId="aa">
    <w:name w:val="footer"/>
    <w:basedOn w:val="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</w:style>
  <w:style w:type="character" w:styleId="ac">
    <w:name w:val="Hyperlink"/>
    <w:basedOn w:val="a0"/>
    <w:rPr>
      <w:color w:val="0563C1"/>
      <w:u w:val="single"/>
    </w:rPr>
  </w:style>
  <w:style w:type="paragraph" w:customStyle="1" w:styleId="ConsPlusNormal">
    <w:name w:val="ConsPlusNormal"/>
    <w:pPr>
      <w:widowControl w:val="0"/>
      <w:suppressAutoHyphens/>
      <w:autoSpaceDE w:val="0"/>
      <w:textAlignment w:val="auto"/>
    </w:pPr>
    <w:rPr>
      <w:rFonts w:ascii="Calibri" w:hAnsi="Calibri" w:cs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52;&#1086;&#1080;%20&#1076;&#1086;&#1082;&#1091;&#1084;&#1077;&#1085;&#1090;&#1099;\&#1053;&#1086;&#1088;&#1084;&#1072;&#1090;&#1080;&#1074;&#1085;&#1086;-&#1087;&#1088;&#1072;&#1074;&#1086;&#1074;&#1072;&#1103;%20&#1076;&#1077;&#1103;&#1090;&#1077;&#1083;&#1100;&#1085;&#1086;&#1089;&#1090;&#1100;\2021\&#1088;&#1072;&#1089;&#1087;&#1086;&#1088;&#1103;&#1078;&#1077;&#1085;&#1080;&#1103;%20&#1072;&#1076;&#1084;&#1080;&#1085;&#1080;&#1089;&#1090;&#1088;&#1072;&#1094;&#1080;&#1080;\70D0214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70D02140</Template>
  <TotalTime>0</TotalTime>
  <Pages>5</Pages>
  <Words>507</Words>
  <Characters>2895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3396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Гвоздицин Александр свет Геннадьевич</dc:creator>
  <cp:lastModifiedBy>Ольга Измоденова</cp:lastModifiedBy>
  <cp:revision>3</cp:revision>
  <cp:lastPrinted>2020-11-09T08:43:00Z</cp:lastPrinted>
  <dcterms:created xsi:type="dcterms:W3CDTF">2021-02-03T09:19:00Z</dcterms:created>
  <dcterms:modified xsi:type="dcterms:W3CDTF">2021-02-03T09:22:00Z</dcterms:modified>
</cp:coreProperties>
</file>