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34" w:rsidRDefault="006C075D">
      <w:pPr>
        <w:jc w:val="center"/>
        <w:textAlignment w:val="auto"/>
      </w:pPr>
      <w:r>
        <w:rPr>
          <w:rFonts w:ascii="Liberation Serif" w:hAnsi="Liberation Serif"/>
          <w:sz w:val="24"/>
          <w:shd w:val="clear" w:color="auto" w:fill="FFFFFF"/>
          <w:lang w:eastAsia="ru-RU"/>
        </w:rPr>
        <w:object w:dxaOrig="792" w:dyaOrig="1008" w14:anchorId="6C8DD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7" o:title=""/>
          </v:shape>
          <o:OLEObject Type="Embed" ProgID="Word.Document.8" ShapeID="Object 1" DrawAspect="Content" ObjectID="_1698060003" r:id="rId8"/>
        </w:object>
      </w:r>
    </w:p>
    <w:p w:rsidR="00423B05" w:rsidRPr="00423B05" w:rsidRDefault="00423B05" w:rsidP="00423B05">
      <w:pPr>
        <w:suppressAutoHyphens w:val="0"/>
        <w:autoSpaceDN/>
        <w:spacing w:line="360" w:lineRule="auto"/>
        <w:jc w:val="center"/>
        <w:textAlignment w:val="auto"/>
        <w:rPr>
          <w:rFonts w:ascii="Liberation Serif" w:hAnsi="Liberation Serif"/>
          <w:caps/>
          <w:sz w:val="28"/>
          <w:szCs w:val="28"/>
          <w:lang w:eastAsia="ru-RU"/>
        </w:rPr>
      </w:pPr>
      <w:proofErr w:type="gramStart"/>
      <w:r w:rsidRPr="00423B05">
        <w:rPr>
          <w:rFonts w:ascii="Liberation Serif" w:hAnsi="Liberation Serif"/>
          <w:caps/>
          <w:sz w:val="28"/>
          <w:szCs w:val="28"/>
          <w:lang w:eastAsia="ru-RU"/>
        </w:rPr>
        <w:t>администрация  Городского</w:t>
      </w:r>
      <w:proofErr w:type="gramEnd"/>
      <w:r w:rsidRPr="00423B05">
        <w:rPr>
          <w:rFonts w:ascii="Liberation Serif" w:hAnsi="Liberation Serif"/>
          <w:caps/>
          <w:sz w:val="28"/>
          <w:szCs w:val="28"/>
          <w:lang w:eastAsia="ru-RU"/>
        </w:rPr>
        <w:t xml:space="preserve">  округа  Заречный</w:t>
      </w:r>
    </w:p>
    <w:p w:rsidR="00423B05" w:rsidRPr="00423B05" w:rsidRDefault="00423B05" w:rsidP="00423B05">
      <w:pPr>
        <w:suppressAutoHyphens w:val="0"/>
        <w:autoSpaceDN/>
        <w:spacing w:line="360" w:lineRule="auto"/>
        <w:jc w:val="center"/>
        <w:textAlignment w:val="auto"/>
        <w:rPr>
          <w:rFonts w:ascii="Liberation Serif" w:hAnsi="Liberation Serif"/>
          <w:b/>
          <w:caps/>
          <w:sz w:val="32"/>
          <w:szCs w:val="32"/>
          <w:lang w:eastAsia="ru-RU"/>
        </w:rPr>
      </w:pPr>
      <w:r w:rsidRPr="00423B05">
        <w:rPr>
          <w:rFonts w:ascii="Liberation Serif" w:hAnsi="Liberation Serif"/>
          <w:b/>
          <w:caps/>
          <w:sz w:val="32"/>
          <w:szCs w:val="32"/>
          <w:lang w:eastAsia="ru-RU"/>
        </w:rPr>
        <w:t>п о с т а н о в л е н и е</w:t>
      </w:r>
    </w:p>
    <w:p w:rsidR="00423B05" w:rsidRPr="00423B05" w:rsidRDefault="00423B05" w:rsidP="00423B05">
      <w:pPr>
        <w:suppressAutoHyphens w:val="0"/>
        <w:autoSpaceDN/>
        <w:textAlignment w:val="auto"/>
        <w:rPr>
          <w:rFonts w:ascii="Liberation Serif" w:hAnsi="Liberation Serif"/>
          <w:sz w:val="18"/>
          <w:lang w:eastAsia="ru-RU"/>
        </w:rPr>
      </w:pPr>
      <w:r w:rsidRPr="00423B05">
        <w:rPr>
          <w:rFonts w:ascii="Liberation Serif" w:hAnsi="Liberation Serif"/>
          <w:noProof/>
          <w:sz w:val="18"/>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BE0D9C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423B05" w:rsidRPr="00423B05" w:rsidRDefault="00423B05" w:rsidP="00423B05">
      <w:pPr>
        <w:suppressAutoHyphens w:val="0"/>
        <w:autoSpaceDN/>
        <w:textAlignment w:val="auto"/>
        <w:rPr>
          <w:rFonts w:ascii="Liberation Serif" w:hAnsi="Liberation Serif"/>
          <w:sz w:val="16"/>
          <w:szCs w:val="16"/>
          <w:lang w:eastAsia="ru-RU"/>
        </w:rPr>
      </w:pPr>
    </w:p>
    <w:p w:rsidR="00423B05" w:rsidRPr="00423B05" w:rsidRDefault="00423B05" w:rsidP="00423B05">
      <w:pPr>
        <w:suppressAutoHyphens w:val="0"/>
        <w:autoSpaceDN/>
        <w:textAlignment w:val="auto"/>
        <w:rPr>
          <w:rFonts w:ascii="Liberation Serif" w:hAnsi="Liberation Serif"/>
          <w:sz w:val="16"/>
          <w:szCs w:val="16"/>
          <w:lang w:eastAsia="ru-RU"/>
        </w:rPr>
      </w:pPr>
    </w:p>
    <w:p w:rsidR="00423B05" w:rsidRPr="00423B05" w:rsidRDefault="00423B05" w:rsidP="00423B05">
      <w:pPr>
        <w:suppressAutoHyphens w:val="0"/>
        <w:autoSpaceDN/>
        <w:textAlignment w:val="auto"/>
        <w:rPr>
          <w:rFonts w:ascii="Liberation Serif" w:hAnsi="Liberation Serif"/>
          <w:sz w:val="24"/>
          <w:lang w:eastAsia="ru-RU"/>
        </w:rPr>
      </w:pPr>
      <w:r w:rsidRPr="00423B05">
        <w:rPr>
          <w:rFonts w:ascii="Liberation Serif" w:hAnsi="Liberation Serif"/>
          <w:sz w:val="24"/>
          <w:lang w:eastAsia="ru-RU"/>
        </w:rPr>
        <w:t>от___</w:t>
      </w:r>
      <w:r w:rsidR="002F38D4">
        <w:rPr>
          <w:rFonts w:ascii="Liberation Serif" w:hAnsi="Liberation Serif"/>
          <w:sz w:val="24"/>
          <w:u w:val="single"/>
          <w:lang w:eastAsia="ru-RU"/>
        </w:rPr>
        <w:t>10.11.2021</w:t>
      </w:r>
      <w:r w:rsidRPr="00423B05">
        <w:rPr>
          <w:rFonts w:ascii="Liberation Serif" w:hAnsi="Liberation Serif"/>
          <w:sz w:val="24"/>
          <w:lang w:eastAsia="ru-RU"/>
        </w:rPr>
        <w:t>__</w:t>
      </w:r>
      <w:proofErr w:type="gramStart"/>
      <w:r w:rsidRPr="00423B05">
        <w:rPr>
          <w:rFonts w:ascii="Liberation Serif" w:hAnsi="Liberation Serif"/>
          <w:sz w:val="24"/>
          <w:lang w:eastAsia="ru-RU"/>
        </w:rPr>
        <w:t>_  №</w:t>
      </w:r>
      <w:proofErr w:type="gramEnd"/>
      <w:r w:rsidRPr="00423B05">
        <w:rPr>
          <w:rFonts w:ascii="Liberation Serif" w:hAnsi="Liberation Serif"/>
          <w:sz w:val="24"/>
          <w:lang w:eastAsia="ru-RU"/>
        </w:rPr>
        <w:t xml:space="preserve">  ___</w:t>
      </w:r>
      <w:r w:rsidR="002F38D4">
        <w:rPr>
          <w:rFonts w:ascii="Liberation Serif" w:hAnsi="Liberation Serif"/>
          <w:sz w:val="24"/>
          <w:u w:val="single"/>
          <w:lang w:eastAsia="ru-RU"/>
        </w:rPr>
        <w:t>1090-П</w:t>
      </w:r>
      <w:r w:rsidRPr="00423B05">
        <w:rPr>
          <w:rFonts w:ascii="Liberation Serif" w:hAnsi="Liberation Serif"/>
          <w:sz w:val="24"/>
          <w:lang w:eastAsia="ru-RU"/>
        </w:rPr>
        <w:t>____</w:t>
      </w:r>
    </w:p>
    <w:p w:rsidR="00423B05" w:rsidRPr="00423B05" w:rsidRDefault="00423B05" w:rsidP="00423B05">
      <w:pPr>
        <w:suppressAutoHyphens w:val="0"/>
        <w:autoSpaceDN/>
        <w:textAlignment w:val="auto"/>
        <w:rPr>
          <w:rFonts w:ascii="Liberation Serif" w:hAnsi="Liberation Serif"/>
          <w:sz w:val="28"/>
          <w:szCs w:val="28"/>
          <w:lang w:eastAsia="ru-RU"/>
        </w:rPr>
      </w:pPr>
    </w:p>
    <w:p w:rsidR="00423B05" w:rsidRPr="00423B05" w:rsidRDefault="00423B05" w:rsidP="00423B05">
      <w:pPr>
        <w:suppressAutoHyphens w:val="0"/>
        <w:autoSpaceDN/>
        <w:ind w:right="5812"/>
        <w:jc w:val="center"/>
        <w:textAlignment w:val="auto"/>
        <w:rPr>
          <w:rFonts w:ascii="Liberation Serif" w:hAnsi="Liberation Serif"/>
          <w:sz w:val="24"/>
          <w:szCs w:val="24"/>
          <w:lang w:eastAsia="ru-RU"/>
        </w:rPr>
      </w:pPr>
      <w:r w:rsidRPr="00423B05">
        <w:rPr>
          <w:rFonts w:ascii="Liberation Serif" w:hAnsi="Liberation Serif"/>
          <w:sz w:val="24"/>
          <w:szCs w:val="24"/>
          <w:lang w:eastAsia="ru-RU"/>
        </w:rPr>
        <w:t>г. Заречный</w:t>
      </w:r>
    </w:p>
    <w:p w:rsidR="00935534" w:rsidRDefault="00935534">
      <w:pPr>
        <w:jc w:val="center"/>
        <w:textAlignment w:val="auto"/>
        <w:rPr>
          <w:rFonts w:ascii="Liberation Serif" w:hAnsi="Liberation Serif"/>
          <w:b/>
          <w:sz w:val="24"/>
          <w:szCs w:val="24"/>
          <w:shd w:val="clear" w:color="auto" w:fill="FFFFFF"/>
          <w:lang w:eastAsia="ru-RU"/>
        </w:rPr>
      </w:pPr>
    </w:p>
    <w:p w:rsidR="00423B05" w:rsidRDefault="00423B05">
      <w:pPr>
        <w:jc w:val="center"/>
        <w:textAlignment w:val="auto"/>
        <w:rPr>
          <w:rFonts w:ascii="Liberation Serif" w:hAnsi="Liberation Serif"/>
          <w:b/>
          <w:sz w:val="24"/>
          <w:szCs w:val="24"/>
          <w:shd w:val="clear" w:color="auto" w:fill="FFFFFF"/>
          <w:lang w:eastAsia="ru-RU"/>
        </w:rPr>
      </w:pPr>
    </w:p>
    <w:p w:rsidR="00935534" w:rsidRDefault="006C075D">
      <w:pPr>
        <w:jc w:val="center"/>
        <w:textAlignment w:val="auto"/>
        <w:rPr>
          <w:rFonts w:ascii="Liberation Serif" w:hAnsi="Liberation Serif"/>
          <w:b/>
          <w:sz w:val="25"/>
          <w:szCs w:val="25"/>
          <w:shd w:val="clear" w:color="auto" w:fill="FFFFFF"/>
          <w:lang w:eastAsia="ru-RU"/>
        </w:rPr>
      </w:pPr>
      <w:r>
        <w:rPr>
          <w:rFonts w:ascii="Liberation Serif" w:hAnsi="Liberation Serif"/>
          <w:b/>
          <w:sz w:val="25"/>
          <w:szCs w:val="25"/>
          <w:shd w:val="clear" w:color="auto" w:fill="FFFFFF"/>
          <w:lang w:eastAsia="ru-RU"/>
        </w:rPr>
        <w:t>О проведении конкурса по отбору управляющей организации для управления многоквартирным домом, расположенным по адресу:</w:t>
      </w:r>
    </w:p>
    <w:p w:rsidR="00935534" w:rsidRDefault="006C075D">
      <w:pPr>
        <w:jc w:val="center"/>
        <w:textAlignment w:val="auto"/>
        <w:rPr>
          <w:rFonts w:ascii="Liberation Serif" w:hAnsi="Liberation Serif"/>
          <w:b/>
          <w:sz w:val="25"/>
          <w:szCs w:val="25"/>
          <w:shd w:val="clear" w:color="auto" w:fill="FFFFFF"/>
          <w:lang w:eastAsia="ru-RU"/>
        </w:rPr>
      </w:pPr>
      <w:r>
        <w:rPr>
          <w:rFonts w:ascii="Liberation Serif" w:hAnsi="Liberation Serif"/>
          <w:b/>
          <w:sz w:val="25"/>
          <w:szCs w:val="25"/>
          <w:shd w:val="clear" w:color="auto" w:fill="FFFFFF"/>
          <w:lang w:eastAsia="ru-RU"/>
        </w:rPr>
        <w:t>Свердловская область, г. Заречный, ул. 50 лет ВЛКСМ, д. 11</w:t>
      </w:r>
    </w:p>
    <w:p w:rsidR="00935534" w:rsidRDefault="00935534">
      <w:pPr>
        <w:textAlignment w:val="auto"/>
        <w:rPr>
          <w:rFonts w:ascii="Liberation Serif" w:hAnsi="Liberation Serif"/>
          <w:sz w:val="25"/>
          <w:szCs w:val="25"/>
          <w:shd w:val="clear" w:color="auto" w:fill="FFFFFF"/>
          <w:lang w:eastAsia="ru-RU"/>
        </w:rPr>
      </w:pPr>
    </w:p>
    <w:p w:rsidR="00423B05" w:rsidRDefault="00423B05">
      <w:pPr>
        <w:textAlignment w:val="auto"/>
        <w:rPr>
          <w:rFonts w:ascii="Liberation Serif" w:hAnsi="Liberation Serif"/>
          <w:sz w:val="25"/>
          <w:szCs w:val="25"/>
          <w:shd w:val="clear" w:color="auto" w:fill="FFFFFF"/>
          <w:lang w:eastAsia="ru-RU"/>
        </w:rPr>
      </w:pPr>
    </w:p>
    <w:p w:rsidR="00935534" w:rsidRDefault="006C075D">
      <w:pPr>
        <w:ind w:firstLine="720"/>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В соответствии с пунктом 4 статьи 161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N 75, на основании ст. ст. 28, 31 Устава городского округа Заречный администрация городского округа Заречный</w:t>
      </w:r>
    </w:p>
    <w:p w:rsidR="00935534" w:rsidRDefault="006C075D">
      <w:pPr>
        <w:jc w:val="left"/>
        <w:textAlignment w:val="auto"/>
        <w:rPr>
          <w:rFonts w:ascii="Liberation Serif" w:hAnsi="Liberation Serif"/>
          <w:b/>
          <w:sz w:val="25"/>
          <w:szCs w:val="25"/>
          <w:shd w:val="clear" w:color="auto" w:fill="FFFFFF"/>
          <w:lang w:eastAsia="ru-RU"/>
        </w:rPr>
      </w:pPr>
      <w:r>
        <w:rPr>
          <w:rFonts w:ascii="Liberation Serif" w:hAnsi="Liberation Serif"/>
          <w:b/>
          <w:sz w:val="25"/>
          <w:szCs w:val="25"/>
          <w:shd w:val="clear" w:color="auto" w:fill="FFFFFF"/>
          <w:lang w:eastAsia="ru-RU"/>
        </w:rPr>
        <w:t xml:space="preserve">ПОСТАНОВЛЯЕТ: </w:t>
      </w:r>
    </w:p>
    <w:p w:rsidR="00935534" w:rsidRDefault="006C075D">
      <w:pPr>
        <w:ind w:firstLine="720"/>
        <w:textAlignment w:val="auto"/>
      </w:pPr>
      <w:r>
        <w:rPr>
          <w:rFonts w:ascii="Liberation Serif" w:hAnsi="Liberation Serif"/>
          <w:sz w:val="25"/>
          <w:szCs w:val="25"/>
          <w:shd w:val="clear" w:color="auto" w:fill="FFFFFF"/>
          <w:lang w:eastAsia="ru-RU"/>
        </w:rPr>
        <w:t>1. Провести конкурс по отбору управляющей организации для управления многоквартирным домом, расположенным по адресу: Свердловская область, г. Заречный, ул. 50 лет ВЛКСМ, д. № 11.</w:t>
      </w:r>
    </w:p>
    <w:p w:rsidR="00935534" w:rsidRDefault="006C075D">
      <w:pPr>
        <w:ind w:firstLine="720"/>
        <w:textAlignment w:val="auto"/>
      </w:pPr>
      <w:r>
        <w:rPr>
          <w:rFonts w:ascii="Liberation Serif" w:hAnsi="Liberation Serif"/>
          <w:sz w:val="25"/>
          <w:szCs w:val="25"/>
          <w:shd w:val="clear" w:color="auto" w:fill="FFFFFF"/>
          <w:lang w:eastAsia="ru-RU"/>
        </w:rPr>
        <w:t>2. Организатором конкурса по отбору управляющей организации для управления многоквартирным домом, расположенным по адресу: Свердловская область, г. Заречный, ул. 50 лет ВЛКСМ, д. № 11, является администрация городского округа Заречный.</w:t>
      </w:r>
    </w:p>
    <w:p w:rsidR="00935534" w:rsidRDefault="006C075D">
      <w:pPr>
        <w:ind w:firstLine="720"/>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3. Утвердить Извещение о проведении конкурса по отбору управляющей организации для управления многоквартирным домом, расположенным по адресу: Свердловская область, г. Заречный, ул. 50 лет ВЛКСМ, д. № 11 (прилагается).</w:t>
      </w:r>
    </w:p>
    <w:p w:rsidR="00935534" w:rsidRDefault="006C075D">
      <w:pPr>
        <w:ind w:firstLine="720"/>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4. Утвердить Конкурсную документацию о проведении конкурса по отбору управляющей организации для управления многоквартирным домом, расположенным по адресу: Свердловская область, г. Заречный, ул. 50 лет ВЛКСМ, д. № 11 (прилагается).</w:t>
      </w:r>
    </w:p>
    <w:p w:rsidR="00935534" w:rsidRDefault="006C075D">
      <w:pPr>
        <w:ind w:firstLine="720"/>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5. Установить коэффициент для расчета размера обеспечения исполнения обязательств 0,5.</w:t>
      </w:r>
    </w:p>
    <w:p w:rsidR="00935534" w:rsidRDefault="006C075D">
      <w:pPr>
        <w:ind w:firstLine="720"/>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6. Контроль за исполнением настоящего постановления возложить на первого заместителя главы администрации городского округа Заречный О.П. Кириллова.</w:t>
      </w:r>
    </w:p>
    <w:p w:rsidR="00935534" w:rsidRDefault="006C075D">
      <w:pPr>
        <w:ind w:firstLine="720"/>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7. Опубликовать настоящее постановление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на официальном сайте городского округа Заречный (www.gorod-zarechny.ru) и в Бюллетене официальных документов городского округа Заречный.</w:t>
      </w:r>
    </w:p>
    <w:p w:rsidR="00935534" w:rsidRDefault="00935534">
      <w:pPr>
        <w:textAlignment w:val="auto"/>
        <w:rPr>
          <w:rFonts w:ascii="Liberation Serif" w:hAnsi="Liberation Serif"/>
          <w:sz w:val="25"/>
          <w:szCs w:val="25"/>
          <w:shd w:val="clear" w:color="auto" w:fill="FFFFFF"/>
          <w:lang w:eastAsia="ru-RU"/>
        </w:rPr>
      </w:pPr>
    </w:p>
    <w:p w:rsidR="00935534" w:rsidRDefault="006C075D">
      <w:pPr>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Глава</w:t>
      </w:r>
    </w:p>
    <w:p w:rsidR="00935534" w:rsidRDefault="006C075D">
      <w:pPr>
        <w:textAlignment w:val="auto"/>
        <w:rPr>
          <w:rFonts w:ascii="Liberation Serif" w:hAnsi="Liberation Serif"/>
          <w:sz w:val="25"/>
          <w:szCs w:val="25"/>
          <w:shd w:val="clear" w:color="auto" w:fill="FFFFFF"/>
          <w:lang w:eastAsia="ru-RU"/>
        </w:rPr>
      </w:pPr>
      <w:r>
        <w:rPr>
          <w:rFonts w:ascii="Liberation Serif" w:hAnsi="Liberation Serif"/>
          <w:sz w:val="25"/>
          <w:szCs w:val="25"/>
          <w:shd w:val="clear" w:color="auto" w:fill="FFFFFF"/>
          <w:lang w:eastAsia="ru-RU"/>
        </w:rPr>
        <w:t>городского округа Заречный                                                                                  А.В. Захарцев</w:t>
      </w:r>
    </w:p>
    <w:p w:rsidR="00935534" w:rsidRDefault="00935534">
      <w:pPr>
        <w:rPr>
          <w:rFonts w:ascii="Liberation Serif" w:hAnsi="Liberation Serif"/>
          <w:shd w:val="clear" w:color="auto" w:fill="FFFFFF"/>
        </w:rPr>
      </w:pPr>
    </w:p>
    <w:p w:rsidR="00935534" w:rsidRDefault="006C075D">
      <w:pPr>
        <w:ind w:left="5387" w:right="-2"/>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lastRenderedPageBreak/>
        <w:t>УТВЕРЖДЕНО</w:t>
      </w:r>
    </w:p>
    <w:p w:rsidR="00935534" w:rsidRDefault="006C075D">
      <w:pPr>
        <w:ind w:left="5387" w:right="-2"/>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постановлением администрации </w:t>
      </w:r>
    </w:p>
    <w:p w:rsidR="00935534" w:rsidRDefault="006C075D">
      <w:pPr>
        <w:ind w:left="5387" w:right="-2"/>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городского округа Заречный</w:t>
      </w:r>
    </w:p>
    <w:p w:rsidR="00423B05" w:rsidRDefault="00423B05">
      <w:pPr>
        <w:ind w:left="5387" w:right="-2"/>
        <w:jc w:val="left"/>
        <w:textAlignment w:val="auto"/>
        <w:rPr>
          <w:rFonts w:ascii="Liberation Serif" w:hAnsi="Liberation Serif"/>
          <w:sz w:val="24"/>
          <w:szCs w:val="24"/>
          <w:shd w:val="clear" w:color="auto" w:fill="FFFFFF"/>
          <w:lang w:eastAsia="ru-RU"/>
        </w:rPr>
      </w:pPr>
      <w:r w:rsidRPr="00423B05">
        <w:rPr>
          <w:rFonts w:ascii="Liberation Serif" w:hAnsi="Liberation Serif"/>
          <w:sz w:val="24"/>
          <w:szCs w:val="24"/>
          <w:shd w:val="clear" w:color="auto" w:fill="FFFFFF"/>
          <w:lang w:eastAsia="ru-RU"/>
        </w:rPr>
        <w:t>от__</w:t>
      </w:r>
      <w:r w:rsidR="002F38D4">
        <w:rPr>
          <w:rFonts w:ascii="Liberation Serif" w:hAnsi="Liberation Serif"/>
          <w:sz w:val="24"/>
          <w:szCs w:val="24"/>
          <w:u w:val="single"/>
          <w:shd w:val="clear" w:color="auto" w:fill="FFFFFF"/>
          <w:lang w:eastAsia="ru-RU"/>
        </w:rPr>
        <w:t>10.11.2021</w:t>
      </w:r>
      <w:r w:rsidRPr="00423B05">
        <w:rPr>
          <w:rFonts w:ascii="Liberation Serif" w:hAnsi="Liberation Serif"/>
          <w:sz w:val="24"/>
          <w:szCs w:val="24"/>
          <w:shd w:val="clear" w:color="auto" w:fill="FFFFFF"/>
          <w:lang w:eastAsia="ru-RU"/>
        </w:rPr>
        <w:t>__</w:t>
      </w:r>
      <w:proofErr w:type="gramStart"/>
      <w:r w:rsidRPr="00423B05">
        <w:rPr>
          <w:rFonts w:ascii="Liberation Serif" w:hAnsi="Liberation Serif"/>
          <w:sz w:val="24"/>
          <w:szCs w:val="24"/>
          <w:shd w:val="clear" w:color="auto" w:fill="FFFFFF"/>
          <w:lang w:eastAsia="ru-RU"/>
        </w:rPr>
        <w:t>_  №</w:t>
      </w:r>
      <w:proofErr w:type="gramEnd"/>
      <w:r w:rsidRPr="00423B05">
        <w:rPr>
          <w:rFonts w:ascii="Liberation Serif" w:hAnsi="Liberation Serif"/>
          <w:sz w:val="24"/>
          <w:szCs w:val="24"/>
          <w:shd w:val="clear" w:color="auto" w:fill="FFFFFF"/>
          <w:lang w:eastAsia="ru-RU"/>
        </w:rPr>
        <w:t xml:space="preserve">  ___</w:t>
      </w:r>
      <w:r w:rsidR="002F38D4">
        <w:rPr>
          <w:rFonts w:ascii="Liberation Serif" w:hAnsi="Liberation Serif"/>
          <w:sz w:val="24"/>
          <w:szCs w:val="24"/>
          <w:u w:val="single"/>
          <w:shd w:val="clear" w:color="auto" w:fill="FFFFFF"/>
          <w:lang w:eastAsia="ru-RU"/>
        </w:rPr>
        <w:t>1090-П</w:t>
      </w:r>
      <w:r w:rsidRPr="00423B05">
        <w:rPr>
          <w:rFonts w:ascii="Liberation Serif" w:hAnsi="Liberation Serif"/>
          <w:sz w:val="24"/>
          <w:szCs w:val="24"/>
          <w:shd w:val="clear" w:color="auto" w:fill="FFFFFF"/>
          <w:lang w:eastAsia="ru-RU"/>
        </w:rPr>
        <w:t xml:space="preserve">__ </w:t>
      </w:r>
    </w:p>
    <w:p w:rsidR="00935534" w:rsidRDefault="006C075D">
      <w:pPr>
        <w:ind w:left="5387" w:right="-2"/>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 проведении открытого конкурса по отбору управляющей организации для управления многоквартирным домом, расположенным по адресу: Свердловская область, г.</w:t>
      </w:r>
      <w:r w:rsidR="00423B05">
        <w:rPr>
          <w:rFonts w:ascii="Liberation Serif" w:hAnsi="Liberation Serif"/>
          <w:sz w:val="24"/>
          <w:szCs w:val="24"/>
          <w:shd w:val="clear" w:color="auto" w:fill="FFFFFF"/>
          <w:lang w:eastAsia="ru-RU"/>
        </w:rPr>
        <w:t xml:space="preserve"> Заречный, ул. 50 лет ВЛКСМ, д. </w:t>
      </w:r>
      <w:r>
        <w:rPr>
          <w:rFonts w:ascii="Liberation Serif" w:hAnsi="Liberation Serif"/>
          <w:sz w:val="24"/>
          <w:szCs w:val="24"/>
          <w:shd w:val="clear" w:color="auto" w:fill="FFFFFF"/>
          <w:lang w:eastAsia="ru-RU"/>
        </w:rPr>
        <w:t>№ 11»</w:t>
      </w:r>
    </w:p>
    <w:p w:rsidR="00935534" w:rsidRDefault="00935534">
      <w:pPr>
        <w:ind w:left="6521" w:right="-2"/>
        <w:jc w:val="left"/>
        <w:textAlignment w:val="auto"/>
        <w:rPr>
          <w:rFonts w:ascii="Liberation Serif" w:hAnsi="Liberation Serif"/>
          <w:sz w:val="24"/>
          <w:szCs w:val="24"/>
          <w:shd w:val="clear" w:color="auto" w:fill="FFFFFF"/>
          <w:lang w:eastAsia="ru-RU"/>
        </w:rPr>
      </w:pPr>
    </w:p>
    <w:p w:rsidR="00935534" w:rsidRDefault="006C075D">
      <w:pPr>
        <w:jc w:val="center"/>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Извещение</w:t>
      </w:r>
    </w:p>
    <w:p w:rsidR="00935534" w:rsidRDefault="006C075D">
      <w:pPr>
        <w:jc w:val="center"/>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о проведении конкурса по отбору управляющей организации для управления многоквартирным домом, расположенным по адресу: Свердловская область, г. Заречный, ул. 50 лет ВЛКСМ, д. № 11</w:t>
      </w:r>
    </w:p>
    <w:p w:rsidR="00935534" w:rsidRDefault="00935534">
      <w:pPr>
        <w:jc w:val="center"/>
        <w:textAlignment w:val="auto"/>
        <w:rPr>
          <w:rFonts w:ascii="Liberation Serif" w:hAnsi="Liberation Serif"/>
          <w:bCs/>
          <w:sz w:val="24"/>
          <w:szCs w:val="24"/>
          <w:shd w:val="clear" w:color="auto" w:fill="FFFFFF"/>
          <w:lang w:eastAsia="ru-RU"/>
        </w:rPr>
      </w:pPr>
    </w:p>
    <w:p w:rsidR="00935534" w:rsidRDefault="006C075D" w:rsidP="00423B05">
      <w:pPr>
        <w:ind w:firstLine="709"/>
        <w:textAlignment w:val="auto"/>
      </w:pPr>
      <w:r>
        <w:rPr>
          <w:rFonts w:ascii="Liberation Serif" w:hAnsi="Liberation Serif"/>
          <w:bCs/>
          <w:sz w:val="24"/>
          <w:szCs w:val="24"/>
          <w:shd w:val="clear" w:color="auto" w:fill="FFFFFF"/>
          <w:lang w:eastAsia="ru-RU"/>
        </w:rPr>
        <w:t>Администрация городского округа Заречный (далее - организатор конкурса)</w:t>
      </w:r>
      <w:r>
        <w:rPr>
          <w:rFonts w:ascii="Liberation Serif" w:hAnsi="Liberation Serif"/>
          <w:sz w:val="24"/>
          <w:szCs w:val="24"/>
          <w:shd w:val="clear" w:color="auto" w:fill="FFFFFF"/>
          <w:lang w:eastAsia="ru-RU"/>
        </w:rPr>
        <w:t xml:space="preserve"> сообщает о проведении конкурса по отбору управляющей организации для управления многоквартирным домом, расположенным по адресу: Свердловская область, г. Заречный, ул. 50 лет </w:t>
      </w:r>
      <w:proofErr w:type="gramStart"/>
      <w:r>
        <w:rPr>
          <w:rFonts w:ascii="Liberation Serif" w:hAnsi="Liberation Serif"/>
          <w:sz w:val="24"/>
          <w:szCs w:val="24"/>
          <w:shd w:val="clear" w:color="auto" w:fill="FFFFFF"/>
          <w:lang w:eastAsia="ru-RU"/>
        </w:rPr>
        <w:t xml:space="preserve">ВЛКСМ,   </w:t>
      </w:r>
      <w:proofErr w:type="gramEnd"/>
      <w:r>
        <w:rPr>
          <w:rFonts w:ascii="Liberation Serif" w:hAnsi="Liberation Serif"/>
          <w:sz w:val="24"/>
          <w:szCs w:val="24"/>
          <w:shd w:val="clear" w:color="auto" w:fill="FFFFFF"/>
          <w:lang w:eastAsia="ru-RU"/>
        </w:rPr>
        <w:t xml:space="preserve">                    д. № 11</w:t>
      </w:r>
      <w:r>
        <w:rPr>
          <w:rFonts w:ascii="Liberation Serif" w:hAnsi="Liberation Serif"/>
          <w:bCs/>
          <w:sz w:val="24"/>
          <w:szCs w:val="24"/>
          <w:shd w:val="clear" w:color="auto" w:fill="FFFFFF"/>
          <w:lang w:eastAsia="ru-RU"/>
        </w:rPr>
        <w:t>. Конкурс является открытым по составу участников и форме подачи заявки.</w:t>
      </w:r>
    </w:p>
    <w:p w:rsidR="00935534" w:rsidRDefault="006C075D" w:rsidP="00423B05">
      <w:pPr>
        <w:autoSpaceDE w:val="0"/>
        <w:ind w:firstLine="709"/>
        <w:textAlignment w:val="auto"/>
      </w:pPr>
      <w:r>
        <w:rPr>
          <w:rFonts w:ascii="Liberation Serif" w:hAnsi="Liberation Serif"/>
          <w:b/>
          <w:bCs/>
          <w:iCs/>
          <w:sz w:val="24"/>
          <w:szCs w:val="24"/>
          <w:shd w:val="clear" w:color="auto" w:fill="FFFFFF"/>
          <w:lang w:eastAsia="ru-RU"/>
        </w:rPr>
        <w:t xml:space="preserve">1. </w:t>
      </w:r>
      <w:r>
        <w:rPr>
          <w:rFonts w:ascii="Liberation Serif" w:hAnsi="Liberation Serif"/>
          <w:b/>
          <w:sz w:val="24"/>
          <w:szCs w:val="24"/>
          <w:shd w:val="clear" w:color="auto" w:fill="FFFFFF"/>
          <w:lang w:eastAsia="ru-RU"/>
        </w:rPr>
        <w:t>Основание проведения конкурса и нормативные правовые акты, на основании которых проводится конкурс:</w:t>
      </w:r>
    </w:p>
    <w:p w:rsidR="00935534" w:rsidRDefault="006C075D" w:rsidP="00423B05">
      <w:pPr>
        <w:autoSpaceDE w:val="0"/>
        <w:ind w:firstLine="709"/>
        <w:textAlignment w:val="auto"/>
      </w:pPr>
      <w:r>
        <w:rPr>
          <w:rFonts w:ascii="Liberation Serif" w:hAnsi="Liberation Serif"/>
          <w:sz w:val="24"/>
          <w:szCs w:val="24"/>
          <w:shd w:val="clear" w:color="auto" w:fill="FFFFFF"/>
          <w:lang w:eastAsia="ru-RU"/>
        </w:rPr>
        <w:t>Жилищный кодекс Российской Федерации, постановление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Liberation Serif" w:hAnsi="Liberation Serif"/>
          <w:bCs/>
          <w:sz w:val="24"/>
          <w:szCs w:val="24"/>
          <w:shd w:val="clear" w:color="auto" w:fill="FFFFFF"/>
          <w:lang w:eastAsia="ru-RU"/>
        </w:rPr>
        <w:t>.</w:t>
      </w:r>
    </w:p>
    <w:p w:rsidR="00935534" w:rsidRDefault="006C075D" w:rsidP="00423B05">
      <w:pPr>
        <w:autoSpaceDE w:val="0"/>
        <w:ind w:firstLine="709"/>
        <w:textAlignment w:val="auto"/>
      </w:pPr>
      <w:r>
        <w:rPr>
          <w:rFonts w:ascii="Liberation Serif" w:hAnsi="Liberation Serif"/>
          <w:b/>
          <w:bCs/>
          <w:iCs/>
          <w:sz w:val="24"/>
          <w:szCs w:val="24"/>
          <w:shd w:val="clear" w:color="auto" w:fill="FFFFFF"/>
          <w:lang w:eastAsia="ru-RU"/>
        </w:rPr>
        <w:t>2. Н</w:t>
      </w:r>
      <w:r>
        <w:rPr>
          <w:rFonts w:ascii="Liberation Serif" w:hAnsi="Liberation Serif"/>
          <w:b/>
          <w:sz w:val="24"/>
          <w:szCs w:val="24"/>
          <w:shd w:val="clear" w:color="auto" w:fill="FFFFFF"/>
          <w:lang w:eastAsia="ru-RU"/>
        </w:rPr>
        <w:t>аименование, место нахождения, почтовый адрес и адрес электронной почты, номер телефона организатора конкурса:</w:t>
      </w:r>
    </w:p>
    <w:p w:rsidR="00935534" w:rsidRDefault="006C075D" w:rsidP="00423B05">
      <w:pPr>
        <w:ind w:firstLine="709"/>
        <w:textAlignment w:val="auto"/>
      </w:pPr>
      <w:r>
        <w:rPr>
          <w:rFonts w:ascii="Liberation Serif" w:hAnsi="Liberation Serif"/>
          <w:bCs/>
          <w:sz w:val="24"/>
          <w:szCs w:val="24"/>
          <w:shd w:val="clear" w:color="auto" w:fill="FFFFFF"/>
          <w:lang w:eastAsia="ru-RU"/>
        </w:rPr>
        <w:t>Организатор конкурса</w:t>
      </w:r>
      <w:r>
        <w:rPr>
          <w:rFonts w:ascii="Liberation Serif" w:hAnsi="Liberation Serif"/>
          <w:b/>
          <w:bCs/>
          <w:i/>
          <w:iCs/>
          <w:sz w:val="24"/>
          <w:szCs w:val="24"/>
          <w:shd w:val="clear" w:color="auto" w:fill="FFFFFF"/>
          <w:lang w:eastAsia="ru-RU"/>
        </w:rPr>
        <w:t xml:space="preserve"> –</w:t>
      </w:r>
      <w:r>
        <w:rPr>
          <w:rFonts w:ascii="Liberation Serif" w:hAnsi="Liberation Serif"/>
          <w:sz w:val="24"/>
          <w:szCs w:val="24"/>
          <w:shd w:val="clear" w:color="auto" w:fill="FFFFFF"/>
          <w:lang w:eastAsia="ru-RU"/>
        </w:rPr>
        <w:t xml:space="preserve"> администрация городского округа Заречный.</w:t>
      </w:r>
    </w:p>
    <w:p w:rsidR="00935534" w:rsidRDefault="006C075D" w:rsidP="00423B05">
      <w:pPr>
        <w:ind w:firstLine="709"/>
        <w:textAlignment w:val="auto"/>
      </w:pPr>
      <w:r>
        <w:rPr>
          <w:rFonts w:ascii="Liberation Serif" w:hAnsi="Liberation Serif"/>
          <w:bCs/>
          <w:sz w:val="24"/>
          <w:szCs w:val="24"/>
          <w:shd w:val="clear" w:color="auto" w:fill="FFFFFF"/>
          <w:lang w:eastAsia="ru-RU"/>
        </w:rPr>
        <w:t>Адрес местонахождения и почтовый адрес</w:t>
      </w:r>
      <w:r>
        <w:rPr>
          <w:rFonts w:ascii="Liberation Serif" w:hAnsi="Liberation Serif"/>
          <w:sz w:val="24"/>
          <w:szCs w:val="24"/>
          <w:shd w:val="clear" w:color="auto" w:fill="FFFFFF"/>
          <w:lang w:eastAsia="ru-RU"/>
        </w:rPr>
        <w:t>:</w:t>
      </w:r>
      <w:r>
        <w:rPr>
          <w:rFonts w:ascii="Liberation Serif" w:hAnsi="Liberation Serif"/>
          <w:bCs/>
          <w:sz w:val="24"/>
          <w:szCs w:val="24"/>
          <w:shd w:val="clear" w:color="auto" w:fill="FFFFFF"/>
          <w:lang w:eastAsia="ru-RU"/>
        </w:rPr>
        <w:t xml:space="preserve"> 624250, </w:t>
      </w:r>
      <w:r>
        <w:rPr>
          <w:rFonts w:ascii="Liberation Serif" w:hAnsi="Liberation Serif"/>
          <w:sz w:val="24"/>
          <w:szCs w:val="24"/>
          <w:shd w:val="clear" w:color="auto" w:fill="FFFFFF"/>
          <w:lang w:eastAsia="ru-RU"/>
        </w:rPr>
        <w:t>Свердловская область, г. Заречный, ул. Невского, д. 3.</w:t>
      </w:r>
    </w:p>
    <w:p w:rsidR="00935534" w:rsidRDefault="006C075D" w:rsidP="00423B05">
      <w:pPr>
        <w:ind w:firstLine="709"/>
        <w:textAlignment w:val="auto"/>
      </w:pPr>
      <w:r>
        <w:rPr>
          <w:rFonts w:ascii="Liberation Serif" w:hAnsi="Liberation Serif"/>
          <w:bCs/>
          <w:sz w:val="24"/>
          <w:szCs w:val="24"/>
          <w:shd w:val="clear" w:color="auto" w:fill="FFFFFF"/>
          <w:lang w:eastAsia="ru-RU"/>
        </w:rPr>
        <w:t xml:space="preserve">Адрес электронной почты: </w:t>
      </w:r>
      <w:hyperlink r:id="rId9" w:history="1">
        <w:r>
          <w:rPr>
            <w:rFonts w:ascii="Liberation Serif" w:hAnsi="Liberation Serif"/>
            <w:bCs/>
            <w:sz w:val="24"/>
            <w:szCs w:val="24"/>
            <w:shd w:val="clear" w:color="auto" w:fill="FFFFFF"/>
            <w:lang w:val="en-US" w:eastAsia="ru-RU"/>
          </w:rPr>
          <w:t>gsp</w:t>
        </w:r>
        <w:r>
          <w:rPr>
            <w:rFonts w:ascii="Liberation Serif" w:hAnsi="Liberation Serif"/>
            <w:bCs/>
            <w:sz w:val="24"/>
            <w:szCs w:val="24"/>
            <w:shd w:val="clear" w:color="auto" w:fill="FFFFFF"/>
            <w:lang w:eastAsia="ru-RU"/>
          </w:rPr>
          <w:t>_</w:t>
        </w:r>
        <w:r>
          <w:rPr>
            <w:rFonts w:ascii="Liberation Serif" w:hAnsi="Liberation Serif"/>
            <w:bCs/>
            <w:sz w:val="24"/>
            <w:szCs w:val="24"/>
            <w:shd w:val="clear" w:color="auto" w:fill="FFFFFF"/>
            <w:lang w:val="en-US" w:eastAsia="ru-RU"/>
          </w:rPr>
          <w:t>zar</w:t>
        </w:r>
        <w:r>
          <w:rPr>
            <w:rFonts w:ascii="Liberation Serif" w:hAnsi="Liberation Serif"/>
            <w:bCs/>
            <w:sz w:val="24"/>
            <w:szCs w:val="24"/>
            <w:shd w:val="clear" w:color="auto" w:fill="FFFFFF"/>
            <w:lang w:eastAsia="ru-RU"/>
          </w:rPr>
          <w:t>@</w:t>
        </w:r>
        <w:r>
          <w:rPr>
            <w:rFonts w:ascii="Liberation Serif" w:hAnsi="Liberation Serif"/>
            <w:bCs/>
            <w:sz w:val="24"/>
            <w:szCs w:val="24"/>
            <w:shd w:val="clear" w:color="auto" w:fill="FFFFFF"/>
            <w:lang w:val="en-US" w:eastAsia="ru-RU"/>
          </w:rPr>
          <w:t>mail</w:t>
        </w:r>
        <w:r>
          <w:rPr>
            <w:rFonts w:ascii="Liberation Serif" w:hAnsi="Liberation Serif"/>
            <w:bCs/>
            <w:sz w:val="24"/>
            <w:szCs w:val="24"/>
            <w:shd w:val="clear" w:color="auto" w:fill="FFFFFF"/>
            <w:lang w:eastAsia="ru-RU"/>
          </w:rPr>
          <w:t>.</w:t>
        </w:r>
        <w:proofErr w:type="spellStart"/>
        <w:r>
          <w:rPr>
            <w:rFonts w:ascii="Liberation Serif" w:hAnsi="Liberation Serif"/>
            <w:bCs/>
            <w:sz w:val="24"/>
            <w:szCs w:val="24"/>
            <w:shd w:val="clear" w:color="auto" w:fill="FFFFFF"/>
            <w:lang w:val="en-US" w:eastAsia="ru-RU"/>
          </w:rPr>
          <w:t>ru</w:t>
        </w:r>
        <w:proofErr w:type="spellEnd"/>
      </w:hyperlink>
      <w:r>
        <w:rPr>
          <w:rFonts w:ascii="Liberation Serif" w:hAnsi="Liberation Serif"/>
          <w:bCs/>
          <w:sz w:val="24"/>
          <w:szCs w:val="24"/>
          <w:shd w:val="clear" w:color="auto" w:fill="FFFFFF"/>
          <w:lang w:eastAsia="ru-RU"/>
        </w:rPr>
        <w:t>.</w:t>
      </w:r>
    </w:p>
    <w:p w:rsidR="00935534" w:rsidRDefault="006C075D" w:rsidP="00423B05">
      <w:pPr>
        <w:ind w:firstLine="709"/>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Номер телефона: 8 (34377) 7-21-79.</w:t>
      </w:r>
    </w:p>
    <w:p w:rsidR="00935534" w:rsidRDefault="006C075D" w:rsidP="00423B05">
      <w:pPr>
        <w:autoSpaceDE w:val="0"/>
        <w:ind w:firstLine="709"/>
        <w:textAlignment w:val="auto"/>
        <w:rPr>
          <w:rFonts w:ascii="Liberation Serif" w:hAnsi="Liberation Serif"/>
          <w:b/>
          <w:bCs/>
          <w:sz w:val="24"/>
          <w:szCs w:val="24"/>
          <w:shd w:val="clear" w:color="auto" w:fill="FFFFFF"/>
          <w:lang w:eastAsia="ru-RU"/>
        </w:rPr>
      </w:pPr>
      <w:r>
        <w:rPr>
          <w:rFonts w:ascii="Liberation Serif" w:hAnsi="Liberation Serif"/>
          <w:b/>
          <w:bCs/>
          <w:sz w:val="24"/>
          <w:szCs w:val="24"/>
          <w:shd w:val="clear" w:color="auto" w:fill="FFFFFF"/>
          <w:lang w:eastAsia="ru-RU"/>
        </w:rPr>
        <w:t>3. Характеристика объекта открытого конкурса:</w:t>
      </w:r>
    </w:p>
    <w:p w:rsidR="00935534" w:rsidRDefault="00935534">
      <w:pPr>
        <w:autoSpaceDE w:val="0"/>
        <w:ind w:firstLine="540"/>
        <w:textAlignment w:val="auto"/>
        <w:rPr>
          <w:rFonts w:ascii="Liberation Serif" w:hAnsi="Liberation Serif"/>
          <w:b/>
          <w:bCs/>
          <w:sz w:val="24"/>
          <w:szCs w:val="24"/>
          <w:shd w:val="clear" w:color="auto" w:fill="FFFFFF"/>
          <w:lang w:eastAsia="ru-RU"/>
        </w:rPr>
      </w:pPr>
    </w:p>
    <w:tbl>
      <w:tblPr>
        <w:tblW w:w="10654" w:type="dxa"/>
        <w:tblInd w:w="-572" w:type="dxa"/>
        <w:tblCellMar>
          <w:left w:w="10" w:type="dxa"/>
          <w:right w:w="10" w:type="dxa"/>
        </w:tblCellMar>
        <w:tblLook w:val="0000" w:firstRow="0" w:lastRow="0" w:firstColumn="0" w:lastColumn="0" w:noHBand="0" w:noVBand="0"/>
      </w:tblPr>
      <w:tblGrid>
        <w:gridCol w:w="1613"/>
        <w:gridCol w:w="536"/>
        <w:gridCol w:w="406"/>
        <w:gridCol w:w="406"/>
        <w:gridCol w:w="607"/>
        <w:gridCol w:w="428"/>
        <w:gridCol w:w="523"/>
        <w:gridCol w:w="203"/>
        <w:gridCol w:w="203"/>
        <w:gridCol w:w="406"/>
        <w:gridCol w:w="406"/>
        <w:gridCol w:w="406"/>
        <w:gridCol w:w="406"/>
        <w:gridCol w:w="406"/>
        <w:gridCol w:w="406"/>
        <w:gridCol w:w="406"/>
        <w:gridCol w:w="1039"/>
        <w:gridCol w:w="268"/>
        <w:gridCol w:w="268"/>
        <w:gridCol w:w="576"/>
        <w:gridCol w:w="736"/>
      </w:tblGrid>
      <w:tr w:rsidR="00935534" w:rsidTr="00423B05">
        <w:trPr>
          <w:trHeight w:val="141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Адрес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Год ввода в эксплуатацию</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Этажность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Количество квартир</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Площадь помещений (кв. м)</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Виды благоустройства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Земельный участок</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Плата за содержание общего имущества, руб./м2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Размер обеспечения заявки, руб.</w:t>
            </w:r>
          </w:p>
        </w:tc>
      </w:tr>
      <w:tr w:rsidR="00935534" w:rsidTr="00423B05">
        <w:trPr>
          <w:trHeight w:val="1628"/>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935534">
            <w:pPr>
              <w:autoSpaceDE w:val="0"/>
              <w:ind w:left="113" w:right="113"/>
              <w:textAlignment w:val="auto"/>
              <w:rPr>
                <w:rFonts w:ascii="Liberation Serif" w:hAnsi="Liberation Serif"/>
                <w:bCs/>
                <w:sz w:val="16"/>
                <w:szCs w:val="16"/>
                <w:shd w:val="clear" w:color="auto" w:fill="FFFFFF"/>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935534">
            <w:pPr>
              <w:autoSpaceDE w:val="0"/>
              <w:ind w:left="113" w:right="113"/>
              <w:textAlignment w:val="auto"/>
              <w:rPr>
                <w:rFonts w:ascii="Liberation Serif" w:hAnsi="Liberation Serif"/>
                <w:bCs/>
                <w:sz w:val="16"/>
                <w:szCs w:val="16"/>
                <w:shd w:val="clear" w:color="auto" w:fill="FFFFFF"/>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935534">
            <w:pPr>
              <w:autoSpaceDE w:val="0"/>
              <w:ind w:left="113" w:right="113"/>
              <w:textAlignment w:val="auto"/>
              <w:rPr>
                <w:rFonts w:ascii="Liberation Serif" w:hAnsi="Liberation Serif"/>
                <w:bCs/>
                <w:sz w:val="16"/>
                <w:szCs w:val="16"/>
                <w:shd w:val="clear" w:color="auto" w:fill="FFFFFF"/>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935534">
            <w:pPr>
              <w:autoSpaceDE w:val="0"/>
              <w:ind w:left="113" w:right="113"/>
              <w:textAlignment w:val="auto"/>
              <w:rPr>
                <w:rFonts w:ascii="Liberation Serif" w:hAnsi="Liberation Serif"/>
                <w:bCs/>
                <w:sz w:val="16"/>
                <w:szCs w:val="16"/>
                <w:shd w:val="clear" w:color="auto" w:fill="FFFFFF"/>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жилых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нежилых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общего пользования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ХВС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ГВС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Водоотведение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Отопление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Газоснабжение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Электроснабжение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Лифт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Мусоропровод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Кадастровый номер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ind w:left="113" w:right="113"/>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Площадь, кв. 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autoSpaceDE w:val="0"/>
              <w:textAlignment w:val="auto"/>
              <w:rPr>
                <w:rFonts w:ascii="Liberation Serif" w:hAnsi="Liberation Serif"/>
                <w:bCs/>
                <w:sz w:val="16"/>
                <w:szCs w:val="16"/>
                <w:shd w:val="clear" w:color="auto" w:fill="FFFFFF"/>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534" w:rsidRDefault="00935534">
            <w:pPr>
              <w:autoSpaceDE w:val="0"/>
              <w:textAlignment w:val="auto"/>
              <w:rPr>
                <w:rFonts w:ascii="Liberation Serif" w:hAnsi="Liberation Serif"/>
                <w:bCs/>
                <w:sz w:val="16"/>
                <w:szCs w:val="16"/>
                <w:shd w:val="clear" w:color="auto" w:fill="FFFFFF"/>
                <w:lang w:eastAsia="ru-RU"/>
              </w:rPr>
            </w:pPr>
          </w:p>
        </w:tc>
      </w:tr>
      <w:tr w:rsidR="00935534" w:rsidTr="00423B0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19</w:t>
            </w:r>
          </w:p>
        </w:tc>
      </w:tr>
      <w:tr w:rsidR="00935534" w:rsidTr="00423B05">
        <w:trPr>
          <w:cantSplit/>
          <w:trHeight w:val="140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534" w:rsidRDefault="006C075D">
            <w:pPr>
              <w:autoSpaceDE w:val="0"/>
              <w:jc w:val="left"/>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Лот № 1 Свердловская область, г. Заречный, ул. 50 лет ВЛКСМ, д.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1982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540,9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69,8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66:42:0102011:958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1253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44,07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autoSpaceDE w:val="0"/>
              <w:jc w:val="center"/>
              <w:textAlignment w:val="auto"/>
              <w:rPr>
                <w:rFonts w:ascii="Liberation Serif" w:hAnsi="Liberation Serif"/>
                <w:bCs/>
                <w:sz w:val="16"/>
                <w:szCs w:val="16"/>
                <w:shd w:val="clear" w:color="auto" w:fill="FFFFFF"/>
                <w:lang w:eastAsia="ru-RU"/>
              </w:rPr>
            </w:pPr>
            <w:r>
              <w:rPr>
                <w:rFonts w:ascii="Liberation Serif" w:hAnsi="Liberation Serif"/>
                <w:bCs/>
                <w:sz w:val="16"/>
                <w:szCs w:val="16"/>
                <w:shd w:val="clear" w:color="auto" w:fill="FFFFFF"/>
                <w:lang w:eastAsia="ru-RU"/>
              </w:rPr>
              <w:t>1191,87</w:t>
            </w:r>
          </w:p>
        </w:tc>
      </w:tr>
    </w:tbl>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lastRenderedPageBreak/>
        <w:t>Размер платы за содержание и ремонт жилого помещения рассчитан исходя из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935534" w:rsidRDefault="006C075D">
      <w:pPr>
        <w:autoSpaceDE w:val="0"/>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935534" w:rsidRDefault="006C075D">
      <w:pPr>
        <w:autoSpaceDE w:val="0"/>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935534" w:rsidRDefault="006C075D">
      <w:pPr>
        <w:autoSpaceDE w:val="0"/>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Приложение № 2 к Конкурсной документации.</w:t>
      </w:r>
    </w:p>
    <w:p w:rsidR="00935534" w:rsidRDefault="006C075D">
      <w:pPr>
        <w:autoSpaceDE w:val="0"/>
        <w:ind w:firstLine="540"/>
        <w:textAlignment w:val="auto"/>
        <w:rPr>
          <w:rFonts w:ascii="Liberation Serif" w:hAnsi="Liberation Serif"/>
          <w:b/>
          <w:bCs/>
          <w:sz w:val="24"/>
          <w:szCs w:val="24"/>
          <w:shd w:val="clear" w:color="auto" w:fill="FFFFFF"/>
          <w:lang w:eastAsia="ru-RU"/>
        </w:rPr>
      </w:pPr>
      <w:r>
        <w:rPr>
          <w:rFonts w:ascii="Liberation Serif" w:hAnsi="Liberation Serif"/>
          <w:b/>
          <w:bCs/>
          <w:sz w:val="24"/>
          <w:szCs w:val="24"/>
          <w:shd w:val="clear" w:color="auto" w:fill="FFFFFF"/>
          <w:lang w:eastAsia="ru-RU"/>
        </w:rPr>
        <w:t>5. Перечень коммунальных услуг, предоставляемых управляющей организацией в порядке, установленном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935534" w:rsidRDefault="006C075D">
      <w:pPr>
        <w:numPr>
          <w:ilvl w:val="0"/>
          <w:numId w:val="1"/>
        </w:numPr>
        <w:ind w:right="-567" w:firstLine="72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Электроснабжение</w:t>
      </w:r>
    </w:p>
    <w:p w:rsidR="00935534" w:rsidRDefault="006C075D">
      <w:pPr>
        <w:numPr>
          <w:ilvl w:val="0"/>
          <w:numId w:val="1"/>
        </w:numPr>
        <w:ind w:right="-567" w:firstLine="72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Отопление</w:t>
      </w:r>
    </w:p>
    <w:p w:rsidR="00935534" w:rsidRDefault="006C075D">
      <w:pPr>
        <w:numPr>
          <w:ilvl w:val="0"/>
          <w:numId w:val="1"/>
        </w:numPr>
        <w:ind w:right="-567" w:firstLine="72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Холодное водоснабжение</w:t>
      </w:r>
    </w:p>
    <w:p w:rsidR="00935534" w:rsidRDefault="006C075D">
      <w:pPr>
        <w:numPr>
          <w:ilvl w:val="0"/>
          <w:numId w:val="1"/>
        </w:numPr>
        <w:ind w:right="-567" w:firstLine="72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Горячее водоснабжение</w:t>
      </w:r>
    </w:p>
    <w:p w:rsidR="00935534" w:rsidRDefault="006C075D">
      <w:pPr>
        <w:numPr>
          <w:ilvl w:val="0"/>
          <w:numId w:val="1"/>
        </w:numPr>
        <w:ind w:right="-567" w:firstLine="72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Обращение с ТКО</w:t>
      </w:r>
    </w:p>
    <w:p w:rsidR="00935534" w:rsidRDefault="006C075D">
      <w:pPr>
        <w:ind w:firstLine="72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Перечень предоставляемых управляющей организацией коммунальных услуг определяется исходя из вида благоустройства многоквартирного дома.</w:t>
      </w:r>
    </w:p>
    <w:p w:rsidR="00935534" w:rsidRDefault="006C075D">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 xml:space="preserve">6.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 </w:t>
      </w:r>
    </w:p>
    <w:p w:rsidR="00935534" w:rsidRDefault="006C075D" w:rsidP="00BE0247">
      <w:pPr>
        <w:ind w:firstLine="540"/>
        <w:textAlignment w:val="auto"/>
      </w:pPr>
      <w:r>
        <w:rPr>
          <w:rFonts w:ascii="Liberation Serif" w:hAnsi="Liberation Serif"/>
          <w:sz w:val="24"/>
          <w:szCs w:val="24"/>
          <w:shd w:val="clear" w:color="auto" w:fill="FFFFFF"/>
          <w:lang w:eastAsia="ru-RU"/>
        </w:rPr>
        <w:t xml:space="preserve">Конкурсная документация размещена организатором конкурса на сайте: </w:t>
      </w:r>
      <w:hyperlink r:id="rId10" w:history="1">
        <w:r>
          <w:rPr>
            <w:rFonts w:ascii="Liberation Serif" w:hAnsi="Liberation Serif"/>
            <w:sz w:val="24"/>
            <w:szCs w:val="24"/>
            <w:shd w:val="clear" w:color="auto" w:fill="FFFFFF"/>
            <w:lang w:eastAsia="ru-RU"/>
          </w:rPr>
          <w:t>www.torgi.gov.ru</w:t>
        </w:r>
      </w:hyperlink>
      <w:r>
        <w:rPr>
          <w:rFonts w:ascii="Liberation Serif" w:hAnsi="Liberation Serif"/>
          <w:sz w:val="24"/>
          <w:szCs w:val="24"/>
          <w:shd w:val="clear" w:color="auto" w:fill="FFFFFF"/>
          <w:lang w:eastAsia="ru-RU"/>
        </w:rPr>
        <w:t>, http://gorod-zarechny.ru/.</w:t>
      </w:r>
    </w:p>
    <w:p w:rsidR="00935534" w:rsidRDefault="006C075D" w:rsidP="00BE0247">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Конкурсная документация предоставляется организатором конкурса бесплатно на основании заявления заинтересованного лица, поданного в письменной форме, в течение 2 рабочих дней с даты получения заявления. </w:t>
      </w:r>
    </w:p>
    <w:p w:rsidR="00935534" w:rsidRDefault="006C075D" w:rsidP="00BE0247">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 xml:space="preserve">7. Место, порядок и срок подачи заявок на участие в конкурсе:  </w:t>
      </w:r>
    </w:p>
    <w:p w:rsidR="00935534" w:rsidRDefault="006C075D" w:rsidP="00BE0247">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7.1. Место подачи заявок - Администрация городского округа Заречный, ул</w:t>
      </w:r>
      <w:r w:rsidR="00BE0247">
        <w:rPr>
          <w:rFonts w:ascii="Liberation Serif" w:hAnsi="Liberation Serif"/>
          <w:sz w:val="24"/>
          <w:szCs w:val="24"/>
          <w:shd w:val="clear" w:color="auto" w:fill="FFFFFF"/>
          <w:lang w:eastAsia="ru-RU"/>
        </w:rPr>
        <w:t xml:space="preserve">. Невского, д. 3, </w:t>
      </w:r>
      <w:proofErr w:type="spellStart"/>
      <w:r w:rsidR="00BE0247">
        <w:rPr>
          <w:rFonts w:ascii="Liberation Serif" w:hAnsi="Liberation Serif"/>
          <w:sz w:val="24"/>
          <w:szCs w:val="24"/>
          <w:shd w:val="clear" w:color="auto" w:fill="FFFFFF"/>
          <w:lang w:eastAsia="ru-RU"/>
        </w:rPr>
        <w:t>каб</w:t>
      </w:r>
      <w:proofErr w:type="spellEnd"/>
      <w:r w:rsidR="00BE0247">
        <w:rPr>
          <w:rFonts w:ascii="Liberation Serif" w:hAnsi="Liberation Serif"/>
          <w:sz w:val="24"/>
          <w:szCs w:val="24"/>
          <w:shd w:val="clear" w:color="auto" w:fill="FFFFFF"/>
          <w:lang w:eastAsia="ru-RU"/>
        </w:rPr>
        <w:t>. 104, с 15.11.2021 по 16</w:t>
      </w:r>
      <w:r>
        <w:rPr>
          <w:rFonts w:ascii="Liberation Serif" w:hAnsi="Liberation Serif"/>
          <w:sz w:val="24"/>
          <w:szCs w:val="24"/>
          <w:shd w:val="clear" w:color="auto" w:fill="FFFFFF"/>
          <w:lang w:eastAsia="ru-RU"/>
        </w:rPr>
        <w:t>.12.2021 в рабочие дни с 09:00 до 17:00 часов, перерыв с 12.00 до 13.00, контактное лицо – главный специалист отдела муниципального хозяйства администрации городского округа Заречный Белоглазова Татьяна Вадимовна, тел. 8 (34377) 3-21-79.</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7.2. Для участия в конкурсе заинтересованное лицо подает заявку на участие в конкурсе по форме, предусмотренной Приложением 3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7.3. Заявка на участие в конкурсе включает в себя:</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7.3.1. сведения и документы о претенденте:</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наименование, организационно-правовую форму, место нахождения, почтовый адрес - для юридического лица;</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номер телефона;</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выписку из Единого государственного реестра юридических лиц - для юридического лица;</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выписку из Единого государственного реестра индивидуальных предпринимателей - для индивидуального предпринимателя;</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реквизиты банковского счета для возврата средств, внесенных в качестве обеспечения заявки на участие в конкурсе;</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7.3.2.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документы, подтверждающие внесение средств, в качестве обеспечения заявки на участие в конкурсе;</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копию документов, подтверждающих соответствие претендента требованию, установленному п. 7.1.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копии утвержденного бухгалтерского баланса за последний отчетный период;</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7.3.3.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35534" w:rsidRDefault="006C075D">
      <w:pPr>
        <w:ind w:firstLine="539"/>
        <w:textAlignment w:val="auto"/>
      </w:pPr>
      <w:r>
        <w:rPr>
          <w:rFonts w:ascii="Liberation Serif" w:hAnsi="Liberation Serif"/>
          <w:sz w:val="24"/>
          <w:szCs w:val="24"/>
          <w:shd w:val="clear" w:color="auto" w:fill="FFFFFF"/>
          <w:lang w:eastAsia="ru-RU"/>
        </w:rPr>
        <w:t xml:space="preserve">7.3.4. согласие претендента на включение его в перечень организаций для управления многоквартирным домом. </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7.5.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7.6.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7.7. Каждая заявка на участие в конкурсе, поступившая в установленный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7.8.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7.9.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
          <w:sz w:val="24"/>
          <w:szCs w:val="24"/>
          <w:shd w:val="clear" w:color="auto" w:fill="FFFFFF"/>
          <w:lang w:eastAsia="ru-RU"/>
        </w:rPr>
        <w:t xml:space="preserve">8. Место, дата и время вскрытия конвертов с заявками на участие в конкурсе: </w:t>
      </w:r>
      <w:r>
        <w:rPr>
          <w:rFonts w:ascii="Liberation Serif" w:hAnsi="Liberation Serif"/>
          <w:sz w:val="24"/>
          <w:szCs w:val="24"/>
          <w:shd w:val="clear" w:color="auto" w:fill="FFFFFF"/>
          <w:lang w:eastAsia="ru-RU"/>
        </w:rPr>
        <w:t>Свердловская область, г. Заречный, ул. Невского, д. 3</w:t>
      </w:r>
      <w:r w:rsidR="00BE0247">
        <w:rPr>
          <w:rFonts w:ascii="Liberation Serif" w:hAnsi="Liberation Serif"/>
          <w:bCs/>
          <w:sz w:val="24"/>
          <w:szCs w:val="24"/>
          <w:shd w:val="clear" w:color="auto" w:fill="FFFFFF"/>
          <w:lang w:eastAsia="ru-RU"/>
        </w:rPr>
        <w:t>, зал заседаний, 1</w:t>
      </w:r>
      <w:r>
        <w:rPr>
          <w:rFonts w:ascii="Liberation Serif" w:hAnsi="Liberation Serif"/>
          <w:bCs/>
          <w:sz w:val="24"/>
          <w:szCs w:val="24"/>
          <w:shd w:val="clear" w:color="auto" w:fill="FFFFFF"/>
          <w:lang w:eastAsia="ru-RU"/>
        </w:rPr>
        <w:t>7.12.2021, 10.00 часов</w:t>
      </w:r>
      <w:r w:rsidR="00423B05">
        <w:rPr>
          <w:rFonts w:ascii="Liberation Serif" w:hAnsi="Liberation Serif"/>
          <w:bCs/>
          <w:sz w:val="24"/>
          <w:szCs w:val="24"/>
          <w:shd w:val="clear" w:color="auto" w:fill="FFFFFF"/>
          <w:lang w:eastAsia="ru-RU"/>
        </w:rPr>
        <w:t>.</w:t>
      </w:r>
    </w:p>
    <w:p w:rsidR="00423B05" w:rsidRDefault="00423B05">
      <w:pPr>
        <w:autoSpaceDE w:val="0"/>
        <w:ind w:firstLine="540"/>
        <w:textAlignment w:val="auto"/>
      </w:pPr>
    </w:p>
    <w:p w:rsidR="00935534" w:rsidRDefault="006C075D">
      <w:pPr>
        <w:widowControl w:val="0"/>
        <w:autoSpaceDE w:val="0"/>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lastRenderedPageBreak/>
        <w:t xml:space="preserve">9. Место, дата и время рассмотрения конкурсной комиссией заявок: </w:t>
      </w:r>
    </w:p>
    <w:p w:rsidR="00935534" w:rsidRDefault="006C075D">
      <w:pPr>
        <w:autoSpaceDE w:val="0"/>
        <w:ind w:firstLine="540"/>
        <w:textAlignment w:val="auto"/>
      </w:pPr>
      <w:r>
        <w:rPr>
          <w:rFonts w:ascii="Liberation Serif" w:hAnsi="Liberation Serif"/>
          <w:sz w:val="24"/>
          <w:szCs w:val="24"/>
          <w:shd w:val="clear" w:color="auto" w:fill="FFFFFF"/>
          <w:lang w:eastAsia="ru-RU"/>
        </w:rPr>
        <w:t>Свердловская область, г. Заречный, ул. Невского, д. 3</w:t>
      </w:r>
      <w:r w:rsidR="00086058">
        <w:rPr>
          <w:rFonts w:ascii="Liberation Serif" w:hAnsi="Liberation Serif"/>
          <w:bCs/>
          <w:sz w:val="24"/>
          <w:szCs w:val="24"/>
          <w:shd w:val="clear" w:color="auto" w:fill="FFFFFF"/>
          <w:lang w:eastAsia="ru-RU"/>
        </w:rPr>
        <w:t>, зал заседаний, 20</w:t>
      </w:r>
      <w:r>
        <w:rPr>
          <w:rFonts w:ascii="Liberation Serif" w:hAnsi="Liberation Serif"/>
          <w:bCs/>
          <w:sz w:val="24"/>
          <w:szCs w:val="24"/>
          <w:shd w:val="clear" w:color="auto" w:fill="FFFFFF"/>
          <w:lang w:eastAsia="ru-RU"/>
        </w:rPr>
        <w:t xml:space="preserve">.12.2021 14.00 часов. </w:t>
      </w:r>
    </w:p>
    <w:p w:rsidR="00935534" w:rsidRDefault="006C075D">
      <w:pPr>
        <w:autoSpaceDE w:val="0"/>
        <w:ind w:firstLine="540"/>
        <w:textAlignment w:val="auto"/>
      </w:pPr>
      <w:r>
        <w:rPr>
          <w:rFonts w:ascii="Liberation Serif" w:hAnsi="Liberation Serif"/>
          <w:b/>
          <w:bCs/>
          <w:sz w:val="24"/>
          <w:szCs w:val="24"/>
          <w:shd w:val="clear" w:color="auto" w:fill="FFFFFF"/>
          <w:lang w:eastAsia="ru-RU"/>
        </w:rPr>
        <w:t xml:space="preserve">10. Место, дата и время проведения конкурса: </w:t>
      </w:r>
      <w:r>
        <w:rPr>
          <w:rFonts w:ascii="Liberation Serif" w:hAnsi="Liberation Serif"/>
          <w:sz w:val="24"/>
          <w:szCs w:val="24"/>
          <w:shd w:val="clear" w:color="auto" w:fill="FFFFFF"/>
          <w:lang w:eastAsia="ru-RU"/>
        </w:rPr>
        <w:t xml:space="preserve">Свердловская область, г. </w:t>
      </w:r>
      <w:proofErr w:type="gramStart"/>
      <w:r>
        <w:rPr>
          <w:rFonts w:ascii="Liberation Serif" w:hAnsi="Liberation Serif"/>
          <w:sz w:val="24"/>
          <w:szCs w:val="24"/>
          <w:shd w:val="clear" w:color="auto" w:fill="FFFFFF"/>
          <w:lang w:eastAsia="ru-RU"/>
        </w:rPr>
        <w:t xml:space="preserve">Заречный,   </w:t>
      </w:r>
      <w:proofErr w:type="gramEnd"/>
      <w:r>
        <w:rPr>
          <w:rFonts w:ascii="Liberation Serif" w:hAnsi="Liberation Serif"/>
          <w:sz w:val="24"/>
          <w:szCs w:val="24"/>
          <w:shd w:val="clear" w:color="auto" w:fill="FFFFFF"/>
          <w:lang w:eastAsia="ru-RU"/>
        </w:rPr>
        <w:t xml:space="preserve">                 ул. Невского, д. 3</w:t>
      </w:r>
      <w:r>
        <w:rPr>
          <w:rFonts w:ascii="Liberation Serif" w:hAnsi="Liberation Serif"/>
          <w:bCs/>
          <w:sz w:val="24"/>
          <w:szCs w:val="24"/>
          <w:shd w:val="clear" w:color="auto" w:fill="FFFFFF"/>
          <w:lang w:eastAsia="ru-RU"/>
        </w:rPr>
        <w:t>, 09.12.2021, 10.00 часов.</w:t>
      </w:r>
    </w:p>
    <w:p w:rsidR="00935534" w:rsidRDefault="006C075D">
      <w:pPr>
        <w:autoSpaceDE w:val="0"/>
        <w:ind w:firstLine="540"/>
        <w:textAlignment w:val="auto"/>
      </w:pPr>
      <w:r>
        <w:rPr>
          <w:rFonts w:ascii="Liberation Serif" w:hAnsi="Liberation Serif"/>
          <w:b/>
          <w:sz w:val="24"/>
          <w:szCs w:val="24"/>
          <w:shd w:val="clear" w:color="auto" w:fill="FFFFFF"/>
          <w:lang w:eastAsia="ru-RU"/>
        </w:rPr>
        <w:t>11. П</w:t>
      </w:r>
      <w:r>
        <w:rPr>
          <w:rFonts w:ascii="Liberation Serif" w:hAnsi="Liberation Serif"/>
          <w:b/>
          <w:bCs/>
          <w:sz w:val="24"/>
          <w:szCs w:val="24"/>
          <w:shd w:val="clear" w:color="auto" w:fill="FFFFFF"/>
          <w:lang w:eastAsia="ru-RU"/>
        </w:rPr>
        <w:t>роведение осмотров заинтересованными лицами и претендентами объекта конкурса и график проведения таких осмотров.</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Осмотры организуются специалистами администрации городского округа Заречный: </w:t>
      </w:r>
      <w:proofErr w:type="spellStart"/>
      <w:r>
        <w:rPr>
          <w:rFonts w:ascii="Liberation Serif" w:hAnsi="Liberation Serif"/>
          <w:sz w:val="24"/>
          <w:szCs w:val="24"/>
          <w:shd w:val="clear" w:color="auto" w:fill="FFFFFF"/>
          <w:lang w:eastAsia="ru-RU"/>
        </w:rPr>
        <w:t>и.о</w:t>
      </w:r>
      <w:proofErr w:type="spellEnd"/>
      <w:r>
        <w:rPr>
          <w:rFonts w:ascii="Liberation Serif" w:hAnsi="Liberation Serif"/>
          <w:sz w:val="24"/>
          <w:szCs w:val="24"/>
          <w:shd w:val="clear" w:color="auto" w:fill="FFFFFF"/>
          <w:lang w:eastAsia="ru-RU"/>
        </w:rPr>
        <w:t xml:space="preserve">. начальника отдела муниципального хозяйства администрации городского округа Заречный </w:t>
      </w:r>
      <w:proofErr w:type="spellStart"/>
      <w:r>
        <w:rPr>
          <w:rFonts w:ascii="Liberation Serif" w:hAnsi="Liberation Serif"/>
          <w:sz w:val="24"/>
          <w:szCs w:val="24"/>
          <w:shd w:val="clear" w:color="auto" w:fill="FFFFFF"/>
          <w:lang w:eastAsia="ru-RU"/>
        </w:rPr>
        <w:t>Тюлина</w:t>
      </w:r>
      <w:proofErr w:type="spellEnd"/>
      <w:r>
        <w:rPr>
          <w:rFonts w:ascii="Liberation Serif" w:hAnsi="Liberation Serif"/>
          <w:sz w:val="24"/>
          <w:szCs w:val="24"/>
          <w:shd w:val="clear" w:color="auto" w:fill="FFFFFF"/>
          <w:lang w:eastAsia="ru-RU"/>
        </w:rPr>
        <w:t xml:space="preserve"> Юлия Витальевна, тел. 8 (34377) 7-29-31, главный специалист отдела муниципального хозяйства администрации городского округа Заречный Белоглазова Татьяна Вадимовна, тел. 8 (34377) 7-21-79. </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График проведения осмотров объектов конкурса:</w:t>
      </w:r>
    </w:p>
    <w:p w:rsidR="00935534" w:rsidRDefault="00086058">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19</w:t>
      </w:r>
      <w:r w:rsidR="006C075D">
        <w:rPr>
          <w:rFonts w:ascii="Liberation Serif" w:hAnsi="Liberation Serif"/>
          <w:sz w:val="24"/>
          <w:szCs w:val="24"/>
          <w:shd w:val="clear" w:color="auto" w:fill="FFFFFF"/>
          <w:lang w:eastAsia="ru-RU"/>
        </w:rPr>
        <w:t xml:space="preserve"> ноября 2021 года с 11.00 часов;</w:t>
      </w:r>
    </w:p>
    <w:p w:rsidR="00935534" w:rsidRDefault="00086058">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26</w:t>
      </w:r>
      <w:r w:rsidR="006C075D">
        <w:rPr>
          <w:rFonts w:ascii="Liberation Serif" w:hAnsi="Liberation Serif"/>
          <w:sz w:val="24"/>
          <w:szCs w:val="24"/>
          <w:shd w:val="clear" w:color="auto" w:fill="FFFFFF"/>
          <w:lang w:eastAsia="ru-RU"/>
        </w:rPr>
        <w:t xml:space="preserve"> ноября2021 года с 11.00 часов;</w:t>
      </w:r>
    </w:p>
    <w:p w:rsidR="00935534" w:rsidRDefault="00086058">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3</w:t>
      </w:r>
      <w:r w:rsidR="006C075D">
        <w:rPr>
          <w:rFonts w:ascii="Liberation Serif" w:hAnsi="Liberation Serif"/>
          <w:sz w:val="24"/>
          <w:szCs w:val="24"/>
          <w:shd w:val="clear" w:color="auto" w:fill="FFFFFF"/>
          <w:lang w:eastAsia="ru-RU"/>
        </w:rPr>
        <w:t xml:space="preserve"> </w:t>
      </w:r>
      <w:r>
        <w:rPr>
          <w:rFonts w:ascii="Liberation Serif" w:hAnsi="Liberation Serif"/>
          <w:sz w:val="24"/>
          <w:szCs w:val="24"/>
          <w:shd w:val="clear" w:color="auto" w:fill="FFFFFF"/>
          <w:lang w:eastAsia="ru-RU"/>
        </w:rPr>
        <w:t xml:space="preserve">декабря </w:t>
      </w:r>
      <w:r w:rsidR="006C075D">
        <w:rPr>
          <w:rFonts w:ascii="Liberation Serif" w:hAnsi="Liberation Serif"/>
          <w:sz w:val="24"/>
          <w:szCs w:val="24"/>
          <w:shd w:val="clear" w:color="auto" w:fill="FFFFFF"/>
          <w:lang w:eastAsia="ru-RU"/>
        </w:rPr>
        <w:t>2021 года с 11.00 часов;</w:t>
      </w:r>
    </w:p>
    <w:p w:rsidR="00935534" w:rsidRDefault="00086058">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10</w:t>
      </w:r>
      <w:r w:rsidR="006C075D">
        <w:rPr>
          <w:rFonts w:ascii="Liberation Serif" w:hAnsi="Liberation Serif"/>
          <w:sz w:val="24"/>
          <w:szCs w:val="24"/>
          <w:shd w:val="clear" w:color="auto" w:fill="FFFFFF"/>
          <w:lang w:eastAsia="ru-RU"/>
        </w:rPr>
        <w:t xml:space="preserve"> декабря</w:t>
      </w:r>
      <w:r>
        <w:rPr>
          <w:rFonts w:ascii="Liberation Serif" w:hAnsi="Liberation Serif"/>
          <w:sz w:val="24"/>
          <w:szCs w:val="24"/>
          <w:shd w:val="clear" w:color="auto" w:fill="FFFFFF"/>
          <w:lang w:eastAsia="ru-RU"/>
        </w:rPr>
        <w:t xml:space="preserve"> </w:t>
      </w:r>
      <w:r w:rsidR="006C075D">
        <w:rPr>
          <w:rFonts w:ascii="Liberation Serif" w:hAnsi="Liberation Serif"/>
          <w:sz w:val="24"/>
          <w:szCs w:val="24"/>
          <w:shd w:val="clear" w:color="auto" w:fill="FFFFFF"/>
          <w:lang w:eastAsia="ru-RU"/>
        </w:rPr>
        <w:t>2021 года с 11.00 часов.</w:t>
      </w:r>
    </w:p>
    <w:p w:rsidR="00935534" w:rsidRDefault="00935534">
      <w:pPr>
        <w:ind w:firstLine="540"/>
        <w:textAlignment w:val="auto"/>
        <w:rPr>
          <w:rFonts w:ascii="Liberation Serif" w:hAnsi="Liberation Serif"/>
          <w:sz w:val="24"/>
          <w:szCs w:val="24"/>
          <w:shd w:val="clear" w:color="auto" w:fill="FFFFFF"/>
          <w:lang w:eastAsia="ru-RU"/>
        </w:rPr>
      </w:pPr>
    </w:p>
    <w:p w:rsidR="00935534" w:rsidRDefault="00935534">
      <w:pPr>
        <w:ind w:firstLine="540"/>
        <w:textAlignment w:val="auto"/>
        <w:rPr>
          <w:rFonts w:ascii="Liberation Serif" w:hAnsi="Liberation Serif"/>
          <w:sz w:val="24"/>
          <w:szCs w:val="24"/>
          <w:shd w:val="clear" w:color="auto" w:fill="FFFFFF"/>
          <w:lang w:eastAsia="ru-RU"/>
        </w:rPr>
      </w:pPr>
    </w:p>
    <w:p w:rsidR="00935534" w:rsidRDefault="006C075D">
      <w:pPr>
        <w:pageBreakBefore/>
        <w:ind w:left="5387" w:right="-2"/>
        <w:jc w:val="left"/>
        <w:textAlignment w:val="auto"/>
      </w:pPr>
      <w:r>
        <w:rPr>
          <w:rFonts w:ascii="Liberation Serif" w:hAnsi="Liberation Serif"/>
          <w:sz w:val="22"/>
          <w:szCs w:val="24"/>
          <w:shd w:val="clear" w:color="auto" w:fill="FFFFFF"/>
          <w:lang w:eastAsia="ru-RU"/>
        </w:rPr>
        <w:lastRenderedPageBreak/>
        <w:t>УТВЕРЖДЕНА</w:t>
      </w:r>
    </w:p>
    <w:p w:rsidR="00935534" w:rsidRDefault="006C075D">
      <w:pPr>
        <w:ind w:left="5387" w:right="-2"/>
        <w:jc w:val="left"/>
        <w:textAlignment w:val="auto"/>
        <w:rPr>
          <w:rFonts w:ascii="Liberation Serif" w:hAnsi="Liberation Serif"/>
          <w:sz w:val="22"/>
          <w:szCs w:val="24"/>
          <w:shd w:val="clear" w:color="auto" w:fill="FFFFFF"/>
          <w:lang w:eastAsia="ru-RU"/>
        </w:rPr>
      </w:pPr>
      <w:r>
        <w:rPr>
          <w:rFonts w:ascii="Liberation Serif" w:hAnsi="Liberation Serif"/>
          <w:sz w:val="22"/>
          <w:szCs w:val="24"/>
          <w:shd w:val="clear" w:color="auto" w:fill="FFFFFF"/>
          <w:lang w:eastAsia="ru-RU"/>
        </w:rPr>
        <w:t xml:space="preserve">постановлением администрации </w:t>
      </w:r>
    </w:p>
    <w:p w:rsidR="00935534" w:rsidRDefault="006C075D">
      <w:pPr>
        <w:ind w:left="5387" w:right="-2"/>
        <w:jc w:val="left"/>
        <w:textAlignment w:val="auto"/>
        <w:rPr>
          <w:rFonts w:ascii="Liberation Serif" w:hAnsi="Liberation Serif"/>
          <w:sz w:val="22"/>
          <w:szCs w:val="24"/>
          <w:shd w:val="clear" w:color="auto" w:fill="FFFFFF"/>
          <w:lang w:eastAsia="ru-RU"/>
        </w:rPr>
      </w:pPr>
      <w:r>
        <w:rPr>
          <w:rFonts w:ascii="Liberation Serif" w:hAnsi="Liberation Serif"/>
          <w:sz w:val="22"/>
          <w:szCs w:val="24"/>
          <w:shd w:val="clear" w:color="auto" w:fill="FFFFFF"/>
          <w:lang w:eastAsia="ru-RU"/>
        </w:rPr>
        <w:t>городского округа Заречный</w:t>
      </w:r>
    </w:p>
    <w:p w:rsidR="00423B05" w:rsidRDefault="00423B05">
      <w:pPr>
        <w:ind w:left="5387" w:right="-2"/>
        <w:jc w:val="left"/>
        <w:textAlignment w:val="auto"/>
        <w:rPr>
          <w:rFonts w:ascii="Liberation Serif" w:hAnsi="Liberation Serif"/>
          <w:sz w:val="22"/>
          <w:szCs w:val="24"/>
          <w:shd w:val="clear" w:color="auto" w:fill="FFFFFF"/>
          <w:lang w:eastAsia="ru-RU"/>
        </w:rPr>
      </w:pPr>
      <w:r w:rsidRPr="00423B05">
        <w:rPr>
          <w:rFonts w:ascii="Liberation Serif" w:hAnsi="Liberation Serif"/>
          <w:sz w:val="22"/>
          <w:szCs w:val="24"/>
          <w:shd w:val="clear" w:color="auto" w:fill="FFFFFF"/>
          <w:lang w:eastAsia="ru-RU"/>
        </w:rPr>
        <w:t>от___</w:t>
      </w:r>
      <w:r w:rsidR="002F38D4">
        <w:rPr>
          <w:rFonts w:ascii="Liberation Serif" w:hAnsi="Liberation Serif"/>
          <w:sz w:val="22"/>
          <w:szCs w:val="24"/>
          <w:u w:val="single"/>
          <w:shd w:val="clear" w:color="auto" w:fill="FFFFFF"/>
          <w:lang w:eastAsia="ru-RU"/>
        </w:rPr>
        <w:t>10.11.2021</w:t>
      </w:r>
      <w:r w:rsidRPr="00423B05">
        <w:rPr>
          <w:rFonts w:ascii="Liberation Serif" w:hAnsi="Liberation Serif"/>
          <w:sz w:val="22"/>
          <w:szCs w:val="24"/>
          <w:shd w:val="clear" w:color="auto" w:fill="FFFFFF"/>
          <w:lang w:eastAsia="ru-RU"/>
        </w:rPr>
        <w:t>___  №  ___</w:t>
      </w:r>
      <w:r w:rsidR="002F38D4">
        <w:rPr>
          <w:rFonts w:ascii="Liberation Serif" w:hAnsi="Liberation Serif"/>
          <w:sz w:val="22"/>
          <w:szCs w:val="24"/>
          <w:u w:val="single"/>
          <w:shd w:val="clear" w:color="auto" w:fill="FFFFFF"/>
          <w:lang w:eastAsia="ru-RU"/>
        </w:rPr>
        <w:t>1090-П</w:t>
      </w:r>
      <w:bookmarkStart w:id="0" w:name="_GoBack"/>
      <w:bookmarkEnd w:id="0"/>
      <w:r w:rsidRPr="00423B05">
        <w:rPr>
          <w:rFonts w:ascii="Liberation Serif" w:hAnsi="Liberation Serif"/>
          <w:sz w:val="22"/>
          <w:szCs w:val="24"/>
          <w:shd w:val="clear" w:color="auto" w:fill="FFFFFF"/>
          <w:lang w:eastAsia="ru-RU"/>
        </w:rPr>
        <w:t xml:space="preserve">____ </w:t>
      </w:r>
    </w:p>
    <w:p w:rsidR="00935534" w:rsidRDefault="006C075D">
      <w:pPr>
        <w:ind w:left="5387" w:right="-2"/>
        <w:jc w:val="left"/>
        <w:textAlignment w:val="auto"/>
        <w:rPr>
          <w:rFonts w:ascii="Liberation Serif" w:hAnsi="Liberation Serif"/>
          <w:sz w:val="22"/>
          <w:szCs w:val="24"/>
          <w:shd w:val="clear" w:color="auto" w:fill="FFFFFF"/>
          <w:lang w:eastAsia="ru-RU"/>
        </w:rPr>
      </w:pPr>
      <w:r>
        <w:rPr>
          <w:rFonts w:ascii="Liberation Serif" w:hAnsi="Liberation Serif"/>
          <w:sz w:val="22"/>
          <w:szCs w:val="24"/>
          <w:shd w:val="clear" w:color="auto" w:fill="FFFFFF"/>
          <w:lang w:eastAsia="ru-RU"/>
        </w:rPr>
        <w:t>«О проведении открытого конкурса по отбору управляющей организации для управления многоквартирным домом, расположенным по адресу: Свердловская область, г. Заречный, ул. 50 лет ВЛКСМ, д. № 11»</w:t>
      </w:r>
    </w:p>
    <w:p w:rsidR="00935534" w:rsidRDefault="00935534">
      <w:pPr>
        <w:ind w:left="6521" w:right="-2"/>
        <w:jc w:val="left"/>
        <w:textAlignment w:val="auto"/>
        <w:rPr>
          <w:rFonts w:ascii="Liberation Serif" w:hAnsi="Liberation Serif"/>
          <w:sz w:val="22"/>
          <w:szCs w:val="24"/>
          <w:shd w:val="clear" w:color="auto" w:fill="FFFFFF"/>
          <w:lang w:eastAsia="ru-RU"/>
        </w:rPr>
      </w:pPr>
    </w:p>
    <w:p w:rsidR="00935534" w:rsidRDefault="00935534">
      <w:pPr>
        <w:widowControl w:val="0"/>
        <w:autoSpaceDE w:val="0"/>
        <w:ind w:firstLine="540"/>
        <w:jc w:val="right"/>
        <w:textAlignment w:val="auto"/>
        <w:rPr>
          <w:rFonts w:ascii="Liberation Serif" w:hAnsi="Liberation Serif"/>
          <w:sz w:val="24"/>
          <w:szCs w:val="24"/>
          <w:shd w:val="clear" w:color="auto" w:fill="FFFFFF"/>
          <w:lang w:eastAsia="ru-RU"/>
        </w:rPr>
      </w:pPr>
    </w:p>
    <w:p w:rsidR="00935534" w:rsidRDefault="006C075D">
      <w:pPr>
        <w:jc w:val="center"/>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 xml:space="preserve">Конкурсная документация </w:t>
      </w:r>
    </w:p>
    <w:p w:rsidR="00935534" w:rsidRDefault="006C075D">
      <w:pPr>
        <w:jc w:val="center"/>
        <w:textAlignment w:val="auto"/>
      </w:pPr>
      <w:r>
        <w:rPr>
          <w:rFonts w:ascii="Liberation Serif" w:hAnsi="Liberation Serif"/>
          <w:b/>
          <w:sz w:val="24"/>
          <w:szCs w:val="24"/>
          <w:shd w:val="clear" w:color="auto" w:fill="FFFFFF"/>
          <w:lang w:eastAsia="ru-RU"/>
        </w:rPr>
        <w:t xml:space="preserve">о проведении конкурса по отбору управляющей </w:t>
      </w:r>
      <w:r>
        <w:rPr>
          <w:rFonts w:ascii="Liberation Serif" w:hAnsi="Liberation Serif"/>
          <w:b/>
          <w:bCs/>
          <w:sz w:val="24"/>
          <w:szCs w:val="24"/>
          <w:shd w:val="clear" w:color="auto" w:fill="FFFFFF"/>
          <w:lang w:eastAsia="ru-RU"/>
        </w:rPr>
        <w:t>организации для управления многоквартирным домом, расположенным по адресу: Свердловская область, г. Заречный, ул. 50 лет ВЛКСМ, д. № 11</w:t>
      </w:r>
    </w:p>
    <w:p w:rsidR="00935534" w:rsidRDefault="00935534">
      <w:pPr>
        <w:textAlignment w:val="auto"/>
        <w:rPr>
          <w:rFonts w:ascii="Liberation Serif" w:hAnsi="Liberation Serif"/>
          <w:sz w:val="24"/>
          <w:szCs w:val="24"/>
          <w:shd w:val="clear" w:color="auto" w:fill="FFFFFF"/>
          <w:lang w:eastAsia="ru-RU"/>
        </w:rPr>
      </w:pPr>
    </w:p>
    <w:p w:rsidR="00935534" w:rsidRDefault="006C075D">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1. Основные понятия и определения.</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"предмет конкурса" - право заключения договоров управления многоквартирным домом в отношении объекта конкурса;</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"организатор конкурса" - орган местного самоуправления, уполномоченный проводить конкурс;</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"участник конкурса" - претендент, допущенный конкурсной комиссией к участию в конкурсе.</w:t>
      </w:r>
    </w:p>
    <w:p w:rsidR="00935534" w:rsidRDefault="006C075D">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2. Акты о состоянии общего имущества собственников помещений в многоквартирных домах, являющихся объектами конкурса:</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Приложение № 1 к Конкурсной документации.</w:t>
      </w:r>
    </w:p>
    <w:p w:rsidR="00935534" w:rsidRDefault="006C075D">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3. Реквизиты банковского счета для перечисления средств в качестве обеспечения заявки на участие в конкурсе:</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Получатель: Финансовое управление администрации городского округа Заречный</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ИНН 6639021485</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КПП 668301001 </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р/</w:t>
      </w:r>
      <w:proofErr w:type="spellStart"/>
      <w:r>
        <w:rPr>
          <w:rFonts w:ascii="Liberation Serif" w:hAnsi="Liberation Serif"/>
          <w:sz w:val="24"/>
          <w:szCs w:val="24"/>
          <w:shd w:val="clear" w:color="auto" w:fill="FFFFFF"/>
          <w:lang w:eastAsia="ru-RU"/>
        </w:rPr>
        <w:t>сч</w:t>
      </w:r>
      <w:proofErr w:type="spellEnd"/>
      <w:r>
        <w:rPr>
          <w:rFonts w:ascii="Liberation Serif" w:hAnsi="Liberation Serif"/>
          <w:sz w:val="24"/>
          <w:szCs w:val="24"/>
          <w:shd w:val="clear" w:color="auto" w:fill="FFFFFF"/>
          <w:lang w:eastAsia="ru-RU"/>
        </w:rPr>
        <w:t>. 40302810616395066728</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Уральский банк ПАО Сбербанк г. Екатеринбург</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БИК 046577674</w:t>
      </w:r>
    </w:p>
    <w:p w:rsidR="00935534" w:rsidRDefault="006C075D">
      <w:pPr>
        <w:ind w:firstLine="709"/>
        <w:textAlignment w:val="auto"/>
      </w:pPr>
      <w:r>
        <w:rPr>
          <w:rFonts w:ascii="Liberation Serif" w:hAnsi="Liberation Serif"/>
          <w:sz w:val="24"/>
          <w:szCs w:val="24"/>
          <w:shd w:val="clear" w:color="auto" w:fill="FFFFFF"/>
          <w:lang w:eastAsia="ru-RU"/>
        </w:rPr>
        <w:lastRenderedPageBreak/>
        <w:t>В назначении платежа указывать: администрация городского округа Заречный л/сч.05901550010 для обеспечения заявки на участие в конкурсе.</w:t>
      </w:r>
    </w:p>
    <w:p w:rsidR="00935534" w:rsidRDefault="006C075D">
      <w:pPr>
        <w:autoSpaceDE w:val="0"/>
        <w:ind w:firstLine="540"/>
        <w:textAlignment w:val="auto"/>
      </w:pPr>
      <w:r>
        <w:rPr>
          <w:rFonts w:ascii="Liberation Serif" w:hAnsi="Liberation Serif"/>
          <w:b/>
          <w:sz w:val="24"/>
          <w:szCs w:val="24"/>
          <w:shd w:val="clear" w:color="auto" w:fill="FFFFFF"/>
          <w:lang w:eastAsia="ru-RU"/>
        </w:rPr>
        <w:t>4. П</w:t>
      </w:r>
      <w:r>
        <w:rPr>
          <w:rFonts w:ascii="Liberation Serif" w:hAnsi="Liberation Serif"/>
          <w:b/>
          <w:bCs/>
          <w:sz w:val="24"/>
          <w:szCs w:val="24"/>
          <w:shd w:val="clear" w:color="auto" w:fill="FFFFFF"/>
          <w:lang w:eastAsia="ru-RU"/>
        </w:rPr>
        <w:t>орядок проведения осмотров заинтересованными лицами и претендентами объекта конкурса и график проведения таких осмотров.</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Осмотры организуются специалистами администрации городского округа Заречный: </w:t>
      </w:r>
      <w:proofErr w:type="spellStart"/>
      <w:r>
        <w:rPr>
          <w:rFonts w:ascii="Liberation Serif" w:hAnsi="Liberation Serif"/>
          <w:sz w:val="24"/>
          <w:szCs w:val="24"/>
          <w:shd w:val="clear" w:color="auto" w:fill="FFFFFF"/>
          <w:lang w:eastAsia="ru-RU"/>
        </w:rPr>
        <w:t>и.о</w:t>
      </w:r>
      <w:proofErr w:type="spellEnd"/>
      <w:r>
        <w:rPr>
          <w:rFonts w:ascii="Liberation Serif" w:hAnsi="Liberation Serif"/>
          <w:sz w:val="24"/>
          <w:szCs w:val="24"/>
          <w:shd w:val="clear" w:color="auto" w:fill="FFFFFF"/>
          <w:lang w:eastAsia="ru-RU"/>
        </w:rPr>
        <w:t xml:space="preserve">. начальника отдела муниципального хозяйства администрации городского округа Заречный </w:t>
      </w:r>
      <w:proofErr w:type="spellStart"/>
      <w:r>
        <w:rPr>
          <w:rFonts w:ascii="Liberation Serif" w:hAnsi="Liberation Serif"/>
          <w:sz w:val="24"/>
          <w:szCs w:val="24"/>
          <w:shd w:val="clear" w:color="auto" w:fill="FFFFFF"/>
          <w:lang w:eastAsia="ru-RU"/>
        </w:rPr>
        <w:t>Тюлина</w:t>
      </w:r>
      <w:proofErr w:type="spellEnd"/>
      <w:r>
        <w:rPr>
          <w:rFonts w:ascii="Liberation Serif" w:hAnsi="Liberation Serif"/>
          <w:sz w:val="24"/>
          <w:szCs w:val="24"/>
          <w:shd w:val="clear" w:color="auto" w:fill="FFFFFF"/>
          <w:lang w:eastAsia="ru-RU"/>
        </w:rPr>
        <w:t xml:space="preserve"> Юлия Витальевна, тел. 8 (34377) 7-29-31, главный специалист отдела муниципального хозяйства администрации городского округа Заречный Белоглазова Татьяна Вадимовна, тел.                8 (34377) 7-21-79. </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График проведения осмотров объектов конкурса:</w:t>
      </w:r>
    </w:p>
    <w:p w:rsidR="00816B50" w:rsidRPr="00816B50" w:rsidRDefault="00816B50" w:rsidP="00816B50">
      <w:pPr>
        <w:ind w:firstLine="540"/>
        <w:textAlignment w:val="auto"/>
        <w:rPr>
          <w:rFonts w:ascii="Liberation Serif" w:hAnsi="Liberation Serif"/>
          <w:sz w:val="24"/>
          <w:szCs w:val="24"/>
          <w:shd w:val="clear" w:color="auto" w:fill="FFFFFF"/>
          <w:lang w:eastAsia="ru-RU"/>
        </w:rPr>
      </w:pPr>
      <w:r w:rsidRPr="00816B50">
        <w:rPr>
          <w:rFonts w:ascii="Liberation Serif" w:hAnsi="Liberation Serif"/>
          <w:sz w:val="24"/>
          <w:szCs w:val="24"/>
          <w:shd w:val="clear" w:color="auto" w:fill="FFFFFF"/>
          <w:lang w:eastAsia="ru-RU"/>
        </w:rPr>
        <w:t>19 ноября 2021 года с 11.00 часов;</w:t>
      </w:r>
    </w:p>
    <w:p w:rsidR="00816B50" w:rsidRPr="00816B50" w:rsidRDefault="00816B50" w:rsidP="00816B50">
      <w:pPr>
        <w:ind w:firstLine="540"/>
        <w:textAlignment w:val="auto"/>
        <w:rPr>
          <w:rFonts w:ascii="Liberation Serif" w:hAnsi="Liberation Serif"/>
          <w:sz w:val="24"/>
          <w:szCs w:val="24"/>
          <w:shd w:val="clear" w:color="auto" w:fill="FFFFFF"/>
          <w:lang w:eastAsia="ru-RU"/>
        </w:rPr>
      </w:pPr>
      <w:r w:rsidRPr="00816B50">
        <w:rPr>
          <w:rFonts w:ascii="Liberation Serif" w:hAnsi="Liberation Serif"/>
          <w:sz w:val="24"/>
          <w:szCs w:val="24"/>
          <w:shd w:val="clear" w:color="auto" w:fill="FFFFFF"/>
          <w:lang w:eastAsia="ru-RU"/>
        </w:rPr>
        <w:t>26 ноября2021 года с 11.00 часов;</w:t>
      </w:r>
    </w:p>
    <w:p w:rsidR="00816B50" w:rsidRPr="00816B50" w:rsidRDefault="00816B50" w:rsidP="00816B50">
      <w:pPr>
        <w:ind w:firstLine="540"/>
        <w:textAlignment w:val="auto"/>
        <w:rPr>
          <w:rFonts w:ascii="Liberation Serif" w:hAnsi="Liberation Serif"/>
          <w:sz w:val="24"/>
          <w:szCs w:val="24"/>
          <w:shd w:val="clear" w:color="auto" w:fill="FFFFFF"/>
          <w:lang w:eastAsia="ru-RU"/>
        </w:rPr>
      </w:pPr>
      <w:r w:rsidRPr="00816B50">
        <w:rPr>
          <w:rFonts w:ascii="Liberation Serif" w:hAnsi="Liberation Serif"/>
          <w:sz w:val="24"/>
          <w:szCs w:val="24"/>
          <w:shd w:val="clear" w:color="auto" w:fill="FFFFFF"/>
          <w:lang w:eastAsia="ru-RU"/>
        </w:rPr>
        <w:t>3 декабря 2021 года с 11.00 часов;</w:t>
      </w:r>
    </w:p>
    <w:p w:rsidR="00935534" w:rsidRDefault="00816B50" w:rsidP="00816B50">
      <w:pPr>
        <w:ind w:firstLine="540"/>
        <w:textAlignment w:val="auto"/>
        <w:rPr>
          <w:rFonts w:ascii="Liberation Serif" w:hAnsi="Liberation Serif"/>
          <w:sz w:val="24"/>
          <w:szCs w:val="24"/>
          <w:shd w:val="clear" w:color="auto" w:fill="FFFFFF"/>
          <w:lang w:eastAsia="ru-RU"/>
        </w:rPr>
      </w:pPr>
      <w:r w:rsidRPr="00816B50">
        <w:rPr>
          <w:rFonts w:ascii="Liberation Serif" w:hAnsi="Liberation Serif"/>
          <w:sz w:val="24"/>
          <w:szCs w:val="24"/>
          <w:shd w:val="clear" w:color="auto" w:fill="FFFFFF"/>
          <w:lang w:eastAsia="ru-RU"/>
        </w:rPr>
        <w:t>10 декабря 2021 года с 11.00 часов.</w:t>
      </w:r>
    </w:p>
    <w:p w:rsidR="00816B50" w:rsidRDefault="00816B50" w:rsidP="00816B50">
      <w:pPr>
        <w:ind w:firstLine="540"/>
        <w:textAlignment w:val="auto"/>
        <w:rPr>
          <w:rFonts w:ascii="Liberation Serif" w:hAnsi="Liberation Serif"/>
          <w:sz w:val="24"/>
          <w:szCs w:val="24"/>
          <w:shd w:val="clear" w:color="auto" w:fill="FFFFFF"/>
          <w:lang w:eastAsia="ru-RU"/>
        </w:rPr>
      </w:pPr>
    </w:p>
    <w:p w:rsidR="00935534" w:rsidRDefault="001F069A">
      <w:pPr>
        <w:autoSpaceDE w:val="0"/>
        <w:ind w:firstLine="540"/>
        <w:textAlignment w:val="auto"/>
      </w:pPr>
      <w:hyperlink r:id="rId11" w:history="1">
        <w:r w:rsidR="006C075D">
          <w:rPr>
            <w:rFonts w:ascii="Liberation Serif" w:hAnsi="Liberation Serif"/>
            <w:b/>
            <w:sz w:val="24"/>
            <w:szCs w:val="24"/>
            <w:shd w:val="clear" w:color="auto" w:fill="FFFFFF"/>
            <w:lang w:eastAsia="ru-RU"/>
          </w:rPr>
          <w:t xml:space="preserve">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006C075D">
          <w:rPr>
            <w:rFonts w:ascii="Liberation Serif" w:hAnsi="Liberation Serif"/>
            <w:sz w:val="24"/>
            <w:szCs w:val="24"/>
            <w:shd w:val="clear" w:color="auto" w:fill="FFFFFF"/>
            <w:lang w:eastAsia="ru-RU"/>
          </w:rPr>
          <w:t>Приложение № 2 к Конкурсной документации.</w:t>
        </w:r>
      </w:hyperlink>
    </w:p>
    <w:p w:rsidR="00935534" w:rsidRDefault="006C075D">
      <w:pPr>
        <w:ind w:firstLine="540"/>
        <w:textAlignment w:val="auto"/>
      </w:pPr>
      <w:r>
        <w:rPr>
          <w:rFonts w:ascii="Liberation Serif" w:hAnsi="Liberation Serif"/>
          <w:b/>
          <w:sz w:val="24"/>
          <w:szCs w:val="24"/>
          <w:shd w:val="clear" w:color="auto" w:fill="FFFFFF"/>
          <w:lang w:eastAsia="ru-RU"/>
        </w:rPr>
        <w:t>6.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935534" w:rsidRDefault="006C075D">
      <w:pPr>
        <w:ind w:firstLine="540"/>
        <w:textAlignment w:val="auto"/>
      </w:pPr>
      <w:r>
        <w:rPr>
          <w:rFonts w:ascii="Liberation Serif" w:hAnsi="Liberation Serif"/>
          <w:sz w:val="24"/>
          <w:szCs w:val="24"/>
          <w:shd w:val="clear" w:color="auto" w:fill="FFFFFF"/>
          <w:lang w:eastAsia="ru-RU"/>
        </w:rPr>
        <w:t>Плата за содержание и ремонт жилого помещения и коммунальные услуги вносится ежемесячно до 15 числа месяца, следующего за истекшим месяцем. Плата за содержание и ремонт жилого помещения и коммунальные услуги вносится на основании платежных документов, представленных не позднее 10 числа месяца, следующего за истекшим месяцем.</w:t>
      </w:r>
    </w:p>
    <w:p w:rsidR="00935534" w:rsidRDefault="006C075D">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7. Требования к участникам конкурса:</w:t>
      </w:r>
    </w:p>
    <w:p w:rsidR="00935534" w:rsidRDefault="006C075D">
      <w:pPr>
        <w:autoSpaceDE w:val="0"/>
        <w:ind w:firstLine="540"/>
        <w:textAlignment w:val="auto"/>
      </w:pPr>
      <w:r>
        <w:rPr>
          <w:rFonts w:ascii="Liberation Serif" w:hAnsi="Liberation Serif"/>
          <w:bCs/>
          <w:sz w:val="24"/>
          <w:szCs w:val="24"/>
          <w:shd w:val="clear" w:color="auto" w:fill="FFFFFF"/>
          <w:lang w:eastAsia="ru-RU"/>
        </w:rPr>
        <w:t>7.1. При проведении конкурса,</w:t>
      </w:r>
      <w:r>
        <w:rPr>
          <w:rFonts w:ascii="Liberation Serif" w:hAnsi="Liberation Serif"/>
          <w:sz w:val="24"/>
          <w:szCs w:val="24"/>
          <w:shd w:val="clear" w:color="auto" w:fill="FFFFFF"/>
          <w:lang w:eastAsia="ru-RU"/>
        </w:rPr>
        <w:t xml:space="preserve">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r>
        <w:rPr>
          <w:rFonts w:ascii="Liberation Serif" w:hAnsi="Liberation Serif"/>
          <w:bCs/>
          <w:sz w:val="24"/>
          <w:szCs w:val="24"/>
          <w:shd w:val="clear" w:color="auto" w:fill="FFFFFF"/>
          <w:lang w:eastAsia="ru-RU"/>
        </w:rPr>
        <w:t xml:space="preserve"> устанавливаются следующие требования к претендентам:</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 наличие лицензии на осуществление деятельности по управлению многоквартирными домами;</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 xml:space="preserve">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w:t>
      </w:r>
      <w:r>
        <w:rPr>
          <w:rFonts w:ascii="Liberation Serif" w:hAnsi="Liberation Serif"/>
          <w:bCs/>
          <w:sz w:val="24"/>
          <w:szCs w:val="24"/>
          <w:shd w:val="clear" w:color="auto" w:fill="FFFFFF"/>
          <w:lang w:eastAsia="ru-RU"/>
        </w:rPr>
        <w:lastRenderedPageBreak/>
        <w:t>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 xml:space="preserve">7.1.6.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 xml:space="preserve">7.1.7. отсутствие у претендента задолженности перед </w:t>
      </w:r>
      <w:proofErr w:type="spellStart"/>
      <w:r>
        <w:rPr>
          <w:rFonts w:ascii="Liberation Serif" w:hAnsi="Liberation Serif"/>
          <w:bCs/>
          <w:sz w:val="24"/>
          <w:szCs w:val="24"/>
          <w:shd w:val="clear" w:color="auto" w:fill="FFFFFF"/>
          <w:lang w:eastAsia="ru-RU"/>
        </w:rPr>
        <w:t>ресурсоснабжающей</w:t>
      </w:r>
      <w:proofErr w:type="spellEnd"/>
      <w:r>
        <w:rPr>
          <w:rFonts w:ascii="Liberation Serif" w:hAnsi="Liberation Serif"/>
          <w:bCs/>
          <w:sz w:val="24"/>
          <w:szCs w:val="24"/>
          <w:shd w:val="clear" w:color="auto" w:fill="FFFFFF"/>
          <w:lang w:eastAsia="ru-RU"/>
        </w:rPr>
        <w:t xml:space="preserve"> организацией за 2 и более расчетных периода, подтвержденное актами сверки либо решением суда, вступившим в законную силу;</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7.1.8.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7.2. Проверка соответствия претендентов указанным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7.3. Основаниями для отказа допуска к участию в конкурсе являются:</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7.3.1. непредставление определенных заявкой на участие в конкурсе документов либо наличие в таких документах недостоверных сведений;</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7.3.2. несоответствие претендента установленным п. 7.1. требованиям;</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7.3.3. несоответствие заявки на участие в конкурсе установленным требованиям.</w:t>
      </w:r>
    </w:p>
    <w:p w:rsidR="00935534" w:rsidRDefault="006C075D">
      <w:pPr>
        <w:autoSpaceDE w:val="0"/>
        <w:ind w:firstLine="540"/>
        <w:textAlignment w:val="auto"/>
      </w:pPr>
      <w:r>
        <w:rPr>
          <w:rFonts w:ascii="Liberation Serif" w:hAnsi="Liberation Serif"/>
          <w:bCs/>
          <w:sz w:val="24"/>
          <w:szCs w:val="24"/>
          <w:shd w:val="clear" w:color="auto" w:fill="FFFFFF"/>
          <w:lang w:eastAsia="ru-RU"/>
        </w:rPr>
        <w:t>7.3.4.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935534" w:rsidRDefault="006C075D">
      <w:pPr>
        <w:autoSpaceDE w:val="0"/>
        <w:ind w:firstLine="540"/>
        <w:textAlignment w:val="auto"/>
        <w:rPr>
          <w:rFonts w:ascii="Liberation Serif" w:hAnsi="Liberation Serif"/>
          <w:bCs/>
          <w:sz w:val="24"/>
          <w:szCs w:val="24"/>
          <w:shd w:val="clear" w:color="auto" w:fill="FFFFFF"/>
          <w:lang w:eastAsia="ru-RU"/>
        </w:rPr>
      </w:pPr>
      <w:r>
        <w:rPr>
          <w:rFonts w:ascii="Liberation Serif" w:hAnsi="Liberation Serif"/>
          <w:bCs/>
          <w:sz w:val="24"/>
          <w:szCs w:val="24"/>
          <w:shd w:val="clear" w:color="auto" w:fill="FFFFFF"/>
          <w:lang w:eastAsia="ru-RU"/>
        </w:rPr>
        <w:t>7.3.5.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35534" w:rsidRDefault="006C075D">
      <w:pPr>
        <w:ind w:firstLine="709"/>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8. Форма заявки на участие в конкурсе и утвержденная организатором конкурса инструкция по ее заполнению.</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Приложение № 3, № 4 к Конкурсной документации.</w:t>
      </w:r>
    </w:p>
    <w:p w:rsidR="00935534" w:rsidRDefault="006C075D">
      <w:pPr>
        <w:autoSpaceDE w:val="0"/>
        <w:ind w:firstLine="709"/>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9. Порядок рассмотрения заявок на участие в конкурсе</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9.4.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lastRenderedPageBreak/>
        <w:t>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35534" w:rsidRDefault="006C075D">
      <w:pPr>
        <w:autoSpaceDE w:val="0"/>
        <w:ind w:firstLine="709"/>
        <w:textAlignment w:val="auto"/>
        <w:rPr>
          <w:rFonts w:ascii="Liberation Serif" w:hAnsi="Liberation Serif"/>
          <w:sz w:val="24"/>
          <w:shd w:val="clear" w:color="auto" w:fill="FFFFFF"/>
          <w:lang w:eastAsia="ru-RU"/>
        </w:rPr>
      </w:pPr>
      <w:r>
        <w:rPr>
          <w:rFonts w:ascii="Liberation Serif" w:hAnsi="Liberation Serif"/>
          <w:sz w:val="24"/>
          <w:shd w:val="clear" w:color="auto" w:fill="FFFFFF"/>
          <w:lang w:eastAsia="ru-RU"/>
        </w:rPr>
        <w:t>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35534" w:rsidRDefault="006C075D">
      <w:pPr>
        <w:autoSpaceDE w:val="0"/>
        <w:ind w:firstLine="709"/>
        <w:textAlignment w:val="auto"/>
      </w:pPr>
      <w:r>
        <w:rPr>
          <w:rFonts w:ascii="Liberation Serif" w:hAnsi="Liberation Serif"/>
          <w:sz w:val="24"/>
          <w:shd w:val="clear" w:color="auto" w:fill="FFFFFF"/>
          <w:lang w:eastAsia="ru-RU"/>
        </w:rPr>
        <w:t>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35534" w:rsidRDefault="006C075D">
      <w:pPr>
        <w:widowControl w:val="0"/>
        <w:autoSpaceDE w:val="0"/>
        <w:ind w:firstLine="709"/>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10. Порядок проведения конкурса</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10.1.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10.2.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10.3.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935534" w:rsidRDefault="006C075D">
      <w:pPr>
        <w:widowControl w:val="0"/>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935534" w:rsidRDefault="006C075D">
      <w:pPr>
        <w:widowControl w:val="0"/>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10.4.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35534" w:rsidRDefault="006C075D">
      <w:pPr>
        <w:autoSpaceDE w:val="0"/>
        <w:ind w:firstLine="709"/>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lastRenderedPageBreak/>
        <w:t>11. Определение Победителя конкурса</w:t>
      </w:r>
    </w:p>
    <w:p w:rsidR="00935534" w:rsidRDefault="006C075D">
      <w:pPr>
        <w:widowControl w:val="0"/>
        <w:autoSpaceDE w:val="0"/>
        <w:ind w:firstLine="709"/>
        <w:textAlignment w:val="auto"/>
      </w:pPr>
      <w:r>
        <w:rPr>
          <w:rFonts w:ascii="Liberation Serif" w:hAnsi="Liberation Serif"/>
          <w:sz w:val="24"/>
          <w:szCs w:val="24"/>
          <w:shd w:val="clear" w:color="auto" w:fill="FFFFFF"/>
          <w:lang w:eastAsia="ru-RU"/>
        </w:rPr>
        <w:t>11.1.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11.2.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11.3.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11.4. 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10.3 и п. 11.1.</w:t>
      </w:r>
    </w:p>
    <w:p w:rsidR="00935534" w:rsidRDefault="006C075D">
      <w:pPr>
        <w:widowControl w:val="0"/>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11.5 Текст протокола конкурса размещается на официальном сайте организатором конкурса в течение 1 рабочего дня с даты его утверждения.</w:t>
      </w:r>
    </w:p>
    <w:p w:rsidR="00935534" w:rsidRDefault="006C075D">
      <w:pPr>
        <w:widowControl w:val="0"/>
        <w:autoSpaceDE w:val="0"/>
        <w:ind w:firstLine="709"/>
        <w:textAlignment w:val="auto"/>
      </w:pPr>
      <w:r>
        <w:rPr>
          <w:rFonts w:ascii="Liberation Serif" w:hAnsi="Liberation Serif"/>
          <w:sz w:val="24"/>
          <w:szCs w:val="24"/>
          <w:shd w:val="clear" w:color="auto" w:fill="FFFFFF"/>
          <w:lang w:eastAsia="ru-RU"/>
        </w:rPr>
        <w:t>11.6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 9.8.</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11.7.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935534" w:rsidRDefault="006C075D">
      <w:pPr>
        <w:autoSpaceDE w:val="0"/>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11.8. Участник конкурса вправе обжаловать результаты конкурса в порядке, предусмотренном законодательством Российской Федерации.</w:t>
      </w:r>
    </w:p>
    <w:p w:rsidR="00935534" w:rsidRDefault="006C075D">
      <w:pPr>
        <w:ind w:firstLine="709"/>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12. Срок подписания договора управления.</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12.1. Победитель конкурса, участник конкурса в случая</w:t>
      </w:r>
      <w:r w:rsidR="00423B05">
        <w:rPr>
          <w:rFonts w:ascii="Liberation Serif" w:hAnsi="Liberation Serif"/>
          <w:sz w:val="24"/>
          <w:szCs w:val="24"/>
          <w:shd w:val="clear" w:color="auto" w:fill="FFFFFF"/>
          <w:lang w:eastAsia="ru-RU"/>
        </w:rPr>
        <w:t>х, предусмотренных п. 9.7. и п. </w:t>
      </w:r>
      <w:r>
        <w:rPr>
          <w:rFonts w:ascii="Liberation Serif" w:hAnsi="Liberation Serif"/>
          <w:sz w:val="24"/>
          <w:szCs w:val="24"/>
          <w:shd w:val="clear" w:color="auto" w:fill="FFFFFF"/>
          <w:lang w:eastAsia="ru-RU"/>
        </w:rPr>
        <w:t xml:space="preserve">12.4, в течение 10 рабочих дней с даты утверждения протокола конкурса представляет </w:t>
      </w:r>
      <w:proofErr w:type="gramStart"/>
      <w:r>
        <w:rPr>
          <w:rFonts w:ascii="Liberation Serif" w:hAnsi="Liberation Serif"/>
          <w:sz w:val="24"/>
          <w:szCs w:val="24"/>
          <w:shd w:val="clear" w:color="auto" w:fill="FFFFFF"/>
          <w:lang w:eastAsia="ru-RU"/>
        </w:rPr>
        <w:t>организатору конкурса</w:t>
      </w:r>
      <w:proofErr w:type="gramEnd"/>
      <w:r>
        <w:rPr>
          <w:rFonts w:ascii="Liberation Serif" w:hAnsi="Liberation Serif"/>
          <w:sz w:val="24"/>
          <w:szCs w:val="24"/>
          <w:shd w:val="clear" w:color="auto" w:fill="FFFFFF"/>
          <w:lang w:eastAsia="ru-RU"/>
        </w:rPr>
        <w:t xml:space="preserve"> подписанный им проект договора управления многоквартирным домом, а также обеспечение исполнения обязательств.</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12.2. Победитель конкурса, участник конкурса в случаях, предусмотренных п. 9.7. и п. 12.4,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12.3.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12.4. В случае признания победителя конкурса, признанным победителем в соответствии с п. 10.3.,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12.5. В случае признания победителя конкурса, признанным победителем в соответствии с п. 11.11, уклонившимся от заключения договора управления многоквартирным домом, </w:t>
      </w:r>
      <w:r>
        <w:rPr>
          <w:rFonts w:ascii="Liberation Serif" w:hAnsi="Liberation Serif"/>
          <w:sz w:val="24"/>
          <w:szCs w:val="24"/>
          <w:shd w:val="clear" w:color="auto" w:fill="FFFFFF"/>
          <w:lang w:eastAsia="ru-RU"/>
        </w:rPr>
        <w:lastRenderedPageBreak/>
        <w:t>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12.6.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12.7.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Победитель конкурса (участник, с которым заключается договор управления)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935534" w:rsidRDefault="006C075D">
      <w:pPr>
        <w:ind w:firstLine="567"/>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13. Требования к порядку изменения обязательств сторон по договору.</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35534" w:rsidRDefault="006C075D">
      <w:pPr>
        <w:ind w:firstLine="53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35534" w:rsidRDefault="006C075D">
      <w:pPr>
        <w:autoSpaceDE w:val="0"/>
        <w:ind w:firstLine="540"/>
        <w:textAlignment w:val="auto"/>
      </w:pPr>
      <w:r>
        <w:rPr>
          <w:rFonts w:ascii="Liberation Serif" w:hAnsi="Liberation Serif"/>
          <w:b/>
          <w:sz w:val="24"/>
          <w:szCs w:val="24"/>
          <w:shd w:val="clear" w:color="auto" w:fill="FFFFFF"/>
          <w:lang w:eastAsia="ru-RU"/>
        </w:rPr>
        <w:t xml:space="preserve">14. Срок начала выполнения управляющей организацией обязательств, </w:t>
      </w:r>
      <w:r>
        <w:rPr>
          <w:rFonts w:ascii="Liberation Serif" w:hAnsi="Liberation Serif"/>
          <w:b/>
          <w:bCs/>
          <w:sz w:val="24"/>
          <w:szCs w:val="24"/>
          <w:shd w:val="clear" w:color="auto" w:fill="FFFFFF"/>
          <w:lang w:eastAsia="ru-RU"/>
        </w:rPr>
        <w:t>возникших по результатам конкурса.</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Срок начала выполнения управляющей организацией обязательств, возникших по результатам конкурса, составляет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договором управления многоквартирным домом, с даты начала выполнения обязательств, возникших по результатам конкурса.</w:t>
      </w:r>
    </w:p>
    <w:p w:rsidR="00935534" w:rsidRDefault="006C075D">
      <w:pPr>
        <w:autoSpaceDE w:val="0"/>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 xml:space="preserve">15.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Liberation Serif" w:hAnsi="Liberation Serif"/>
          <w:b/>
          <w:sz w:val="24"/>
          <w:szCs w:val="24"/>
          <w:shd w:val="clear" w:color="auto" w:fill="FFFFFF"/>
          <w:lang w:eastAsia="ru-RU"/>
        </w:rPr>
        <w:t>ресурсоснабжающим</w:t>
      </w:r>
      <w:proofErr w:type="spellEnd"/>
      <w:r>
        <w:rPr>
          <w:rFonts w:ascii="Liberation Serif" w:hAnsi="Liberation Serif"/>
          <w:b/>
          <w:sz w:val="24"/>
          <w:szCs w:val="24"/>
          <w:shd w:val="clear" w:color="auto" w:fill="FFFFFF"/>
          <w:lang w:eastAsia="ru-RU"/>
        </w:rPr>
        <w:t xml:space="preserve"> организациям, а также в случае причинения управляющей организацией вреда общему имуществу.</w:t>
      </w:r>
    </w:p>
    <w:p w:rsidR="00935534" w:rsidRDefault="006C075D">
      <w:pPr>
        <w:ind w:firstLine="540"/>
        <w:textAlignment w:val="auto"/>
      </w:pPr>
      <w:r>
        <w:rPr>
          <w:rFonts w:ascii="Liberation Serif" w:hAnsi="Liberation Serif"/>
          <w:sz w:val="24"/>
          <w:szCs w:val="24"/>
          <w:shd w:val="clear" w:color="auto" w:fill="FFFFFF"/>
          <w:lang w:eastAsia="ru-RU"/>
        </w:rPr>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в размере одной второй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составляет 81 728,07 рублей.</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w:t>
      </w:r>
      <w:r>
        <w:rPr>
          <w:rFonts w:ascii="Liberation Serif" w:hAnsi="Liberation Serif"/>
          <w:sz w:val="24"/>
          <w:szCs w:val="24"/>
          <w:shd w:val="clear" w:color="auto" w:fill="FFFFFF"/>
          <w:lang w:eastAsia="ru-RU"/>
        </w:rPr>
        <w:lastRenderedPageBreak/>
        <w:t xml:space="preserve">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коммунальных ресурсов </w:t>
      </w:r>
      <w:proofErr w:type="spellStart"/>
      <w:r>
        <w:rPr>
          <w:rFonts w:ascii="Liberation Serif" w:hAnsi="Liberation Serif"/>
          <w:sz w:val="24"/>
          <w:szCs w:val="24"/>
          <w:shd w:val="clear" w:color="auto" w:fill="FFFFFF"/>
          <w:lang w:eastAsia="ru-RU"/>
        </w:rPr>
        <w:t>ресурсоснабжающих</w:t>
      </w:r>
      <w:proofErr w:type="spellEnd"/>
      <w:r>
        <w:rPr>
          <w:rFonts w:ascii="Liberation Serif" w:hAnsi="Liberation Serif"/>
          <w:sz w:val="24"/>
          <w:szCs w:val="24"/>
          <w:shd w:val="clear" w:color="auto" w:fill="FFFFFF"/>
          <w:lang w:eastAsia="ru-RU"/>
        </w:rPr>
        <w:t xml:space="preserve"> организаций - в пользу соответствующих </w:t>
      </w:r>
      <w:proofErr w:type="spellStart"/>
      <w:r>
        <w:rPr>
          <w:rFonts w:ascii="Liberation Serif" w:hAnsi="Liberation Serif"/>
          <w:sz w:val="24"/>
          <w:szCs w:val="24"/>
          <w:shd w:val="clear" w:color="auto" w:fill="FFFFFF"/>
          <w:lang w:eastAsia="ru-RU"/>
        </w:rPr>
        <w:t>ресурсоснабжающих</w:t>
      </w:r>
      <w:proofErr w:type="spellEnd"/>
      <w:r>
        <w:rPr>
          <w:rFonts w:ascii="Liberation Serif" w:hAnsi="Liberation Serif"/>
          <w:sz w:val="24"/>
          <w:szCs w:val="24"/>
          <w:shd w:val="clear" w:color="auto" w:fill="FFFFFF"/>
          <w:lang w:eastAsia="ru-RU"/>
        </w:rPr>
        <w:t xml:space="preserve"> организаций. </w:t>
      </w:r>
    </w:p>
    <w:p w:rsidR="00935534" w:rsidRDefault="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Pr>
          <w:rFonts w:ascii="Liberation Serif" w:hAnsi="Liberation Serif"/>
          <w:sz w:val="24"/>
          <w:szCs w:val="24"/>
          <w:shd w:val="clear" w:color="auto" w:fill="FFFFFF"/>
          <w:lang w:eastAsia="ru-RU"/>
        </w:rPr>
        <w:t>ресурсоснабжения</w:t>
      </w:r>
      <w:proofErr w:type="spellEnd"/>
      <w:r>
        <w:rPr>
          <w:rFonts w:ascii="Liberation Serif" w:hAnsi="Liberation Serif"/>
          <w:sz w:val="24"/>
          <w:szCs w:val="24"/>
          <w:shd w:val="clear" w:color="auto" w:fill="FFFFFF"/>
          <w:lang w:eastAsia="ru-RU"/>
        </w:rPr>
        <w:t xml:space="preserve"> и приема (сброса) сточных вод в качестве существенного условия этих договоров.</w:t>
      </w:r>
    </w:p>
    <w:p w:rsidR="00935534" w:rsidRDefault="006C075D">
      <w:pPr>
        <w:autoSpaceDE w:val="0"/>
        <w:ind w:firstLine="540"/>
        <w:textAlignment w:val="auto"/>
      </w:pPr>
      <w:r>
        <w:rPr>
          <w:rFonts w:ascii="Liberation Serif" w:hAnsi="Liberation Serif"/>
          <w:b/>
          <w:sz w:val="24"/>
          <w:szCs w:val="24"/>
          <w:shd w:val="clear" w:color="auto" w:fill="FFFFFF"/>
          <w:lang w:eastAsia="ru-RU"/>
        </w:rPr>
        <w:t>16. П</w:t>
      </w:r>
      <w:r>
        <w:rPr>
          <w:rFonts w:ascii="Liberation Serif" w:hAnsi="Liberation Serif"/>
          <w:b/>
          <w:bCs/>
          <w:sz w:val="24"/>
          <w:szCs w:val="24"/>
          <w:shd w:val="clear" w:color="auto" w:fill="FFFFFF"/>
          <w:lang w:eastAsia="ru-RU"/>
        </w:rPr>
        <w:t>орядок оплаты собственниками помещений в многоквартирном доме и лицами, принявшими помещения, работ и услуг по содержанию и ремонту общего имущества.</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Оплата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 (в действующей редакции).</w:t>
      </w:r>
    </w:p>
    <w:p w:rsidR="00935534" w:rsidRDefault="006C075D">
      <w:pPr>
        <w:autoSpaceDE w:val="0"/>
        <w:ind w:firstLine="540"/>
        <w:textAlignment w:val="auto"/>
      </w:pPr>
      <w:r>
        <w:rPr>
          <w:rFonts w:ascii="Liberation Serif" w:hAnsi="Liberation Serif"/>
          <w:b/>
          <w:sz w:val="24"/>
          <w:szCs w:val="24"/>
          <w:shd w:val="clear" w:color="auto" w:fill="FFFFFF"/>
          <w:lang w:eastAsia="ru-RU"/>
        </w:rPr>
        <w:t xml:space="preserve">17. </w:t>
      </w:r>
      <w:r>
        <w:rPr>
          <w:rFonts w:ascii="Liberation Serif" w:hAnsi="Liberation Serif"/>
          <w:b/>
          <w:bCs/>
          <w:sz w:val="24"/>
          <w:szCs w:val="24"/>
          <w:shd w:val="clear" w:color="auto" w:fill="FFFFFF"/>
          <w:lang w:eastAsia="ru-RU"/>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справки об объемах выполненных работ и оказанных услуг;</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 справки о наличии и размере задолженности Управляющей организации перед </w:t>
      </w:r>
      <w:proofErr w:type="spellStart"/>
      <w:r>
        <w:rPr>
          <w:rFonts w:ascii="Liberation Serif" w:hAnsi="Liberation Serif"/>
          <w:sz w:val="24"/>
          <w:szCs w:val="24"/>
          <w:shd w:val="clear" w:color="auto" w:fill="FFFFFF"/>
          <w:lang w:eastAsia="ru-RU"/>
        </w:rPr>
        <w:t>ресурсоснабжающими</w:t>
      </w:r>
      <w:proofErr w:type="spellEnd"/>
      <w:r>
        <w:rPr>
          <w:rFonts w:ascii="Liberation Serif" w:hAnsi="Liberation Serif"/>
          <w:sz w:val="24"/>
          <w:szCs w:val="24"/>
          <w:shd w:val="clear" w:color="auto" w:fill="FFFFFF"/>
          <w:lang w:eastAsia="ru-RU"/>
        </w:rPr>
        <w:t xml:space="preserve"> организациями;</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справки о сроках выполнения отдельных видов работ и услуг, предусмотренных договором управления многоквартирным домом;</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2)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3)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4)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w:t>
      </w:r>
      <w:r>
        <w:rPr>
          <w:rFonts w:ascii="Liberation Serif" w:hAnsi="Liberation Serif"/>
          <w:sz w:val="24"/>
          <w:szCs w:val="24"/>
          <w:shd w:val="clear" w:color="auto" w:fill="FFFFFF"/>
          <w:lang w:eastAsia="ru-RU"/>
        </w:rPr>
        <w:lastRenderedPageBreak/>
        <w:t>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35534" w:rsidRDefault="006C075D">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18. Срок действия договора управления многоквартирным домом и условия продления срока действия указанного договора.</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Срок действия договора управления многоквартирным домом - 3 года. </w:t>
      </w:r>
    </w:p>
    <w:p w:rsidR="00935534" w:rsidRDefault="006C075D">
      <w:pPr>
        <w:autoSpaceDE w:val="0"/>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Срок действия договора управления многоквартирным домом может быть продлен на 3 месяца если:</w:t>
      </w:r>
    </w:p>
    <w:p w:rsidR="00935534" w:rsidRDefault="006C075D">
      <w:pPr>
        <w:ind w:firstLine="540"/>
        <w:textAlignment w:val="auto"/>
      </w:pPr>
      <w:r>
        <w:rPr>
          <w:rFonts w:ascii="Liberation Serif" w:hAnsi="Liberation Serif"/>
          <w:sz w:val="24"/>
          <w:szCs w:val="24"/>
          <w:shd w:val="clear" w:color="auto" w:fill="FFFFFF"/>
          <w:lang w:eastAsia="ru-RU"/>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I0" w:history="1">
        <w:r>
          <w:rPr>
            <w:rFonts w:ascii="Liberation Serif" w:hAnsi="Liberation Serif"/>
            <w:sz w:val="24"/>
            <w:szCs w:val="24"/>
            <w:shd w:val="clear" w:color="auto" w:fill="FFFFFF"/>
            <w:lang w:eastAsia="ru-RU"/>
          </w:rPr>
          <w:t>статьей 164 Жилищного кодекса РФ</w:t>
        </w:r>
      </w:hyperlink>
      <w:r>
        <w:rPr>
          <w:rFonts w:ascii="Liberation Serif" w:hAnsi="Liberation Serif"/>
          <w:sz w:val="24"/>
          <w:szCs w:val="24"/>
          <w:shd w:val="clear" w:color="auto" w:fill="FFFFFF"/>
          <w:lang w:eastAsia="ru-RU"/>
        </w:rPr>
        <w:t>, с лицами, осуществляющими соответствующие виды деятельности;</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 в установленный условиями конкурса срок.</w:t>
      </w:r>
    </w:p>
    <w:p w:rsidR="00935534" w:rsidRDefault="006C075D">
      <w:pPr>
        <w:ind w:firstLine="540"/>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19. Проект договора управления многоквартирным домом</w:t>
      </w:r>
    </w:p>
    <w:p w:rsidR="00935534" w:rsidRDefault="006C075D">
      <w:pPr>
        <w:ind w:firstLine="540"/>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Приложение № 5 к Конкурсной документации.</w:t>
      </w:r>
    </w:p>
    <w:p w:rsidR="00935534" w:rsidRDefault="00935534">
      <w:pPr>
        <w:ind w:firstLine="540"/>
        <w:textAlignment w:val="auto"/>
        <w:rPr>
          <w:rFonts w:ascii="Liberation Serif" w:hAnsi="Liberation Serif"/>
          <w:b/>
          <w:sz w:val="24"/>
          <w:szCs w:val="24"/>
          <w:shd w:val="clear" w:color="auto" w:fill="FFFFFF"/>
          <w:lang w:eastAsia="ru-RU"/>
        </w:rPr>
      </w:pPr>
    </w:p>
    <w:p w:rsidR="00935534" w:rsidRDefault="00935534">
      <w:pPr>
        <w:ind w:firstLine="540"/>
        <w:textAlignment w:val="auto"/>
        <w:rPr>
          <w:rFonts w:ascii="Liberation Serif" w:hAnsi="Liberation Serif"/>
          <w:b/>
          <w:sz w:val="24"/>
          <w:szCs w:val="24"/>
          <w:shd w:val="clear" w:color="auto" w:fill="FFFFFF"/>
          <w:lang w:eastAsia="ru-RU"/>
        </w:rPr>
      </w:pPr>
    </w:p>
    <w:p w:rsidR="00935534" w:rsidRDefault="00935534">
      <w:pPr>
        <w:ind w:firstLine="540"/>
        <w:textAlignment w:val="auto"/>
        <w:rPr>
          <w:rFonts w:ascii="Liberation Serif" w:hAnsi="Liberation Serif"/>
          <w:b/>
          <w:sz w:val="24"/>
          <w:szCs w:val="24"/>
          <w:shd w:val="clear" w:color="auto" w:fill="FFFFFF"/>
          <w:lang w:eastAsia="ru-RU"/>
        </w:rPr>
      </w:pPr>
    </w:p>
    <w:p w:rsidR="00935534" w:rsidRDefault="00935534">
      <w:pPr>
        <w:ind w:firstLine="540"/>
        <w:textAlignment w:val="auto"/>
        <w:rPr>
          <w:rFonts w:ascii="Liberation Serif" w:hAnsi="Liberation Serif"/>
          <w:b/>
          <w:sz w:val="24"/>
          <w:szCs w:val="24"/>
          <w:shd w:val="clear" w:color="auto" w:fill="FFFFFF"/>
          <w:lang w:eastAsia="ru-RU"/>
        </w:rPr>
      </w:pPr>
    </w:p>
    <w:p w:rsidR="00935534" w:rsidRDefault="00935534">
      <w:pPr>
        <w:ind w:firstLine="540"/>
        <w:textAlignment w:val="auto"/>
        <w:rPr>
          <w:rFonts w:ascii="Liberation Serif" w:hAnsi="Liberation Serif"/>
          <w:b/>
          <w:sz w:val="24"/>
          <w:szCs w:val="24"/>
          <w:shd w:val="clear" w:color="auto" w:fill="FFFFFF"/>
          <w:lang w:eastAsia="ru-RU"/>
        </w:rPr>
      </w:pPr>
    </w:p>
    <w:p w:rsidR="00935534" w:rsidRDefault="00935534">
      <w:pPr>
        <w:ind w:firstLine="540"/>
        <w:textAlignment w:val="auto"/>
        <w:rPr>
          <w:rFonts w:ascii="Liberation Serif" w:hAnsi="Liberation Serif"/>
          <w:b/>
          <w:sz w:val="24"/>
          <w:szCs w:val="24"/>
          <w:shd w:val="clear" w:color="auto" w:fill="FFFFFF"/>
          <w:lang w:eastAsia="ru-RU"/>
        </w:rPr>
      </w:pPr>
    </w:p>
    <w:p w:rsidR="00935534" w:rsidRDefault="00935534">
      <w:pPr>
        <w:ind w:firstLine="540"/>
        <w:textAlignment w:val="auto"/>
        <w:rPr>
          <w:rFonts w:ascii="Liberation Serif" w:hAnsi="Liberation Serif"/>
          <w:b/>
          <w:sz w:val="22"/>
          <w:szCs w:val="24"/>
          <w:shd w:val="clear" w:color="auto" w:fill="FFFFFF"/>
          <w:lang w:eastAsia="ru-RU"/>
        </w:rPr>
      </w:pPr>
    </w:p>
    <w:p w:rsidR="00935534" w:rsidRDefault="006C075D">
      <w:pPr>
        <w:pageBreakBefore/>
        <w:ind w:left="5670" w:right="-142" w:firstLine="7"/>
        <w:jc w:val="left"/>
        <w:textAlignment w:val="auto"/>
      </w:pPr>
      <w:r>
        <w:rPr>
          <w:rFonts w:ascii="Liberation Serif" w:hAnsi="Liberation Serif"/>
          <w:sz w:val="24"/>
          <w:szCs w:val="24"/>
          <w:shd w:val="clear" w:color="auto" w:fill="FFFFFF"/>
          <w:lang w:eastAsia="ru-RU"/>
        </w:rPr>
        <w:lastRenderedPageBreak/>
        <w:t xml:space="preserve">Приложение № </w:t>
      </w:r>
      <w:r>
        <w:rPr>
          <w:rFonts w:ascii="Liberation Serif" w:hAnsi="Liberation Serif"/>
          <w:bCs/>
          <w:sz w:val="24"/>
          <w:szCs w:val="24"/>
          <w:shd w:val="clear" w:color="auto" w:fill="FFFFFF"/>
          <w:lang w:eastAsia="ru-RU"/>
        </w:rPr>
        <w:t>1</w:t>
      </w:r>
    </w:p>
    <w:p w:rsidR="00935534" w:rsidRDefault="006C075D">
      <w:pPr>
        <w:ind w:left="5670" w:right="-142" w:firstLine="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к Конкурсной документации </w:t>
      </w:r>
    </w:p>
    <w:p w:rsidR="006C075D" w:rsidRDefault="006C075D">
      <w:pPr>
        <w:ind w:left="5670" w:right="-142" w:firstLine="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для проведения открытого конкурса </w:t>
      </w:r>
    </w:p>
    <w:p w:rsidR="006C075D" w:rsidRDefault="006C075D">
      <w:pPr>
        <w:ind w:left="5670" w:right="-142" w:firstLine="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по отбору управляющей организации </w:t>
      </w:r>
    </w:p>
    <w:p w:rsidR="00935534" w:rsidRDefault="006C075D">
      <w:pPr>
        <w:ind w:left="5670" w:right="-142" w:firstLine="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для управления многоквартирным домом, расположенным по адресу: Свердловская область, г. Заречный, ул. 50 лет ВЛКСМ, д. № 11</w:t>
      </w:r>
    </w:p>
    <w:p w:rsidR="00935534" w:rsidRDefault="00935534">
      <w:pPr>
        <w:autoSpaceDE w:val="0"/>
        <w:spacing w:line="276" w:lineRule="auto"/>
        <w:ind w:left="5103"/>
        <w:jc w:val="center"/>
        <w:textAlignment w:val="auto"/>
        <w:rPr>
          <w:rFonts w:ascii="Liberation Serif" w:hAnsi="Liberation Serif"/>
          <w:sz w:val="24"/>
          <w:szCs w:val="24"/>
          <w:shd w:val="clear" w:color="auto" w:fill="FFFFFF"/>
          <w:lang w:eastAsia="ru-RU"/>
        </w:rPr>
      </w:pPr>
    </w:p>
    <w:p w:rsidR="00935534" w:rsidRDefault="006C075D">
      <w:pPr>
        <w:autoSpaceDE w:val="0"/>
        <w:ind w:left="5103" w:firstLine="561"/>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Утверждаю</w:t>
      </w:r>
    </w:p>
    <w:p w:rsidR="00935534" w:rsidRDefault="006C075D">
      <w:pPr>
        <w:autoSpaceDE w:val="0"/>
        <w:spacing w:before="120"/>
        <w:ind w:left="5103"/>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Глава городского округа Заречный</w:t>
      </w:r>
    </w:p>
    <w:p w:rsidR="00935534" w:rsidRDefault="006C075D">
      <w:pPr>
        <w:autoSpaceDE w:val="0"/>
        <w:spacing w:before="120"/>
        <w:ind w:left="5103"/>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Захарцев Андрей Владимирович</w:t>
      </w:r>
    </w:p>
    <w:p w:rsidR="00935534" w:rsidRDefault="006C075D">
      <w:pPr>
        <w:autoSpaceDE w:val="0"/>
        <w:ind w:left="5103"/>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 xml:space="preserve">(должность, </w:t>
      </w:r>
      <w:proofErr w:type="spellStart"/>
      <w:r>
        <w:rPr>
          <w:rFonts w:ascii="Liberation Serif" w:hAnsi="Liberation Serif"/>
          <w:sz w:val="18"/>
          <w:szCs w:val="18"/>
          <w:shd w:val="clear" w:color="auto" w:fill="FFFFFF"/>
          <w:lang w:eastAsia="ru-RU"/>
        </w:rPr>
        <w:t>ф.и.о.</w:t>
      </w:r>
      <w:proofErr w:type="spellEnd"/>
      <w:r>
        <w:rPr>
          <w:rFonts w:ascii="Liberation Serif" w:hAnsi="Liberation Serif"/>
          <w:sz w:val="18"/>
          <w:szCs w:val="18"/>
          <w:shd w:val="clear" w:color="auto" w:fill="FFFFFF"/>
          <w:lang w:eastAsia="ru-RU"/>
        </w:rPr>
        <w:t xml:space="preserve"> руководителя органа</w:t>
      </w:r>
    </w:p>
    <w:p w:rsidR="00935534" w:rsidRDefault="006C075D">
      <w:pPr>
        <w:autoSpaceDE w:val="0"/>
        <w:ind w:left="5103"/>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местного самоуправления, являющегося организатором конкурса,</w:t>
      </w:r>
    </w:p>
    <w:p w:rsidR="00935534" w:rsidRDefault="006C075D">
      <w:pPr>
        <w:autoSpaceDE w:val="0"/>
        <w:ind w:left="5103"/>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624250, Свердловская область, г. Заречный, ул. Невского, д. 3</w:t>
      </w:r>
    </w:p>
    <w:p w:rsidR="00935534" w:rsidRDefault="006C075D">
      <w:pPr>
        <w:autoSpaceDE w:val="0"/>
        <w:ind w:left="5103"/>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почтовый индекс и адрес, телефон,</w:t>
      </w:r>
    </w:p>
    <w:p w:rsidR="00935534" w:rsidRDefault="006C075D">
      <w:pPr>
        <w:autoSpaceDE w:val="0"/>
        <w:ind w:left="5103"/>
        <w:jc w:val="center"/>
        <w:textAlignment w:val="auto"/>
      </w:pPr>
      <w:r>
        <w:rPr>
          <w:rFonts w:ascii="Liberation Serif" w:hAnsi="Liberation Serif"/>
          <w:sz w:val="24"/>
          <w:szCs w:val="24"/>
          <w:shd w:val="clear" w:color="auto" w:fill="FFFFFF"/>
          <w:lang w:eastAsia="ru-RU"/>
        </w:rPr>
        <w:t xml:space="preserve">8 (34377) 7-27-05, </w:t>
      </w:r>
      <w:proofErr w:type="spellStart"/>
      <w:r>
        <w:rPr>
          <w:rFonts w:ascii="Liberation Serif" w:hAnsi="Liberation Serif"/>
          <w:sz w:val="24"/>
          <w:szCs w:val="24"/>
          <w:shd w:val="clear" w:color="auto" w:fill="FFFFFF"/>
          <w:lang w:val="en-US" w:eastAsia="ru-RU"/>
        </w:rPr>
        <w:t>gsp</w:t>
      </w:r>
      <w:proofErr w:type="spellEnd"/>
      <w:r>
        <w:rPr>
          <w:rFonts w:ascii="Liberation Serif" w:hAnsi="Liberation Serif"/>
          <w:sz w:val="24"/>
          <w:szCs w:val="24"/>
          <w:shd w:val="clear" w:color="auto" w:fill="FFFFFF"/>
          <w:lang w:eastAsia="ru-RU"/>
        </w:rPr>
        <w:t>_</w:t>
      </w:r>
      <w:proofErr w:type="spellStart"/>
      <w:r>
        <w:rPr>
          <w:rFonts w:ascii="Liberation Serif" w:hAnsi="Liberation Serif"/>
          <w:sz w:val="24"/>
          <w:szCs w:val="24"/>
          <w:shd w:val="clear" w:color="auto" w:fill="FFFFFF"/>
          <w:lang w:val="en-US" w:eastAsia="ru-RU"/>
        </w:rPr>
        <w:t>zar</w:t>
      </w:r>
      <w:proofErr w:type="spellEnd"/>
      <w:r>
        <w:rPr>
          <w:rFonts w:ascii="Liberation Serif" w:hAnsi="Liberation Serif"/>
          <w:sz w:val="24"/>
          <w:szCs w:val="24"/>
          <w:shd w:val="clear" w:color="auto" w:fill="FFFFFF"/>
          <w:lang w:eastAsia="ru-RU"/>
        </w:rPr>
        <w:t>@</w:t>
      </w:r>
      <w:r>
        <w:rPr>
          <w:rFonts w:ascii="Liberation Serif" w:hAnsi="Liberation Serif"/>
          <w:sz w:val="24"/>
          <w:szCs w:val="24"/>
          <w:shd w:val="clear" w:color="auto" w:fill="FFFFFF"/>
          <w:lang w:val="en-US" w:eastAsia="ru-RU"/>
        </w:rPr>
        <w:t>mail</w:t>
      </w:r>
      <w:r>
        <w:rPr>
          <w:rFonts w:ascii="Liberation Serif" w:hAnsi="Liberation Serif"/>
          <w:sz w:val="24"/>
          <w:szCs w:val="24"/>
          <w:shd w:val="clear" w:color="auto" w:fill="FFFFFF"/>
          <w:lang w:eastAsia="ru-RU"/>
        </w:rPr>
        <w:t>.</w:t>
      </w:r>
      <w:proofErr w:type="spellStart"/>
      <w:r>
        <w:rPr>
          <w:rFonts w:ascii="Liberation Serif" w:hAnsi="Liberation Serif"/>
          <w:sz w:val="24"/>
          <w:szCs w:val="24"/>
          <w:shd w:val="clear" w:color="auto" w:fill="FFFFFF"/>
          <w:lang w:val="en-US" w:eastAsia="ru-RU"/>
        </w:rPr>
        <w:t>ru</w:t>
      </w:r>
      <w:proofErr w:type="spellEnd"/>
    </w:p>
    <w:p w:rsidR="00935534" w:rsidRDefault="006C075D">
      <w:pPr>
        <w:autoSpaceDE w:val="0"/>
        <w:ind w:left="5103"/>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факс, адрес электронной почты)</w:t>
      </w:r>
    </w:p>
    <w:tbl>
      <w:tblPr>
        <w:tblW w:w="4094" w:type="dxa"/>
        <w:tblInd w:w="5670" w:type="dxa"/>
        <w:tblLayout w:type="fixed"/>
        <w:tblCellMar>
          <w:left w:w="10" w:type="dxa"/>
          <w:right w:w="10" w:type="dxa"/>
        </w:tblCellMar>
        <w:tblLook w:val="0000" w:firstRow="0" w:lastRow="0" w:firstColumn="0" w:lastColumn="0" w:noHBand="0" w:noVBand="0"/>
      </w:tblPr>
      <w:tblGrid>
        <w:gridCol w:w="187"/>
        <w:gridCol w:w="425"/>
        <w:gridCol w:w="255"/>
        <w:gridCol w:w="2280"/>
        <w:gridCol w:w="465"/>
        <w:gridCol w:w="227"/>
        <w:gridCol w:w="255"/>
      </w:tblGrid>
      <w:tr w:rsidR="00935534">
        <w:tc>
          <w:tcPr>
            <w:tcW w:w="187" w:type="dxa"/>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w:t>
            </w:r>
          </w:p>
        </w:tc>
        <w:tc>
          <w:tcPr>
            <w:tcW w:w="425" w:type="dxa"/>
            <w:tcBorders>
              <w:bottom w:val="single" w:sz="4" w:space="0" w:color="000000"/>
            </w:tcBorders>
            <w:shd w:val="clear" w:color="auto" w:fill="auto"/>
            <w:tcMar>
              <w:top w:w="0" w:type="dxa"/>
              <w:left w:w="28" w:type="dxa"/>
              <w:bottom w:w="0" w:type="dxa"/>
              <w:right w:w="28" w:type="dxa"/>
            </w:tcMar>
            <w:vAlign w:val="bottom"/>
          </w:tcPr>
          <w:p w:rsidR="00935534" w:rsidRDefault="00935534">
            <w:pPr>
              <w:autoSpaceDE w:val="0"/>
              <w:jc w:val="center"/>
              <w:textAlignment w:val="auto"/>
              <w:rPr>
                <w:rFonts w:ascii="Liberation Serif" w:hAnsi="Liberation Serif"/>
                <w:sz w:val="24"/>
                <w:szCs w:val="24"/>
                <w:shd w:val="clear" w:color="auto" w:fill="FFFFFF"/>
                <w:lang w:eastAsia="ru-RU"/>
              </w:rPr>
            </w:pPr>
          </w:p>
        </w:tc>
        <w:tc>
          <w:tcPr>
            <w:tcW w:w="255" w:type="dxa"/>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w:t>
            </w:r>
          </w:p>
        </w:tc>
        <w:tc>
          <w:tcPr>
            <w:tcW w:w="2280" w:type="dxa"/>
            <w:tcBorders>
              <w:bottom w:val="single" w:sz="4" w:space="0" w:color="000000"/>
            </w:tcBorders>
            <w:shd w:val="clear" w:color="auto" w:fill="auto"/>
            <w:tcMar>
              <w:top w:w="0" w:type="dxa"/>
              <w:left w:w="28" w:type="dxa"/>
              <w:bottom w:w="0" w:type="dxa"/>
              <w:right w:w="28" w:type="dxa"/>
            </w:tcMar>
            <w:vAlign w:val="bottom"/>
          </w:tcPr>
          <w:p w:rsidR="00935534" w:rsidRDefault="00935534">
            <w:pPr>
              <w:autoSpaceDE w:val="0"/>
              <w:jc w:val="center"/>
              <w:textAlignment w:val="auto"/>
              <w:rPr>
                <w:rFonts w:ascii="Liberation Serif" w:hAnsi="Liberation Serif"/>
                <w:sz w:val="24"/>
                <w:szCs w:val="24"/>
                <w:shd w:val="clear" w:color="auto" w:fill="FFFFFF"/>
                <w:lang w:eastAsia="ru-RU"/>
              </w:rPr>
            </w:pPr>
          </w:p>
        </w:tc>
        <w:tc>
          <w:tcPr>
            <w:tcW w:w="465" w:type="dxa"/>
            <w:shd w:val="clear" w:color="auto" w:fill="auto"/>
            <w:tcMar>
              <w:top w:w="0" w:type="dxa"/>
              <w:left w:w="28" w:type="dxa"/>
              <w:bottom w:w="0" w:type="dxa"/>
              <w:right w:w="28" w:type="dxa"/>
            </w:tcMar>
            <w:vAlign w:val="bottom"/>
          </w:tcPr>
          <w:p w:rsidR="00935534" w:rsidRDefault="006C075D">
            <w:pPr>
              <w:autoSpaceDE w:val="0"/>
              <w:jc w:val="righ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202</w:t>
            </w:r>
          </w:p>
        </w:tc>
        <w:tc>
          <w:tcPr>
            <w:tcW w:w="227" w:type="dxa"/>
            <w:tcBorders>
              <w:bottom w:val="single" w:sz="4" w:space="0" w:color="000000"/>
            </w:tcBorders>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w:t>
            </w:r>
          </w:p>
        </w:tc>
        <w:tc>
          <w:tcPr>
            <w:tcW w:w="255" w:type="dxa"/>
            <w:shd w:val="clear" w:color="auto" w:fill="auto"/>
            <w:tcMar>
              <w:top w:w="0" w:type="dxa"/>
              <w:left w:w="28" w:type="dxa"/>
              <w:bottom w:w="0" w:type="dxa"/>
              <w:right w:w="28" w:type="dxa"/>
            </w:tcMar>
            <w:vAlign w:val="bottom"/>
          </w:tcPr>
          <w:p w:rsidR="00935534" w:rsidRDefault="006C075D">
            <w:pPr>
              <w:autoSpaceDE w:val="0"/>
              <w:jc w:val="righ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w:t>
            </w:r>
          </w:p>
        </w:tc>
      </w:tr>
    </w:tbl>
    <w:p w:rsidR="00935534" w:rsidRDefault="006C075D">
      <w:pPr>
        <w:autoSpaceDE w:val="0"/>
        <w:ind w:left="6521" w:right="1416"/>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(дата утверждения)</w:t>
      </w:r>
    </w:p>
    <w:p w:rsidR="00935534" w:rsidRDefault="006C075D">
      <w:pPr>
        <w:autoSpaceDE w:val="0"/>
        <w:spacing w:before="400"/>
        <w:jc w:val="center"/>
        <w:textAlignment w:val="auto"/>
        <w:rPr>
          <w:rFonts w:ascii="Liberation Serif" w:hAnsi="Liberation Serif"/>
          <w:b/>
          <w:bCs/>
          <w:sz w:val="26"/>
          <w:szCs w:val="26"/>
          <w:shd w:val="clear" w:color="auto" w:fill="FFFFFF"/>
          <w:lang w:eastAsia="ru-RU"/>
        </w:rPr>
      </w:pPr>
      <w:r>
        <w:rPr>
          <w:rFonts w:ascii="Liberation Serif" w:hAnsi="Liberation Serif"/>
          <w:b/>
          <w:bCs/>
          <w:sz w:val="26"/>
          <w:szCs w:val="26"/>
          <w:shd w:val="clear" w:color="auto" w:fill="FFFFFF"/>
          <w:lang w:eastAsia="ru-RU"/>
        </w:rPr>
        <w:t>АКТ</w:t>
      </w:r>
    </w:p>
    <w:p w:rsidR="00935534" w:rsidRDefault="006C075D">
      <w:pPr>
        <w:autoSpaceDE w:val="0"/>
        <w:spacing w:before="80"/>
        <w:jc w:val="center"/>
        <w:textAlignment w:val="auto"/>
        <w:rPr>
          <w:rFonts w:ascii="Liberation Serif" w:hAnsi="Liberation Serif"/>
          <w:b/>
          <w:bCs/>
          <w:sz w:val="26"/>
          <w:szCs w:val="26"/>
          <w:shd w:val="clear" w:color="auto" w:fill="FFFFFF"/>
          <w:lang w:eastAsia="ru-RU"/>
        </w:rPr>
      </w:pPr>
      <w:r>
        <w:rPr>
          <w:rFonts w:ascii="Liberation Serif" w:hAnsi="Liberation Serif"/>
          <w:b/>
          <w:bCs/>
          <w:sz w:val="26"/>
          <w:szCs w:val="26"/>
          <w:shd w:val="clear" w:color="auto" w:fill="FFFFFF"/>
          <w:lang w:eastAsia="ru-RU"/>
        </w:rPr>
        <w:t>о состоянии общего имущества собственников помещений в многоквартирном доме, являющегося объектом конкурса</w:t>
      </w:r>
    </w:p>
    <w:p w:rsidR="00935534" w:rsidRDefault="006C075D">
      <w:pPr>
        <w:autoSpaceDE w:val="0"/>
        <w:spacing w:before="240"/>
        <w:jc w:val="center"/>
        <w:textAlignment w:val="auto"/>
      </w:pPr>
      <w:r>
        <w:rPr>
          <w:rFonts w:ascii="Liberation Serif" w:hAnsi="Liberation Serif"/>
          <w:sz w:val="24"/>
          <w:szCs w:val="24"/>
          <w:shd w:val="clear" w:color="auto" w:fill="FFFFFF"/>
          <w:lang w:val="en-US" w:eastAsia="ru-RU"/>
        </w:rPr>
        <w:t>I</w:t>
      </w:r>
      <w:r>
        <w:rPr>
          <w:rFonts w:ascii="Liberation Serif" w:hAnsi="Liberation Serif"/>
          <w:sz w:val="24"/>
          <w:szCs w:val="24"/>
          <w:shd w:val="clear" w:color="auto" w:fill="FFFFFF"/>
          <w:lang w:eastAsia="ru-RU"/>
        </w:rPr>
        <w:t>. Общие сведения о многоквартирном доме</w:t>
      </w:r>
    </w:p>
    <w:p w:rsidR="00935534" w:rsidRDefault="00935534">
      <w:pPr>
        <w:autoSpaceDE w:val="0"/>
        <w:spacing w:before="240"/>
        <w:jc w:val="center"/>
        <w:textAlignment w:val="auto"/>
        <w:rPr>
          <w:shd w:val="clear" w:color="auto" w:fill="FFFFFF"/>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 Адрес многоквартирного дома: </w:t>
      </w:r>
      <w:r>
        <w:rPr>
          <w:rFonts w:ascii="Liberation Serif" w:hAnsi="Liberation Serif"/>
          <w:b/>
          <w:sz w:val="24"/>
          <w:szCs w:val="24"/>
          <w:u w:val="single"/>
          <w:shd w:val="clear" w:color="auto" w:fill="FFFFFF"/>
          <w:lang w:eastAsia="ru-RU"/>
        </w:rPr>
        <w:t>Свердловская обл., г. Заречный, ул. 50 лет ВЛКСМ, д. 11</w:t>
      </w:r>
    </w:p>
    <w:p w:rsidR="00935534" w:rsidRDefault="006C075D">
      <w:pPr>
        <w:autoSpaceDE w:val="0"/>
        <w:jc w:val="left"/>
        <w:textAlignment w:val="auto"/>
      </w:pPr>
      <w:r>
        <w:rPr>
          <w:rFonts w:ascii="Liberation Serif" w:hAnsi="Liberation Serif"/>
          <w:sz w:val="24"/>
          <w:szCs w:val="24"/>
          <w:shd w:val="clear" w:color="auto" w:fill="FFFFFF"/>
          <w:lang w:eastAsia="ru-RU"/>
        </w:rPr>
        <w:t xml:space="preserve">2. Кадастровый номер многоквартирного дома (при его наличии): </w:t>
      </w:r>
      <w:r>
        <w:rPr>
          <w:rFonts w:ascii="Liberation Serif" w:hAnsi="Liberation Serif"/>
          <w:b/>
          <w:sz w:val="24"/>
          <w:szCs w:val="24"/>
          <w:shd w:val="clear" w:color="auto" w:fill="FFFFFF"/>
          <w:lang w:eastAsia="ru-RU"/>
        </w:rPr>
        <w:t>нет данных</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3. Серия, тип постройки: </w:t>
      </w:r>
      <w:r>
        <w:rPr>
          <w:rFonts w:ascii="Liberation Serif" w:hAnsi="Liberation Serif"/>
          <w:b/>
          <w:sz w:val="24"/>
          <w:szCs w:val="24"/>
          <w:shd w:val="clear" w:color="auto" w:fill="FFFFFF"/>
          <w:lang w:eastAsia="ru-RU"/>
        </w:rPr>
        <w:t>нет данных</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4. Год постройки: </w:t>
      </w:r>
      <w:r>
        <w:rPr>
          <w:rFonts w:ascii="Liberation Serif" w:hAnsi="Liberation Serif"/>
          <w:b/>
          <w:sz w:val="24"/>
          <w:szCs w:val="24"/>
          <w:shd w:val="clear" w:color="auto" w:fill="FFFFFF"/>
          <w:lang w:eastAsia="ru-RU"/>
        </w:rPr>
        <w:t>1982</w:t>
      </w:r>
    </w:p>
    <w:p w:rsidR="00935534" w:rsidRDefault="00935534">
      <w:pPr>
        <w:autoSpaceDE w:val="0"/>
        <w:jc w:val="left"/>
        <w:textAlignment w:val="auto"/>
        <w:rPr>
          <w:rFonts w:ascii="Liberation Serif" w:hAnsi="Liberation Serif"/>
          <w:b/>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5. Степень износа по данным государственного технического учета: </w:t>
      </w:r>
      <w:r>
        <w:rPr>
          <w:rFonts w:ascii="Liberation Serif" w:hAnsi="Liberation Serif"/>
          <w:b/>
          <w:sz w:val="24"/>
          <w:szCs w:val="24"/>
          <w:shd w:val="clear" w:color="auto" w:fill="FFFFFF"/>
          <w:lang w:eastAsia="ru-RU"/>
        </w:rPr>
        <w:t>нет данных</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6. Степень фактического износа: </w:t>
      </w:r>
      <w:r>
        <w:rPr>
          <w:rFonts w:ascii="Liberation Serif" w:hAnsi="Liberation Serif"/>
          <w:b/>
          <w:sz w:val="24"/>
          <w:szCs w:val="24"/>
          <w:shd w:val="clear" w:color="auto" w:fill="FFFFFF"/>
          <w:lang w:eastAsia="ru-RU"/>
        </w:rPr>
        <w:t>50%</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7. Год последнего капитального ремонта: </w:t>
      </w:r>
      <w:r>
        <w:rPr>
          <w:rFonts w:ascii="Liberation Serif" w:hAnsi="Liberation Serif"/>
          <w:b/>
          <w:sz w:val="24"/>
          <w:szCs w:val="24"/>
          <w:shd w:val="clear" w:color="auto" w:fill="FFFFFF"/>
          <w:lang w:eastAsia="ru-RU"/>
        </w:rPr>
        <w:t>не проводился</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8. Реквизиты правового акта о признании многоквартирного дома аварийным и подлежащим сносу: </w:t>
      </w:r>
      <w:r>
        <w:rPr>
          <w:rFonts w:ascii="Liberation Serif" w:hAnsi="Liberation Serif"/>
          <w:b/>
          <w:sz w:val="24"/>
          <w:szCs w:val="24"/>
          <w:shd w:val="clear" w:color="auto" w:fill="FFFFFF"/>
          <w:lang w:eastAsia="ru-RU"/>
        </w:rPr>
        <w:t>нет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9. Количество этажей: </w:t>
      </w:r>
      <w:r>
        <w:rPr>
          <w:rFonts w:ascii="Liberation Serif" w:hAnsi="Liberation Serif"/>
          <w:b/>
          <w:sz w:val="24"/>
          <w:szCs w:val="24"/>
          <w:shd w:val="clear" w:color="auto" w:fill="FFFFFF"/>
          <w:lang w:eastAsia="ru-RU"/>
        </w:rPr>
        <w:t>два</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10. Наличие подвала: </w:t>
      </w:r>
      <w:r>
        <w:rPr>
          <w:rFonts w:ascii="Liberation Serif" w:hAnsi="Liberation Serif"/>
          <w:b/>
          <w:sz w:val="24"/>
          <w:szCs w:val="24"/>
          <w:shd w:val="clear" w:color="auto" w:fill="FFFFFF"/>
          <w:lang w:eastAsia="ru-RU"/>
        </w:rPr>
        <w:t>имеется</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11. Наличие цокольного этажа: </w:t>
      </w:r>
      <w:r>
        <w:rPr>
          <w:rFonts w:ascii="Liberation Serif" w:hAnsi="Liberation Serif"/>
          <w:b/>
          <w:sz w:val="24"/>
          <w:szCs w:val="24"/>
          <w:shd w:val="clear" w:color="auto" w:fill="FFFFFF"/>
          <w:lang w:eastAsia="ru-RU"/>
        </w:rPr>
        <w:t>нет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12. Наличие мансарды: </w:t>
      </w:r>
      <w:r>
        <w:rPr>
          <w:rFonts w:ascii="Liberation Serif" w:hAnsi="Liberation Serif"/>
          <w:b/>
          <w:sz w:val="24"/>
          <w:szCs w:val="24"/>
          <w:shd w:val="clear" w:color="auto" w:fill="FFFFFF"/>
          <w:lang w:eastAsia="ru-RU"/>
        </w:rPr>
        <w:t>нет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13. Наличие мезонина: </w:t>
      </w:r>
      <w:r>
        <w:rPr>
          <w:rFonts w:ascii="Liberation Serif" w:hAnsi="Liberation Serif"/>
          <w:b/>
          <w:sz w:val="24"/>
          <w:szCs w:val="24"/>
          <w:shd w:val="clear" w:color="auto" w:fill="FFFFFF"/>
          <w:lang w:eastAsia="ru-RU"/>
        </w:rPr>
        <w:t>нет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14. Количество квартир: </w:t>
      </w:r>
      <w:r>
        <w:rPr>
          <w:rFonts w:ascii="Liberation Serif" w:hAnsi="Liberation Serif"/>
          <w:b/>
          <w:sz w:val="24"/>
          <w:szCs w:val="24"/>
          <w:shd w:val="clear" w:color="auto" w:fill="FFFFFF"/>
          <w:lang w:eastAsia="ru-RU"/>
        </w:rPr>
        <w:t>восемнадцать</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15. Количество нежилых помещений, не входящих в состав общего имущества: </w:t>
      </w:r>
      <w:r>
        <w:rPr>
          <w:rFonts w:ascii="Liberation Serif" w:hAnsi="Liberation Serif"/>
          <w:b/>
          <w:sz w:val="24"/>
          <w:szCs w:val="24"/>
          <w:shd w:val="clear" w:color="auto" w:fill="FFFFFF"/>
          <w:lang w:eastAsia="ru-RU"/>
        </w:rPr>
        <w:t>нет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16. Реквизиты правового акта о признании всех жилых помещений в многоквартирном доме непригодными для проживания: </w:t>
      </w:r>
      <w:r>
        <w:rPr>
          <w:rFonts w:ascii="Liberation Serif" w:hAnsi="Liberation Serif"/>
          <w:b/>
          <w:sz w:val="24"/>
          <w:szCs w:val="24"/>
          <w:shd w:val="clear" w:color="auto" w:fill="FFFFFF"/>
          <w:lang w:eastAsia="ru-RU"/>
        </w:rPr>
        <w:t>нет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Liberation Serif" w:hAnsi="Liberation Serif"/>
          <w:b/>
          <w:sz w:val="24"/>
          <w:szCs w:val="24"/>
          <w:shd w:val="clear" w:color="auto" w:fill="FFFFFF"/>
          <w:lang w:eastAsia="ru-RU"/>
        </w:rPr>
        <w:t>нет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tabs>
          <w:tab w:val="center" w:pos="5387"/>
          <w:tab w:val="left" w:pos="7371"/>
        </w:tabs>
        <w:autoSpaceDE w:val="0"/>
        <w:jc w:val="left"/>
        <w:textAlignment w:val="auto"/>
      </w:pPr>
      <w:r>
        <w:rPr>
          <w:rFonts w:ascii="Liberation Serif" w:hAnsi="Liberation Serif"/>
          <w:sz w:val="24"/>
          <w:szCs w:val="24"/>
          <w:shd w:val="clear" w:color="auto" w:fill="FFFFFF"/>
          <w:lang w:eastAsia="ru-RU"/>
        </w:rPr>
        <w:t>18. Строительный объем:</w:t>
      </w:r>
      <w:r w:rsidR="00423B05">
        <w:rPr>
          <w:rFonts w:ascii="Liberation Serif" w:hAnsi="Liberation Serif"/>
          <w:sz w:val="24"/>
          <w:szCs w:val="24"/>
          <w:shd w:val="clear" w:color="auto" w:fill="FFFFFF"/>
          <w:lang w:eastAsia="ru-RU"/>
        </w:rPr>
        <w:t xml:space="preserve"> </w:t>
      </w:r>
      <w:r>
        <w:rPr>
          <w:rFonts w:ascii="Liberation Serif" w:hAnsi="Liberation Serif"/>
          <w:b/>
          <w:sz w:val="24"/>
          <w:szCs w:val="24"/>
          <w:shd w:val="clear" w:color="auto" w:fill="FFFFFF"/>
          <w:lang w:eastAsia="ru-RU"/>
        </w:rPr>
        <w:t>2 490 куб. м</w:t>
      </w:r>
    </w:p>
    <w:p w:rsidR="00935534" w:rsidRDefault="006C075D">
      <w:pPr>
        <w:tabs>
          <w:tab w:val="center" w:pos="5387"/>
          <w:tab w:val="left" w:pos="7371"/>
        </w:tabs>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19. Площадь:</w:t>
      </w:r>
    </w:p>
    <w:p w:rsidR="00935534" w:rsidRDefault="006C075D">
      <w:pPr>
        <w:tabs>
          <w:tab w:val="center" w:pos="2835"/>
          <w:tab w:val="left" w:pos="4678"/>
        </w:tabs>
        <w:autoSpaceDE w:val="0"/>
        <w:jc w:val="left"/>
        <w:textAlignment w:val="auto"/>
      </w:pPr>
      <w:r>
        <w:rPr>
          <w:rFonts w:ascii="Liberation Serif" w:hAnsi="Liberation Serif"/>
          <w:sz w:val="24"/>
          <w:szCs w:val="24"/>
          <w:shd w:val="clear" w:color="auto" w:fill="FFFFFF"/>
          <w:lang w:eastAsia="ru-RU"/>
        </w:rPr>
        <w:t xml:space="preserve">а) многоквартирного дома с лоджиями, балконами, шкафами, коридорами и лестничными клетками: </w:t>
      </w:r>
      <w:r>
        <w:rPr>
          <w:rFonts w:ascii="Liberation Serif" w:hAnsi="Liberation Serif"/>
          <w:b/>
          <w:sz w:val="24"/>
          <w:szCs w:val="24"/>
          <w:shd w:val="clear" w:color="auto" w:fill="FFFFFF"/>
          <w:lang w:eastAsia="ru-RU"/>
        </w:rPr>
        <w:t>808,4 кв. м</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tabs>
          <w:tab w:val="center" w:pos="7598"/>
          <w:tab w:val="right" w:pos="10206"/>
        </w:tabs>
        <w:autoSpaceDE w:val="0"/>
        <w:jc w:val="left"/>
        <w:textAlignment w:val="auto"/>
      </w:pPr>
      <w:r>
        <w:rPr>
          <w:rFonts w:ascii="Liberation Serif" w:hAnsi="Liberation Serif"/>
          <w:sz w:val="24"/>
          <w:szCs w:val="24"/>
          <w:shd w:val="clear" w:color="auto" w:fill="FFFFFF"/>
          <w:lang w:eastAsia="ru-RU"/>
        </w:rPr>
        <w:t xml:space="preserve">б) жилых помещений (общая площадь квартир): </w:t>
      </w:r>
      <w:r>
        <w:rPr>
          <w:rFonts w:ascii="Liberation Serif" w:hAnsi="Liberation Serif"/>
          <w:b/>
          <w:sz w:val="24"/>
          <w:szCs w:val="24"/>
          <w:shd w:val="clear" w:color="auto" w:fill="FFFFFF"/>
          <w:lang w:eastAsia="ru-RU"/>
        </w:rPr>
        <w:t>540,9 кв. м</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tabs>
          <w:tab w:val="center" w:pos="6096"/>
          <w:tab w:val="left" w:pos="8080"/>
        </w:tabs>
        <w:autoSpaceDE w:val="0"/>
        <w:jc w:val="left"/>
        <w:textAlignment w:val="auto"/>
      </w:pPr>
      <w:r>
        <w:rPr>
          <w:rFonts w:ascii="Liberation Serif" w:hAnsi="Liberation Serif"/>
          <w:sz w:val="24"/>
          <w:szCs w:val="24"/>
          <w:shd w:val="clear" w:color="auto" w:fill="FFFFFF"/>
          <w:lang w:eastAsia="ru-RU"/>
        </w:rPr>
        <w:t xml:space="preserve">в) нежилых помещений (общая площадь нежилых помещений, не входящих в состав общего имущества в многоквартирном доме): </w:t>
      </w:r>
      <w:r>
        <w:rPr>
          <w:rFonts w:ascii="Liberation Serif" w:hAnsi="Liberation Serif"/>
          <w:b/>
          <w:sz w:val="24"/>
          <w:szCs w:val="24"/>
          <w:shd w:val="clear" w:color="auto" w:fill="FFFFFF"/>
          <w:lang w:eastAsia="ru-RU"/>
        </w:rPr>
        <w:t>0 кв. м</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tabs>
          <w:tab w:val="center" w:pos="6804"/>
          <w:tab w:val="left" w:pos="8931"/>
        </w:tabs>
        <w:autoSpaceDE w:val="0"/>
        <w:jc w:val="left"/>
        <w:textAlignment w:val="auto"/>
      </w:pPr>
      <w:r>
        <w:rPr>
          <w:rFonts w:ascii="Liberation Serif" w:hAnsi="Liberation Serif"/>
          <w:sz w:val="24"/>
          <w:szCs w:val="24"/>
          <w:shd w:val="clear" w:color="auto" w:fill="FFFFFF"/>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Pr>
          <w:rFonts w:ascii="Liberation Serif" w:hAnsi="Liberation Serif"/>
          <w:b/>
          <w:sz w:val="24"/>
          <w:szCs w:val="24"/>
          <w:shd w:val="clear" w:color="auto" w:fill="FFFFFF"/>
          <w:lang w:eastAsia="ru-RU"/>
        </w:rPr>
        <w:t>0 кв. м</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tabs>
          <w:tab w:val="center" w:pos="5245"/>
          <w:tab w:val="left" w:pos="7088"/>
        </w:tabs>
        <w:autoSpaceDE w:val="0"/>
        <w:jc w:val="left"/>
        <w:textAlignment w:val="auto"/>
      </w:pPr>
      <w:r>
        <w:rPr>
          <w:rFonts w:ascii="Liberation Serif" w:hAnsi="Liberation Serif"/>
          <w:sz w:val="24"/>
          <w:szCs w:val="24"/>
          <w:shd w:val="clear" w:color="auto" w:fill="FFFFFF"/>
          <w:lang w:eastAsia="ru-RU"/>
        </w:rPr>
        <w:t xml:space="preserve">20. Количество лестниц: </w:t>
      </w:r>
      <w:r>
        <w:rPr>
          <w:rFonts w:ascii="Liberation Serif" w:hAnsi="Liberation Serif"/>
          <w:b/>
          <w:sz w:val="24"/>
          <w:szCs w:val="24"/>
          <w:shd w:val="clear" w:color="auto" w:fill="FFFFFF"/>
          <w:lang w:eastAsia="ru-RU"/>
        </w:rPr>
        <w:t>2 шт.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21. Уборочная площадь лестниц (включая межквартирные лестничные площадки): </w:t>
      </w:r>
      <w:r>
        <w:rPr>
          <w:rFonts w:ascii="Liberation Serif" w:hAnsi="Liberation Serif"/>
          <w:b/>
          <w:sz w:val="24"/>
          <w:szCs w:val="24"/>
          <w:shd w:val="clear" w:color="auto" w:fill="FFFFFF"/>
          <w:lang w:eastAsia="ru-RU"/>
        </w:rPr>
        <w:t>69,8 кв. м</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tabs>
          <w:tab w:val="center" w:pos="7230"/>
          <w:tab w:val="left" w:pos="9356"/>
        </w:tabs>
        <w:autoSpaceDE w:val="0"/>
        <w:jc w:val="left"/>
        <w:textAlignment w:val="auto"/>
      </w:pPr>
      <w:r>
        <w:rPr>
          <w:rFonts w:ascii="Liberation Serif" w:hAnsi="Liberation Serif"/>
          <w:sz w:val="24"/>
          <w:szCs w:val="24"/>
          <w:shd w:val="clear" w:color="auto" w:fill="FFFFFF"/>
          <w:lang w:eastAsia="ru-RU"/>
        </w:rPr>
        <w:t xml:space="preserve">22. Уборочная площадь общих коридоров: </w:t>
      </w:r>
      <w:r>
        <w:rPr>
          <w:rFonts w:ascii="Liberation Serif" w:hAnsi="Liberation Serif"/>
          <w:b/>
          <w:sz w:val="24"/>
          <w:szCs w:val="24"/>
          <w:shd w:val="clear" w:color="auto" w:fill="FFFFFF"/>
          <w:lang w:eastAsia="ru-RU"/>
        </w:rPr>
        <w:t>отсутствуют</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tabs>
          <w:tab w:val="center" w:pos="6379"/>
          <w:tab w:val="left" w:pos="8505"/>
        </w:tabs>
        <w:autoSpaceDE w:val="0"/>
        <w:jc w:val="left"/>
        <w:textAlignment w:val="auto"/>
      </w:pPr>
      <w:r>
        <w:rPr>
          <w:rFonts w:ascii="Liberation Serif" w:hAnsi="Liberation Serif"/>
          <w:sz w:val="24"/>
          <w:szCs w:val="24"/>
          <w:shd w:val="clear" w:color="auto" w:fill="FFFFFF"/>
          <w:lang w:eastAsia="ru-RU"/>
        </w:rPr>
        <w:t xml:space="preserve">23. Уборочная площадь других помещений общего пользования (включая технические этажи, чердаки, технические подвалы): </w:t>
      </w:r>
      <w:r>
        <w:rPr>
          <w:rFonts w:ascii="Liberation Serif" w:hAnsi="Liberation Serif"/>
          <w:b/>
          <w:sz w:val="24"/>
          <w:szCs w:val="24"/>
          <w:shd w:val="clear" w:color="auto" w:fill="FFFFFF"/>
          <w:lang w:eastAsia="ru-RU"/>
        </w:rPr>
        <w:t>0 кв. м</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24. Площадь земельного участка, входящего в состав общего имущества многоквартирного дома: </w:t>
      </w:r>
      <w:r>
        <w:rPr>
          <w:rFonts w:ascii="Liberation Serif" w:hAnsi="Liberation Serif"/>
          <w:b/>
          <w:sz w:val="24"/>
          <w:szCs w:val="24"/>
          <w:shd w:val="clear" w:color="auto" w:fill="FFFFFF"/>
          <w:lang w:eastAsia="ru-RU"/>
        </w:rPr>
        <w:t>1253,00</w:t>
      </w:r>
    </w:p>
    <w:p w:rsidR="00935534" w:rsidRDefault="00935534">
      <w:pPr>
        <w:autoSpaceDE w:val="0"/>
        <w:jc w:val="left"/>
        <w:textAlignment w:val="auto"/>
        <w:rPr>
          <w:rFonts w:ascii="Liberation Serif" w:hAnsi="Liberation Serif"/>
          <w:sz w:val="2"/>
          <w:szCs w:val="2"/>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 xml:space="preserve">25. Кадастровый номер земельного участка (при его наличии): </w:t>
      </w:r>
      <w:r>
        <w:rPr>
          <w:rFonts w:ascii="Liberation Serif" w:hAnsi="Liberation Serif"/>
          <w:b/>
          <w:sz w:val="24"/>
          <w:szCs w:val="24"/>
          <w:shd w:val="clear" w:color="auto" w:fill="FFFFFF"/>
          <w:lang w:eastAsia="ru-RU"/>
        </w:rPr>
        <w:t>66:42:0102011:958</w:t>
      </w:r>
    </w:p>
    <w:p w:rsidR="00935534" w:rsidRDefault="006C075D">
      <w:pPr>
        <w:autoSpaceDE w:val="0"/>
        <w:spacing w:before="360" w:after="240"/>
        <w:jc w:val="center"/>
        <w:textAlignment w:val="auto"/>
      </w:pPr>
      <w:r>
        <w:rPr>
          <w:rFonts w:ascii="Liberation Serif" w:hAnsi="Liberation Serif"/>
          <w:sz w:val="24"/>
          <w:szCs w:val="24"/>
          <w:shd w:val="clear" w:color="auto" w:fill="FFFFFF"/>
          <w:lang w:val="en-US" w:eastAsia="ru-RU"/>
        </w:rPr>
        <w:t>I</w:t>
      </w:r>
      <w:r>
        <w:rPr>
          <w:rFonts w:ascii="Liberation Serif" w:hAnsi="Liberation Serif"/>
          <w:sz w:val="24"/>
          <w:szCs w:val="24"/>
          <w:shd w:val="clear" w:color="auto" w:fill="FFFFFF"/>
          <w:lang w:eastAsia="ru-RU"/>
        </w:rPr>
        <w:t>. Техническое состояние многоквартирного дома, включая пристройки</w:t>
      </w:r>
    </w:p>
    <w:tbl>
      <w:tblPr>
        <w:tblW w:w="9776" w:type="dxa"/>
        <w:tblLayout w:type="fixed"/>
        <w:tblCellMar>
          <w:left w:w="10" w:type="dxa"/>
          <w:right w:w="10" w:type="dxa"/>
        </w:tblCellMar>
        <w:tblLook w:val="0000" w:firstRow="0" w:lastRow="0" w:firstColumn="0" w:lastColumn="0" w:noHBand="0" w:noVBand="0"/>
      </w:tblPr>
      <w:tblGrid>
        <w:gridCol w:w="4250"/>
        <w:gridCol w:w="2977"/>
        <w:gridCol w:w="2549"/>
      </w:tblGrid>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Наименование конструктивных элементов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Описание элементов (материал, конструкция или система, отделка и прочее)</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Техническое состояние элементов общего имущества многоквартирного дома</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 Фундамент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железобетонные блоки</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2. Наружные и внутренние капитальные стены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железобетонные панели</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3. Перегородки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железобетонные панели</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4. Перекрытия</w:t>
            </w:r>
          </w:p>
        </w:tc>
        <w:tc>
          <w:tcPr>
            <w:tcW w:w="2977"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jc w:val="left"/>
              <w:textAlignment w:val="auto"/>
              <w:rPr>
                <w:rFonts w:ascii="Liberation Serif" w:hAnsi="Liberation Serif"/>
                <w:sz w:val="24"/>
                <w:szCs w:val="24"/>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железобетонные панели</w:t>
            </w:r>
          </w:p>
        </w:tc>
        <w:tc>
          <w:tcPr>
            <w:tcW w:w="2549"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2"/>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чердачные</w:t>
            </w:r>
          </w:p>
        </w:tc>
        <w:tc>
          <w:tcPr>
            <w:tcW w:w="2977" w:type="dxa"/>
            <w:vMerge/>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vMerge/>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2"/>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междуэтажные</w:t>
            </w:r>
          </w:p>
        </w:tc>
        <w:tc>
          <w:tcPr>
            <w:tcW w:w="2977" w:type="dxa"/>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ind w:left="57"/>
              <w:jc w:val="left"/>
              <w:textAlignment w:val="auto"/>
              <w:rPr>
                <w:rFonts w:ascii="Liberation Serif" w:hAnsi="Liberation Serif"/>
                <w:sz w:val="24"/>
                <w:szCs w:val="24"/>
                <w:shd w:val="clear" w:color="auto" w:fill="FFFFFF"/>
                <w:lang w:eastAsia="ru-RU"/>
              </w:rPr>
            </w:pPr>
          </w:p>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железобетонные панели </w:t>
            </w:r>
          </w:p>
          <w:p w:rsidR="00935534" w:rsidRDefault="00935534">
            <w:pPr>
              <w:autoSpaceDE w:val="0"/>
              <w:jc w:val="left"/>
              <w:textAlignment w:val="auto"/>
              <w:rPr>
                <w:rFonts w:ascii="Liberation Serif" w:hAnsi="Liberation Serif"/>
                <w:sz w:val="24"/>
                <w:szCs w:val="24"/>
                <w:shd w:val="clear" w:color="auto" w:fill="FFFFFF"/>
                <w:lang w:eastAsia="ru-RU"/>
              </w:rPr>
            </w:pPr>
          </w:p>
          <w:p w:rsidR="00935534" w:rsidRDefault="006C075D">
            <w:pPr>
              <w:autoSpaceDE w:val="0"/>
              <w:jc w:val="left"/>
              <w:textAlignment w:val="auto"/>
            </w:pPr>
            <w:r>
              <w:rPr>
                <w:rFonts w:ascii="Liberation Serif" w:hAnsi="Liberation Serif"/>
                <w:sz w:val="24"/>
                <w:szCs w:val="24"/>
                <w:shd w:val="clear" w:color="auto" w:fill="FFFFFF"/>
                <w:lang w:eastAsia="ru-RU"/>
              </w:rPr>
              <w:t>железобетонные панели</w:t>
            </w:r>
          </w:p>
        </w:tc>
        <w:tc>
          <w:tcPr>
            <w:tcW w:w="2549" w:type="dxa"/>
            <w:tcBorders>
              <w:left w:val="single" w:sz="4" w:space="0" w:color="000000"/>
              <w:right w:val="single" w:sz="4" w:space="0" w:color="000000"/>
            </w:tcBorders>
            <w:shd w:val="clear" w:color="auto" w:fill="auto"/>
            <w:tcMar>
              <w:top w:w="0" w:type="dxa"/>
              <w:left w:w="28" w:type="dxa"/>
              <w:bottom w:w="0" w:type="dxa"/>
              <w:right w:w="28" w:type="dxa"/>
            </w:tcMar>
          </w:tcPr>
          <w:p w:rsidR="00935534" w:rsidRDefault="006C075D">
            <w:pPr>
              <w:autoSpaceDE w:val="0"/>
              <w:jc w:val="left"/>
              <w:textAlignment w:val="auto"/>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2"/>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подвальные</w:t>
            </w:r>
          </w:p>
        </w:tc>
        <w:tc>
          <w:tcPr>
            <w:tcW w:w="2977" w:type="dxa"/>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jc w:val="left"/>
              <w:textAlignment w:val="auto"/>
              <w:rPr>
                <w:rFonts w:ascii="Liberation Serif" w:hAnsi="Liberation Serif"/>
                <w:sz w:val="24"/>
                <w:szCs w:val="24"/>
                <w:shd w:val="clear" w:color="auto" w:fill="FFFFFF"/>
                <w:lang w:eastAsia="ru-RU"/>
              </w:rPr>
            </w:pPr>
          </w:p>
        </w:tc>
        <w:tc>
          <w:tcPr>
            <w:tcW w:w="2549" w:type="dxa"/>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2"/>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(другое)</w:t>
            </w:r>
          </w:p>
        </w:tc>
        <w:tc>
          <w:tcPr>
            <w:tcW w:w="2977" w:type="dxa"/>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tcBorders>
              <w:left w:val="single" w:sz="4" w:space="0" w:color="000000"/>
              <w:right w:val="single" w:sz="4" w:space="0" w:color="000000"/>
            </w:tcBorders>
            <w:shd w:val="clear" w:color="auto" w:fill="auto"/>
            <w:tcMar>
              <w:top w:w="0" w:type="dxa"/>
              <w:left w:w="28" w:type="dxa"/>
              <w:bottom w:w="0" w:type="dxa"/>
              <w:right w:w="28" w:type="dxa"/>
            </w:tcMar>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5. Крыша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мягкая, совмещенная с перекрытием</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6. Полы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дощатые, окрашенные</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7. Проемы</w:t>
            </w:r>
          </w:p>
        </w:tc>
        <w:tc>
          <w:tcPr>
            <w:tcW w:w="2977"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двустворчатые</w:t>
            </w:r>
          </w:p>
        </w:tc>
        <w:tc>
          <w:tcPr>
            <w:tcW w:w="2549"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3"/>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окна</w:t>
            </w:r>
          </w:p>
        </w:tc>
        <w:tc>
          <w:tcPr>
            <w:tcW w:w="29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3"/>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двери</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филенчатые</w:t>
            </w:r>
          </w:p>
        </w:tc>
        <w:tc>
          <w:tcPr>
            <w:tcW w:w="25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3"/>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(другое)</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57"/>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8. Отделка</w:t>
            </w:r>
          </w:p>
        </w:tc>
        <w:tc>
          <w:tcPr>
            <w:tcW w:w="2977"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штукатурка, побелка, оклейка стен обоями</w:t>
            </w:r>
          </w:p>
        </w:tc>
        <w:tc>
          <w:tcPr>
            <w:tcW w:w="2549"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3"/>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внутренняя</w:t>
            </w:r>
          </w:p>
        </w:tc>
        <w:tc>
          <w:tcPr>
            <w:tcW w:w="29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3"/>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наружная</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jc w:val="left"/>
              <w:textAlignment w:val="auto"/>
              <w:rPr>
                <w:rFonts w:ascii="Liberation Serif" w:hAnsi="Liberation Serif"/>
                <w:sz w:val="24"/>
                <w:szCs w:val="24"/>
                <w:shd w:val="clear" w:color="auto" w:fill="FFFFFF"/>
                <w:lang w:eastAsia="ru-RU"/>
              </w:rPr>
            </w:pPr>
          </w:p>
        </w:tc>
        <w:tc>
          <w:tcPr>
            <w:tcW w:w="25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5534" w:rsidRDefault="006C075D">
            <w:pPr>
              <w:autoSpaceDE w:val="0"/>
              <w:ind w:left="993"/>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(другое)</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lastRenderedPageBreak/>
              <w:t>Наименование конструктивных элементов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Описание элементов (материал, конструкция или система, отделка и прочее)</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Техническое состояние элементов общего имущества многоквартирного дома</w:t>
            </w:r>
          </w:p>
        </w:tc>
      </w:tr>
      <w:tr w:rsidR="00935534">
        <w:tc>
          <w:tcPr>
            <w:tcW w:w="425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9. Механическое, электрическое, санитарно-техническое и иное оборудование</w:t>
            </w:r>
          </w:p>
        </w:tc>
        <w:tc>
          <w:tcPr>
            <w:tcW w:w="2977"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имеются</w:t>
            </w:r>
          </w:p>
        </w:tc>
        <w:tc>
          <w:tcPr>
            <w:tcW w:w="2549"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ванны напольные</w:t>
            </w:r>
          </w:p>
        </w:tc>
        <w:tc>
          <w:tcPr>
            <w:tcW w:w="2977"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электроплиты</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имеются</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телефонные сети и оборудование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имеются</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сети проводного телевещания</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имеется</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сигнализация</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отсутствует</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мусоропровод</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отсутствует</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лифт</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отсутствует</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вентиляция</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приточно-вытяжная</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(другое)</w:t>
            </w:r>
          </w:p>
        </w:tc>
        <w:tc>
          <w:tcPr>
            <w:tcW w:w="2977"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централизованное</w:t>
            </w:r>
          </w:p>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скрытая проводка</w:t>
            </w:r>
          </w:p>
        </w:tc>
        <w:tc>
          <w:tcPr>
            <w:tcW w:w="2549"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отопление</w:t>
            </w:r>
          </w:p>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электроснабжение</w:t>
            </w:r>
          </w:p>
        </w:tc>
        <w:tc>
          <w:tcPr>
            <w:tcW w:w="2977"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холодное водоснабжение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централизованное</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горячее водоснабжение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централизованное</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газоснабжение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централизованное</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удовлетворительное</w:t>
            </w: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отопление (от внешних котельных)</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нет</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отопление (от домовой котельной) печи</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нет</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калориферы</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АГВ</w:t>
            </w:r>
          </w:p>
        </w:tc>
        <w:tc>
          <w:tcPr>
            <w:tcW w:w="2977" w:type="dxa"/>
            <w:tcBorders>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нет</w:t>
            </w:r>
          </w:p>
        </w:tc>
        <w:tc>
          <w:tcPr>
            <w:tcW w:w="2549" w:type="dxa"/>
            <w:tcBorders>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993"/>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(другое)</w:t>
            </w:r>
          </w:p>
        </w:tc>
        <w:tc>
          <w:tcPr>
            <w:tcW w:w="2977"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c>
          <w:tcPr>
            <w:tcW w:w="254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935534">
            <w:pPr>
              <w:autoSpaceDE w:val="0"/>
              <w:ind w:left="57"/>
              <w:jc w:val="left"/>
              <w:textAlignment w:val="auto"/>
              <w:rPr>
                <w:rFonts w:ascii="Liberation Serif" w:hAnsi="Liberation Serif"/>
                <w:sz w:val="24"/>
                <w:szCs w:val="24"/>
                <w:shd w:val="clear" w:color="auto" w:fill="FFFFFF"/>
                <w:lang w:eastAsia="ru-RU"/>
              </w:rPr>
            </w:pPr>
          </w:p>
        </w:tc>
      </w:tr>
      <w:tr w:rsidR="00935534">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11. Крыльца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да</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35534" w:rsidRDefault="006C075D">
            <w:pPr>
              <w:autoSpaceDE w:val="0"/>
              <w:ind w:left="57"/>
              <w:jc w:val="left"/>
              <w:textAlignment w:val="auto"/>
            </w:pPr>
            <w:r>
              <w:rPr>
                <w:rFonts w:ascii="Liberation Serif" w:hAnsi="Liberation Serif"/>
                <w:sz w:val="24"/>
                <w:szCs w:val="24"/>
                <w:shd w:val="clear" w:color="auto" w:fill="FFFFFF"/>
                <w:lang w:eastAsia="ru-RU"/>
              </w:rPr>
              <w:t>удовлетворительное</w:t>
            </w:r>
          </w:p>
        </w:tc>
      </w:tr>
    </w:tbl>
    <w:p w:rsidR="00935534" w:rsidRDefault="006C075D">
      <w:pPr>
        <w:autoSpaceDE w:val="0"/>
        <w:spacing w:before="400"/>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Глава городского округа Заречный А.В. Захарцев</w:t>
      </w:r>
    </w:p>
    <w:p w:rsidR="00935534" w:rsidRDefault="006C075D">
      <w:pPr>
        <w:pBdr>
          <w:top w:val="single" w:sz="4" w:space="1" w:color="000000"/>
        </w:pBdr>
        <w:autoSpaceDE w:val="0"/>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 xml:space="preserve">(должность, </w:t>
      </w:r>
      <w:proofErr w:type="spellStart"/>
      <w:r>
        <w:rPr>
          <w:rFonts w:ascii="Liberation Serif" w:hAnsi="Liberation Serif"/>
          <w:sz w:val="18"/>
          <w:szCs w:val="18"/>
          <w:shd w:val="clear" w:color="auto" w:fill="FFFFFF"/>
          <w:lang w:eastAsia="ru-RU"/>
        </w:rPr>
        <w:t>ф.и.о.</w:t>
      </w:r>
      <w:proofErr w:type="spellEnd"/>
      <w:r>
        <w:rPr>
          <w:rFonts w:ascii="Liberation Serif" w:hAnsi="Liberation Serif"/>
          <w:sz w:val="18"/>
          <w:szCs w:val="18"/>
          <w:shd w:val="clear" w:color="auto" w:fill="FFFFFF"/>
          <w:lang w:eastAsia="ru-RU"/>
        </w:rPr>
        <w:t xml:space="preserve"> руководителя органа местного самоуправления, уполномоченного устанавливать</w:t>
      </w:r>
    </w:p>
    <w:p w:rsidR="00935534" w:rsidRDefault="00935534">
      <w:pPr>
        <w:autoSpaceDE w:val="0"/>
        <w:jc w:val="center"/>
        <w:textAlignment w:val="auto"/>
        <w:rPr>
          <w:rFonts w:ascii="Liberation Serif" w:hAnsi="Liberation Serif"/>
          <w:sz w:val="24"/>
          <w:szCs w:val="24"/>
          <w:shd w:val="clear" w:color="auto" w:fill="FFFFFF"/>
          <w:lang w:eastAsia="ru-RU"/>
        </w:rPr>
      </w:pPr>
    </w:p>
    <w:p w:rsidR="00935534" w:rsidRDefault="006C075D">
      <w:pPr>
        <w:pBdr>
          <w:top w:val="single" w:sz="4" w:space="1" w:color="000000"/>
        </w:pBdr>
        <w:autoSpaceDE w:val="0"/>
        <w:spacing w:after="240"/>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техническое состояние многоквартирного дома, являющегося объектом конкурса)</w:t>
      </w:r>
    </w:p>
    <w:tbl>
      <w:tblPr>
        <w:tblW w:w="6265" w:type="dxa"/>
        <w:tblInd w:w="567" w:type="dxa"/>
        <w:tblLayout w:type="fixed"/>
        <w:tblCellMar>
          <w:left w:w="10" w:type="dxa"/>
          <w:right w:w="10" w:type="dxa"/>
        </w:tblCellMar>
        <w:tblLook w:val="0000" w:firstRow="0" w:lastRow="0" w:firstColumn="0" w:lastColumn="0" w:noHBand="0" w:noVBand="0"/>
      </w:tblPr>
      <w:tblGrid>
        <w:gridCol w:w="2580"/>
        <w:gridCol w:w="283"/>
        <w:gridCol w:w="3402"/>
      </w:tblGrid>
      <w:tr w:rsidR="00935534">
        <w:tc>
          <w:tcPr>
            <w:tcW w:w="2580" w:type="dxa"/>
            <w:tcBorders>
              <w:bottom w:val="single" w:sz="4" w:space="0" w:color="000000"/>
            </w:tcBorders>
            <w:shd w:val="clear" w:color="auto" w:fill="auto"/>
            <w:tcMar>
              <w:top w:w="0" w:type="dxa"/>
              <w:left w:w="28" w:type="dxa"/>
              <w:bottom w:w="0" w:type="dxa"/>
              <w:right w:w="28" w:type="dxa"/>
            </w:tcMar>
            <w:vAlign w:val="bottom"/>
          </w:tcPr>
          <w:p w:rsidR="00935534" w:rsidRDefault="00935534">
            <w:pPr>
              <w:autoSpaceDE w:val="0"/>
              <w:jc w:val="center"/>
              <w:textAlignment w:val="auto"/>
              <w:rPr>
                <w:rFonts w:ascii="Liberation Serif" w:hAnsi="Liberation Serif"/>
                <w:sz w:val="24"/>
                <w:szCs w:val="24"/>
                <w:shd w:val="clear" w:color="auto" w:fill="FFFFFF"/>
                <w:lang w:eastAsia="ru-RU"/>
              </w:rPr>
            </w:pPr>
          </w:p>
        </w:tc>
        <w:tc>
          <w:tcPr>
            <w:tcW w:w="283" w:type="dxa"/>
            <w:shd w:val="clear" w:color="auto" w:fill="auto"/>
            <w:tcMar>
              <w:top w:w="0" w:type="dxa"/>
              <w:left w:w="28" w:type="dxa"/>
              <w:bottom w:w="0" w:type="dxa"/>
              <w:right w:w="28" w:type="dxa"/>
            </w:tcMar>
            <w:vAlign w:val="bottom"/>
          </w:tcPr>
          <w:p w:rsidR="00935534" w:rsidRDefault="00935534">
            <w:pPr>
              <w:autoSpaceDE w:val="0"/>
              <w:jc w:val="left"/>
              <w:textAlignment w:val="auto"/>
              <w:rPr>
                <w:rFonts w:ascii="Liberation Serif" w:hAnsi="Liberation Serif"/>
                <w:sz w:val="24"/>
                <w:szCs w:val="24"/>
                <w:shd w:val="clear" w:color="auto" w:fill="FFFFFF"/>
                <w:lang w:eastAsia="ru-RU"/>
              </w:rPr>
            </w:pPr>
          </w:p>
        </w:tc>
        <w:tc>
          <w:tcPr>
            <w:tcW w:w="3402" w:type="dxa"/>
            <w:tcBorders>
              <w:bottom w:val="single" w:sz="4" w:space="0" w:color="000000"/>
            </w:tcBorders>
            <w:shd w:val="clear" w:color="auto" w:fill="auto"/>
            <w:tcMar>
              <w:top w:w="0" w:type="dxa"/>
              <w:left w:w="28" w:type="dxa"/>
              <w:bottom w:w="0" w:type="dxa"/>
              <w:right w:w="28" w:type="dxa"/>
            </w:tcMar>
            <w:vAlign w:val="bottom"/>
          </w:tcPr>
          <w:p w:rsidR="00935534" w:rsidRDefault="00935534">
            <w:pPr>
              <w:autoSpaceDE w:val="0"/>
              <w:jc w:val="center"/>
              <w:textAlignment w:val="auto"/>
              <w:rPr>
                <w:rFonts w:ascii="Liberation Serif" w:hAnsi="Liberation Serif"/>
                <w:sz w:val="24"/>
                <w:szCs w:val="24"/>
                <w:shd w:val="clear" w:color="auto" w:fill="FFFFFF"/>
                <w:lang w:eastAsia="ru-RU"/>
              </w:rPr>
            </w:pPr>
          </w:p>
        </w:tc>
      </w:tr>
      <w:tr w:rsidR="00935534">
        <w:tc>
          <w:tcPr>
            <w:tcW w:w="2580" w:type="dxa"/>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(подпись)</w:t>
            </w:r>
          </w:p>
        </w:tc>
        <w:tc>
          <w:tcPr>
            <w:tcW w:w="283" w:type="dxa"/>
            <w:shd w:val="clear" w:color="auto" w:fill="auto"/>
            <w:tcMar>
              <w:top w:w="0" w:type="dxa"/>
              <w:left w:w="28" w:type="dxa"/>
              <w:bottom w:w="0" w:type="dxa"/>
              <w:right w:w="28" w:type="dxa"/>
            </w:tcMar>
          </w:tcPr>
          <w:p w:rsidR="00935534" w:rsidRDefault="00935534">
            <w:pPr>
              <w:autoSpaceDE w:val="0"/>
              <w:jc w:val="left"/>
              <w:textAlignment w:val="auto"/>
              <w:rPr>
                <w:rFonts w:ascii="Liberation Serif" w:hAnsi="Liberation Serif"/>
                <w:sz w:val="18"/>
                <w:szCs w:val="18"/>
                <w:shd w:val="clear" w:color="auto" w:fill="FFFFFF"/>
                <w:lang w:eastAsia="ru-RU"/>
              </w:rPr>
            </w:pPr>
          </w:p>
        </w:tc>
        <w:tc>
          <w:tcPr>
            <w:tcW w:w="3402" w:type="dxa"/>
            <w:shd w:val="clear" w:color="auto" w:fill="auto"/>
            <w:tcMar>
              <w:top w:w="0" w:type="dxa"/>
              <w:left w:w="28" w:type="dxa"/>
              <w:bottom w:w="0" w:type="dxa"/>
              <w:right w:w="28" w:type="dxa"/>
            </w:tcMar>
          </w:tcPr>
          <w:p w:rsidR="00935534" w:rsidRDefault="006C075D">
            <w:pPr>
              <w:autoSpaceDE w:val="0"/>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w:t>
            </w:r>
            <w:proofErr w:type="spellStart"/>
            <w:r>
              <w:rPr>
                <w:rFonts w:ascii="Liberation Serif" w:hAnsi="Liberation Serif"/>
                <w:sz w:val="18"/>
                <w:szCs w:val="18"/>
                <w:shd w:val="clear" w:color="auto" w:fill="FFFFFF"/>
                <w:lang w:eastAsia="ru-RU"/>
              </w:rPr>
              <w:t>ф.и.о.</w:t>
            </w:r>
            <w:proofErr w:type="spellEnd"/>
            <w:r>
              <w:rPr>
                <w:rFonts w:ascii="Liberation Serif" w:hAnsi="Liberation Serif"/>
                <w:sz w:val="18"/>
                <w:szCs w:val="18"/>
                <w:shd w:val="clear" w:color="auto" w:fill="FFFFFF"/>
                <w:lang w:eastAsia="ru-RU"/>
              </w:rPr>
              <w:t>)</w:t>
            </w:r>
          </w:p>
        </w:tc>
      </w:tr>
    </w:tbl>
    <w:p w:rsidR="00935534" w:rsidRDefault="00935534">
      <w:pPr>
        <w:autoSpaceDE w:val="0"/>
        <w:jc w:val="left"/>
        <w:textAlignment w:val="auto"/>
        <w:rPr>
          <w:rFonts w:ascii="Liberation Serif" w:hAnsi="Liberation Serif"/>
          <w:sz w:val="24"/>
          <w:szCs w:val="24"/>
          <w:shd w:val="clear" w:color="auto" w:fill="FFFFFF"/>
          <w:lang w:eastAsia="ru-RU"/>
        </w:rPr>
      </w:pPr>
    </w:p>
    <w:tbl>
      <w:tblPr>
        <w:tblW w:w="3345" w:type="dxa"/>
        <w:tblLayout w:type="fixed"/>
        <w:tblCellMar>
          <w:left w:w="10" w:type="dxa"/>
          <w:right w:w="10" w:type="dxa"/>
        </w:tblCellMar>
        <w:tblLook w:val="0000" w:firstRow="0" w:lastRow="0" w:firstColumn="0" w:lastColumn="0" w:noHBand="0" w:noVBand="0"/>
      </w:tblPr>
      <w:tblGrid>
        <w:gridCol w:w="187"/>
        <w:gridCol w:w="425"/>
        <w:gridCol w:w="255"/>
        <w:gridCol w:w="1531"/>
        <w:gridCol w:w="607"/>
        <w:gridCol w:w="85"/>
        <w:gridCol w:w="255"/>
      </w:tblGrid>
      <w:tr w:rsidR="00935534">
        <w:tc>
          <w:tcPr>
            <w:tcW w:w="187" w:type="dxa"/>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w:t>
            </w:r>
          </w:p>
        </w:tc>
        <w:tc>
          <w:tcPr>
            <w:tcW w:w="425" w:type="dxa"/>
            <w:tcBorders>
              <w:bottom w:val="single" w:sz="4" w:space="0" w:color="000000"/>
            </w:tcBorders>
            <w:shd w:val="clear" w:color="auto" w:fill="auto"/>
            <w:tcMar>
              <w:top w:w="0" w:type="dxa"/>
              <w:left w:w="28" w:type="dxa"/>
              <w:bottom w:w="0" w:type="dxa"/>
              <w:right w:w="28" w:type="dxa"/>
            </w:tcMar>
            <w:vAlign w:val="bottom"/>
          </w:tcPr>
          <w:p w:rsidR="00935534" w:rsidRDefault="00935534">
            <w:pPr>
              <w:autoSpaceDE w:val="0"/>
              <w:jc w:val="center"/>
              <w:textAlignment w:val="auto"/>
              <w:rPr>
                <w:rFonts w:ascii="Liberation Serif" w:hAnsi="Liberation Serif"/>
                <w:sz w:val="24"/>
                <w:szCs w:val="24"/>
                <w:shd w:val="clear" w:color="auto" w:fill="FFFFFF"/>
                <w:lang w:eastAsia="ru-RU"/>
              </w:rPr>
            </w:pPr>
          </w:p>
        </w:tc>
        <w:tc>
          <w:tcPr>
            <w:tcW w:w="255" w:type="dxa"/>
            <w:shd w:val="clear" w:color="auto" w:fill="auto"/>
            <w:tcMar>
              <w:top w:w="0" w:type="dxa"/>
              <w:left w:w="28" w:type="dxa"/>
              <w:bottom w:w="0" w:type="dxa"/>
              <w:right w:w="28" w:type="dxa"/>
            </w:tcMar>
            <w:vAlign w:val="bottom"/>
          </w:tcPr>
          <w:p w:rsidR="00935534" w:rsidRDefault="006C075D">
            <w:pPr>
              <w:autoSpaceDE w:val="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w:t>
            </w:r>
          </w:p>
        </w:tc>
        <w:tc>
          <w:tcPr>
            <w:tcW w:w="1531" w:type="dxa"/>
            <w:tcBorders>
              <w:bottom w:val="single" w:sz="4" w:space="0" w:color="000000"/>
            </w:tcBorders>
            <w:shd w:val="clear" w:color="auto" w:fill="auto"/>
            <w:tcMar>
              <w:top w:w="0" w:type="dxa"/>
              <w:left w:w="28" w:type="dxa"/>
              <w:bottom w:w="0" w:type="dxa"/>
              <w:right w:w="28" w:type="dxa"/>
            </w:tcMar>
            <w:vAlign w:val="bottom"/>
          </w:tcPr>
          <w:p w:rsidR="00935534" w:rsidRDefault="00935534">
            <w:pPr>
              <w:autoSpaceDE w:val="0"/>
              <w:jc w:val="center"/>
              <w:textAlignment w:val="auto"/>
              <w:rPr>
                <w:rFonts w:ascii="Liberation Serif" w:hAnsi="Liberation Serif"/>
                <w:sz w:val="24"/>
                <w:szCs w:val="24"/>
                <w:shd w:val="clear" w:color="auto" w:fill="FFFFFF"/>
                <w:lang w:eastAsia="ru-RU"/>
              </w:rPr>
            </w:pPr>
          </w:p>
        </w:tc>
        <w:tc>
          <w:tcPr>
            <w:tcW w:w="607" w:type="dxa"/>
            <w:shd w:val="clear" w:color="auto" w:fill="auto"/>
            <w:tcMar>
              <w:top w:w="0" w:type="dxa"/>
              <w:left w:w="28" w:type="dxa"/>
              <w:bottom w:w="0" w:type="dxa"/>
              <w:right w:w="28" w:type="dxa"/>
            </w:tcMar>
            <w:vAlign w:val="bottom"/>
          </w:tcPr>
          <w:p w:rsidR="00935534" w:rsidRDefault="006C075D">
            <w:pPr>
              <w:autoSpaceDE w:val="0"/>
              <w:jc w:val="righ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2021</w:t>
            </w:r>
          </w:p>
        </w:tc>
        <w:tc>
          <w:tcPr>
            <w:tcW w:w="85" w:type="dxa"/>
            <w:tcBorders>
              <w:bottom w:val="single" w:sz="4" w:space="0" w:color="000000"/>
            </w:tcBorders>
            <w:shd w:val="clear" w:color="auto" w:fill="auto"/>
            <w:tcMar>
              <w:top w:w="0" w:type="dxa"/>
              <w:left w:w="28" w:type="dxa"/>
              <w:bottom w:w="0" w:type="dxa"/>
              <w:right w:w="28" w:type="dxa"/>
            </w:tcMar>
            <w:vAlign w:val="bottom"/>
          </w:tcPr>
          <w:p w:rsidR="00935534" w:rsidRDefault="00935534">
            <w:pPr>
              <w:autoSpaceDE w:val="0"/>
              <w:jc w:val="left"/>
              <w:textAlignment w:val="auto"/>
              <w:rPr>
                <w:rFonts w:ascii="Liberation Serif" w:hAnsi="Liberation Serif"/>
                <w:sz w:val="24"/>
                <w:szCs w:val="24"/>
                <w:shd w:val="clear" w:color="auto" w:fill="FFFFFF"/>
                <w:lang w:eastAsia="ru-RU"/>
              </w:rPr>
            </w:pPr>
          </w:p>
        </w:tc>
        <w:tc>
          <w:tcPr>
            <w:tcW w:w="255" w:type="dxa"/>
            <w:shd w:val="clear" w:color="auto" w:fill="auto"/>
            <w:tcMar>
              <w:top w:w="0" w:type="dxa"/>
              <w:left w:w="28" w:type="dxa"/>
              <w:bottom w:w="0" w:type="dxa"/>
              <w:right w:w="28" w:type="dxa"/>
            </w:tcMar>
            <w:vAlign w:val="bottom"/>
          </w:tcPr>
          <w:p w:rsidR="00935534" w:rsidRDefault="006C075D">
            <w:pPr>
              <w:autoSpaceDE w:val="0"/>
              <w:jc w:val="righ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г.</w:t>
            </w:r>
          </w:p>
        </w:tc>
      </w:tr>
    </w:tbl>
    <w:p w:rsidR="00935534" w:rsidRDefault="006C075D">
      <w:pPr>
        <w:autoSpaceDE w:val="0"/>
        <w:spacing w:before="400"/>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М.П.</w:t>
      </w:r>
    </w:p>
    <w:p w:rsidR="00935534" w:rsidRDefault="006C075D">
      <w:pPr>
        <w:pageBreakBefore/>
        <w:ind w:left="6096" w:right="-142"/>
        <w:jc w:val="left"/>
        <w:textAlignment w:val="auto"/>
      </w:pPr>
      <w:r>
        <w:rPr>
          <w:rFonts w:ascii="Liberation Serif" w:hAnsi="Liberation Serif"/>
          <w:sz w:val="24"/>
          <w:szCs w:val="24"/>
          <w:shd w:val="clear" w:color="auto" w:fill="FFFFFF"/>
          <w:lang w:eastAsia="ru-RU"/>
        </w:rPr>
        <w:lastRenderedPageBreak/>
        <w:t>Приложение № 2</w:t>
      </w:r>
    </w:p>
    <w:p w:rsidR="00935534" w:rsidRDefault="006C075D">
      <w:pPr>
        <w:ind w:left="6096" w:right="-142"/>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к Конкурсной документации </w:t>
      </w:r>
    </w:p>
    <w:p w:rsidR="00935534" w:rsidRDefault="006C075D">
      <w:pPr>
        <w:ind w:left="6096" w:right="-142"/>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для проведения открытого конкурса по отбору управляющей организации для управления многоквартирным домом, расположенным по адресу: Свердловская область, г. Заречный, ул. 50 лет ВЛКСМ, д. № 11</w:t>
      </w: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autoSpaceDE w:val="0"/>
        <w:jc w:val="center"/>
        <w:textAlignment w:val="auto"/>
        <w:rPr>
          <w:rFonts w:ascii="Liberation Serif" w:hAnsi="Liberation Serif"/>
          <w:b/>
          <w:sz w:val="22"/>
          <w:szCs w:val="24"/>
          <w:shd w:val="clear" w:color="auto" w:fill="FFFFFF"/>
          <w:lang w:eastAsia="ru-RU"/>
        </w:rPr>
      </w:pPr>
    </w:p>
    <w:p w:rsidR="00935534" w:rsidRDefault="006C075D">
      <w:pPr>
        <w:autoSpaceDE w:val="0"/>
        <w:jc w:val="center"/>
        <w:textAlignment w:val="auto"/>
        <w:rPr>
          <w:rFonts w:ascii="Liberation Serif" w:hAnsi="Liberation Serif"/>
          <w:b/>
          <w:sz w:val="22"/>
          <w:szCs w:val="24"/>
          <w:shd w:val="clear" w:color="auto" w:fill="FFFFFF"/>
          <w:lang w:eastAsia="ru-RU"/>
        </w:rPr>
      </w:pPr>
      <w:r>
        <w:rPr>
          <w:rFonts w:ascii="Liberation Serif" w:hAnsi="Liberation Serif"/>
          <w:b/>
          <w:sz w:val="22"/>
          <w:szCs w:val="24"/>
          <w:shd w:val="clear" w:color="auto" w:fill="FFFFFF"/>
          <w:lang w:eastAsia="ru-RU"/>
        </w:rPr>
        <w:t>ПЕРЕЧЕНЬ</w:t>
      </w:r>
    </w:p>
    <w:p w:rsidR="00935534" w:rsidRDefault="006C075D">
      <w:pPr>
        <w:autoSpaceDE w:val="0"/>
        <w:jc w:val="center"/>
        <w:textAlignment w:val="auto"/>
        <w:rPr>
          <w:rFonts w:ascii="Liberation Serif" w:hAnsi="Liberation Serif"/>
          <w:b/>
          <w:sz w:val="22"/>
          <w:szCs w:val="24"/>
          <w:shd w:val="clear" w:color="auto" w:fill="FFFFFF"/>
          <w:lang w:eastAsia="ru-RU"/>
        </w:rPr>
      </w:pPr>
      <w:r>
        <w:rPr>
          <w:rFonts w:ascii="Liberation Serif" w:hAnsi="Liberation Serif"/>
          <w:b/>
          <w:sz w:val="22"/>
          <w:szCs w:val="24"/>
          <w:shd w:val="clear" w:color="auto" w:fill="FFFFFF"/>
          <w:lang w:eastAsia="ru-RU"/>
        </w:rPr>
        <w:t>работ и услуг по содержанию и ремонту общего имущества собственников помещений</w:t>
      </w:r>
    </w:p>
    <w:p w:rsidR="00935534" w:rsidRDefault="006C075D">
      <w:pPr>
        <w:autoSpaceDE w:val="0"/>
        <w:jc w:val="center"/>
        <w:textAlignment w:val="auto"/>
        <w:rPr>
          <w:rFonts w:ascii="Liberation Serif" w:hAnsi="Liberation Serif"/>
          <w:b/>
          <w:sz w:val="22"/>
          <w:szCs w:val="24"/>
          <w:shd w:val="clear" w:color="auto" w:fill="FFFFFF"/>
          <w:lang w:eastAsia="ru-RU"/>
        </w:rPr>
      </w:pPr>
      <w:r>
        <w:rPr>
          <w:rFonts w:ascii="Liberation Serif" w:hAnsi="Liberation Serif"/>
          <w:b/>
          <w:sz w:val="22"/>
          <w:szCs w:val="24"/>
          <w:shd w:val="clear" w:color="auto" w:fill="FFFFFF"/>
          <w:lang w:eastAsia="ru-RU"/>
        </w:rPr>
        <w:t>в многоквартирном доме, являющегося объектом конкурса</w:t>
      </w:r>
    </w:p>
    <w:p w:rsidR="00935534" w:rsidRDefault="00935534">
      <w:pPr>
        <w:ind w:firstLine="709"/>
        <w:jc w:val="center"/>
        <w:textAlignment w:val="auto"/>
        <w:rPr>
          <w:rFonts w:ascii="Liberation Serif" w:hAnsi="Liberation Serif"/>
          <w:b/>
          <w:bCs/>
          <w:sz w:val="22"/>
          <w:szCs w:val="22"/>
          <w:shd w:val="clear" w:color="auto" w:fill="FFFFFF"/>
          <w:lang w:eastAsia="ru-RU"/>
        </w:rPr>
      </w:pPr>
    </w:p>
    <w:p w:rsidR="00935534" w:rsidRDefault="006C075D">
      <w:pPr>
        <w:ind w:firstLine="709"/>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ЛОТ № 1</w:t>
      </w:r>
    </w:p>
    <w:p w:rsidR="00935534" w:rsidRDefault="006C075D">
      <w:pPr>
        <w:ind w:firstLine="709"/>
        <w:jc w:val="righ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 xml:space="preserve">(44,07 руб. на 1 </w:t>
      </w:r>
      <w:proofErr w:type="spellStart"/>
      <w:r>
        <w:rPr>
          <w:rFonts w:ascii="Liberation Serif" w:hAnsi="Liberation Serif"/>
          <w:b/>
          <w:bCs/>
          <w:sz w:val="22"/>
          <w:szCs w:val="22"/>
          <w:shd w:val="clear" w:color="auto" w:fill="FFFFFF"/>
          <w:lang w:eastAsia="ru-RU"/>
        </w:rPr>
        <w:t>кв.м</w:t>
      </w:r>
      <w:proofErr w:type="spellEnd"/>
      <w:r>
        <w:rPr>
          <w:rFonts w:ascii="Liberation Serif" w:hAnsi="Liberation Serif"/>
          <w:b/>
          <w:bCs/>
          <w:sz w:val="22"/>
          <w:szCs w:val="22"/>
          <w:shd w:val="clear" w:color="auto" w:fill="FFFFFF"/>
          <w:lang w:eastAsia="ru-RU"/>
        </w:rPr>
        <w:t>. в месяц)</w:t>
      </w:r>
    </w:p>
    <w:p w:rsidR="00935534" w:rsidRDefault="00935534">
      <w:pPr>
        <w:ind w:firstLine="709"/>
        <w:jc w:val="right"/>
        <w:textAlignment w:val="auto"/>
        <w:rPr>
          <w:rFonts w:ascii="Liberation Serif" w:hAnsi="Liberation Serif"/>
          <w:b/>
          <w:bCs/>
          <w:sz w:val="22"/>
          <w:szCs w:val="22"/>
          <w:shd w:val="clear" w:color="auto" w:fill="FFFFFF"/>
          <w:lang w:eastAsia="ru-RU"/>
        </w:rPr>
      </w:pPr>
    </w:p>
    <w:p w:rsidR="00935534" w:rsidRDefault="006C075D">
      <w:pPr>
        <w:tabs>
          <w:tab w:val="left" w:pos="360"/>
        </w:tabs>
        <w:jc w:val="center"/>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Перечень и стоимость работ по содержанию и ремонту общего имущества в многоквартирном доме</w:t>
      </w:r>
    </w:p>
    <w:p w:rsidR="00935534" w:rsidRDefault="00935534">
      <w:pPr>
        <w:tabs>
          <w:tab w:val="left" w:pos="360"/>
        </w:tabs>
        <w:textAlignment w:val="auto"/>
        <w:rPr>
          <w:rFonts w:ascii="Liberation Serif" w:hAnsi="Liberation Serif"/>
          <w:sz w:val="22"/>
          <w:szCs w:val="22"/>
          <w:shd w:val="clear" w:color="auto" w:fill="FFFFFF"/>
          <w:lang w:eastAsia="ru-RU"/>
        </w:rPr>
      </w:pPr>
    </w:p>
    <w:tbl>
      <w:tblPr>
        <w:tblW w:w="10207" w:type="dxa"/>
        <w:tblInd w:w="-289" w:type="dxa"/>
        <w:tblCellMar>
          <w:left w:w="10" w:type="dxa"/>
          <w:right w:w="10" w:type="dxa"/>
        </w:tblCellMar>
        <w:tblLook w:val="0000" w:firstRow="0" w:lastRow="0" w:firstColumn="0" w:lastColumn="0" w:noHBand="0" w:noVBand="0"/>
      </w:tblPr>
      <w:tblGrid>
        <w:gridCol w:w="607"/>
        <w:gridCol w:w="5654"/>
        <w:gridCol w:w="1760"/>
        <w:gridCol w:w="2186"/>
      </w:tblGrid>
      <w:tr w:rsidR="00935534">
        <w:trPr>
          <w:trHeight w:val="795"/>
        </w:trPr>
        <w:tc>
          <w:tcPr>
            <w:tcW w:w="626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Наименование работ</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Периодичность</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Стоимость на 1 единицу услуги (руб.)</w:t>
            </w:r>
          </w:p>
        </w:tc>
      </w:tr>
      <w:tr w:rsidR="00935534">
        <w:trPr>
          <w:trHeight w:val="34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4"/>
                <w:szCs w:val="24"/>
                <w:shd w:val="clear" w:color="auto" w:fill="FFFFFF"/>
                <w:lang w:eastAsia="ru-RU"/>
              </w:rPr>
            </w:pPr>
            <w:r>
              <w:rPr>
                <w:rFonts w:ascii="Liberation Serif" w:hAnsi="Liberation Serif"/>
                <w:b/>
                <w:bCs/>
                <w:sz w:val="24"/>
                <w:szCs w:val="24"/>
                <w:shd w:val="clear" w:color="auto" w:fill="FFFFFF"/>
                <w:lang w:eastAsia="ru-RU"/>
              </w:rPr>
              <w:t>Содержание и ремонт общего имущества, в том числе:</w:t>
            </w:r>
          </w:p>
        </w:tc>
        <w:tc>
          <w:tcPr>
            <w:tcW w:w="2186"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8"/>
                <w:szCs w:val="28"/>
                <w:shd w:val="clear" w:color="auto" w:fill="FFFFFF"/>
                <w:lang w:eastAsia="ru-RU"/>
              </w:rPr>
            </w:pPr>
            <w:r>
              <w:rPr>
                <w:rFonts w:ascii="Liberation Serif" w:hAnsi="Liberation Serif"/>
                <w:b/>
                <w:bCs/>
                <w:sz w:val="28"/>
                <w:szCs w:val="28"/>
                <w:shd w:val="clear" w:color="auto" w:fill="FFFFFF"/>
                <w:lang w:eastAsia="ru-RU"/>
              </w:rPr>
              <w:t>44,07</w:t>
            </w:r>
          </w:p>
        </w:tc>
      </w:tr>
      <w:tr w:rsidR="00935534">
        <w:trPr>
          <w:trHeight w:val="42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4"/>
                <w:szCs w:val="24"/>
                <w:shd w:val="clear" w:color="auto" w:fill="FFFFFF"/>
                <w:lang w:eastAsia="ru-RU"/>
              </w:rPr>
            </w:pPr>
          </w:p>
        </w:tc>
        <w:tc>
          <w:tcPr>
            <w:tcW w:w="218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 (1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 Содержание помещений, входящих в состав общего имущества:</w:t>
            </w:r>
          </w:p>
        </w:tc>
        <w:tc>
          <w:tcPr>
            <w:tcW w:w="2186"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3,55</w:t>
            </w:r>
          </w:p>
        </w:tc>
      </w:tr>
      <w:tr w:rsidR="00935534">
        <w:trPr>
          <w:trHeight w:val="46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300"/>
        </w:trPr>
        <w:tc>
          <w:tcPr>
            <w:tcW w:w="60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I.I.</w:t>
            </w:r>
          </w:p>
        </w:tc>
        <w:tc>
          <w:tcPr>
            <w:tcW w:w="5654" w:type="dxa"/>
            <w:tcBorders>
              <w:bottom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Лестничные клетки</w:t>
            </w:r>
          </w:p>
        </w:tc>
        <w:tc>
          <w:tcPr>
            <w:tcW w:w="1760" w:type="dxa"/>
            <w:tcBorders>
              <w:bottom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 </w:t>
            </w:r>
          </w:p>
        </w:tc>
        <w:tc>
          <w:tcPr>
            <w:tcW w:w="218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3,52</w:t>
            </w:r>
          </w:p>
        </w:tc>
      </w:tr>
      <w:tr w:rsidR="00935534">
        <w:trPr>
          <w:trHeight w:val="450"/>
        </w:trPr>
        <w:tc>
          <w:tcPr>
            <w:tcW w:w="60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Влажное подметание лестничных маршей и площадок нижних двух этажей</w:t>
            </w:r>
          </w:p>
        </w:tc>
        <w:tc>
          <w:tcPr>
            <w:tcW w:w="17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ежедневно в рабочие дни</w:t>
            </w:r>
          </w:p>
        </w:tc>
        <w:tc>
          <w:tcPr>
            <w:tcW w:w="2186"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9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Влажное подметание лестничных площадок и маршей с третьего этажа и выше</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2 раза в неделю</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Мытье лестничных площадок и маршей нижних двух этажей</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неделю</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Мытье лестничных площадок и маршей с третьего этажа и выше</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неделю</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Мытье окон</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6</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Влажная протирка: стен, дверей, плафонов на лестничных клетках, отопительных приборов, оконных решеток, чердачных лестниц, шкафов для электросчетчиков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7</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Влажная протирка: перил, почтовых ящиков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3 месяца</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8</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Влажная протирка: подоконников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9</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Обметание пыли с потолков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10</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металлической решетки и приямка в летний период (при наличии)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1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I.II.</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Дератизация, дезинсекция (мест общего пользования)</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2 раза в год</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0,03</w:t>
            </w:r>
          </w:p>
        </w:tc>
      </w:tr>
      <w:tr w:rsidR="00935534">
        <w:trPr>
          <w:trHeight w:val="43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Дезинфекция (мест общего пользования), очистка от мусора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по мере необходимости</w:t>
            </w: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i/>
                <w:iCs/>
                <w:shd w:val="clear" w:color="auto" w:fill="FFFFFF"/>
                <w:lang w:eastAsia="ru-RU"/>
              </w:rPr>
            </w:pPr>
          </w:p>
        </w:tc>
      </w:tr>
      <w:tr w:rsidR="00935534">
        <w:trPr>
          <w:trHeight w:val="31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II. Содержание земельного участка с элементами озеленения и благоустройства (придомовая территория), входящего в состав общего имущества:</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3,19</w:t>
            </w:r>
          </w:p>
        </w:tc>
      </w:tr>
      <w:tr w:rsidR="00935534">
        <w:trPr>
          <w:trHeight w:val="42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pPr>
            <w:r>
              <w:rPr>
                <w:rFonts w:ascii="Liberation Serif" w:hAnsi="Liberation Serif"/>
                <w:b/>
                <w:bCs/>
                <w:sz w:val="19"/>
                <w:szCs w:val="19"/>
                <w:shd w:val="clear" w:color="auto" w:fill="FFFFFF"/>
                <w:lang w:eastAsia="ru-RU"/>
              </w:rPr>
              <w:t>II.I.</w:t>
            </w:r>
            <w:r>
              <w:rPr>
                <w:rFonts w:ascii="Liberation Serif" w:hAnsi="Liberation Serif"/>
                <w:b/>
                <w:bCs/>
                <w:shd w:val="clear" w:color="auto" w:fill="FFFFFF"/>
                <w:lang w:eastAsia="ru-RU"/>
              </w:rPr>
              <w:t xml:space="preserve"> </w:t>
            </w:r>
          </w:p>
        </w:tc>
        <w:tc>
          <w:tcPr>
            <w:tcW w:w="7414" w:type="dxa"/>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Уборка земельного участка, входящего в состав общего имущества многоквартирного дома</w:t>
            </w:r>
          </w:p>
        </w:tc>
        <w:tc>
          <w:tcPr>
            <w:tcW w:w="21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lastRenderedPageBreak/>
              <w:t> </w:t>
            </w:r>
          </w:p>
        </w:tc>
        <w:tc>
          <w:tcPr>
            <w:tcW w:w="7414" w:type="dxa"/>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Холодный период</w:t>
            </w:r>
          </w:p>
        </w:tc>
        <w:tc>
          <w:tcPr>
            <w:tcW w:w="21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Подметание территории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114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pPr>
            <w:r>
              <w:rPr>
                <w:rFonts w:ascii="Liberation Serif" w:hAnsi="Liberation Serif"/>
                <w:sz w:val="19"/>
                <w:szCs w:val="19"/>
                <w:shd w:val="clear" w:color="auto" w:fill="FFFFFF"/>
                <w:lang w:eastAsia="ru-RU"/>
              </w:rPr>
              <w:t xml:space="preserve">Сдвигание свежевыпавшего снега </w:t>
            </w:r>
            <w:r>
              <w:rPr>
                <w:rFonts w:ascii="Liberation Serif" w:hAnsi="Liberation Serif"/>
                <w:i/>
                <w:iCs/>
                <w:sz w:val="19"/>
                <w:szCs w:val="19"/>
                <w:shd w:val="clear" w:color="auto" w:fill="FFFFFF"/>
                <w:lang w:eastAsia="ru-RU"/>
              </w:rPr>
              <w:t>(тротуар перед подъездом)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сутки в дни снегопада, 2 раза в сутки во время сильного снегопада</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5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pPr>
            <w:r>
              <w:rPr>
                <w:rFonts w:ascii="Liberation Serif" w:hAnsi="Liberation Serif"/>
                <w:sz w:val="19"/>
                <w:szCs w:val="19"/>
                <w:shd w:val="clear" w:color="auto" w:fill="FFFFFF"/>
                <w:lang w:eastAsia="ru-RU"/>
              </w:rPr>
              <w:t xml:space="preserve">Посыпка территории песком </w:t>
            </w:r>
            <w:r>
              <w:rPr>
                <w:rFonts w:ascii="Liberation Serif" w:hAnsi="Liberation Serif"/>
                <w:i/>
                <w:iCs/>
                <w:sz w:val="19"/>
                <w:szCs w:val="19"/>
                <w:shd w:val="clear" w:color="auto" w:fill="FFFFFF"/>
                <w:lang w:eastAsia="ru-RU"/>
              </w:rPr>
              <w:t>(тротуар перед подъездом)</w:t>
            </w:r>
            <w:r>
              <w:rPr>
                <w:rFonts w:ascii="Liberation Serif" w:hAnsi="Liberation Serif"/>
                <w:sz w:val="19"/>
                <w:szCs w:val="19"/>
                <w:shd w:val="clear" w:color="auto" w:fill="FFFFFF"/>
                <w:lang w:eastAsia="ru-RU"/>
              </w:rPr>
              <w:t>, с учетом доставки и стоимости песка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сутки во время гололеда</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Очистка участка территории после механизированной уборки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территории от наледи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сутки во время гололеда</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6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6</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Очистка </w:t>
            </w:r>
            <w:proofErr w:type="spellStart"/>
            <w:r>
              <w:rPr>
                <w:rFonts w:ascii="Liberation Serif" w:hAnsi="Liberation Serif"/>
                <w:sz w:val="19"/>
                <w:szCs w:val="19"/>
                <w:shd w:val="clear" w:color="auto" w:fill="FFFFFF"/>
                <w:lang w:eastAsia="ru-RU"/>
              </w:rPr>
              <w:t>отмостков</w:t>
            </w:r>
            <w:proofErr w:type="spellEnd"/>
            <w:r>
              <w:rPr>
                <w:rFonts w:ascii="Liberation Serif" w:hAnsi="Liberation Serif"/>
                <w:sz w:val="19"/>
                <w:szCs w:val="19"/>
                <w:shd w:val="clear" w:color="auto" w:fill="FFFFFF"/>
                <w:lang w:eastAsia="ru-RU"/>
              </w:rPr>
              <w:t xml:space="preserve"> от уплотненного снега, наледи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 весной</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7</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урн от мусора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8</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Уборка газонов от случайного мусора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9</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Перемещение мусора из урн, уличного смета и крупногабаритного мусора до мест (площадок) накопления ТКО</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c>
          <w:tcPr>
            <w:tcW w:w="7414" w:type="dxa"/>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Теплый период</w:t>
            </w:r>
          </w:p>
        </w:tc>
        <w:tc>
          <w:tcPr>
            <w:tcW w:w="21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10</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Подметание территории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Уборка газонов от случайного мусора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двое суток в рабочие дни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Уборка газонов от листьев, сучьев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 субботник</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Уборка мусора с </w:t>
            </w:r>
            <w:proofErr w:type="spellStart"/>
            <w:r>
              <w:rPr>
                <w:rFonts w:ascii="Liberation Serif" w:hAnsi="Liberation Serif"/>
                <w:sz w:val="19"/>
                <w:szCs w:val="19"/>
                <w:shd w:val="clear" w:color="auto" w:fill="FFFFFF"/>
                <w:lang w:eastAsia="ru-RU"/>
              </w:rPr>
              <w:t>отмостков</w:t>
            </w:r>
            <w:proofErr w:type="spellEnd"/>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 раза в неделю</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урн от мусора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Выкашивание газонов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 раза в год</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16</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Перемещение мусора из урн, уличного смета и крупногабаритного мусора до мест (площадок) накопления ТКО (в холодный и теплый период)</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II.II.</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Валка деревьев, кустарников, вырезка отдельных ветвей (с вывозом)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III. Подготовка многоквартирного дома к сезонной эксплуатации</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0,95</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49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Техническое обслуживание внутридомовых систем водоснабжения, теплоснабжения и канализации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33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ревизия арматуры на внутридомовых системах;</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112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 консервация и </w:t>
            </w:r>
            <w:proofErr w:type="spellStart"/>
            <w:r>
              <w:rPr>
                <w:rFonts w:ascii="Liberation Serif" w:hAnsi="Liberation Serif"/>
                <w:i/>
                <w:iCs/>
                <w:sz w:val="19"/>
                <w:szCs w:val="19"/>
                <w:shd w:val="clear" w:color="auto" w:fill="FFFFFF"/>
                <w:lang w:eastAsia="ru-RU"/>
              </w:rPr>
              <w:t>расконсервация</w:t>
            </w:r>
            <w:proofErr w:type="spellEnd"/>
            <w:r>
              <w:rPr>
                <w:rFonts w:ascii="Liberation Serif" w:hAnsi="Liberation Serif"/>
                <w:i/>
                <w:iCs/>
                <w:sz w:val="19"/>
                <w:szCs w:val="19"/>
                <w:shd w:val="clear" w:color="auto" w:fill="FFFFFF"/>
                <w:lang w:eastAsia="ru-RU"/>
              </w:rPr>
              <w:t xml:space="preserve"> системы отопления, проверка систем;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в период начала и окончания отопительного сезона</w:t>
            </w: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84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консервация и </w:t>
            </w:r>
            <w:proofErr w:type="spellStart"/>
            <w:r>
              <w:rPr>
                <w:rFonts w:ascii="Liberation Serif" w:hAnsi="Liberation Serif"/>
                <w:i/>
                <w:iCs/>
                <w:sz w:val="19"/>
                <w:szCs w:val="19"/>
                <w:shd w:val="clear" w:color="auto" w:fill="FFFFFF"/>
                <w:lang w:eastAsia="ru-RU"/>
              </w:rPr>
              <w:t>расконсервация</w:t>
            </w:r>
            <w:proofErr w:type="spellEnd"/>
            <w:r>
              <w:rPr>
                <w:rFonts w:ascii="Liberation Serif" w:hAnsi="Liberation Serif"/>
                <w:i/>
                <w:iCs/>
                <w:sz w:val="19"/>
                <w:szCs w:val="19"/>
                <w:shd w:val="clear" w:color="auto" w:fill="FFFFFF"/>
                <w:lang w:eastAsia="ru-RU"/>
              </w:rPr>
              <w:t xml:space="preserve"> системы горячего водоснабжения;</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в период проведения плановых ремонтов</w:t>
            </w: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100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 проверка систем центрального отопления в момент расконсервирования.</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в период начала отопительного сезона</w:t>
            </w: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40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lastRenderedPageBreak/>
              <w:t>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Подготовка объектов внешнего благоустройства к сезонной эксплуатации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Поставка и снятие, укрепление и регулировка пружин, доводчиков и амортизаторов на входных дверях</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 раза в год</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Замена разбитых стекол окон и дверей в помещениях общего пользования (не более 5 % от общего количества)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по мере необходимости</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Ремонт и укрепление входных дверей в помещениях общего пользования (не более 5 % от общего количества)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по мере необходимости</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31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IV. 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2,90</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0,48</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Проведение технических осмотров и устранение незначительных неисправностей в системах вентиляции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54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Проведение технических осмотров, обслуживание и устранение незначительных неисправностей электротехнических устройств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109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Проведение технических осмотров на внутриквартирных и внутридомовых системах водоснабжения, теплоснабжения и канализации, с целью контроля работы оборудования, правильности эксплуатации помещения, предупредительного ремонта, консультации собственников по правильному пользованию внутридомовым оборудованием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Обслуживание и устранение незначительных неисправностей на общестроительных конструкциях</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300"/>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2,17</w:t>
            </w:r>
          </w:p>
        </w:tc>
      </w:tr>
      <w:tr w:rsidR="00935534">
        <w:trPr>
          <w:trHeight w:val="48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1,15</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выполняемые в целях надлежащего содержания индивидуальных тепловых пунктов многоквартирных домах</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0,69</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узлов учета водоснабжения</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0,22</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системы видеонаблюдения</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0,00</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насосных установок для повышения давления в инженерных системах</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0,00</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6</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узла учета электрической энергии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0,11</w:t>
            </w:r>
          </w:p>
        </w:tc>
      </w:tr>
      <w:tr w:rsidR="00935534">
        <w:trPr>
          <w:trHeight w:val="300"/>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VI.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3,21</w:t>
            </w:r>
          </w:p>
        </w:tc>
      </w:tr>
      <w:tr w:rsidR="00935534">
        <w:trPr>
          <w:trHeight w:val="48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42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proofErr w:type="spellStart"/>
            <w:r>
              <w:rPr>
                <w:rFonts w:ascii="Liberation Serif" w:hAnsi="Liberation Serif"/>
                <w:sz w:val="19"/>
                <w:szCs w:val="19"/>
                <w:shd w:val="clear" w:color="auto" w:fill="FFFFFF"/>
                <w:lang w:eastAsia="ru-RU"/>
              </w:rPr>
              <w:t>Аварийно</w:t>
            </w:r>
            <w:proofErr w:type="spellEnd"/>
            <w:r>
              <w:rPr>
                <w:rFonts w:ascii="Liberation Serif" w:hAnsi="Liberation Serif"/>
                <w:sz w:val="19"/>
                <w:szCs w:val="19"/>
                <w:shd w:val="clear" w:color="auto" w:fill="FFFFFF"/>
                <w:lang w:eastAsia="ru-RU"/>
              </w:rPr>
              <w:t xml:space="preserve"> - диспетчерская служба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VII. Работы по организации и содержанию мест (площадок) накопления твердых коммунальных отходов (контейнерных площадок)</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1,14</w:t>
            </w:r>
          </w:p>
        </w:tc>
      </w:tr>
      <w:tr w:rsidR="00935534">
        <w:trPr>
          <w:trHeight w:val="45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Работы по организации и содержании мест (площадок) накопления твердых коммунальных отходов (контейнерных площадок)</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VIII. Управление многоквартирным домом</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5,57</w:t>
            </w:r>
          </w:p>
        </w:tc>
      </w:tr>
      <w:tr w:rsidR="00935534">
        <w:trPr>
          <w:trHeight w:val="46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288"/>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left"/>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Управление многоквартирным домом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lastRenderedPageBreak/>
              <w:t>1.1.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5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таком доме,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разработка перечня услуг и работ по содержанию и ремонту общего имущества в МКД;</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70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88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подготовка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w:t>
            </w:r>
            <w:r>
              <w:rPr>
                <w:rFonts w:ascii="Liberation Serif" w:hAnsi="Liberation Serif"/>
                <w:i/>
                <w:iCs/>
                <w:sz w:val="18"/>
                <w:szCs w:val="18"/>
                <w:shd w:val="clear" w:color="auto" w:fill="FFFFFF"/>
                <w:lang w:eastAsia="ru-RU"/>
              </w:rPr>
              <w:softHyphen/>
              <w:t xml:space="preserve">тирном доме энергетических ресурсов, повышение его </w:t>
            </w:r>
            <w:proofErr w:type="spellStart"/>
            <w:r>
              <w:rPr>
                <w:rFonts w:ascii="Liberation Serif" w:hAnsi="Liberation Serif"/>
                <w:i/>
                <w:iCs/>
                <w:sz w:val="18"/>
                <w:szCs w:val="18"/>
                <w:shd w:val="clear" w:color="auto" w:fill="FFFFFF"/>
                <w:lang w:eastAsia="ru-RU"/>
              </w:rPr>
              <w:t>энергоэффективности</w:t>
            </w:r>
            <w:proofErr w:type="spellEnd"/>
            <w:r>
              <w:rPr>
                <w:rFonts w:ascii="Liberation Serif" w:hAnsi="Liberation Serif"/>
                <w:i/>
                <w:iCs/>
                <w:sz w:val="18"/>
                <w:szCs w:val="18"/>
                <w:shd w:val="clear" w:color="auto" w:fill="FFFFFF"/>
                <w:lang w:eastAsia="ru-RU"/>
              </w:rPr>
              <w:t>;</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8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подготовка предложений о передаче объектов общего имущества в пользование иным лицам на возмездной основе.</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1.4.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рассмотрения общим собранием собственников помещений вопросов, связанных с управлением многоквартирным домом.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оказания услуг (выполнения работ) по содержанию и ремонту общего имущества,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выбор исполнителей работ, услуг по содержанию и ремонту общего имущества и заключение сними соответствующих договоров;</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96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осуществление контроля за оказанием услуг и выполнение работ по содержанию и ремонту общего имущества исполнителями этих услуг и работ, включая документальное оформление приемки таких услуг и работ, а также фактов выполнения услуг и работ ненадлежащего качества;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ведение претензионной, исковой работы при выявлении нарушений исполнителями услуг и работ своих обязательств по договору.</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1.6.</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предоставления коммунальных услуг собственникам и пользователям помещений,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xml:space="preserve">- заключение договоров энергоснабжения с </w:t>
            </w:r>
            <w:proofErr w:type="spellStart"/>
            <w:r>
              <w:rPr>
                <w:rFonts w:ascii="Liberation Serif" w:hAnsi="Liberation Serif"/>
                <w:i/>
                <w:iCs/>
                <w:sz w:val="18"/>
                <w:szCs w:val="18"/>
                <w:shd w:val="clear" w:color="auto" w:fill="FFFFFF"/>
                <w:lang w:eastAsia="ru-RU"/>
              </w:rPr>
              <w:t>ресурсоснабжающими</w:t>
            </w:r>
            <w:proofErr w:type="spellEnd"/>
            <w:r>
              <w:rPr>
                <w:rFonts w:ascii="Liberation Serif" w:hAnsi="Liberation Serif"/>
                <w:i/>
                <w:iCs/>
                <w:sz w:val="18"/>
                <w:szCs w:val="18"/>
                <w:shd w:val="clear" w:color="auto" w:fill="FFFFFF"/>
                <w:lang w:eastAsia="ru-RU"/>
              </w:rPr>
              <w:t xml:space="preserve"> организациями;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осуществление контроля качества предоставляемых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ввод индивидуальных (квартирных, комнатных) приборов учета в эксплуатацию;</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регулярная проверка состояния и показаний установленных у потребителей приборов учета;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ведение журнала учета показаний средств измерений общедомовых узлов учета. </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1.7.</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Составление графиков обхода потребителей для контрольных проверок правильности снятия показаний индивидуальных приборов учета.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0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1.8.</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Визуальный осмотр и проверка наличия пломб на индивидуальных приборах учета энергоресурсов. Снятие показаний с индивидуальных приборов учета, оформление двухстороннего акта с потребителем.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1.9.</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xml:space="preserve">Выявление случаев </w:t>
            </w:r>
            <w:proofErr w:type="spellStart"/>
            <w:r>
              <w:rPr>
                <w:rFonts w:ascii="Liberation Serif" w:hAnsi="Liberation Serif"/>
                <w:i/>
                <w:iCs/>
                <w:sz w:val="18"/>
                <w:szCs w:val="18"/>
                <w:shd w:val="clear" w:color="auto" w:fill="FFFFFF"/>
                <w:lang w:eastAsia="ru-RU"/>
              </w:rPr>
              <w:t>безучетного</w:t>
            </w:r>
            <w:proofErr w:type="spellEnd"/>
            <w:r>
              <w:rPr>
                <w:rFonts w:ascii="Liberation Serif" w:hAnsi="Liberation Serif"/>
                <w:i/>
                <w:iCs/>
                <w:sz w:val="18"/>
                <w:szCs w:val="18"/>
                <w:shd w:val="clear" w:color="auto" w:fill="FFFFFF"/>
                <w:lang w:eastAsia="ru-RU"/>
              </w:rPr>
              <w:t xml:space="preserve"> пользования энергоресурсами. Составление актов о незаконном пользовании энергоресурсами.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1.10.</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отключения и подключения специалистами подрядных организаций электроснабжения и (или) горячего водоснабжения, газоснабжения у потребителей, имеющих задолженность за коммунальные услуги.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xml:space="preserve">Составление графиков плановой замены индивидуальных приборов учета. Извещение граждан о плановой поверке или замене индивидуальных приборов учета по истечении </w:t>
            </w:r>
            <w:proofErr w:type="spellStart"/>
            <w:r>
              <w:rPr>
                <w:rFonts w:ascii="Liberation Serif" w:hAnsi="Liberation Serif"/>
                <w:i/>
                <w:iCs/>
                <w:sz w:val="18"/>
                <w:szCs w:val="18"/>
                <w:shd w:val="clear" w:color="auto" w:fill="FFFFFF"/>
                <w:lang w:eastAsia="ru-RU"/>
              </w:rPr>
              <w:t>межповерочного</w:t>
            </w:r>
            <w:proofErr w:type="spellEnd"/>
            <w:r>
              <w:rPr>
                <w:rFonts w:ascii="Liberation Serif" w:hAnsi="Liberation Serif"/>
                <w:i/>
                <w:iCs/>
                <w:sz w:val="18"/>
                <w:szCs w:val="18"/>
                <w:shd w:val="clear" w:color="auto" w:fill="FFFFFF"/>
                <w:lang w:eastAsia="ru-RU"/>
              </w:rPr>
              <w:t xml:space="preserve"> периода.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lastRenderedPageBreak/>
              <w:t>1.12.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и осуществление расчетов за услуги и работы по содержанию и ремонту общего имущества и коммунальные услуги,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начисление платы за содержание и ремонт жилого помещения и платы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оформление платежных документов и направление их потребителям;</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ведение претензионной и исковой работы в отношении лиц, не исполнивших обязанность по внесению платы за жилое помещение и коммунальные услуги;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проведение текущей сверки расчетов с потребителями.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Начисление пени в соответствии с действующим законодательством и договором при нарушении потребителями сроков внесения платежей за жилищно-коммунальные услуги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Проведение расчетов с поставщиками и подрядными организациями жилищно-коммунальные услуг</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Проведение работ по согласованию объемов и стоимости предъявленных поставщиками и подрядными организациями жилищно-коммунальных услуг</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14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1.16.</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Прием и рассмотрения заявок, предложений и обращений (жалоб, требований, претензий) потребителей о некачественном (неполном, несвоевременном, с перерывами, превышающими установленную продолжительность) предоставлении коммунальных услуг и услуг по содержанию и ремонту общего имущества в МКД, с установлением факта некачественного оказания услуг и выполнения работ, возникновения аварийной ситуации, порчи общего имущества.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1.17.</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Изменение платы за коммунальные услуги при предоставлении коммунальных услуг ненадлежащего качества и(или) перерывами, превышающими установленную продолжительность</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1.18.</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Изменение платы за коммунальные услуги при отсутствии граждан по месту жительства в соответствии законодательством</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1.19.</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выполнения работ по ликвидации аварий в помещения МКД, составление актов о причинении вреда здоровью граждан, имуществу физических и юридических лиц.</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6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1.20.</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96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1.21.</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Применение мер, необходимых для предотвращения или прекращения действий третьих лиц, затрудняющую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препятствующий этому.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1.22.</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Предоставление законных интересов собственников помещений в многоквартирном доме, в том числе в отношениях с третьими лицами.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1.23.</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Предоставление устных и письменных разъяснений гражданам (нанимателям, собственникам жилых помещений и членам их семей) о порядке пользовании жилыми помещениями и общим имуществом многоквартирного дома.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1.24.</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Осуществление регистрационного учета граждан, выдача справок по месту требования.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1.25.</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Информирование граждан – собственников жилых помещений об изменении тарифов на жилищно-коммунальные услуги.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1.26.</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Контроль за выполнением работ по подготовке жилищного фонда к сезонным условиям эксплуатации.</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1.27.</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Представление статистической отчетности, информации в государственные и вышестоящие органы.</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1.28.</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Представительство от имени собственников помещений в органах власти по вопросам, связанным с получением разрешительных документов или финансовой поддержки на выполнение работ по капитальному ремонту общего имущества.</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1.29.</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Размещение в ГИС ЖКХ информации о себе, работах и услугах, оказываемых по каждому многоквартирному дому, а также иную информацию.</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lastRenderedPageBreak/>
              <w:t>1.30.</w:t>
            </w:r>
          </w:p>
        </w:tc>
        <w:tc>
          <w:tcPr>
            <w:tcW w:w="56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Подготовка и предоставление собственникам помещений отчетов об исполнении управляющей организацией обязательств по договору. </w:t>
            </w:r>
          </w:p>
        </w:tc>
        <w:tc>
          <w:tcPr>
            <w:tcW w:w="17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8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IX. Текущий ремонт общего имущества (непредвиденный, аварийный ремонт)</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5,93</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49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6C075D">
            <w:pPr>
              <w:jc w:val="left"/>
              <w:textAlignment w:val="auto"/>
            </w:pPr>
            <w:r>
              <w:rPr>
                <w:rFonts w:ascii="Liberation Serif" w:hAnsi="Liberation Serif"/>
                <w:b/>
                <w:bCs/>
                <w:sz w:val="22"/>
                <w:szCs w:val="22"/>
                <w:shd w:val="clear" w:color="auto" w:fill="FFFFFF"/>
                <w:lang w:val="en-US" w:eastAsia="ru-RU"/>
              </w:rPr>
              <w:t>X</w:t>
            </w:r>
            <w:r>
              <w:rPr>
                <w:rFonts w:ascii="Liberation Serif" w:hAnsi="Liberation Serif"/>
                <w:b/>
                <w:bCs/>
                <w:sz w:val="22"/>
                <w:szCs w:val="22"/>
                <w:shd w:val="clear" w:color="auto" w:fill="FFFFFF"/>
                <w:lang w:eastAsia="ru-RU"/>
              </w:rPr>
              <w:t>. Работы по обеспечению вывоза, в том числе откачке, жидких бытовых отходов</w:t>
            </w: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15,46</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val="en-US" w:eastAsia="ru-RU"/>
              </w:rPr>
            </w:pPr>
          </w:p>
        </w:tc>
        <w:tc>
          <w:tcPr>
            <w:tcW w:w="21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(1 кв. м. общей площади в месяц)</w:t>
            </w:r>
          </w:p>
        </w:tc>
      </w:tr>
      <w:tr w:rsidR="00935534">
        <w:trPr>
          <w:trHeight w:val="150"/>
        </w:trPr>
        <w:tc>
          <w:tcPr>
            <w:tcW w:w="607" w:type="dxa"/>
            <w:shd w:val="clear" w:color="auto" w:fill="FFFFFF"/>
            <w:noWrap/>
            <w:tcMar>
              <w:top w:w="0" w:type="dxa"/>
              <w:left w:w="108" w:type="dxa"/>
              <w:bottom w:w="0" w:type="dxa"/>
              <w:right w:w="108" w:type="dxa"/>
            </w:tcMar>
            <w:vAlign w:val="bottom"/>
          </w:tcPr>
          <w:p w:rsidR="00935534" w:rsidRDefault="00935534">
            <w:pPr>
              <w:jc w:val="center"/>
              <w:textAlignment w:val="auto"/>
              <w:rPr>
                <w:rFonts w:ascii="Liberation Serif" w:hAnsi="Liberation Serif"/>
                <w:b/>
                <w:bCs/>
                <w:sz w:val="18"/>
                <w:szCs w:val="18"/>
                <w:shd w:val="clear" w:color="auto" w:fill="FFFFFF"/>
                <w:lang w:eastAsia="ru-RU"/>
              </w:rPr>
            </w:pPr>
          </w:p>
        </w:tc>
        <w:tc>
          <w:tcPr>
            <w:tcW w:w="5654" w:type="dxa"/>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c>
          <w:tcPr>
            <w:tcW w:w="1760" w:type="dxa"/>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c>
          <w:tcPr>
            <w:tcW w:w="2186" w:type="dxa"/>
            <w:shd w:val="clear" w:color="auto" w:fill="FFFFFF"/>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r>
      <w:tr w:rsidR="00935534">
        <w:trPr>
          <w:trHeight w:val="288"/>
        </w:trPr>
        <w:tc>
          <w:tcPr>
            <w:tcW w:w="6261" w:type="dxa"/>
            <w:gridSpan w:val="2"/>
            <w:shd w:val="clear" w:color="auto" w:fill="FFFFFF"/>
            <w:noWrap/>
            <w:tcMar>
              <w:top w:w="0" w:type="dxa"/>
              <w:left w:w="108" w:type="dxa"/>
              <w:bottom w:w="0" w:type="dxa"/>
              <w:right w:w="108" w:type="dxa"/>
            </w:tcMar>
            <w:vAlign w:val="center"/>
          </w:tcPr>
          <w:p w:rsidR="00935534" w:rsidRDefault="006C075D">
            <w:pPr>
              <w:jc w:val="left"/>
              <w:textAlignment w:val="auto"/>
              <w:rPr>
                <w:rFonts w:ascii="Liberation Serif" w:hAnsi="Liberation Serif"/>
                <w:sz w:val="16"/>
                <w:szCs w:val="16"/>
                <w:shd w:val="clear" w:color="auto" w:fill="FFFFFF"/>
                <w:lang w:eastAsia="ru-RU"/>
              </w:rPr>
            </w:pPr>
            <w:r>
              <w:rPr>
                <w:rFonts w:ascii="Liberation Serif" w:hAnsi="Liberation Serif"/>
                <w:sz w:val="16"/>
                <w:szCs w:val="16"/>
                <w:shd w:val="clear" w:color="auto" w:fill="FFFFFF"/>
                <w:lang w:eastAsia="ru-RU"/>
              </w:rPr>
              <w:t xml:space="preserve">Примечание: </w:t>
            </w:r>
          </w:p>
        </w:tc>
        <w:tc>
          <w:tcPr>
            <w:tcW w:w="1760" w:type="dxa"/>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6"/>
                <w:szCs w:val="16"/>
                <w:shd w:val="clear" w:color="auto" w:fill="FFFFFF"/>
                <w:lang w:eastAsia="ru-RU"/>
              </w:rPr>
            </w:pPr>
          </w:p>
        </w:tc>
        <w:tc>
          <w:tcPr>
            <w:tcW w:w="2186" w:type="dxa"/>
            <w:shd w:val="clear" w:color="auto" w:fill="FFFFFF"/>
            <w:noWrap/>
            <w:tcMar>
              <w:top w:w="0" w:type="dxa"/>
              <w:left w:w="108" w:type="dxa"/>
              <w:bottom w:w="0" w:type="dxa"/>
              <w:right w:w="108" w:type="dxa"/>
            </w:tcMar>
            <w:vAlign w:val="center"/>
          </w:tcPr>
          <w:p w:rsidR="00935534" w:rsidRDefault="00935534">
            <w:pPr>
              <w:jc w:val="left"/>
              <w:textAlignment w:val="auto"/>
              <w:rPr>
                <w:rFonts w:ascii="Liberation Serif" w:hAnsi="Liberation Serif"/>
                <w:shd w:val="clear" w:color="auto" w:fill="FFFFFF"/>
                <w:lang w:eastAsia="ru-RU"/>
              </w:rPr>
            </w:pPr>
          </w:p>
        </w:tc>
      </w:tr>
      <w:tr w:rsidR="00935534">
        <w:trPr>
          <w:trHeight w:val="735"/>
        </w:trPr>
        <w:tc>
          <w:tcPr>
            <w:tcW w:w="10207" w:type="dxa"/>
            <w:gridSpan w:val="4"/>
            <w:shd w:val="clear" w:color="auto" w:fill="FFFFFF"/>
            <w:tcMar>
              <w:top w:w="0" w:type="dxa"/>
              <w:left w:w="108" w:type="dxa"/>
              <w:bottom w:w="0" w:type="dxa"/>
              <w:right w:w="108" w:type="dxa"/>
            </w:tcMar>
          </w:tcPr>
          <w:p w:rsidR="00935534" w:rsidRDefault="006C075D">
            <w:pPr>
              <w:jc w:val="left"/>
              <w:textAlignment w:val="auto"/>
            </w:pPr>
            <w:r>
              <w:rPr>
                <w:rFonts w:ascii="Liberation Serif" w:hAnsi="Liberation Serif"/>
                <w:sz w:val="16"/>
                <w:szCs w:val="16"/>
                <w:shd w:val="clear" w:color="auto" w:fill="FFFFFF"/>
                <w:lang w:eastAsia="ru-RU"/>
              </w:rPr>
              <w:t>1.</w:t>
            </w:r>
            <w:r>
              <w:rPr>
                <w:rFonts w:ascii="Liberation Serif" w:hAnsi="Liberation Serif"/>
                <w:sz w:val="14"/>
                <w:szCs w:val="14"/>
                <w:shd w:val="clear" w:color="auto" w:fill="FFFFFF"/>
                <w:lang w:eastAsia="ru-RU"/>
              </w:rPr>
              <w:t xml:space="preserve">  </w:t>
            </w:r>
            <w:r>
              <w:rPr>
                <w:rFonts w:ascii="Liberation Serif" w:hAnsi="Liberation Serif"/>
                <w:sz w:val="16"/>
                <w:szCs w:val="16"/>
                <w:shd w:val="clear" w:color="auto" w:fill="FFFFFF"/>
                <w:lang w:eastAsia="ru-RU"/>
              </w:rPr>
              <w:t>Аварийно-диспетчерская служба – осуществляет прием сообщений, заявок от населения и городских служб об аварийных ситуациях, прием заявок по устранению мелких неисправностей и повреждений общего имущества многоквартирного дома, оперативное устранение причин аварийных ситуаций, приводящих к угрозе жизни, здоровью граждан, а также порче их имущества.</w:t>
            </w:r>
          </w:p>
        </w:tc>
      </w:tr>
      <w:tr w:rsidR="00935534">
        <w:trPr>
          <w:trHeight w:val="480"/>
        </w:trPr>
        <w:tc>
          <w:tcPr>
            <w:tcW w:w="10207" w:type="dxa"/>
            <w:gridSpan w:val="4"/>
            <w:shd w:val="clear" w:color="auto" w:fill="FFFFFF"/>
            <w:tcMar>
              <w:top w:w="0" w:type="dxa"/>
              <w:left w:w="108" w:type="dxa"/>
              <w:bottom w:w="0" w:type="dxa"/>
              <w:right w:w="108" w:type="dxa"/>
            </w:tcMar>
          </w:tcPr>
          <w:p w:rsidR="00935534" w:rsidRDefault="006C075D">
            <w:pPr>
              <w:jc w:val="left"/>
              <w:textAlignment w:val="auto"/>
            </w:pPr>
            <w:r>
              <w:rPr>
                <w:rFonts w:ascii="Liberation Serif" w:hAnsi="Liberation Serif"/>
                <w:sz w:val="16"/>
                <w:szCs w:val="16"/>
                <w:shd w:val="clear" w:color="auto" w:fill="FFFFFF"/>
                <w:lang w:eastAsia="ru-RU"/>
              </w:rPr>
              <w:t>2.</w:t>
            </w:r>
            <w:r>
              <w:rPr>
                <w:rFonts w:ascii="Liberation Serif" w:hAnsi="Liberation Serif"/>
                <w:sz w:val="14"/>
                <w:szCs w:val="14"/>
                <w:shd w:val="clear" w:color="auto" w:fill="FFFFFF"/>
                <w:lang w:eastAsia="ru-RU"/>
              </w:rPr>
              <w:t xml:space="preserve">  </w:t>
            </w:r>
            <w:r>
              <w:rPr>
                <w:rFonts w:ascii="Liberation Serif" w:hAnsi="Liberation Serif"/>
                <w:sz w:val="16"/>
                <w:szCs w:val="16"/>
                <w:shd w:val="clear" w:color="auto" w:fill="FFFFFF"/>
                <w:lang w:eastAsia="ru-RU"/>
              </w:rPr>
              <w:t>Незначительные неисправности – работы, не требующие отключения систем и не превышающие объем выполнения работ более 5 % от общего количества конструкций.</w:t>
            </w:r>
          </w:p>
        </w:tc>
      </w:tr>
    </w:tbl>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6C075D">
      <w:pPr>
        <w:pageBreakBefore/>
        <w:ind w:left="5670" w:right="-142" w:firstLine="702"/>
        <w:jc w:val="left"/>
        <w:textAlignment w:val="auto"/>
      </w:pPr>
      <w:r>
        <w:rPr>
          <w:rFonts w:ascii="Liberation Serif" w:hAnsi="Liberation Serif"/>
          <w:sz w:val="22"/>
          <w:szCs w:val="22"/>
          <w:shd w:val="clear" w:color="auto" w:fill="FFFFFF"/>
          <w:lang w:eastAsia="ru-RU"/>
        </w:rPr>
        <w:lastRenderedPageBreak/>
        <w:t>Приложение № 3</w:t>
      </w:r>
    </w:p>
    <w:p w:rsidR="00935534" w:rsidRDefault="006C075D">
      <w:pPr>
        <w:ind w:left="5670" w:right="-142" w:firstLine="70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к Конкурсной документации </w:t>
      </w:r>
    </w:p>
    <w:p w:rsidR="00935534" w:rsidRDefault="006C075D">
      <w:pPr>
        <w:ind w:left="6372" w:right="-142"/>
        <w:jc w:val="left"/>
        <w:textAlignment w:val="auto"/>
      </w:pPr>
      <w:r>
        <w:rPr>
          <w:rFonts w:ascii="Liberation Serif" w:hAnsi="Liberation Serif"/>
          <w:sz w:val="22"/>
          <w:szCs w:val="22"/>
          <w:shd w:val="clear" w:color="auto" w:fill="FFFFFF"/>
          <w:lang w:eastAsia="ru-RU"/>
        </w:rPr>
        <w:t>для п</w:t>
      </w:r>
      <w:r w:rsidR="00423B05">
        <w:rPr>
          <w:rFonts w:ascii="Liberation Serif" w:hAnsi="Liberation Serif"/>
          <w:sz w:val="22"/>
          <w:szCs w:val="22"/>
          <w:shd w:val="clear" w:color="auto" w:fill="FFFFFF"/>
          <w:lang w:eastAsia="ru-RU"/>
        </w:rPr>
        <w:t>роведения открытого конкурса по </w:t>
      </w:r>
      <w:r>
        <w:rPr>
          <w:rFonts w:ascii="Liberation Serif" w:hAnsi="Liberation Serif"/>
          <w:sz w:val="22"/>
          <w:szCs w:val="22"/>
          <w:shd w:val="clear" w:color="auto" w:fill="FFFFFF"/>
          <w:lang w:eastAsia="ru-RU"/>
        </w:rPr>
        <w:t>отбору управляющей организации для управления многоквартирным домом, расположенным по адресу: Свердло</w:t>
      </w:r>
      <w:r w:rsidR="00423B05">
        <w:rPr>
          <w:rFonts w:ascii="Liberation Serif" w:hAnsi="Liberation Serif"/>
          <w:sz w:val="22"/>
          <w:szCs w:val="22"/>
          <w:shd w:val="clear" w:color="auto" w:fill="FFFFFF"/>
          <w:lang w:eastAsia="ru-RU"/>
        </w:rPr>
        <w:t>вская область, г. Заречный, ул. </w:t>
      </w:r>
      <w:r>
        <w:rPr>
          <w:rFonts w:ascii="Liberation Serif" w:hAnsi="Liberation Serif"/>
          <w:sz w:val="22"/>
          <w:szCs w:val="22"/>
          <w:shd w:val="clear" w:color="auto" w:fill="FFFFFF"/>
          <w:lang w:eastAsia="ru-RU"/>
        </w:rPr>
        <w:t>50 лет ВЛКСМ, д. № 11</w:t>
      </w:r>
    </w:p>
    <w:p w:rsidR="00935534" w:rsidRDefault="00935534">
      <w:pPr>
        <w:keepNext/>
        <w:ind w:firstLine="709"/>
        <w:jc w:val="center"/>
        <w:textAlignment w:val="auto"/>
        <w:rPr>
          <w:rFonts w:ascii="Liberation Serif" w:hAnsi="Liberation Serif"/>
          <w:b/>
          <w:bCs/>
          <w:sz w:val="22"/>
          <w:szCs w:val="22"/>
          <w:shd w:val="clear" w:color="auto" w:fill="FFFFFF"/>
          <w:lang w:eastAsia="ru-RU"/>
        </w:rPr>
      </w:pPr>
    </w:p>
    <w:p w:rsidR="00423B05" w:rsidRDefault="00423B05">
      <w:pPr>
        <w:keepNext/>
        <w:ind w:firstLine="709"/>
        <w:jc w:val="center"/>
        <w:textAlignment w:val="auto"/>
        <w:rPr>
          <w:rFonts w:ascii="Liberation Serif" w:hAnsi="Liberation Serif"/>
          <w:b/>
          <w:bCs/>
          <w:sz w:val="22"/>
          <w:szCs w:val="22"/>
          <w:shd w:val="clear" w:color="auto" w:fill="FFFFFF"/>
          <w:lang w:eastAsia="ru-RU"/>
        </w:rPr>
      </w:pPr>
    </w:p>
    <w:p w:rsidR="00935534" w:rsidRDefault="006C075D" w:rsidP="00423B05">
      <w:pPr>
        <w:keepNext/>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ЗАЯВКА</w:t>
      </w:r>
    </w:p>
    <w:p w:rsidR="00935534" w:rsidRDefault="006C075D" w:rsidP="00423B05">
      <w:pPr>
        <w:keepNext/>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на участие в конкурсе по отбору управляющей организации</w:t>
      </w:r>
      <w:r>
        <w:rPr>
          <w:rFonts w:ascii="Liberation Serif" w:hAnsi="Liberation Serif"/>
          <w:b/>
          <w:bCs/>
          <w:sz w:val="22"/>
          <w:szCs w:val="22"/>
          <w:shd w:val="clear" w:color="auto" w:fill="FFFFFF"/>
          <w:lang w:eastAsia="ru-RU"/>
        </w:rPr>
        <w:br/>
        <w:t xml:space="preserve">для управления многоквартирным домом </w:t>
      </w:r>
    </w:p>
    <w:p w:rsidR="00935534" w:rsidRDefault="006C075D" w:rsidP="00423B05">
      <w:pPr>
        <w:jc w:val="center"/>
        <w:textAlignment w:val="auto"/>
      </w:pPr>
      <w:r>
        <w:rPr>
          <w:rFonts w:ascii="Liberation Serif" w:hAnsi="Liberation Serif"/>
          <w:b/>
          <w:sz w:val="22"/>
          <w:szCs w:val="22"/>
          <w:shd w:val="clear" w:color="auto" w:fill="FFFFFF"/>
          <w:lang w:eastAsia="ru-RU"/>
        </w:rPr>
        <w:t>1. Заявление об участии в конкурсе</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w:t>
      </w:r>
      <w:r w:rsidR="00423B05">
        <w:rPr>
          <w:rFonts w:ascii="Liberation Serif" w:hAnsi="Liberation Serif"/>
          <w:sz w:val="22"/>
          <w:szCs w:val="22"/>
          <w:shd w:val="clear" w:color="auto" w:fill="FFFFFF"/>
          <w:lang w:eastAsia="ru-RU"/>
        </w:rPr>
        <w:t>_________</w:t>
      </w:r>
      <w:r>
        <w:rPr>
          <w:rFonts w:ascii="Liberation Serif" w:hAnsi="Liberation Serif"/>
          <w:sz w:val="22"/>
          <w:szCs w:val="22"/>
          <w:shd w:val="clear" w:color="auto" w:fill="FFFFFF"/>
          <w:lang w:eastAsia="ru-RU"/>
        </w:rPr>
        <w:t>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35534" w:rsidRDefault="006C075D">
      <w:pPr>
        <w:jc w:val="left"/>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_________________________________________________________________________________</w:t>
      </w:r>
      <w:r w:rsidR="00423B05">
        <w:rPr>
          <w:rFonts w:ascii="Liberation Serif" w:hAnsi="Liberation Serif"/>
          <w:b/>
          <w:sz w:val="22"/>
          <w:szCs w:val="22"/>
          <w:shd w:val="clear" w:color="auto" w:fill="FFFFFF"/>
          <w:lang w:eastAsia="ru-RU"/>
        </w:rPr>
        <w:t>_________</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_________________________________________________________________________________</w:t>
      </w:r>
      <w:r w:rsidR="00423B05">
        <w:rPr>
          <w:rFonts w:ascii="Liberation Serif" w:hAnsi="Liberation Serif"/>
          <w:sz w:val="22"/>
          <w:szCs w:val="22"/>
          <w:shd w:val="clear" w:color="auto" w:fill="FFFFFF"/>
          <w:lang w:eastAsia="ru-RU"/>
        </w:rPr>
        <w:t>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 (местонахождение, почтовый адрес организации или место жительства индивидуального предпринимателя, номер телефона)</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w:t>
      </w:r>
      <w:r w:rsidR="00423B05">
        <w:rPr>
          <w:rFonts w:ascii="Liberation Serif" w:hAnsi="Liberation Serif"/>
          <w:sz w:val="22"/>
          <w:szCs w:val="22"/>
          <w:shd w:val="clear" w:color="auto" w:fill="FFFFFF"/>
          <w:lang w:eastAsia="ru-RU"/>
        </w:rPr>
        <w:t>_________</w:t>
      </w:r>
    </w:p>
    <w:p w:rsidR="00935534" w:rsidRDefault="006C075D">
      <w:pPr>
        <w:textAlignment w:val="auto"/>
        <w:rPr>
          <w:rFonts w:ascii="Liberation Serif" w:hAnsi="Liberation Serif"/>
          <w:b/>
          <w:i/>
          <w:sz w:val="22"/>
          <w:szCs w:val="22"/>
          <w:shd w:val="clear" w:color="auto" w:fill="FFFFFF"/>
          <w:lang w:eastAsia="ru-RU"/>
        </w:rPr>
      </w:pPr>
      <w:r>
        <w:rPr>
          <w:rFonts w:ascii="Liberation Serif" w:hAnsi="Liberation Serif"/>
          <w:b/>
          <w:i/>
          <w:sz w:val="22"/>
          <w:szCs w:val="22"/>
          <w:shd w:val="clear" w:color="auto" w:fill="FFFFFF"/>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w:t>
      </w:r>
      <w:r w:rsidR="00423B05">
        <w:rPr>
          <w:rFonts w:ascii="Liberation Serif" w:hAnsi="Liberation Serif"/>
          <w:sz w:val="22"/>
          <w:szCs w:val="22"/>
          <w:shd w:val="clear" w:color="auto" w:fill="FFFFFF"/>
          <w:lang w:eastAsia="ru-RU"/>
        </w:rPr>
        <w:t>_________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(адрес многоквартирного дома)</w:t>
      </w:r>
    </w:p>
    <w:p w:rsidR="00935534" w:rsidRDefault="006C075D">
      <w:pPr>
        <w:ind w:right="-185"/>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w:t>
      </w:r>
      <w:r w:rsidR="00423B05">
        <w:rPr>
          <w:rFonts w:ascii="Liberation Serif" w:hAnsi="Liberation Serif"/>
          <w:sz w:val="22"/>
          <w:szCs w:val="22"/>
          <w:shd w:val="clear" w:color="auto" w:fill="FFFFFF"/>
          <w:lang w:eastAsia="ru-RU"/>
        </w:rPr>
        <w:t>________</w:t>
      </w:r>
    </w:p>
    <w:p w:rsidR="00935534" w:rsidRDefault="006C075D">
      <w:pPr>
        <w:ind w:right="-185"/>
        <w:jc w:val="left"/>
        <w:textAlignment w:val="auto"/>
      </w:pPr>
      <w:r>
        <w:rPr>
          <w:rFonts w:ascii="Liberation Serif" w:hAnsi="Liberation Serif"/>
          <w:sz w:val="22"/>
          <w:szCs w:val="22"/>
          <w:shd w:val="clear" w:color="auto" w:fill="FFFFFF"/>
          <w:lang w:eastAsia="ru-RU"/>
        </w:rPr>
        <w:t>  </w:t>
      </w:r>
      <w:r>
        <w:rPr>
          <w:rFonts w:ascii="Liberation Serif" w:hAnsi="Liberation Serif"/>
          <w:b/>
          <w:i/>
          <w:sz w:val="22"/>
          <w:szCs w:val="22"/>
          <w:shd w:val="clear" w:color="auto" w:fill="FFFFFF"/>
          <w:lang w:eastAsia="ru-RU"/>
        </w:rPr>
        <w:t>Средства, внесенные в качестве обеспечения заявки на участие в конкурсе, просим возвратить на счет</w:t>
      </w:r>
      <w:r>
        <w:rPr>
          <w:rFonts w:ascii="Liberation Serif" w:hAnsi="Liberation Serif"/>
          <w:sz w:val="22"/>
          <w:szCs w:val="22"/>
          <w:shd w:val="clear" w:color="auto" w:fill="FFFFFF"/>
          <w:lang w:eastAsia="ru-RU"/>
        </w:rPr>
        <w:t>: ___________________________________________________________________________________________________________________________________________________________________________</w:t>
      </w:r>
      <w:r w:rsidR="00423B05">
        <w:rPr>
          <w:rFonts w:ascii="Liberation Serif" w:hAnsi="Liberation Serif"/>
          <w:sz w:val="22"/>
          <w:szCs w:val="22"/>
          <w:shd w:val="clear" w:color="auto" w:fill="FFFFFF"/>
          <w:lang w:eastAsia="ru-RU"/>
        </w:rPr>
        <w:t>___________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(реквизиты банковского счета)</w:t>
      </w:r>
    </w:p>
    <w:p w:rsidR="00935534" w:rsidRDefault="006C075D">
      <w:pPr>
        <w:jc w:val="left"/>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 </w:t>
      </w:r>
      <w:r>
        <w:rPr>
          <w:rFonts w:ascii="Liberation Serif" w:hAnsi="Liberation Serif"/>
          <w:b/>
          <w:sz w:val="22"/>
          <w:szCs w:val="22"/>
          <w:shd w:val="clear" w:color="auto" w:fill="FFFFFF"/>
          <w:lang w:eastAsia="ru-RU"/>
        </w:rPr>
        <w:tab/>
      </w:r>
    </w:p>
    <w:p w:rsidR="00935534" w:rsidRDefault="006C075D">
      <w:pPr>
        <w:jc w:val="left"/>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 xml:space="preserve">2. Предложения претендента по условиям договора управления многоквартирным домом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p w:rsidR="00935534" w:rsidRDefault="006C075D">
      <w:pPr>
        <w:textAlignment w:val="auto"/>
        <w:rPr>
          <w:rFonts w:ascii="Liberation Serif" w:hAnsi="Liberation Serif"/>
          <w:b/>
          <w:i/>
          <w:sz w:val="22"/>
          <w:szCs w:val="22"/>
          <w:shd w:val="clear" w:color="auto" w:fill="FFFFFF"/>
          <w:lang w:eastAsia="ru-RU"/>
        </w:rPr>
      </w:pPr>
      <w:r>
        <w:rPr>
          <w:rFonts w:ascii="Liberation Serif" w:hAnsi="Liberation Serif"/>
          <w:b/>
          <w:i/>
          <w:sz w:val="22"/>
          <w:szCs w:val="22"/>
          <w:shd w:val="clear" w:color="auto" w:fill="FFFFFF"/>
          <w:lang w:eastAsia="ru-RU"/>
        </w:rPr>
        <w:t> </w:t>
      </w:r>
      <w:r>
        <w:rPr>
          <w:rFonts w:ascii="Liberation Serif" w:hAnsi="Liberation Serif"/>
          <w:b/>
          <w:i/>
          <w:sz w:val="22"/>
          <w:szCs w:val="22"/>
          <w:shd w:val="clear" w:color="auto" w:fill="FFFFFF"/>
          <w:lang w:eastAsia="ru-RU"/>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lastRenderedPageBreak/>
        <w:t>____________________________________________________________________________________________________________________________________________________________________________________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(реквизиты банковского счета претендента)</w:t>
      </w:r>
    </w:p>
    <w:p w:rsidR="00935534" w:rsidRDefault="00935534">
      <w:pPr>
        <w:jc w:val="center"/>
        <w:textAlignment w:val="auto"/>
        <w:rPr>
          <w:rFonts w:ascii="Liberation Serif" w:hAnsi="Liberation Serif"/>
          <w:b/>
          <w:sz w:val="22"/>
          <w:szCs w:val="22"/>
          <w:shd w:val="clear" w:color="auto" w:fill="FFFFFF"/>
          <w:lang w:eastAsia="ru-RU"/>
        </w:rPr>
      </w:pPr>
    </w:p>
    <w:p w:rsidR="00935534" w:rsidRDefault="006C075D">
      <w:pPr>
        <w:textAlignment w:val="auto"/>
      </w:pPr>
      <w:r>
        <w:rPr>
          <w:rFonts w:ascii="Liberation Serif" w:hAnsi="Liberation Serif"/>
          <w:b/>
          <w:i/>
          <w:sz w:val="22"/>
          <w:szCs w:val="22"/>
          <w:shd w:val="clear" w:color="auto" w:fill="FFFFFF"/>
          <w:lang w:eastAsia="ru-RU"/>
        </w:rPr>
        <w:t>     </w:t>
      </w:r>
      <w:r>
        <w:rPr>
          <w:rFonts w:ascii="Liberation Serif" w:hAnsi="Liberation Serif"/>
          <w:b/>
          <w:i/>
          <w:sz w:val="22"/>
          <w:szCs w:val="22"/>
          <w:u w:val="single"/>
          <w:shd w:val="clear" w:color="auto" w:fill="FFFFFF"/>
          <w:lang w:eastAsia="ru-RU"/>
        </w:rPr>
        <w:t>К заявке прилагаются следующие документы:     </w:t>
      </w:r>
    </w:p>
    <w:p w:rsidR="00935534" w:rsidRDefault="006C075D">
      <w:pPr>
        <w:textAlignment w:val="auto"/>
        <w:rPr>
          <w:rFonts w:ascii="Liberation Serif" w:hAnsi="Liberation Serif"/>
          <w:b/>
          <w:i/>
          <w:sz w:val="22"/>
          <w:szCs w:val="22"/>
          <w:shd w:val="clear" w:color="auto" w:fill="FFFFFF"/>
          <w:lang w:eastAsia="ru-RU"/>
        </w:rPr>
      </w:pPr>
      <w:r>
        <w:rPr>
          <w:rFonts w:ascii="Liberation Serif" w:hAnsi="Liberation Serif"/>
          <w:b/>
          <w:i/>
          <w:sz w:val="22"/>
          <w:szCs w:val="22"/>
          <w:shd w:val="clear" w:color="auto" w:fill="FFFFFF"/>
          <w:lang w:eastAsia="ru-RU"/>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____________________________________________________________________________________________________________________________________________________________________________________</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____________________________________________________________________________________________________________________________________________________________________________________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(наименование и реквизиты документов, количество листов)</w:t>
      </w:r>
    </w:p>
    <w:p w:rsidR="00935534" w:rsidRDefault="006C075D">
      <w:pPr>
        <w:textAlignment w:val="auto"/>
        <w:rPr>
          <w:rFonts w:ascii="Liberation Serif" w:hAnsi="Liberation Serif"/>
          <w:b/>
          <w:i/>
          <w:sz w:val="22"/>
          <w:szCs w:val="22"/>
          <w:shd w:val="clear" w:color="auto" w:fill="FFFFFF"/>
          <w:lang w:eastAsia="ru-RU"/>
        </w:rPr>
      </w:pPr>
      <w:r>
        <w:rPr>
          <w:rFonts w:ascii="Liberation Serif" w:hAnsi="Liberation Serif"/>
          <w:b/>
          <w:i/>
          <w:sz w:val="22"/>
          <w:szCs w:val="22"/>
          <w:shd w:val="clear" w:color="auto" w:fill="FFFFFF"/>
          <w:lang w:eastAsia="ru-RU"/>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____________________________________________________________________________________________________________________________________________________________________________________</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(наименование и реквизиты документов, количество листов)</w:t>
      </w:r>
    </w:p>
    <w:p w:rsidR="00935534" w:rsidRDefault="006C075D">
      <w:pPr>
        <w:jc w:val="left"/>
        <w:textAlignment w:val="auto"/>
        <w:rPr>
          <w:rFonts w:ascii="Liberation Serif" w:hAnsi="Liberation Serif"/>
          <w:b/>
          <w:i/>
          <w:sz w:val="22"/>
          <w:szCs w:val="22"/>
          <w:shd w:val="clear" w:color="auto" w:fill="FFFFFF"/>
          <w:lang w:eastAsia="ru-RU"/>
        </w:rPr>
      </w:pPr>
      <w:r>
        <w:rPr>
          <w:rFonts w:ascii="Liberation Serif" w:hAnsi="Liberation Serif"/>
          <w:b/>
          <w:i/>
          <w:sz w:val="22"/>
          <w:szCs w:val="22"/>
          <w:shd w:val="clear" w:color="auto" w:fill="FFFFFF"/>
          <w:lang w:eastAsia="ru-RU"/>
        </w:rPr>
        <w:t>     3) документы, подтверждающие внесение денежных средств в обеспечение заявки на участие в конкурсе:</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____________________________________________________________________________________________________________________________________________________________________________________</w:t>
      </w:r>
    </w:p>
    <w:p w:rsidR="00935534" w:rsidRDefault="006C075D">
      <w:pPr>
        <w:jc w:val="center"/>
        <w:textAlignment w:val="auto"/>
        <w:rPr>
          <w:rFonts w:ascii="Liberation Serif" w:hAnsi="Liberation Serif"/>
          <w:b/>
          <w:sz w:val="22"/>
          <w:szCs w:val="22"/>
          <w:shd w:val="clear" w:color="auto" w:fill="FFFFFF"/>
          <w:vertAlign w:val="superscript"/>
          <w:lang w:eastAsia="ru-RU"/>
        </w:rPr>
      </w:pPr>
      <w:r>
        <w:rPr>
          <w:rFonts w:ascii="Liberation Serif" w:hAnsi="Liberation Serif"/>
          <w:b/>
          <w:sz w:val="22"/>
          <w:szCs w:val="22"/>
          <w:shd w:val="clear" w:color="auto" w:fill="FFFFFF"/>
          <w:vertAlign w:val="superscript"/>
          <w:lang w:eastAsia="ru-RU"/>
        </w:rPr>
        <w:t>(наименование и реквизиты документов, количество листов)</w:t>
      </w:r>
    </w:p>
    <w:p w:rsidR="00935534" w:rsidRDefault="006C075D">
      <w:pPr>
        <w:textAlignment w:val="auto"/>
      </w:pPr>
      <w:r>
        <w:rPr>
          <w:rFonts w:ascii="Liberation Serif" w:hAnsi="Liberation Serif"/>
          <w:b/>
          <w:i/>
          <w:sz w:val="22"/>
          <w:szCs w:val="22"/>
          <w:shd w:val="clear" w:color="auto" w:fill="FFFFFF"/>
          <w:lang w:eastAsia="ru-RU"/>
        </w:rPr>
        <w:t xml:space="preserve">    4)* копии документов, подтверждающих соответствие претендента требованию, установленному подпунктом 1 </w:t>
      </w:r>
      <w:hyperlink r:id="rId13" w:history="1">
        <w:r>
          <w:rPr>
            <w:rFonts w:ascii="Liberation Serif" w:hAnsi="Liberation Serif"/>
            <w:b/>
            <w:i/>
            <w:sz w:val="22"/>
            <w:szCs w:val="22"/>
            <w:shd w:val="clear" w:color="auto" w:fill="FFFFFF"/>
            <w:lang w:eastAsia="ru-RU"/>
          </w:rPr>
          <w:t>пункта 15</w:t>
        </w:r>
      </w:hyperlink>
      <w:r>
        <w:rPr>
          <w:rFonts w:ascii="Liberation Serif" w:hAnsi="Liberation Serif"/>
          <w:b/>
          <w:i/>
          <w:sz w:val="22"/>
          <w:szCs w:val="22"/>
          <w:shd w:val="clear" w:color="auto" w:fill="FFFFFF"/>
          <w:lang w:eastAsia="ru-RU"/>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35534" w:rsidRDefault="006C075D">
      <w:pPr>
        <w:jc w:val="left"/>
        <w:textAlignment w:val="auto"/>
        <w:rPr>
          <w:rFonts w:ascii="Liberation Serif" w:hAnsi="Liberation Serif"/>
          <w:b/>
          <w:i/>
          <w:sz w:val="22"/>
          <w:szCs w:val="22"/>
          <w:shd w:val="clear" w:color="auto" w:fill="FFFFFF"/>
          <w:lang w:eastAsia="ru-RU"/>
        </w:rPr>
      </w:pPr>
      <w:r>
        <w:rPr>
          <w:rFonts w:ascii="Liberation Serif" w:hAnsi="Liberation Serif"/>
          <w:b/>
          <w:i/>
          <w:sz w:val="22"/>
          <w:szCs w:val="22"/>
          <w:shd w:val="clear" w:color="auto" w:fill="FFFFFF"/>
          <w:lang w:eastAsia="ru-RU"/>
        </w:rPr>
        <w:t>__________________________________________________________________________________________</w:t>
      </w:r>
    </w:p>
    <w:p w:rsidR="00935534" w:rsidRDefault="006C075D">
      <w:pPr>
        <w:jc w:val="center"/>
        <w:textAlignment w:val="auto"/>
        <w:rPr>
          <w:rFonts w:ascii="Liberation Serif" w:hAnsi="Liberation Serif"/>
          <w:b/>
          <w:sz w:val="22"/>
          <w:szCs w:val="22"/>
          <w:shd w:val="clear" w:color="auto" w:fill="FFFFFF"/>
          <w:vertAlign w:val="superscript"/>
          <w:lang w:eastAsia="ru-RU"/>
        </w:rPr>
      </w:pPr>
      <w:r>
        <w:rPr>
          <w:rFonts w:ascii="Liberation Serif" w:hAnsi="Liberation Serif"/>
          <w:b/>
          <w:sz w:val="22"/>
          <w:szCs w:val="22"/>
          <w:shd w:val="clear" w:color="auto" w:fill="FFFFFF"/>
          <w:vertAlign w:val="superscript"/>
          <w:lang w:eastAsia="ru-RU"/>
        </w:rPr>
        <w:t xml:space="preserve">     (наименование и реквизиты документов, количество листов)</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w:t>
      </w:r>
    </w:p>
    <w:p w:rsidR="00935534" w:rsidRDefault="00935534">
      <w:pPr>
        <w:jc w:val="left"/>
        <w:textAlignment w:val="auto"/>
        <w:rPr>
          <w:rFonts w:ascii="Liberation Serif" w:hAnsi="Liberation Serif"/>
          <w:sz w:val="22"/>
          <w:szCs w:val="22"/>
          <w:shd w:val="clear" w:color="auto" w:fill="FFFFFF"/>
          <w:lang w:eastAsia="ru-RU"/>
        </w:rPr>
      </w:pPr>
    </w:p>
    <w:p w:rsidR="00935534" w:rsidRDefault="006C075D">
      <w:pPr>
        <w:jc w:val="left"/>
        <w:textAlignment w:val="auto"/>
      </w:pPr>
      <w:r>
        <w:rPr>
          <w:rFonts w:ascii="Liberation Serif" w:hAnsi="Liberation Serif"/>
          <w:sz w:val="22"/>
          <w:szCs w:val="22"/>
          <w:shd w:val="clear" w:color="auto" w:fill="FFFFFF"/>
          <w:lang w:eastAsia="ru-RU"/>
        </w:rPr>
        <w:t>     5</w:t>
      </w:r>
      <w:r>
        <w:rPr>
          <w:rFonts w:ascii="Liberation Serif" w:hAnsi="Liberation Serif"/>
          <w:b/>
          <w:i/>
          <w:sz w:val="22"/>
          <w:szCs w:val="22"/>
          <w:shd w:val="clear" w:color="auto" w:fill="FFFFFF"/>
          <w:lang w:eastAsia="ru-RU"/>
        </w:rPr>
        <w:t xml:space="preserve">) утвержденный бухгалтерский баланс за последний год: </w:t>
      </w: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___________________________________________________________________________________________________________________________________________________________________________________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 (наименование и реквизиты документов, количество листов)</w:t>
      </w:r>
    </w:p>
    <w:p w:rsidR="00935534" w:rsidRDefault="00935534">
      <w:pPr>
        <w:jc w:val="left"/>
        <w:textAlignment w:val="auto"/>
        <w:rPr>
          <w:rFonts w:ascii="Liberation Serif" w:hAnsi="Liberation Serif"/>
          <w:sz w:val="22"/>
          <w:szCs w:val="22"/>
          <w:shd w:val="clear" w:color="auto" w:fill="FFFFFF"/>
          <w:lang w:eastAsia="ru-RU"/>
        </w:rPr>
      </w:pP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____________________________________________________________________________________________________________________________________________________________________________________</w:t>
      </w:r>
    </w:p>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  (должность, </w:t>
      </w:r>
      <w:proofErr w:type="spellStart"/>
      <w:r>
        <w:rPr>
          <w:rFonts w:ascii="Liberation Serif" w:hAnsi="Liberation Serif"/>
          <w:sz w:val="22"/>
          <w:szCs w:val="22"/>
          <w:shd w:val="clear" w:color="auto" w:fill="FFFFFF"/>
          <w:lang w:eastAsia="ru-RU"/>
        </w:rPr>
        <w:t>ф.и.о.</w:t>
      </w:r>
      <w:proofErr w:type="spellEnd"/>
      <w:r>
        <w:rPr>
          <w:rFonts w:ascii="Liberation Serif" w:hAnsi="Liberation Serif"/>
          <w:sz w:val="22"/>
          <w:szCs w:val="22"/>
          <w:shd w:val="clear" w:color="auto" w:fill="FFFFFF"/>
          <w:lang w:eastAsia="ru-RU"/>
        </w:rPr>
        <w:t xml:space="preserve"> руководителя организации или </w:t>
      </w:r>
      <w:proofErr w:type="spellStart"/>
      <w:r>
        <w:rPr>
          <w:rFonts w:ascii="Liberation Serif" w:hAnsi="Liberation Serif"/>
          <w:sz w:val="22"/>
          <w:szCs w:val="22"/>
          <w:shd w:val="clear" w:color="auto" w:fill="FFFFFF"/>
          <w:lang w:eastAsia="ru-RU"/>
        </w:rPr>
        <w:t>ф.и.о.</w:t>
      </w:r>
      <w:proofErr w:type="spellEnd"/>
      <w:r>
        <w:rPr>
          <w:rFonts w:ascii="Liberation Serif" w:hAnsi="Liberation Serif"/>
          <w:sz w:val="22"/>
          <w:szCs w:val="22"/>
          <w:shd w:val="clear" w:color="auto" w:fill="FFFFFF"/>
          <w:lang w:eastAsia="ru-RU"/>
        </w:rPr>
        <w:t xml:space="preserve"> индивидуального предпринимателя)</w:t>
      </w:r>
    </w:p>
    <w:p w:rsidR="00935534" w:rsidRDefault="00935534">
      <w:pPr>
        <w:jc w:val="left"/>
        <w:textAlignment w:val="auto"/>
        <w:rPr>
          <w:rFonts w:ascii="Liberation Serif" w:hAnsi="Liberation Serif"/>
          <w:sz w:val="22"/>
          <w:szCs w:val="22"/>
          <w:shd w:val="clear" w:color="auto" w:fill="FFFFFF"/>
          <w:lang w:eastAsia="ru-RU"/>
        </w:rPr>
      </w:pPr>
    </w:p>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_______________________________________________                                </w:t>
      </w:r>
    </w:p>
    <w:p w:rsidR="00935534" w:rsidRDefault="006C075D">
      <w:pPr>
        <w:jc w:val="center"/>
        <w:textAlignment w:val="auto"/>
      </w:pPr>
      <w:r>
        <w:rPr>
          <w:rFonts w:ascii="Liberation Serif" w:hAnsi="Liberation Serif"/>
          <w:b/>
          <w:sz w:val="22"/>
          <w:szCs w:val="22"/>
          <w:shd w:val="clear" w:color="auto" w:fill="FFFFFF"/>
          <w:lang w:eastAsia="ru-RU"/>
        </w:rPr>
        <w:t xml:space="preserve">                (</w:t>
      </w:r>
      <w:proofErr w:type="spellStart"/>
      <w:r>
        <w:rPr>
          <w:rFonts w:ascii="Liberation Serif" w:hAnsi="Liberation Serif"/>
          <w:b/>
          <w:sz w:val="22"/>
          <w:szCs w:val="22"/>
          <w:shd w:val="clear" w:color="auto" w:fill="FFFFFF"/>
          <w:lang w:eastAsia="ru-RU"/>
        </w:rPr>
        <w:t>ф.и.о.</w:t>
      </w:r>
      <w:proofErr w:type="spellEnd"/>
      <w:r>
        <w:rPr>
          <w:rFonts w:ascii="Liberation Serif" w:hAnsi="Liberation Serif"/>
          <w:b/>
          <w:sz w:val="22"/>
          <w:szCs w:val="22"/>
          <w:shd w:val="clear" w:color="auto" w:fill="FFFFFF"/>
          <w:lang w:eastAsia="ru-RU"/>
        </w:rPr>
        <w:t>)                                                                                                        (подпись)</w:t>
      </w:r>
    </w:p>
    <w:p w:rsidR="00935534" w:rsidRDefault="00935534">
      <w:pPr>
        <w:jc w:val="left"/>
        <w:textAlignment w:val="auto"/>
        <w:rPr>
          <w:rFonts w:ascii="Liberation Serif" w:hAnsi="Liberation Serif"/>
          <w:sz w:val="22"/>
          <w:szCs w:val="22"/>
          <w:shd w:val="clear" w:color="auto" w:fill="FFFFFF"/>
          <w:lang w:eastAsia="ru-RU"/>
        </w:rPr>
      </w:pPr>
    </w:p>
    <w:p w:rsidR="00935534" w:rsidRDefault="006C075D">
      <w:pPr>
        <w:jc w:val="left"/>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«___</w:t>
      </w:r>
      <w:proofErr w:type="gramStart"/>
      <w:r>
        <w:rPr>
          <w:rFonts w:ascii="Liberation Serif" w:hAnsi="Liberation Serif"/>
          <w:b/>
          <w:sz w:val="22"/>
          <w:szCs w:val="22"/>
          <w:shd w:val="clear" w:color="auto" w:fill="FFFFFF"/>
          <w:lang w:eastAsia="ru-RU"/>
        </w:rPr>
        <w:t xml:space="preserve">_»   </w:t>
      </w:r>
      <w:proofErr w:type="gramEnd"/>
      <w:r>
        <w:rPr>
          <w:rFonts w:ascii="Liberation Serif" w:hAnsi="Liberation Serif"/>
          <w:b/>
          <w:sz w:val="22"/>
          <w:szCs w:val="22"/>
          <w:shd w:val="clear" w:color="auto" w:fill="FFFFFF"/>
          <w:lang w:eastAsia="ru-RU"/>
        </w:rPr>
        <w:t>_______________ 202_____г.</w:t>
      </w:r>
    </w:p>
    <w:p w:rsidR="00935534" w:rsidRDefault="006C075D">
      <w:pPr>
        <w:textAlignment w:val="auto"/>
        <w:rPr>
          <w:rFonts w:ascii="Liberation Serif" w:hAnsi="Liberation Serif"/>
          <w:sz w:val="22"/>
          <w:szCs w:val="22"/>
          <w:shd w:val="clear" w:color="auto" w:fill="FFFFFF"/>
          <w:vertAlign w:val="superscript"/>
          <w:lang w:eastAsia="ru-RU"/>
        </w:rPr>
      </w:pPr>
      <w:r>
        <w:rPr>
          <w:rFonts w:ascii="Liberation Serif" w:hAnsi="Liberation Serif"/>
          <w:sz w:val="22"/>
          <w:szCs w:val="22"/>
          <w:shd w:val="clear" w:color="auto" w:fill="FFFFFF"/>
          <w:vertAlign w:val="superscript"/>
          <w:lang w:eastAsia="ru-RU"/>
        </w:rPr>
        <w:t xml:space="preserve">* - в соответствии с частью 2 статьи 192 Жилищного кодекса Российской </w:t>
      </w:r>
      <w:proofErr w:type="gramStart"/>
      <w:r>
        <w:rPr>
          <w:rFonts w:ascii="Liberation Serif" w:hAnsi="Liberation Serif"/>
          <w:sz w:val="22"/>
          <w:szCs w:val="22"/>
          <w:shd w:val="clear" w:color="auto" w:fill="FFFFFF"/>
          <w:vertAlign w:val="superscript"/>
          <w:lang w:eastAsia="ru-RU"/>
        </w:rPr>
        <w:t>Федерации  Деятельность</w:t>
      </w:r>
      <w:proofErr w:type="gramEnd"/>
      <w:r>
        <w:rPr>
          <w:rFonts w:ascii="Liberation Serif" w:hAnsi="Liberation Serif"/>
          <w:sz w:val="22"/>
          <w:szCs w:val="22"/>
          <w:shd w:val="clear" w:color="auto" w:fill="FFFFFF"/>
          <w:vertAlign w:val="superscript"/>
          <w:lang w:eastAsia="ru-RU"/>
        </w:rPr>
        <w:t xml:space="preserve">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35534" w:rsidRDefault="00935534">
      <w:pPr>
        <w:jc w:val="left"/>
        <w:textAlignment w:val="auto"/>
        <w:rPr>
          <w:rFonts w:ascii="Liberation Serif" w:hAnsi="Liberation Serif"/>
          <w:b/>
          <w:sz w:val="22"/>
          <w:szCs w:val="22"/>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6C075D">
      <w:pPr>
        <w:pageBreakBefore/>
        <w:ind w:left="5670" w:right="-142" w:firstLine="702"/>
        <w:jc w:val="left"/>
        <w:textAlignment w:val="auto"/>
      </w:pPr>
      <w:r>
        <w:rPr>
          <w:rFonts w:ascii="Liberation Serif" w:hAnsi="Liberation Serif"/>
          <w:sz w:val="22"/>
          <w:szCs w:val="22"/>
          <w:shd w:val="clear" w:color="auto" w:fill="FFFFFF"/>
          <w:lang w:eastAsia="ru-RU"/>
        </w:rPr>
        <w:lastRenderedPageBreak/>
        <w:t>Приложение № 4</w:t>
      </w:r>
    </w:p>
    <w:p w:rsidR="00935534" w:rsidRDefault="006C075D">
      <w:pPr>
        <w:ind w:left="5670" w:right="-142" w:firstLine="70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к Конкурсной документации </w:t>
      </w:r>
    </w:p>
    <w:p w:rsidR="00423B05" w:rsidRDefault="006C075D">
      <w:pPr>
        <w:ind w:left="6372" w:right="-14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для проведения открытого конкурса </w:t>
      </w:r>
    </w:p>
    <w:p w:rsidR="00423B05" w:rsidRDefault="006C075D">
      <w:pPr>
        <w:ind w:left="6372" w:right="-14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по отбору управляющей организации для управления многоквартирным домом, расположенным по адресу: Свердловская область, г. Заречный, </w:t>
      </w:r>
    </w:p>
    <w:p w:rsidR="00935534" w:rsidRDefault="006C075D">
      <w:pPr>
        <w:ind w:left="6372" w:right="-14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ул. 50 лет ВЛКСМ, д. № 11</w:t>
      </w: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ind w:firstLine="540"/>
        <w:jc w:val="left"/>
        <w:textAlignment w:val="auto"/>
        <w:rPr>
          <w:rFonts w:ascii="Liberation Serif" w:hAnsi="Liberation Serif"/>
          <w:sz w:val="22"/>
          <w:szCs w:val="22"/>
          <w:shd w:val="clear" w:color="auto" w:fill="FFFFFF"/>
          <w:lang w:eastAsia="ru-RU"/>
        </w:rPr>
      </w:pPr>
    </w:p>
    <w:p w:rsidR="00935534" w:rsidRDefault="006C075D">
      <w:pPr>
        <w:ind w:firstLine="540"/>
        <w:jc w:val="center"/>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935534" w:rsidRDefault="00935534">
      <w:pPr>
        <w:ind w:firstLine="540"/>
        <w:textAlignment w:val="auto"/>
        <w:rPr>
          <w:rFonts w:ascii="Liberation Serif" w:hAnsi="Liberation Serif"/>
          <w:sz w:val="24"/>
          <w:szCs w:val="24"/>
          <w:shd w:val="clear" w:color="auto" w:fill="FFFFFF"/>
          <w:lang w:eastAsia="ru-RU"/>
        </w:rPr>
      </w:pP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 Порядок подачи заявок на участие в конкурсе</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2. Заявка на участие в конкурсе включает в себя:</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 сведения и документы о претенденте:</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наименование, организационно-правовую форму, место нахождения, почтовый адрес - для юридического лица;</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фамилию, имя, отчество, данные документа, удостоверяющего личность, место жительства - для индивидуального предпринимателя;</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номер телефона;</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выписку из Единого государственного реестра юридических лиц - для юридического лица;</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выписку из Единого государственного реестра индивидуальных предпринимателей - для индивидуального предпринимателя;</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реквизиты банковского счета для возврата средств, внесенных в качестве обеспечения заявки на участие в конкурсе;</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документы, подтверждающие внесение средств в качестве обеспечения заявки на участие в конкурсе;</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копии утвержденного бухгалтерского баланса за последний отчетный период;</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C075D" w:rsidRDefault="006C075D" w:rsidP="006C075D">
      <w:pPr>
        <w:ind w:firstLine="709"/>
        <w:textAlignment w:val="auto"/>
        <w:rPr>
          <w:rFonts w:ascii="Liberation Serif" w:hAnsi="Liberation Serif"/>
          <w:sz w:val="24"/>
          <w:szCs w:val="24"/>
          <w:shd w:val="clear" w:color="auto" w:fill="FFFFFF"/>
          <w:lang w:eastAsia="ru-RU"/>
        </w:rPr>
      </w:pPr>
    </w:p>
    <w:p w:rsidR="00935534" w:rsidRDefault="006C075D" w:rsidP="006C075D">
      <w:pPr>
        <w:textAlignment w:val="auto"/>
        <w:rPr>
          <w:rFonts w:ascii="Liberation Serif" w:hAnsi="Liberation Serif"/>
          <w:sz w:val="22"/>
          <w:szCs w:val="22"/>
          <w:shd w:val="clear" w:color="auto" w:fill="FFFFFF"/>
          <w:vertAlign w:val="superscript"/>
          <w:lang w:eastAsia="ru-RU"/>
        </w:rPr>
      </w:pPr>
      <w:r>
        <w:rPr>
          <w:rFonts w:ascii="Liberation Serif" w:hAnsi="Liberation Serif"/>
          <w:sz w:val="22"/>
          <w:szCs w:val="22"/>
          <w:shd w:val="clear" w:color="auto" w:fill="FFFFFF"/>
          <w:vertAlign w:val="superscript"/>
          <w:lang w:eastAsia="ru-RU"/>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35534" w:rsidRDefault="00935534">
      <w:pPr>
        <w:ind w:firstLine="540"/>
        <w:textAlignment w:val="auto"/>
        <w:rPr>
          <w:rFonts w:ascii="Liberation Serif" w:hAnsi="Liberation Serif"/>
          <w:sz w:val="24"/>
          <w:szCs w:val="24"/>
          <w:shd w:val="clear" w:color="auto" w:fill="FFFFFF"/>
          <w:lang w:eastAsia="ru-RU"/>
        </w:rPr>
      </w:pP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lastRenderedPageBreak/>
        <w:t>3.Заинтересованное лицо должно знать:</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1) Заявка на участие в конкурсе подается в письменной форме.</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2) Одно лицо вправе подать в отношении одного лота только одну заявку. </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935534" w:rsidRDefault="006C075D" w:rsidP="006C075D">
      <w:pPr>
        <w:ind w:firstLine="709"/>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работы (рекомендации) при их наличии.</w:t>
      </w:r>
    </w:p>
    <w:p w:rsidR="00935534" w:rsidRDefault="006C0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ab/>
      </w:r>
    </w:p>
    <w:p w:rsidR="00935534" w:rsidRDefault="006C0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 xml:space="preserve">Примечание: рекомендуется заявку прошить и пронумеровать листы. </w:t>
      </w:r>
      <w:r>
        <w:rPr>
          <w:rFonts w:ascii="Liberation Serif" w:hAnsi="Liberation Serif"/>
          <w:b/>
          <w:sz w:val="24"/>
          <w:szCs w:val="24"/>
          <w:shd w:val="clear" w:color="auto" w:fill="FFFFFF"/>
          <w:lang w:eastAsia="ru-RU"/>
        </w:rPr>
        <w:tab/>
      </w:r>
    </w:p>
    <w:p w:rsidR="00935534" w:rsidRDefault="00935534">
      <w:pPr>
        <w:jc w:val="right"/>
        <w:textAlignment w:val="auto"/>
        <w:rPr>
          <w:rFonts w:ascii="Liberation Serif" w:hAnsi="Liberation Serif"/>
          <w:b/>
          <w:sz w:val="24"/>
          <w:szCs w:val="24"/>
          <w:shd w:val="clear" w:color="auto" w:fill="FFFFFF"/>
          <w:lang w:eastAsia="ru-RU"/>
        </w:rPr>
      </w:pPr>
    </w:p>
    <w:p w:rsidR="00935534" w:rsidRDefault="00935534">
      <w:pPr>
        <w:jc w:val="right"/>
        <w:textAlignment w:val="auto"/>
        <w:rPr>
          <w:rFonts w:ascii="Liberation Serif" w:hAnsi="Liberation Serif"/>
          <w:b/>
          <w:sz w:val="24"/>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935534">
      <w:pPr>
        <w:jc w:val="right"/>
        <w:textAlignment w:val="auto"/>
        <w:rPr>
          <w:rFonts w:ascii="Liberation Serif" w:hAnsi="Liberation Serif"/>
          <w:b/>
          <w:sz w:val="22"/>
          <w:szCs w:val="24"/>
          <w:shd w:val="clear" w:color="auto" w:fill="FFFFFF"/>
          <w:lang w:eastAsia="ru-RU"/>
        </w:rPr>
      </w:pPr>
    </w:p>
    <w:p w:rsidR="00935534" w:rsidRDefault="006C075D">
      <w:pPr>
        <w:pageBreakBefore/>
        <w:ind w:left="5670" w:right="-142" w:firstLine="702"/>
        <w:jc w:val="left"/>
        <w:textAlignment w:val="auto"/>
      </w:pPr>
      <w:r>
        <w:rPr>
          <w:rFonts w:ascii="Liberation Serif" w:hAnsi="Liberation Serif"/>
          <w:sz w:val="22"/>
          <w:szCs w:val="22"/>
          <w:shd w:val="clear" w:color="auto" w:fill="FFFFFF"/>
          <w:lang w:eastAsia="ru-RU"/>
        </w:rPr>
        <w:lastRenderedPageBreak/>
        <w:t>Приложение № 5</w:t>
      </w:r>
    </w:p>
    <w:p w:rsidR="00935534" w:rsidRDefault="006C075D">
      <w:pPr>
        <w:ind w:left="5670" w:right="-142" w:firstLine="70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к Конкурсной документации </w:t>
      </w:r>
    </w:p>
    <w:p w:rsidR="00423B05" w:rsidRDefault="006C075D">
      <w:pPr>
        <w:ind w:left="6372" w:right="-14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для проведения открытого конкурса </w:t>
      </w:r>
    </w:p>
    <w:p w:rsidR="00423B05" w:rsidRDefault="006C075D">
      <w:pPr>
        <w:ind w:left="6372" w:right="-14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по отбору управляющей организации для управления многоквартирным домом, расположенным по адресу: Свердловская область, г. Заречный, </w:t>
      </w:r>
    </w:p>
    <w:p w:rsidR="00935534" w:rsidRDefault="006C075D">
      <w:pPr>
        <w:ind w:left="6372" w:right="-142"/>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ул. 50 лет ВЛКСМ, д. № 11</w:t>
      </w:r>
    </w:p>
    <w:p w:rsidR="00935534" w:rsidRDefault="00935534">
      <w:pPr>
        <w:jc w:val="center"/>
        <w:textAlignment w:val="auto"/>
        <w:rPr>
          <w:rFonts w:ascii="Liberation Serif" w:hAnsi="Liberation Serif"/>
          <w:b/>
          <w:sz w:val="22"/>
          <w:szCs w:val="22"/>
          <w:shd w:val="clear" w:color="auto" w:fill="FFFFFF"/>
          <w:lang w:eastAsia="ru-RU"/>
        </w:rPr>
      </w:pPr>
    </w:p>
    <w:p w:rsidR="00935534" w:rsidRDefault="00935534">
      <w:pPr>
        <w:jc w:val="center"/>
        <w:textAlignment w:val="auto"/>
        <w:rPr>
          <w:rFonts w:ascii="Liberation Serif" w:hAnsi="Liberation Serif"/>
          <w:b/>
          <w:sz w:val="22"/>
          <w:szCs w:val="22"/>
          <w:shd w:val="clear" w:color="auto" w:fill="FFFFFF"/>
          <w:lang w:eastAsia="ru-RU"/>
        </w:rPr>
      </w:pPr>
    </w:p>
    <w:p w:rsidR="00935534" w:rsidRDefault="006C075D">
      <w:pPr>
        <w:jc w:val="center"/>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ДОГОВОР</w:t>
      </w:r>
    </w:p>
    <w:p w:rsidR="00935534" w:rsidRDefault="006C075D">
      <w:pPr>
        <w:jc w:val="center"/>
        <w:textAlignment w:val="auto"/>
        <w:rPr>
          <w:rFonts w:ascii="Liberation Serif" w:hAnsi="Liberation Serif"/>
          <w:b/>
          <w:spacing w:val="-3"/>
          <w:sz w:val="22"/>
          <w:szCs w:val="22"/>
          <w:shd w:val="clear" w:color="auto" w:fill="FFFFFF"/>
          <w:lang w:eastAsia="ru-RU"/>
        </w:rPr>
      </w:pPr>
      <w:r>
        <w:rPr>
          <w:rFonts w:ascii="Liberation Serif" w:hAnsi="Liberation Serif"/>
          <w:b/>
          <w:spacing w:val="-3"/>
          <w:sz w:val="22"/>
          <w:szCs w:val="22"/>
          <w:shd w:val="clear" w:color="auto" w:fill="FFFFFF"/>
          <w:lang w:eastAsia="ru-RU"/>
        </w:rPr>
        <w:t>управления многоквартирным домом</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г. Заречный</w:t>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r>
        <w:rPr>
          <w:rFonts w:ascii="Liberation Serif" w:hAnsi="Liberation Serif"/>
          <w:sz w:val="22"/>
          <w:szCs w:val="22"/>
          <w:shd w:val="clear" w:color="auto" w:fill="FFFFFF"/>
          <w:lang w:eastAsia="ru-RU"/>
        </w:rPr>
        <w:tab/>
      </w:r>
      <w:proofErr w:type="gramStart"/>
      <w:r>
        <w:rPr>
          <w:rFonts w:ascii="Liberation Serif" w:hAnsi="Liberation Serif"/>
          <w:sz w:val="22"/>
          <w:szCs w:val="22"/>
          <w:shd w:val="clear" w:color="auto" w:fill="FFFFFF"/>
          <w:lang w:eastAsia="ru-RU"/>
        </w:rPr>
        <w:t xml:space="preserve">   «</w:t>
      </w:r>
      <w:proofErr w:type="gramEnd"/>
      <w:r>
        <w:rPr>
          <w:rFonts w:ascii="Liberation Serif" w:hAnsi="Liberation Serif"/>
          <w:sz w:val="22"/>
          <w:szCs w:val="22"/>
          <w:shd w:val="clear" w:color="auto" w:fill="FFFFFF"/>
          <w:lang w:eastAsia="ru-RU"/>
        </w:rPr>
        <w:t>___» ____________ 202_ г.</w:t>
      </w:r>
    </w:p>
    <w:p w:rsidR="00935534" w:rsidRDefault="00935534">
      <w:pPr>
        <w:textAlignment w:val="auto"/>
        <w:rPr>
          <w:rFonts w:ascii="Liberation Serif" w:hAnsi="Liberation Serif"/>
          <w:sz w:val="22"/>
          <w:szCs w:val="22"/>
          <w:shd w:val="clear" w:color="auto" w:fill="FFFFFF"/>
          <w:lang w:eastAsia="ru-RU"/>
        </w:rPr>
      </w:pP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_________________________________________________________________________________________,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(наименование управляющей организации)</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в лице ___________________________________________________________________________________,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(должность и Ф.И.О. уполномоченного на заключение договора со стороны управляющей организации лица) действующего на основании ______________, именуемое в дальнейшем Управляющая организация, с одной стороны, и администрация городского округа Заречный, в лице Главы городского округа Заречный </w:t>
      </w:r>
      <w:proofErr w:type="spellStart"/>
      <w:r>
        <w:rPr>
          <w:rFonts w:ascii="Liberation Serif" w:hAnsi="Liberation Serif"/>
          <w:sz w:val="22"/>
          <w:szCs w:val="22"/>
          <w:shd w:val="clear" w:color="auto" w:fill="FFFFFF"/>
          <w:lang w:eastAsia="ru-RU"/>
        </w:rPr>
        <w:t>Захарцева</w:t>
      </w:r>
      <w:proofErr w:type="spellEnd"/>
      <w:r>
        <w:rPr>
          <w:rFonts w:ascii="Liberation Serif" w:hAnsi="Liberation Serif"/>
          <w:sz w:val="22"/>
          <w:szCs w:val="22"/>
          <w:shd w:val="clear" w:color="auto" w:fill="FFFFFF"/>
          <w:lang w:eastAsia="ru-RU"/>
        </w:rPr>
        <w:t xml:space="preserve"> Андрея Владимировича, именуемая в дальнейшем Заказчик, а вместе в дальнейшем именуемые Стороны, заключили настоящий Договор о нижеследующем.</w:t>
      </w:r>
    </w:p>
    <w:p w:rsidR="00935534" w:rsidRDefault="006C075D">
      <w:pPr>
        <w:jc w:val="center"/>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1. Общие положения</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администрацией городского округа Заречный, отраженных в протоколе конкурсной комиссии от «___</w:t>
      </w:r>
      <w:proofErr w:type="gramStart"/>
      <w:r>
        <w:rPr>
          <w:rFonts w:ascii="Liberation Serif" w:hAnsi="Liberation Serif"/>
          <w:sz w:val="22"/>
          <w:szCs w:val="22"/>
          <w:shd w:val="clear" w:color="auto" w:fill="FFFFFF"/>
          <w:lang w:eastAsia="ru-RU"/>
        </w:rPr>
        <w:t>_»_</w:t>
      </w:r>
      <w:proofErr w:type="gramEnd"/>
      <w:r>
        <w:rPr>
          <w:rFonts w:ascii="Liberation Serif" w:hAnsi="Liberation Serif"/>
          <w:sz w:val="22"/>
          <w:szCs w:val="22"/>
          <w:shd w:val="clear" w:color="auto" w:fill="FFFFFF"/>
          <w:lang w:eastAsia="ru-RU"/>
        </w:rPr>
        <w:t>________________202__ № ______, экземпляр которого хранится в администрации городского округа Заречный. Условия настоящего Договора являются одинаковыми для всех собственников помещений в многоквартирном доме.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1.2.</w:t>
      </w:r>
      <w:r w:rsidR="00423B05">
        <w:rPr>
          <w:rFonts w:ascii="Liberation Serif" w:hAnsi="Liberation Serif"/>
          <w:sz w:val="22"/>
          <w:szCs w:val="22"/>
          <w:shd w:val="clear" w:color="auto" w:fill="FFFFFF"/>
          <w:lang w:eastAsia="ru-RU"/>
        </w:rPr>
        <w:t xml:space="preserve"> </w:t>
      </w:r>
      <w:r>
        <w:rPr>
          <w:rFonts w:ascii="Liberation Serif" w:hAnsi="Liberation Serif"/>
          <w:sz w:val="22"/>
          <w:szCs w:val="22"/>
          <w:shd w:val="clear" w:color="auto" w:fill="FFFFFF"/>
          <w:lang w:eastAsia="ru-RU"/>
        </w:rPr>
        <w:t xml:space="preserve">Предметом настоящего Договора является осуществление Управляющей организацией функций по управлению общим имуществом собственников в многоквартирном доме, в котором находятся помещения.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1.3.</w:t>
      </w:r>
      <w:r w:rsidR="00423B05">
        <w:rPr>
          <w:rFonts w:ascii="Liberation Serif" w:hAnsi="Liberation Serif"/>
          <w:sz w:val="22"/>
          <w:szCs w:val="22"/>
          <w:shd w:val="clear" w:color="auto" w:fill="FFFFFF"/>
          <w:lang w:eastAsia="ru-RU"/>
        </w:rPr>
        <w:t xml:space="preserve"> </w:t>
      </w:r>
      <w:r>
        <w:rPr>
          <w:rFonts w:ascii="Liberation Serif" w:hAnsi="Liberation Serif"/>
          <w:sz w:val="22"/>
          <w:szCs w:val="22"/>
          <w:shd w:val="clear" w:color="auto" w:fill="FFFFFF"/>
          <w:lang w:eastAsia="ru-RU"/>
        </w:rPr>
        <w:t>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1.4. По настоящему Договору Управляющая организация от имени и по заданию Заказчика, за счет средств собственника (нанимателя) в течение 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собственникам услуги и выполнять работы по надлежащему содержанию и ремонту общего имущества дома согласно Приложению 3 к настоящему Договору; обеспечить предоставление собственникам, пользующимся на законном основании помещениями в этом доме лицам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1.5. Участие собственников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статьи 158 ЖК РФ.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lastRenderedPageBreak/>
        <w:t>1.6.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1.7. Перечень и стоимость работ по содержанию, управлению и текущему ремонту общего имущества в многоквартирном доме определен Приложением 3 к настоящему Договору (далее – Перечень работ). Указанный Перечень работ устанавливается сроком не менее чем на один календарный год.</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1.10. 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935534" w:rsidRDefault="00935534">
      <w:pPr>
        <w:textAlignment w:val="auto"/>
        <w:rPr>
          <w:rFonts w:ascii="Liberation Serif" w:hAnsi="Liberation Serif"/>
          <w:b/>
          <w:bCs/>
          <w:sz w:val="22"/>
          <w:szCs w:val="22"/>
          <w:shd w:val="clear" w:color="auto" w:fill="FFFFFF"/>
          <w:lang w:eastAsia="ru-RU"/>
        </w:rPr>
      </w:pPr>
    </w:p>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2. Права и обязанности Сторон</w:t>
      </w:r>
    </w:p>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Права и обязанности Собственника</w:t>
      </w:r>
    </w:p>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(нанимателя в случаях, установленных законом):</w:t>
      </w:r>
    </w:p>
    <w:p w:rsidR="00935534" w:rsidRDefault="006C075D">
      <w:pP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ab/>
      </w:r>
    </w:p>
    <w:p w:rsidR="00935534" w:rsidRDefault="006C075D" w:rsidP="006C075D">
      <w:pPr>
        <w:ind w:firstLine="709"/>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2.1. Собственник (наниматель) имеет право:</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2.1.1. на своевременное и качественное получение услуг в соответствии с условиями настоящего Договора, а также установленными стандартами и нормами действующего законодательства Российской Федерации;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2.1.3. на получение дополнительных услуг за отдельную плату, о чем может быть направлено соответствующее предложение в Управляющую организацию;</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2.1.4. на получение у Управляющей организации сведений, относительно порядка и размера оплаты услуг по настоящему Договору;</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2.1.6. обращаться с жалобами на действия или бездействие Управляющей организации в соответствующие саморегулируемые организации, государственные органы, ответственные за контроль в сфере жилищной политики;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предъявлять требования по надлежащему исполнению обязательств за счет средств обеспечения исполнения обязательств по Договору;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w:t>
      </w:r>
      <w:r>
        <w:rPr>
          <w:rFonts w:ascii="Liberation Serif" w:hAnsi="Liberation Serif"/>
          <w:sz w:val="22"/>
          <w:szCs w:val="22"/>
          <w:shd w:val="clear" w:color="auto" w:fill="FFFFFF"/>
          <w:lang w:eastAsia="ru-RU"/>
        </w:rPr>
        <w:lastRenderedPageBreak/>
        <w:t>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избираемых на общем собрании собственников помещений в многоквартирном доме.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2.1.8. по согласованию с Управляющей организацией и </w:t>
      </w:r>
      <w:proofErr w:type="spellStart"/>
      <w:r>
        <w:rPr>
          <w:rFonts w:ascii="Liberation Serif" w:hAnsi="Liberation Serif"/>
          <w:sz w:val="22"/>
          <w:szCs w:val="22"/>
          <w:shd w:val="clear" w:color="auto" w:fill="FFFFFF"/>
          <w:lang w:eastAsia="ru-RU"/>
        </w:rPr>
        <w:t>ресурсоснабжающей</w:t>
      </w:r>
      <w:proofErr w:type="spellEnd"/>
      <w:r>
        <w:rPr>
          <w:rFonts w:ascii="Liberation Serif" w:hAnsi="Liberation Serif"/>
          <w:sz w:val="22"/>
          <w:szCs w:val="22"/>
          <w:shd w:val="clear" w:color="auto" w:fill="FFFFFF"/>
          <w:lang w:eastAsia="ru-RU"/>
        </w:rPr>
        <w:t xml:space="preserve"> организацией, при наличии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w:t>
      </w:r>
      <w:proofErr w:type="spellStart"/>
      <w:r>
        <w:rPr>
          <w:rFonts w:ascii="Liberation Serif" w:hAnsi="Liberation Serif"/>
          <w:sz w:val="22"/>
          <w:szCs w:val="22"/>
          <w:shd w:val="clear" w:color="auto" w:fill="FFFFFF"/>
          <w:lang w:eastAsia="ru-RU"/>
        </w:rPr>
        <w:t>ресурсоснабжающей</w:t>
      </w:r>
      <w:proofErr w:type="spellEnd"/>
      <w:r>
        <w:rPr>
          <w:rFonts w:ascii="Liberation Serif" w:hAnsi="Liberation Serif"/>
          <w:sz w:val="22"/>
          <w:szCs w:val="22"/>
          <w:shd w:val="clear" w:color="auto" w:fill="FFFFFF"/>
          <w:lang w:eastAsia="ru-RU"/>
        </w:rPr>
        <w:t xml:space="preserve"> организации;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2.1.9. участвовать в обследовании технического состояния общего имущества многоквартирного дома;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2.1.10. пересматривать и изменять Перечень работ на основании решения общего собрания собственников помещений в многоквартирном доме;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2.1.11. пользоваться другими правами, предусмотренными действующим законодательством Российской Федерации.</w:t>
      </w:r>
    </w:p>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2.2. Собственник (наниматель) обязан:</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2.2.1. своевременно и в полном объеме вносить плату за содержание, управление, текущий и капитальный ремонт, а также коммунальные услуги, в том числе за проживающих в жилом помещении граждан (арендаторов, нанимателей жилого помещения по договорам коммерческого найма и иных лиц, не являющихся собственниками жилого помещения, но занимающих его);</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2.2.2. соблюдать правила содержания общего имущества в многоквартирном доме, а также иные установленные законодательством обязанности;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2.2.4. следить за техническим состоянием общего имущества, находящегося в помещениях. При обнаружении неисправностей на внутренних инженерных сетях многоквартирного дома, находящихся в помещениях (тепловых сетях, сетях холодного водоснабжения, водоотведения и т.п.), принимать возможные меры к их устранению и немедленно сообщать о них в диспетчерскую или в аварийную службу Управляющей организации;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2.2.5.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w:t>
      </w:r>
      <w:proofErr w:type="spellStart"/>
      <w:r>
        <w:rPr>
          <w:rFonts w:ascii="Liberation Serif" w:hAnsi="Liberation Serif"/>
          <w:sz w:val="22"/>
          <w:szCs w:val="22"/>
          <w:shd w:val="clear" w:color="auto" w:fill="FFFFFF"/>
          <w:lang w:eastAsia="ru-RU"/>
        </w:rPr>
        <w:t>т.ч</w:t>
      </w:r>
      <w:proofErr w:type="spellEnd"/>
      <w:r>
        <w:rPr>
          <w:rFonts w:ascii="Liberation Serif" w:hAnsi="Liberation Serif"/>
          <w:sz w:val="22"/>
          <w:szCs w:val="22"/>
          <w:shd w:val="clear" w:color="auto" w:fill="FFFFFF"/>
          <w:lang w:eastAsia="ru-RU"/>
        </w:rPr>
        <w:t>. нанесенные другим жилым и нежилым помещениям многоквартирного дома, имуществу проживающих в нем граждан, иных лиц;</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2.2.6. соблюдать правила пожарной безопасности, санитарно-гигиенических, экологических и иных требований законодательства;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территорию, в радиусе не менее 5 метров прилегающую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lastRenderedPageBreak/>
        <w:t>2.2.10. использовать электрические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Также без письменного разрешения Управляющей организации: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не производить самостоятельного отключения систем инженерного оборудования многоквартирного дома;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не нарушать имеющиеся схемы учета поставки коммунальных услуг;</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-не допускать выполнение работ и совершения действий, приводящих к порче помещений или конструкций многоквартирного дома.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рекламы, баннеров, без получения разрешения в порядке, установленном действующим законодательством. Максимально допустимая мощность бытовых электроприборов, которые может использовать Собственник, определяется техническими возможностями электрических сетей многоквартирного дома, которая для многоквартирных домов с газовыми плитами составляет 1,5 кВт, с электроплитами составляет 2 кВт. (без учета мощности электроплиты). Электроснабжение Собственника осуществляется по третьей категории надежности;</w:t>
      </w:r>
    </w:p>
    <w:p w:rsidR="00935534" w:rsidRDefault="006C075D" w:rsidP="006C075D">
      <w:pPr>
        <w:ind w:firstLine="709"/>
        <w:textAlignment w:val="auto"/>
      </w:pPr>
      <w:r>
        <w:rPr>
          <w:rFonts w:ascii="Liberation Serif" w:hAnsi="Liberation Serif"/>
          <w:sz w:val="22"/>
          <w:szCs w:val="22"/>
          <w:shd w:val="clear" w:color="auto" w:fill="FFFFFF"/>
          <w:lang w:eastAsia="ru-RU"/>
        </w:rPr>
        <w:t xml:space="preserve">2.2.12. в случае перехода права собственности на помещение </w:t>
      </w:r>
      <w:r>
        <w:rPr>
          <w:rFonts w:ascii="Liberation Serif" w:hAnsi="Liberation Serif"/>
          <w:bCs/>
          <w:sz w:val="22"/>
          <w:szCs w:val="22"/>
          <w:shd w:val="clear" w:color="auto" w:fill="FFFFFF"/>
          <w:lang w:eastAsia="ru-RU"/>
        </w:rPr>
        <w:t>Собственник</w:t>
      </w:r>
      <w:r>
        <w:rPr>
          <w:rFonts w:ascii="Liberation Serif" w:hAnsi="Liberation Serif"/>
          <w:sz w:val="22"/>
          <w:szCs w:val="22"/>
          <w:shd w:val="clear" w:color="auto" w:fill="FFFFFF"/>
          <w:lang w:eastAsia="ru-RU"/>
        </w:rPr>
        <w:t xml:space="preserve"> обязан в разумный срок представить </w:t>
      </w:r>
      <w:r>
        <w:rPr>
          <w:rFonts w:ascii="Liberation Serif" w:hAnsi="Liberation Serif"/>
          <w:bCs/>
          <w:sz w:val="22"/>
          <w:szCs w:val="22"/>
          <w:shd w:val="clear" w:color="auto" w:fill="FFFFFF"/>
          <w:lang w:eastAsia="ru-RU"/>
        </w:rPr>
        <w:t>Управляющей организации</w:t>
      </w:r>
      <w:r>
        <w:rPr>
          <w:rFonts w:ascii="Liberation Serif" w:hAnsi="Liberation Serif"/>
          <w:sz w:val="22"/>
          <w:szCs w:val="22"/>
          <w:shd w:val="clear" w:color="auto" w:fill="FFFFFF"/>
          <w:lang w:eastAsia="ru-RU"/>
        </w:rPr>
        <w:t xml:space="preserve"> сведения о новом собственнике; </w:t>
      </w:r>
    </w:p>
    <w:p w:rsidR="00935534" w:rsidRDefault="006C075D" w:rsidP="006C075D">
      <w:pPr>
        <w:ind w:firstLine="709"/>
        <w:textAlignment w:val="auto"/>
      </w:pPr>
      <w:r>
        <w:rPr>
          <w:rFonts w:ascii="Liberation Serif" w:hAnsi="Liberation Serif"/>
          <w:sz w:val="22"/>
          <w:szCs w:val="22"/>
          <w:shd w:val="clear" w:color="auto" w:fill="FFFFFF"/>
          <w:lang w:eastAsia="ru-RU"/>
        </w:rPr>
        <w:t xml:space="preserve">2.2.13. при обоснованной необходимости проведения срочного капитального ремонта общего имущества многоквартирного дома принять в течение 30 дней со дня получения соответствующего уведомления от </w:t>
      </w:r>
      <w:r>
        <w:rPr>
          <w:rFonts w:ascii="Liberation Serif" w:hAnsi="Liberation Serif"/>
          <w:bCs/>
          <w:sz w:val="22"/>
          <w:szCs w:val="22"/>
          <w:shd w:val="clear" w:color="auto" w:fill="FFFFFF"/>
          <w:lang w:eastAsia="ru-RU"/>
        </w:rPr>
        <w:t>Управляющей организации</w:t>
      </w:r>
      <w:r>
        <w:rPr>
          <w:rFonts w:ascii="Liberation Serif" w:hAnsi="Liberation Serif"/>
          <w:sz w:val="22"/>
          <w:szCs w:val="22"/>
          <w:shd w:val="clear" w:color="auto" w:fill="FFFFFF"/>
          <w:lang w:eastAsia="ru-RU"/>
        </w:rPr>
        <w:t xml:space="preserve"> на общем собрании решение о сроке его проведения, размере и сроках оплаты капитального ремонта;</w:t>
      </w:r>
    </w:p>
    <w:p w:rsidR="00935534" w:rsidRDefault="006C075D" w:rsidP="006C075D">
      <w:pPr>
        <w:autoSpaceDE w:val="0"/>
        <w:ind w:firstLine="709"/>
        <w:textAlignment w:val="auto"/>
      </w:pPr>
      <w:r>
        <w:rPr>
          <w:rFonts w:ascii="Liberation Serif" w:hAnsi="Liberation Serif"/>
          <w:sz w:val="22"/>
          <w:szCs w:val="22"/>
          <w:shd w:val="clear" w:color="auto" w:fill="FFFFFF"/>
          <w:lang w:eastAsia="ru-RU"/>
        </w:rPr>
        <w:t xml:space="preserve">2.2.14.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r>
        <w:rPr>
          <w:rFonts w:ascii="Liberation Serif" w:hAnsi="Liberation Serif"/>
          <w:bCs/>
          <w:sz w:val="22"/>
          <w:szCs w:val="22"/>
          <w:shd w:val="clear" w:color="auto" w:fill="FFFFFF"/>
          <w:lang w:eastAsia="ru-RU"/>
        </w:rPr>
        <w:t xml:space="preserve">(ч.7 ст.156 Жилищного кодекса Российской Федерации). </w:t>
      </w:r>
    </w:p>
    <w:p w:rsidR="00935534" w:rsidRDefault="00935534">
      <w:pPr>
        <w:jc w:val="center"/>
        <w:textAlignment w:val="auto"/>
        <w:rPr>
          <w:rFonts w:ascii="Liberation Serif" w:hAnsi="Liberation Serif"/>
          <w:b/>
          <w:bCs/>
          <w:sz w:val="22"/>
          <w:szCs w:val="22"/>
          <w:shd w:val="clear" w:color="auto" w:fill="FFFFFF"/>
          <w:lang w:eastAsia="ru-RU"/>
        </w:rPr>
      </w:pPr>
    </w:p>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Права и обязанности Управляющей организации:</w:t>
      </w:r>
    </w:p>
    <w:p w:rsidR="00935534" w:rsidRDefault="006C075D" w:rsidP="006C075D">
      <w:pPr>
        <w:ind w:firstLine="709"/>
        <w:jc w:val="left"/>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2.3. Управляющая организация вправе: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собственниками (нанимателями);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2.3.6. требовать от собственников (нанимателей) своевременного внесения платы за техническую эксплуатацию, коммунальные услуги, услуги специализированных организаций, а также в фонд капитального ремонта многоквартирного дома;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2.3.7. вносить на голосование общего собрания собственников вопросы и предложения, касающиеся исполнения настоящего Договора;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2.3.8.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2.3.9. осуществлять по решению общего собрания собственников помещений в многоквартирном доме целевые сборы;</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lastRenderedPageBreak/>
        <w:t>2.3.10. не выполнять работы, не предусмотренные в Перечне работ, без соответствующего решения собственников.</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2.3.11. самостоятельно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2.3.12. осуществлять расчеты с Собственником с привлечением платежных агентов;</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2.3.13. осуществлять действия по обработке персональных данных собственника (нанимателя) и членов его семьи в целях исполнения настоящего договора, а также, поручать обработку таких данных в указанных целях третьим лицам, при этом ответственность по обеспечению конфиденциальности таких данных лежит как на третьем лице, так и на управляющей организации.</w:t>
      </w:r>
    </w:p>
    <w:p w:rsidR="00935534" w:rsidRDefault="006C075D" w:rsidP="006C075D">
      <w:pPr>
        <w:ind w:firstLine="709"/>
        <w:jc w:val="left"/>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2.4. Управляющая организация обязана: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2.4.1. обеспечить организацию и выполнение работ по техническому обслуживанию многоквартирного дома в соответствии с Перечнем работ и в пределах платежей собственников за техническое обслуживание;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2.4.2. в интересах и за счет собственников (нанимателей) заключить договоры со специализированными организациями, предоставляющими услуги по сбору и вывозу твердых (жидких) бытовых отходов, эксплуатации и ремонту, техническому и аварийно-диспетчерскому обслуживанию внутридомового оборудования.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2.4.3.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935534" w:rsidRDefault="006C075D" w:rsidP="006C075D">
      <w:pPr>
        <w:autoSpaceDE w:val="0"/>
        <w:ind w:firstLine="709"/>
        <w:textAlignment w:val="auto"/>
      </w:pPr>
      <w:r>
        <w:rPr>
          <w:rFonts w:ascii="Liberation Serif" w:hAnsi="Liberation Serif"/>
          <w:bCs/>
          <w:sz w:val="22"/>
          <w:szCs w:val="22"/>
          <w:shd w:val="clear" w:color="auto" w:fill="FFFFFF"/>
          <w:lang w:eastAsia="ru-RU"/>
        </w:rPr>
        <w:t>2.4.4 обеспечить организацию уборки придомовой территории, выполнение</w:t>
      </w:r>
      <w:r>
        <w:rPr>
          <w:rFonts w:ascii="Liberation Serif" w:hAnsi="Liberation Serif"/>
          <w:sz w:val="22"/>
          <w:szCs w:val="22"/>
          <w:shd w:val="clear" w:color="auto" w:fill="FFFFFF"/>
          <w:lang w:eastAsia="ru-RU"/>
        </w:rPr>
        <w:t xml:space="preserve"> работ по содержанию и благоустройству придомовой территории;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2.4.5.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2.4.6.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2.4.7.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2.4.8. планировать и осуществлять мероприятия по </w:t>
      </w:r>
      <w:proofErr w:type="spellStart"/>
      <w:r>
        <w:rPr>
          <w:rFonts w:ascii="Liberation Serif" w:hAnsi="Liberation Serif"/>
          <w:sz w:val="22"/>
          <w:szCs w:val="22"/>
          <w:shd w:val="clear" w:color="auto" w:fill="FFFFFF"/>
          <w:lang w:eastAsia="ru-RU"/>
        </w:rPr>
        <w:t>энерго</w:t>
      </w:r>
      <w:proofErr w:type="spellEnd"/>
      <w:r>
        <w:rPr>
          <w:rFonts w:ascii="Liberation Serif" w:hAnsi="Liberation Serif"/>
          <w:sz w:val="22"/>
          <w:szCs w:val="22"/>
          <w:shd w:val="clear" w:color="auto" w:fill="FFFFFF"/>
          <w:lang w:eastAsia="ru-RU"/>
        </w:rPr>
        <w:t>- и ресурсосбережению в доме в пределах средств, предусмотренных на эти цели;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2.4.9.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2.4.10. контролировать качество поставляемых коммунальных услуг;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2.4.11.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2.4.12.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принимаются заявки, указаны в Приложении 5 к настоящему Договору;</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2.4.13.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2.4.14. осуществлять подготовку предложений по постановке дома на капитальный ремонт, по перечню и срокам проведения работ по капитальному ремонту и по размеру платежей собственников за капитальный ремонт;</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2.4.15.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2.4.16.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w:t>
      </w:r>
      <w:r>
        <w:rPr>
          <w:rFonts w:ascii="Liberation Serif" w:hAnsi="Liberation Serif"/>
          <w:sz w:val="22"/>
          <w:szCs w:val="22"/>
          <w:shd w:val="clear" w:color="auto" w:fill="FFFFFF"/>
          <w:lang w:eastAsia="ru-RU"/>
        </w:rPr>
        <w:lastRenderedPageBreak/>
        <w:t>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2.4.17. информировать собственников (нанимателей) о проведении плановых и внеплановых ремонтных работах, о дате проведения ежегодного технического обследования общего имущества путем размещения на доске объявлений;</w:t>
      </w:r>
    </w:p>
    <w:p w:rsidR="00935534" w:rsidRDefault="006C075D" w:rsidP="006C075D">
      <w:pPr>
        <w:tabs>
          <w:tab w:val="left" w:pos="568"/>
        </w:tabs>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2.4.18. по итогам проведенного технического обследования многоквартирного дома и в соответствии с составленной дефектной ведомостью определить план мероприятий на календарный год, с разбивкой по видам и объемам услуг (работ), приоритетными видами услуг (работ) являются те услуги (работы), которые направлены на устранение недостатков, указанных в акте или дефектной ведомости, выявленных при принятии многоквартирного дома в управление; </w:t>
      </w:r>
    </w:p>
    <w:p w:rsidR="00935534" w:rsidRDefault="006C075D" w:rsidP="006C075D">
      <w:pPr>
        <w:tabs>
          <w:tab w:val="left" w:pos="568"/>
          <w:tab w:val="left" w:pos="1080"/>
        </w:tabs>
        <w:ind w:firstLine="709"/>
        <w:textAlignment w:val="auto"/>
      </w:pPr>
      <w:r>
        <w:rPr>
          <w:rFonts w:ascii="Liberation Serif" w:hAnsi="Liberation Serif"/>
          <w:sz w:val="22"/>
          <w:szCs w:val="22"/>
          <w:shd w:val="clear" w:color="auto" w:fill="FFFFFF"/>
          <w:lang w:eastAsia="ru-RU"/>
        </w:rPr>
        <w:t>2.4.19. ежегодно предоставлять З</w:t>
      </w:r>
      <w:r>
        <w:rPr>
          <w:rFonts w:ascii="Liberation Serif" w:hAnsi="Liberation Serif"/>
          <w:bCs/>
          <w:sz w:val="22"/>
          <w:szCs w:val="22"/>
          <w:shd w:val="clear" w:color="auto" w:fill="FFFFFF"/>
          <w:lang w:eastAsia="ru-RU"/>
        </w:rPr>
        <w:t>аказчику</w:t>
      </w:r>
      <w:r>
        <w:rPr>
          <w:rFonts w:ascii="Liberation Serif" w:hAnsi="Liberation Serif"/>
          <w:sz w:val="22"/>
          <w:szCs w:val="22"/>
          <w:shd w:val="clear" w:color="auto" w:fill="FFFFFF"/>
          <w:lang w:eastAsia="ru-RU"/>
        </w:rPr>
        <w:t xml:space="preserve"> отчет о выполнении настоящего Договора за предыдущий год в течение первого квартала текущего года. </w:t>
      </w:r>
    </w:p>
    <w:p w:rsidR="00935534" w:rsidRDefault="006C075D" w:rsidP="006C075D">
      <w:pPr>
        <w:tabs>
          <w:tab w:val="left" w:pos="568"/>
          <w:tab w:val="left" w:pos="1080"/>
        </w:tabs>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2.4.20.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935534" w:rsidRDefault="006C075D" w:rsidP="006C075D">
      <w:pPr>
        <w:ind w:firstLine="709"/>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3. Размер платы за услуги и порядок её внесения</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3.1. Собственник обязан вносить плату за жилое помещение и коммунальные услуги в порядке, предусмотренном Жилищным кодексом Российской Федерации.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3.2. Повышение стоимости услуг по содержанию общего имущества многоквартирного дома осуществляется один раз в год на индекс роста потребительских цен, установленный действующим Прогнозом социально-экономического развития Российской Федерации на соответствующий год и оформляется дополнительным соглашением к Договору управления многоквартирным домом.</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3.3. Размер платы за коммунальные услуги и услуги специализированных организаций рассчитывается в порядке, установленном законодательством Российской Федерации.</w:t>
      </w:r>
    </w:p>
    <w:p w:rsidR="00935534" w:rsidRDefault="006C075D" w:rsidP="006C075D">
      <w:pPr>
        <w:ind w:firstLine="709"/>
        <w:textAlignment w:val="auto"/>
      </w:pPr>
      <w:r>
        <w:rPr>
          <w:rFonts w:ascii="Liberation Serif" w:hAnsi="Liberation Serif"/>
          <w:sz w:val="22"/>
          <w:szCs w:val="22"/>
          <w:shd w:val="clear" w:color="auto" w:fill="FFFFFF"/>
          <w:lang w:eastAsia="ru-RU"/>
        </w:rPr>
        <w:t>3.4. Управляющая организация совместно с Советом многоквартирного дома, а в случае отсутствия такового самостоятельно определяет приоритеты направления расходования платы за 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Управляющая организация вправе оказывать услуги (выполнять работы) за счет собственных средств, с последующим возмещением из платежей будущих периодов собственников (нанимателей) в порядке, установленном законодательством.</w:t>
      </w:r>
    </w:p>
    <w:p w:rsidR="00935534" w:rsidRDefault="006C075D" w:rsidP="006C075D">
      <w:pPr>
        <w:ind w:firstLine="709"/>
        <w:textAlignment w:val="auto"/>
      </w:pPr>
      <w:r>
        <w:rPr>
          <w:rFonts w:ascii="Liberation Serif" w:hAnsi="Liberation Serif"/>
          <w:sz w:val="22"/>
          <w:szCs w:val="22"/>
          <w:shd w:val="clear" w:color="auto" w:fill="FFFFFF"/>
          <w:lang w:eastAsia="ru-RU"/>
        </w:rPr>
        <w:t>3.5. Средства, поступившие в виде платы за осуществление функций управления многоквартирным домом, являются доходом Управляющей организации и подлежат отражению отдельной строкой в отчете Управляющей организации по результатам работы.</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3.6. Размер платы за капитальный ремонт состоит из взноса на капитальный ремонт в размере минимального взноса установленном органом исполнительной власти субъекта Российской Федерации, а в размере сверх минимального или дополнительного взноса – на основании решения общего собрания собственников помещений в многоквартирном доме. Отчисления на капитальный ремонт носят накопительный и целевой характер. При выборе иного способа управления многоквартирным домом неизрасходованные накопления по капитальному ремонту передаются иному юридическому лицу, осуществляющему функции управления многоквартирным домом.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3.7. Размер платы за вывоз и утилизацию (захоронение) твердых бытовых отходов устанавливается специализированной организацией по предоставлению таких услуг.</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3.8. Оплата коммунальных услуг производится по тарифам, установленным органами государственной власти субъектов Российской Федерации. Оплата за коммунальные услуги включает в себя плату за холодное водоснабжение, водоотведение, электроснабжение, газоснабжение (при наличии), отопление (теплоснабжение). </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3.9.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3.10.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Собственник(наниматель) вправе требовать </w:t>
      </w:r>
      <w:r>
        <w:rPr>
          <w:rFonts w:ascii="Liberation Serif" w:hAnsi="Liberation Serif"/>
          <w:sz w:val="22"/>
          <w:szCs w:val="22"/>
          <w:shd w:val="clear" w:color="auto" w:fill="FFFFFF"/>
          <w:lang w:eastAsia="ru-RU"/>
        </w:rPr>
        <w:lastRenderedPageBreak/>
        <w:t>снижения размера платы за услуги по настоящему Договору, в порядке, установленном Правительством Российской Федерации.</w:t>
      </w:r>
    </w:p>
    <w:p w:rsidR="00935534" w:rsidRDefault="006C075D" w:rsidP="006C075D">
      <w:pPr>
        <w:ind w:firstLine="709"/>
        <w:textAlignment w:val="auto"/>
      </w:pPr>
      <w:r>
        <w:rPr>
          <w:rFonts w:ascii="Liberation Serif" w:hAnsi="Liberation Serif"/>
          <w:sz w:val="22"/>
          <w:szCs w:val="22"/>
          <w:shd w:val="clear" w:color="auto" w:fill="FFFFFF"/>
          <w:lang w:eastAsia="ru-RU"/>
        </w:rPr>
        <w:t>3.11.</w:t>
      </w:r>
      <w:r>
        <w:rPr>
          <w:rFonts w:ascii="Liberation Serif" w:hAnsi="Liberation Serif"/>
          <w:sz w:val="24"/>
          <w:shd w:val="clear" w:color="auto" w:fill="FFFFFF"/>
          <w:lang w:eastAsia="ru-RU"/>
        </w:rPr>
        <w:t xml:space="preserve"> </w:t>
      </w:r>
      <w:r>
        <w:rPr>
          <w:rFonts w:ascii="Liberation Serif" w:hAnsi="Liberation Serif"/>
          <w:sz w:val="22"/>
          <w:szCs w:val="22"/>
          <w:shd w:val="clear" w:color="auto" w:fill="FFFFFF"/>
          <w:lang w:eastAsia="ru-RU"/>
        </w:rPr>
        <w:t>В случае наступления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35534" w:rsidRDefault="006C075D" w:rsidP="006C075D">
      <w:pPr>
        <w:ind w:firstLine="709"/>
        <w:jc w:val="left"/>
        <w:textAlignment w:val="auto"/>
      </w:pPr>
      <w:r>
        <w:rPr>
          <w:rFonts w:ascii="Liberation Serif" w:hAnsi="Liberation Serif"/>
          <w:b/>
          <w:bCs/>
          <w:sz w:val="22"/>
          <w:szCs w:val="22"/>
          <w:shd w:val="clear" w:color="auto" w:fill="FFFFFF"/>
          <w:lang w:eastAsia="ru-RU"/>
        </w:rPr>
        <w:t>4. Порядок осуществления контроля по исполнению настоящего Договора, взаимодействие и ответственность Сторон</w:t>
      </w:r>
    </w:p>
    <w:p w:rsidR="00935534" w:rsidRDefault="006C075D" w:rsidP="006C075D">
      <w:pPr>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4.1. Для обеспечения контроля Управляющая организация в соответствии с действующим законодательством предоставляет собственникам (нанимателям) отчет о выполнении условий настоящего Договора в течение квартала по окончании года управления путем размещения на доске объявлений, а в случае ее отсутствия на площадке первого этажа каждого подъезда.</w:t>
      </w:r>
    </w:p>
    <w:p w:rsidR="00935534" w:rsidRDefault="006C075D" w:rsidP="006C075D">
      <w:pPr>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4.2. Для осуществления контроля по настоящему Договору Управляющая организация обязана организовать учет доходов и расходов на содержание общего имущества многоквартирного дома, управление многоквартирным домом и ремонт общего имущества многоквартирного дома.</w:t>
      </w:r>
    </w:p>
    <w:p w:rsidR="00935534" w:rsidRDefault="006C075D" w:rsidP="006C075D">
      <w:pPr>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4.3. За неисполнение или 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935534" w:rsidRDefault="006C075D" w:rsidP="006C075D">
      <w:pPr>
        <w:ind w:firstLine="709"/>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4.4. Управляющая организация несет ответственность за:</w:t>
      </w:r>
    </w:p>
    <w:p w:rsidR="00935534" w:rsidRDefault="006C075D" w:rsidP="006C075D">
      <w:pPr>
        <w:autoSpaceDE w:val="0"/>
        <w:ind w:firstLine="709"/>
        <w:textAlignment w:val="auto"/>
      </w:pPr>
      <w:r>
        <w:rPr>
          <w:rFonts w:ascii="Liberation Serif" w:hAnsi="Liberation Serif"/>
          <w:bCs/>
          <w:sz w:val="22"/>
          <w:szCs w:val="22"/>
          <w:shd w:val="clear" w:color="auto" w:fill="FFFFFF"/>
          <w:lang w:eastAsia="ru-RU"/>
        </w:rPr>
        <w:t xml:space="preserve">- непредставление информации в порядке, предусмотренном Постановлением Правительства РФ №731 от 23.09.2010 </w:t>
      </w:r>
      <w:r>
        <w:rPr>
          <w:rFonts w:ascii="Liberation Serif" w:hAnsi="Liberation Serif"/>
          <w:iCs/>
          <w:sz w:val="22"/>
          <w:szCs w:val="22"/>
          <w:shd w:val="clear" w:color="auto" w:fill="FFFFFF"/>
          <w:lang w:eastAsia="ru-RU"/>
        </w:rPr>
        <w:t>«Об утверждении стандарта раскрытия информации организациями, осуществляющими деятельность в сфере управления многоквартирными домами» - 1000,00 рублей за каждый случай непредставления информации;</w:t>
      </w:r>
    </w:p>
    <w:p w:rsidR="00935534" w:rsidRDefault="006C075D" w:rsidP="006C075D">
      <w:pPr>
        <w:autoSpaceDE w:val="0"/>
        <w:ind w:firstLine="709"/>
        <w:textAlignment w:val="auto"/>
        <w:rPr>
          <w:rFonts w:ascii="Liberation Serif" w:hAnsi="Liberation Serif"/>
          <w:iCs/>
          <w:sz w:val="22"/>
          <w:szCs w:val="22"/>
          <w:shd w:val="clear" w:color="auto" w:fill="FFFFFF"/>
          <w:lang w:eastAsia="ru-RU"/>
        </w:rPr>
      </w:pPr>
      <w:r>
        <w:rPr>
          <w:rFonts w:ascii="Liberation Serif" w:hAnsi="Liberation Serif"/>
          <w:iCs/>
          <w:sz w:val="22"/>
          <w:szCs w:val="22"/>
          <w:shd w:val="clear" w:color="auto" w:fill="FFFFFF"/>
          <w:lang w:eastAsia="ru-RU"/>
        </w:rPr>
        <w:t>- невыполнение обоснованной заявки собственника (нанимателя) в рамках исполнения договора управления – 3000,00 рублей за каждый случай невыполнения;</w:t>
      </w:r>
    </w:p>
    <w:p w:rsidR="00935534" w:rsidRDefault="006C075D" w:rsidP="006C075D">
      <w:pPr>
        <w:autoSpaceDE w:val="0"/>
        <w:ind w:firstLine="709"/>
        <w:textAlignment w:val="auto"/>
      </w:pPr>
      <w:r>
        <w:rPr>
          <w:rFonts w:ascii="Liberation Serif" w:hAnsi="Liberation Serif"/>
          <w:iCs/>
          <w:sz w:val="22"/>
          <w:szCs w:val="22"/>
          <w:shd w:val="clear" w:color="auto" w:fill="FFFFFF"/>
          <w:lang w:eastAsia="ru-RU"/>
        </w:rPr>
        <w:t>- отсутствие письменного ответа Управляющей организации на письменное обращение собственников (нанимателей), касающееся выполнения условий Договора, в течение 30 календарных дней с момента получения соответствующего обращения - 1000,00 рублей за каждое не отвеченное обращение.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4.5. Управляющая организация освобождается от ответственности за вред, причиненный собственникам (нанимателям), если: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собственники (наниматели) не исполнили или ненадлежащим образом исполнили свои обязательства по Договору;</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неисполнение или ненадлежащее исполнение обязательств по Договору произошло вследствие отсутствия доступа в помещения в многоквартирном доме;</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вред возник вследствие непреодолимой силы либо вины собственников (нанимателей) или третьих лиц;</w:t>
      </w:r>
    </w:p>
    <w:p w:rsidR="00935534" w:rsidRDefault="006C075D" w:rsidP="006C075D">
      <w:pPr>
        <w:ind w:firstLine="709"/>
        <w:textAlignment w:val="auto"/>
      </w:pPr>
      <w:r>
        <w:rPr>
          <w:rFonts w:ascii="Liberation Serif" w:hAnsi="Liberation Serif"/>
          <w:sz w:val="22"/>
          <w:szCs w:val="22"/>
          <w:shd w:val="clear" w:color="auto" w:fill="FFFFFF"/>
          <w:lang w:eastAsia="ru-RU"/>
        </w:rPr>
        <w:t>- вред возник из-за недостатков в содержании и эксплуатации общего имущества многоквартирного дома, возникших до заключения настоящего Договора. Под «недостатками» в настоящем подпункте понимаются недостатки, выявленные при принятии многоквартирного дома в управление, отраженные в акте, устранение которых должно было производиться в соответствии с планом проведения работ по содержанию и текущему ремонту общего имущества многоквартирного дома</w:t>
      </w:r>
      <w:r>
        <w:rPr>
          <w:rFonts w:ascii="Liberation Serif" w:hAnsi="Liberation Serif"/>
          <w:spacing w:val="20"/>
          <w:sz w:val="22"/>
          <w:szCs w:val="22"/>
          <w:shd w:val="clear" w:color="auto" w:fill="FFFFFF"/>
          <w:lang w:eastAsia="ru-RU"/>
        </w:rPr>
        <w:t>.</w:t>
      </w:r>
    </w:p>
    <w:p w:rsidR="00935534" w:rsidRDefault="006C075D" w:rsidP="006C075D">
      <w:pPr>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4.6.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Жилищным кодексом Российской Федерации и законодательством об административных правонарушениях.</w:t>
      </w:r>
    </w:p>
    <w:p w:rsidR="00935534" w:rsidRDefault="006C075D" w:rsidP="006C075D">
      <w:pPr>
        <w:ind w:firstLine="709"/>
        <w:textAlignment w:val="auto"/>
      </w:pPr>
      <w:r>
        <w:rPr>
          <w:rFonts w:ascii="Liberation Serif" w:hAnsi="Liberation Serif"/>
          <w:sz w:val="22"/>
          <w:szCs w:val="22"/>
          <w:shd w:val="clear" w:color="auto" w:fill="FFFFFF"/>
          <w:lang w:eastAsia="ru-RU"/>
        </w:rPr>
        <w:t>4.7. Собственник взаимодействует с Управляющей организацией по вопросам настоящего Договора лично либо через уполномоченных представителей в доме. Для обеспечения оперативного и рационального взаимодействия с Управляющей организацией Собственник</w:t>
      </w:r>
      <w:r>
        <w:rPr>
          <w:rFonts w:ascii="Liberation Serif" w:hAnsi="Liberation Serif"/>
          <w:sz w:val="22"/>
          <w:szCs w:val="22"/>
          <w:shd w:val="clear" w:color="auto" w:fill="FFFFFF"/>
          <w:lang w:eastAsia="ru-RU"/>
          <w14:shadow w14:blurRad="50749" w14:dist="37630" w14:dir="2700000" w14:sx="100000" w14:sy="100000" w14:kx="0" w14:ky="0" w14:algn="b">
            <w14:srgbClr w14:val="000000"/>
          </w14:shadow>
        </w:rPr>
        <w:t>,</w:t>
      </w:r>
      <w:r>
        <w:rPr>
          <w:rFonts w:ascii="Liberation Serif" w:hAnsi="Liberation Serif"/>
          <w:sz w:val="22"/>
          <w:szCs w:val="22"/>
          <w:shd w:val="clear" w:color="auto" w:fill="FFFFFF"/>
          <w:lang w:eastAsia="ru-RU"/>
        </w:rPr>
        <w:t xml:space="preserve"> наряду с другими собственниками в доме, в соответствии со ст. 161.1. Жилищного кодекса РФ обязан избрать на общем собрании Совет многоквартирного дома.</w:t>
      </w:r>
    </w:p>
    <w:p w:rsidR="00935534" w:rsidRDefault="006C075D" w:rsidP="006C075D">
      <w:pPr>
        <w:ind w:firstLine="709"/>
        <w:textAlignment w:val="auto"/>
      </w:pPr>
      <w:r>
        <w:rPr>
          <w:rFonts w:ascii="Liberation Serif" w:hAnsi="Liberation Serif"/>
          <w:sz w:val="22"/>
          <w:szCs w:val="22"/>
          <w:shd w:val="clear" w:color="auto" w:fill="FFFFFF"/>
          <w:lang w:eastAsia="ru-RU"/>
        </w:rPr>
        <w:t>4.8. Контроль над деятельностью Управляющей организации осуществляется Собственником лично либо через Совет многоквартирного дома, Председателя Совета многоквартирного дома.</w:t>
      </w:r>
    </w:p>
    <w:p w:rsidR="00935534" w:rsidRDefault="006C075D" w:rsidP="006C075D">
      <w:pPr>
        <w:ind w:firstLine="709"/>
        <w:textAlignment w:val="auto"/>
      </w:pPr>
      <w:r>
        <w:rPr>
          <w:rFonts w:ascii="Liberation Serif" w:hAnsi="Liberation Serif"/>
          <w:sz w:val="22"/>
          <w:szCs w:val="22"/>
          <w:shd w:val="clear" w:color="auto" w:fill="FFFFFF"/>
          <w:lang w:eastAsia="ru-RU"/>
        </w:rPr>
        <w:lastRenderedPageBreak/>
        <w:t>4.9. Недостатки, выявленные Собственником или уполномоченным представителем в доме, фиксируются в письменном виде (актом) в присутствии уполномоченных представителей Управляющей организации.</w:t>
      </w:r>
    </w:p>
    <w:p w:rsidR="00935534" w:rsidRDefault="006C075D" w:rsidP="006C075D">
      <w:pPr>
        <w:ind w:firstLine="709"/>
        <w:textAlignment w:val="auto"/>
      </w:pPr>
      <w:r>
        <w:rPr>
          <w:rFonts w:ascii="Liberation Serif" w:hAnsi="Liberation Serif"/>
          <w:sz w:val="22"/>
          <w:szCs w:val="22"/>
          <w:shd w:val="clear" w:color="auto" w:fill="FFFFFF"/>
          <w:lang w:eastAsia="ru-RU"/>
        </w:rPr>
        <w:t>4.10. Недостатки, указанные в акте, а также предложения Собственника по устранению этих недостатков, рассматриваются Управляющей организацией в течение десяти рабочих дней с момента получения акта.</w:t>
      </w:r>
    </w:p>
    <w:p w:rsidR="00935534" w:rsidRDefault="006C075D" w:rsidP="006C075D">
      <w:pPr>
        <w:ind w:firstLine="709"/>
        <w:textAlignment w:val="auto"/>
      </w:pPr>
      <w:r>
        <w:rPr>
          <w:rFonts w:ascii="Liberation Serif" w:hAnsi="Liberation Serif"/>
          <w:sz w:val="22"/>
          <w:szCs w:val="22"/>
          <w:shd w:val="clear" w:color="auto" w:fill="FFFFFF"/>
          <w:lang w:eastAsia="ru-RU"/>
        </w:rPr>
        <w:t>4.11. Управляющая организация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935534" w:rsidRDefault="00935534" w:rsidP="006C075D">
      <w:pPr>
        <w:ind w:firstLine="709"/>
        <w:jc w:val="center"/>
        <w:textAlignment w:val="auto"/>
        <w:rPr>
          <w:rFonts w:ascii="Liberation Serif" w:hAnsi="Liberation Serif"/>
          <w:b/>
          <w:bCs/>
          <w:sz w:val="22"/>
          <w:szCs w:val="22"/>
          <w:shd w:val="clear" w:color="auto" w:fill="FFFFFF"/>
          <w:lang w:eastAsia="ru-RU"/>
        </w:rPr>
      </w:pPr>
    </w:p>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5. Срок действия и порядок расторжения Договора</w:t>
      </w:r>
    </w:p>
    <w:p w:rsidR="00935534" w:rsidRDefault="006C075D" w:rsidP="006C075D">
      <w:pPr>
        <w:ind w:firstLine="709"/>
        <w:textAlignment w:val="auto"/>
      </w:pPr>
      <w:r>
        <w:rPr>
          <w:rFonts w:ascii="Liberation Serif" w:hAnsi="Liberation Serif"/>
          <w:bCs/>
          <w:sz w:val="22"/>
          <w:szCs w:val="22"/>
          <w:shd w:val="clear" w:color="auto" w:fill="FFFFFF"/>
          <w:lang w:eastAsia="ru-RU"/>
        </w:rPr>
        <w:t xml:space="preserve">5.1. </w:t>
      </w:r>
      <w:r>
        <w:rPr>
          <w:rFonts w:ascii="Liberation Serif" w:hAnsi="Liberation Serif"/>
          <w:sz w:val="22"/>
          <w:szCs w:val="22"/>
          <w:shd w:val="clear" w:color="auto" w:fill="FFFFFF"/>
          <w:lang w:eastAsia="ru-RU"/>
        </w:rPr>
        <w:t>Срок действия договора управления многоквартирным домом - 3 года.</w:t>
      </w:r>
    </w:p>
    <w:p w:rsidR="00935534" w:rsidRDefault="006C075D" w:rsidP="006C075D">
      <w:pPr>
        <w:autoSpaceDE w:val="0"/>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5.2. Срок действия договора управления многоквартирным домом может быть продлен на 3 месяца если:</w:t>
      </w:r>
    </w:p>
    <w:p w:rsidR="00935534" w:rsidRDefault="006C075D" w:rsidP="006C075D">
      <w:pPr>
        <w:ind w:firstLine="709"/>
        <w:textAlignment w:val="auto"/>
      </w:pPr>
      <w:r>
        <w:rPr>
          <w:rFonts w:ascii="Liberation Serif" w:hAnsi="Liberation Serif"/>
          <w:sz w:val="22"/>
          <w:szCs w:val="22"/>
          <w:shd w:val="clear" w:color="auto" w:fill="FFFFFF"/>
          <w:lang w:eastAsia="ru-RU"/>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4" w:anchor="I0" w:history="1">
        <w:r>
          <w:rPr>
            <w:rFonts w:ascii="Liberation Serif" w:hAnsi="Liberation Serif"/>
            <w:sz w:val="22"/>
            <w:szCs w:val="22"/>
            <w:shd w:val="clear" w:color="auto" w:fill="FFFFFF"/>
            <w:lang w:eastAsia="ru-RU"/>
          </w:rPr>
          <w:t>статьей 164 Жилищного кодекса РФ</w:t>
        </w:r>
      </w:hyperlink>
      <w:r>
        <w:rPr>
          <w:rFonts w:ascii="Liberation Serif" w:hAnsi="Liberation Serif"/>
          <w:sz w:val="22"/>
          <w:szCs w:val="22"/>
          <w:shd w:val="clear" w:color="auto" w:fill="FFFFFF"/>
          <w:lang w:eastAsia="ru-RU"/>
        </w:rPr>
        <w:t>, с лицами, осуществляющими соответствующие виды деятельности;</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935534" w:rsidRDefault="006C075D" w:rsidP="006C075D">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935534" w:rsidRDefault="006C075D" w:rsidP="006C075D">
      <w:pPr>
        <w:autoSpaceDE w:val="0"/>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 xml:space="preserve">5.3.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с уведомлением Управляющей организации не менее чем за 2 месяца. </w:t>
      </w:r>
    </w:p>
    <w:p w:rsidR="00935534" w:rsidRDefault="006C075D" w:rsidP="006C075D">
      <w:pPr>
        <w:autoSpaceDE w:val="0"/>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Договор может быть прекращен до истечения срока его действия в следующих случаях:</w:t>
      </w:r>
    </w:p>
    <w:p w:rsidR="00935534" w:rsidRDefault="006C075D" w:rsidP="006C075D">
      <w:pPr>
        <w:autoSpaceDE w:val="0"/>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35534" w:rsidRDefault="006C075D" w:rsidP="006C075D">
      <w:pPr>
        <w:autoSpaceDE w:val="0"/>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935534" w:rsidRDefault="006C075D" w:rsidP="006C075D">
      <w:pPr>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5.4. Управляющая организация не имеет права в одностороннем порядке досрочно прекратить Договор.</w:t>
      </w:r>
    </w:p>
    <w:p w:rsidR="00935534" w:rsidRDefault="006C075D" w:rsidP="006C075D">
      <w:pPr>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5.5. Управляющая организация не менее чем за 30 дней до даты окончания Договора должна предоставить собственникам отчет о выполненных работах, сведения об оставшихся средствах, накопленных по статье капитальный ремонт, а также передать техническую и иную документацию, связанную с управлением многоквартирным домом вновь выбранной управляющей организацией либо собственнику, указанному в решении общего собрания. Не позднее чем через 60 дней от даты прекращения Договора Управляющая организация перечисляет на р/счет вновь выбранной управляющей организации денежные средства, накопленные по статье капитальный ремонт, о чем составляется соответствующий акт.</w:t>
      </w:r>
    </w:p>
    <w:p w:rsidR="00935534" w:rsidRDefault="006C075D" w:rsidP="006C075D">
      <w:pPr>
        <w:ind w:firstLine="709"/>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5.6.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935534" w:rsidRDefault="00935534">
      <w:pPr>
        <w:jc w:val="center"/>
        <w:textAlignment w:val="auto"/>
        <w:rPr>
          <w:rFonts w:ascii="Liberation Serif" w:hAnsi="Liberation Serif"/>
          <w:b/>
          <w:sz w:val="22"/>
          <w:szCs w:val="22"/>
          <w:shd w:val="clear" w:color="auto" w:fill="FFFFFF"/>
          <w:lang w:eastAsia="ru-RU"/>
        </w:rPr>
      </w:pPr>
    </w:p>
    <w:p w:rsidR="00935534" w:rsidRDefault="006C075D">
      <w:pPr>
        <w:jc w:val="center"/>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6. Заключительные положения</w:t>
      </w:r>
    </w:p>
    <w:p w:rsidR="00935534" w:rsidRDefault="006C075D" w:rsidP="00B5630E">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6.1. Во всем остальном, что не предусмотрено настоящим Договором, Стороны руководствуются действующим законодательством Российской Федерации и законодательством Свердловской области.</w:t>
      </w:r>
    </w:p>
    <w:p w:rsidR="00935534" w:rsidRDefault="00AC0817" w:rsidP="00B5630E">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lastRenderedPageBreak/>
        <w:t xml:space="preserve">6.2. Любые изменения и дополнения к настоящему Договору действительны при условии, если они совершены в письменной форме и подписаны уполномоченными </w:t>
      </w:r>
      <w:proofErr w:type="gramStart"/>
      <w:r>
        <w:rPr>
          <w:rFonts w:ascii="Liberation Serif" w:hAnsi="Liberation Serif"/>
          <w:sz w:val="22"/>
          <w:szCs w:val="22"/>
          <w:shd w:val="clear" w:color="auto" w:fill="FFFFFF"/>
          <w:lang w:eastAsia="ru-RU"/>
        </w:rPr>
        <w:t>на</w:t>
      </w:r>
      <w:proofErr w:type="gramEnd"/>
      <w:r>
        <w:rPr>
          <w:rFonts w:ascii="Liberation Serif" w:hAnsi="Liberation Serif"/>
          <w:sz w:val="22"/>
          <w:szCs w:val="22"/>
          <w:shd w:val="clear" w:color="auto" w:fill="FFFFFF"/>
          <w:lang w:eastAsia="ru-RU"/>
        </w:rPr>
        <w:t xml:space="preserve"> то лицами.</w:t>
      </w:r>
    </w:p>
    <w:p w:rsidR="00935534" w:rsidRDefault="00AC0817" w:rsidP="00B5630E">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935534" w:rsidRDefault="00AC0817" w:rsidP="00B5630E">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6.4. Настоящий Договор составлен в двух экземплярах, имеющих одинаковую юридическую силу, по одному экземпляру для каждой из Сторон.</w:t>
      </w:r>
    </w:p>
    <w:p w:rsidR="00935534" w:rsidRDefault="00AC0817" w:rsidP="00B5630E">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Неотъемлемой частью настоящего Договора являются:</w:t>
      </w:r>
    </w:p>
    <w:p w:rsidR="00935534" w:rsidRDefault="00AC0817" w:rsidP="00B5630E">
      <w:pPr>
        <w:tabs>
          <w:tab w:val="left" w:pos="360"/>
        </w:tabs>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Приложение № 1 к Договору управления многоквартирным домом «Состав общего имущества многоквартирного дома»;</w:t>
      </w:r>
    </w:p>
    <w:p w:rsidR="00935534" w:rsidRDefault="00AC0817" w:rsidP="00B5630E">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Приложение № 2 к Договору управления многоквартирным домом «Перечень услуг по управлению многоквартирным домом»;</w:t>
      </w:r>
    </w:p>
    <w:p w:rsidR="00935534" w:rsidRDefault="00AC0817" w:rsidP="00B5630E">
      <w:pPr>
        <w:widowControl w:val="0"/>
        <w:autoSpaceDE w:val="0"/>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Приложение № 3 к Договору управления многоквартирным домом «Перечень и стоимость работ по содержанию и ремонту общего имущества в многоквартирном доме»; </w:t>
      </w:r>
    </w:p>
    <w:p w:rsidR="00935534" w:rsidRDefault="00AC0817" w:rsidP="00B5630E">
      <w:pPr>
        <w:ind w:firstLine="709"/>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Приложение № 4 к Договору управления многоквартирным домом «Перечень коммунальных услуг»;</w:t>
      </w:r>
    </w:p>
    <w:p w:rsidR="00935534" w:rsidRDefault="006C075D" w:rsidP="00B5630E">
      <w:pPr>
        <w:ind w:firstLine="709"/>
        <w:textAlignment w:val="auto"/>
      </w:pPr>
      <w:r>
        <w:rPr>
          <w:rFonts w:ascii="Liberation Serif" w:hAnsi="Liberation Serif"/>
          <w:sz w:val="22"/>
          <w:szCs w:val="22"/>
          <w:shd w:val="clear" w:color="auto" w:fill="FFFFFF"/>
          <w:lang w:eastAsia="ru-RU"/>
        </w:rPr>
        <w:t>6.5. Условия Договора приняты собственниками дома и являются одинаковыми для всех собственников.</w:t>
      </w:r>
    </w:p>
    <w:p w:rsidR="00935534" w:rsidRDefault="00935534" w:rsidP="00B5630E">
      <w:pPr>
        <w:ind w:firstLine="709"/>
        <w:textAlignment w:val="auto"/>
        <w:rPr>
          <w:rFonts w:ascii="Liberation Serif" w:hAnsi="Liberation Serif"/>
          <w:sz w:val="22"/>
          <w:szCs w:val="22"/>
          <w:shd w:val="clear" w:color="auto" w:fill="FFFFFF"/>
          <w:lang w:eastAsia="ru-RU"/>
        </w:rPr>
      </w:pPr>
    </w:p>
    <w:p w:rsidR="00935534" w:rsidRDefault="00935534">
      <w:pPr>
        <w:textAlignment w:val="auto"/>
        <w:rPr>
          <w:rFonts w:ascii="Liberation Serif" w:hAnsi="Liberation Serif"/>
          <w:sz w:val="22"/>
          <w:szCs w:val="22"/>
          <w:shd w:val="clear" w:color="auto" w:fill="FFFFFF"/>
          <w:lang w:eastAsia="ru-RU"/>
        </w:rPr>
      </w:pPr>
    </w:p>
    <w:tbl>
      <w:tblPr>
        <w:tblW w:w="9923" w:type="dxa"/>
        <w:tblLayout w:type="fixed"/>
        <w:tblCellMar>
          <w:left w:w="10" w:type="dxa"/>
          <w:right w:w="10" w:type="dxa"/>
        </w:tblCellMar>
        <w:tblLook w:val="0000" w:firstRow="0" w:lastRow="0" w:firstColumn="0" w:lastColumn="0" w:noHBand="0" w:noVBand="0"/>
      </w:tblPr>
      <w:tblGrid>
        <w:gridCol w:w="4786"/>
        <w:gridCol w:w="5137"/>
      </w:tblGrid>
      <w:tr w:rsidR="00935534" w:rsidTr="007A4D4F">
        <w:trPr>
          <w:trHeight w:val="281"/>
        </w:trPr>
        <w:tc>
          <w:tcPr>
            <w:tcW w:w="4786"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Управляющая организация</w:t>
            </w:r>
          </w:p>
        </w:tc>
        <w:tc>
          <w:tcPr>
            <w:tcW w:w="5137"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Заказчик:</w:t>
            </w:r>
          </w:p>
        </w:tc>
      </w:tr>
      <w:tr w:rsidR="00935534" w:rsidTr="007A4D4F">
        <w:trPr>
          <w:trHeight w:val="1261"/>
        </w:trPr>
        <w:tc>
          <w:tcPr>
            <w:tcW w:w="4786" w:type="dxa"/>
            <w:shd w:val="clear" w:color="auto" w:fill="auto"/>
            <w:tcMar>
              <w:top w:w="0" w:type="dxa"/>
              <w:left w:w="108" w:type="dxa"/>
              <w:bottom w:w="0" w:type="dxa"/>
              <w:right w:w="108" w:type="dxa"/>
            </w:tcMar>
          </w:tcPr>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 xml:space="preserve">________________________________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Юридический адрес: 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р/</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в 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ИНН 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КПП ___________________________</w:t>
            </w: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Телефон: 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Директор ______________ /___________/</w:t>
            </w:r>
          </w:p>
          <w:p w:rsidR="00935534" w:rsidRDefault="00935534">
            <w:pPr>
              <w:textAlignment w:val="auto"/>
              <w:rPr>
                <w:rFonts w:ascii="Liberation Serif" w:hAnsi="Liberation Serif"/>
                <w:bCs/>
                <w:sz w:val="22"/>
                <w:szCs w:val="22"/>
                <w:shd w:val="clear" w:color="auto" w:fill="FFFFFF"/>
                <w:lang w:eastAsia="ru-RU"/>
              </w:rPr>
            </w:pPr>
          </w:p>
          <w:p w:rsidR="00935534" w:rsidRDefault="006C075D">
            <w:pPr>
              <w:textAlignment w:val="auto"/>
            </w:pPr>
            <w:r>
              <w:rPr>
                <w:rFonts w:ascii="Liberation Serif" w:hAnsi="Liberation Serif"/>
                <w:bCs/>
                <w:sz w:val="22"/>
                <w:szCs w:val="22"/>
                <w:shd w:val="clear" w:color="auto" w:fill="FFFFFF"/>
                <w:lang w:eastAsia="ru-RU"/>
              </w:rPr>
              <w:t>М.П.</w:t>
            </w:r>
          </w:p>
        </w:tc>
        <w:tc>
          <w:tcPr>
            <w:tcW w:w="5137" w:type="dxa"/>
            <w:shd w:val="clear" w:color="auto" w:fill="auto"/>
            <w:tcMar>
              <w:top w:w="0" w:type="dxa"/>
              <w:left w:w="108" w:type="dxa"/>
              <w:bottom w:w="0" w:type="dxa"/>
              <w:right w:w="108" w:type="dxa"/>
            </w:tcMar>
            <w:vAlign w:val="center"/>
          </w:tcPr>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городского округа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Адрес: 624250, Свердловская обл., г.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ул. Невского, 3</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ИНН 6609001932, КПП 668301001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Уральское ГУ Банка России г. Екатеринбург</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БИК 046577001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Р/с 40204810500000426239</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_________________ /А.В. Захарцев/ </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tc>
      </w:tr>
    </w:tbl>
    <w:p w:rsidR="00935534" w:rsidRDefault="00935534">
      <w:pPr>
        <w:pageBreakBefore/>
        <w:tabs>
          <w:tab w:val="left" w:pos="360"/>
        </w:tabs>
        <w:textAlignment w:val="auto"/>
        <w:rPr>
          <w:rFonts w:ascii="Liberation Serif" w:hAnsi="Liberation Serif"/>
          <w:sz w:val="22"/>
          <w:szCs w:val="22"/>
          <w:shd w:val="clear" w:color="auto" w:fill="FFFFFF"/>
          <w:lang w:eastAsia="ru-RU"/>
        </w:rPr>
      </w:pPr>
    </w:p>
    <w:tbl>
      <w:tblPr>
        <w:tblW w:w="9921" w:type="dxa"/>
        <w:tblCellMar>
          <w:left w:w="10" w:type="dxa"/>
          <w:right w:w="10" w:type="dxa"/>
        </w:tblCellMar>
        <w:tblLook w:val="0000" w:firstRow="0" w:lastRow="0" w:firstColumn="0" w:lastColumn="0" w:noHBand="0" w:noVBand="0"/>
      </w:tblPr>
      <w:tblGrid>
        <w:gridCol w:w="4420"/>
        <w:gridCol w:w="5501"/>
      </w:tblGrid>
      <w:tr w:rsidR="00935534">
        <w:tc>
          <w:tcPr>
            <w:tcW w:w="4420" w:type="dxa"/>
            <w:shd w:val="clear" w:color="auto" w:fill="auto"/>
            <w:tcMar>
              <w:top w:w="0" w:type="dxa"/>
              <w:left w:w="108" w:type="dxa"/>
              <w:bottom w:w="0" w:type="dxa"/>
              <w:right w:w="108" w:type="dxa"/>
            </w:tcMar>
          </w:tcPr>
          <w:p w:rsidR="00935534" w:rsidRDefault="00935534">
            <w:pPr>
              <w:tabs>
                <w:tab w:val="left" w:pos="360"/>
              </w:tabs>
              <w:textAlignment w:val="auto"/>
              <w:rPr>
                <w:rFonts w:ascii="Liberation Serif" w:hAnsi="Liberation Serif"/>
                <w:sz w:val="22"/>
                <w:szCs w:val="22"/>
                <w:shd w:val="clear" w:color="auto" w:fill="FFFFFF"/>
                <w:lang w:eastAsia="ru-RU"/>
              </w:rPr>
            </w:pPr>
          </w:p>
        </w:tc>
        <w:tc>
          <w:tcPr>
            <w:tcW w:w="5501" w:type="dxa"/>
            <w:shd w:val="clear" w:color="auto" w:fill="auto"/>
            <w:tcMar>
              <w:top w:w="0" w:type="dxa"/>
              <w:left w:w="108" w:type="dxa"/>
              <w:bottom w:w="0" w:type="dxa"/>
              <w:right w:w="108" w:type="dxa"/>
            </w:tcMar>
          </w:tcPr>
          <w:p w:rsidR="00423B05" w:rsidRDefault="006C075D" w:rsidP="00423B05">
            <w:pPr>
              <w:ind w:left="1566"/>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Приложение 1 </w:t>
            </w:r>
          </w:p>
          <w:p w:rsidR="00935534" w:rsidRDefault="006C075D" w:rsidP="00423B05">
            <w:pPr>
              <w:ind w:left="1566"/>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к Договору управления </w:t>
            </w:r>
          </w:p>
          <w:p w:rsidR="00935534" w:rsidRDefault="006C075D" w:rsidP="00423B05">
            <w:pPr>
              <w:ind w:left="1566"/>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многоквартирным домом </w:t>
            </w:r>
          </w:p>
          <w:p w:rsidR="00935534" w:rsidRDefault="006C075D" w:rsidP="00423B05">
            <w:pPr>
              <w:ind w:left="1566"/>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__</w:t>
            </w:r>
            <w:r w:rsidR="00423B05">
              <w:rPr>
                <w:rFonts w:ascii="Liberation Serif" w:hAnsi="Liberation Serif"/>
                <w:sz w:val="22"/>
                <w:szCs w:val="22"/>
                <w:shd w:val="clear" w:color="auto" w:fill="FFFFFF"/>
                <w:lang w:eastAsia="ru-RU"/>
              </w:rPr>
              <w:t>___</w:t>
            </w:r>
            <w:r w:rsidR="002C31F3">
              <w:rPr>
                <w:rFonts w:ascii="Liberation Serif" w:hAnsi="Liberation Serif"/>
                <w:sz w:val="22"/>
                <w:szCs w:val="22"/>
                <w:shd w:val="clear" w:color="auto" w:fill="FFFFFF"/>
                <w:lang w:eastAsia="ru-RU"/>
              </w:rPr>
              <w:t>__ от __________ 20___</w:t>
            </w:r>
          </w:p>
          <w:p w:rsidR="00935534" w:rsidRDefault="00935534">
            <w:pPr>
              <w:tabs>
                <w:tab w:val="left" w:pos="360"/>
              </w:tabs>
              <w:jc w:val="right"/>
              <w:textAlignment w:val="auto"/>
              <w:rPr>
                <w:rFonts w:ascii="Liberation Serif" w:hAnsi="Liberation Serif"/>
                <w:sz w:val="22"/>
                <w:szCs w:val="22"/>
                <w:shd w:val="clear" w:color="auto" w:fill="FFFFFF"/>
                <w:lang w:eastAsia="ru-RU"/>
              </w:rPr>
            </w:pPr>
          </w:p>
        </w:tc>
      </w:tr>
    </w:tbl>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6C075D">
      <w:pPr>
        <w:tabs>
          <w:tab w:val="left" w:pos="360"/>
        </w:tabs>
        <w:jc w:val="center"/>
        <w:textAlignment w:val="auto"/>
        <w:rPr>
          <w:rFonts w:ascii="Liberation Serif" w:hAnsi="Liberation Serif"/>
          <w:b/>
          <w:sz w:val="22"/>
          <w:szCs w:val="22"/>
          <w:shd w:val="clear" w:color="auto" w:fill="FFFFFF"/>
          <w:lang w:eastAsia="ru-RU"/>
        </w:rPr>
      </w:pPr>
      <w:r>
        <w:rPr>
          <w:rFonts w:ascii="Liberation Serif" w:hAnsi="Liberation Serif"/>
          <w:b/>
          <w:sz w:val="22"/>
          <w:szCs w:val="22"/>
          <w:shd w:val="clear" w:color="auto" w:fill="FFFFFF"/>
          <w:lang w:eastAsia="ru-RU"/>
        </w:rPr>
        <w:t>Состав общего имущества многоквартирного дома</w:t>
      </w: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6C075D">
      <w:pPr>
        <w:autoSpaceDE w:val="0"/>
        <w:ind w:firstLine="540"/>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935534" w:rsidRDefault="006C075D">
      <w:pPr>
        <w:autoSpaceDE w:val="0"/>
        <w:ind w:firstLine="540"/>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б) крыши;</w:t>
      </w:r>
    </w:p>
    <w:p w:rsidR="00935534" w:rsidRDefault="006C075D">
      <w:pPr>
        <w:autoSpaceDE w:val="0"/>
        <w:ind w:firstLine="540"/>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35534" w:rsidRDefault="006C075D">
      <w:pPr>
        <w:autoSpaceDE w:val="0"/>
        <w:ind w:firstLine="540"/>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35534" w:rsidRDefault="006C075D">
      <w:pPr>
        <w:autoSpaceDE w:val="0"/>
        <w:ind w:firstLine="540"/>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35534" w:rsidRDefault="006C075D">
      <w:pPr>
        <w:autoSpaceDE w:val="0"/>
        <w:ind w:firstLine="540"/>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35534" w:rsidRDefault="006C075D">
      <w:pPr>
        <w:autoSpaceDE w:val="0"/>
        <w:ind w:firstLine="540"/>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ж) иные объекты, предназначенные для обслуживания, эксплуатации и благоустройства многоквартирного дома, включая детские и спортивные площадки, расположенные в границах земельного участка, на котором расположен многоквартирный дом.</w:t>
      </w:r>
    </w:p>
    <w:p w:rsidR="00935534" w:rsidRDefault="00935534">
      <w:pPr>
        <w:textAlignment w:val="auto"/>
        <w:rPr>
          <w:rFonts w:ascii="Liberation Serif" w:hAnsi="Liberation Serif"/>
          <w:b/>
          <w:bCs/>
          <w:sz w:val="22"/>
          <w:szCs w:val="22"/>
          <w:shd w:val="clear" w:color="auto" w:fill="FFFFFF"/>
          <w:lang w:eastAsia="ru-RU"/>
        </w:rPr>
      </w:pPr>
    </w:p>
    <w:tbl>
      <w:tblPr>
        <w:tblW w:w="9923" w:type="dxa"/>
        <w:tblLayout w:type="fixed"/>
        <w:tblCellMar>
          <w:left w:w="10" w:type="dxa"/>
          <w:right w:w="10" w:type="dxa"/>
        </w:tblCellMar>
        <w:tblLook w:val="0000" w:firstRow="0" w:lastRow="0" w:firstColumn="0" w:lastColumn="0" w:noHBand="0" w:noVBand="0"/>
      </w:tblPr>
      <w:tblGrid>
        <w:gridCol w:w="5495"/>
        <w:gridCol w:w="4428"/>
      </w:tblGrid>
      <w:tr w:rsidR="00935534" w:rsidTr="00423B05">
        <w:trPr>
          <w:trHeight w:val="281"/>
        </w:trPr>
        <w:tc>
          <w:tcPr>
            <w:tcW w:w="5495"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Управляющая организация</w:t>
            </w:r>
          </w:p>
        </w:tc>
        <w:tc>
          <w:tcPr>
            <w:tcW w:w="4428"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Заказчик:</w:t>
            </w:r>
          </w:p>
        </w:tc>
      </w:tr>
      <w:tr w:rsidR="00935534" w:rsidTr="00423B05">
        <w:trPr>
          <w:trHeight w:val="1261"/>
        </w:trPr>
        <w:tc>
          <w:tcPr>
            <w:tcW w:w="5495" w:type="dxa"/>
            <w:shd w:val="clear" w:color="auto" w:fill="auto"/>
            <w:tcMar>
              <w:top w:w="0" w:type="dxa"/>
              <w:left w:w="108" w:type="dxa"/>
              <w:bottom w:w="0" w:type="dxa"/>
              <w:right w:w="108" w:type="dxa"/>
            </w:tcMar>
          </w:tcPr>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 xml:space="preserve">________________________________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Юридический адрес: 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р/</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в 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ИНН 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КПП ___________________________</w:t>
            </w: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Телефон: ________________________</w:t>
            </w:r>
          </w:p>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Директор ______________ /___________/</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p w:rsidR="00935534" w:rsidRDefault="00935534">
            <w:pPr>
              <w:textAlignment w:val="auto"/>
              <w:rPr>
                <w:rFonts w:ascii="Liberation Serif" w:hAnsi="Liberation Serif"/>
                <w:spacing w:val="6"/>
                <w:sz w:val="22"/>
                <w:szCs w:val="22"/>
                <w:shd w:val="clear" w:color="auto" w:fill="FFFFFF"/>
                <w:lang w:eastAsia="ru-RU"/>
              </w:rPr>
            </w:pPr>
          </w:p>
        </w:tc>
        <w:tc>
          <w:tcPr>
            <w:tcW w:w="4428" w:type="dxa"/>
            <w:shd w:val="clear" w:color="auto" w:fill="auto"/>
            <w:tcMar>
              <w:top w:w="0" w:type="dxa"/>
              <w:left w:w="108" w:type="dxa"/>
              <w:bottom w:w="0" w:type="dxa"/>
              <w:right w:w="108" w:type="dxa"/>
            </w:tcMar>
            <w:vAlign w:val="center"/>
          </w:tcPr>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городского округа Заречный</w:t>
            </w:r>
          </w:p>
          <w:p w:rsidR="00423B05"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 xml:space="preserve">Адрес: 624251, Свердловская обл., </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г.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ул. Невского, 3</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ИНН 6609001932, КПП 668301001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Уральское ГУ Банка России г. Екатеринбург</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БИК 046577001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Р/с 40204810500000426239</w:t>
            </w:r>
          </w:p>
          <w:p w:rsidR="00935534" w:rsidRDefault="00935534">
            <w:pPr>
              <w:textAlignment w:val="auto"/>
              <w:rPr>
                <w:rFonts w:ascii="Liberation Serif" w:eastAsia="Calibri" w:hAnsi="Liberation Serif"/>
                <w:sz w:val="24"/>
                <w:szCs w:val="24"/>
                <w:shd w:val="clear" w:color="auto" w:fill="FFFFFF"/>
                <w:lang w:eastAsia="ru-RU"/>
              </w:rPr>
            </w:pP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_________________ /А.В. Захарцев/ </w:t>
            </w:r>
          </w:p>
          <w:p w:rsidR="00935534" w:rsidRDefault="006C075D">
            <w:pPr>
              <w:textAlignment w:val="auto"/>
            </w:pPr>
            <w:r>
              <w:rPr>
                <w:rFonts w:ascii="Liberation Serif" w:hAnsi="Liberation Serif"/>
                <w:sz w:val="22"/>
                <w:szCs w:val="22"/>
                <w:shd w:val="clear" w:color="auto" w:fill="FFFFFF"/>
                <w:lang w:eastAsia="ru-RU"/>
              </w:rPr>
              <w:t>М.П</w:t>
            </w:r>
          </w:p>
        </w:tc>
      </w:tr>
    </w:tbl>
    <w:p w:rsidR="00935534" w:rsidRDefault="00935534">
      <w:pPr>
        <w:textAlignment w:val="auto"/>
        <w:rPr>
          <w:rFonts w:ascii="Liberation Serif" w:hAnsi="Liberation Serif"/>
          <w:b/>
          <w:bCs/>
          <w:sz w:val="22"/>
          <w:szCs w:val="22"/>
          <w:shd w:val="clear" w:color="auto" w:fill="FFFFFF"/>
          <w:lang w:eastAsia="ru-RU"/>
        </w:rPr>
      </w:pPr>
    </w:p>
    <w:p w:rsidR="00935534" w:rsidRDefault="00935534">
      <w:pPr>
        <w:textAlignment w:val="auto"/>
        <w:rPr>
          <w:rFonts w:ascii="Liberation Serif" w:hAnsi="Liberation Serif"/>
          <w:b/>
          <w:bCs/>
          <w:sz w:val="22"/>
          <w:szCs w:val="22"/>
          <w:shd w:val="clear" w:color="auto" w:fill="FFFFFF"/>
          <w:lang w:eastAsia="ru-RU"/>
        </w:rPr>
      </w:pPr>
    </w:p>
    <w:p w:rsidR="00935534" w:rsidRDefault="00935534">
      <w:pPr>
        <w:textAlignment w:val="auto"/>
        <w:rPr>
          <w:rFonts w:ascii="Liberation Serif" w:hAnsi="Liberation Serif"/>
          <w:b/>
          <w:bCs/>
          <w:sz w:val="22"/>
          <w:szCs w:val="22"/>
          <w:shd w:val="clear" w:color="auto" w:fill="FFFFFF"/>
          <w:lang w:eastAsia="ru-RU"/>
        </w:rPr>
      </w:pPr>
    </w:p>
    <w:p w:rsidR="00935534" w:rsidRDefault="00935534">
      <w:pPr>
        <w:pageBreakBefore/>
        <w:textAlignment w:val="auto"/>
        <w:rPr>
          <w:rFonts w:ascii="Liberation Serif" w:hAnsi="Liberation Serif"/>
          <w:b/>
          <w:bCs/>
          <w:sz w:val="22"/>
          <w:szCs w:val="22"/>
          <w:shd w:val="clear" w:color="auto" w:fill="FFFFFF"/>
          <w:lang w:eastAsia="ru-RU"/>
        </w:rPr>
      </w:pPr>
    </w:p>
    <w:tbl>
      <w:tblPr>
        <w:tblW w:w="10160" w:type="dxa"/>
        <w:tblCellMar>
          <w:left w:w="10" w:type="dxa"/>
          <w:right w:w="10" w:type="dxa"/>
        </w:tblCellMar>
        <w:tblLook w:val="0000" w:firstRow="0" w:lastRow="0" w:firstColumn="0" w:lastColumn="0" w:noHBand="0" w:noVBand="0"/>
      </w:tblPr>
      <w:tblGrid>
        <w:gridCol w:w="4786"/>
        <w:gridCol w:w="5374"/>
      </w:tblGrid>
      <w:tr w:rsidR="00935534">
        <w:tc>
          <w:tcPr>
            <w:tcW w:w="4786" w:type="dxa"/>
            <w:shd w:val="clear" w:color="auto" w:fill="auto"/>
            <w:tcMar>
              <w:top w:w="0" w:type="dxa"/>
              <w:left w:w="108" w:type="dxa"/>
              <w:bottom w:w="0" w:type="dxa"/>
              <w:right w:w="108" w:type="dxa"/>
            </w:tcMar>
          </w:tcPr>
          <w:p w:rsidR="00935534" w:rsidRDefault="00935534">
            <w:pPr>
              <w:tabs>
                <w:tab w:val="left" w:pos="360"/>
              </w:tabs>
              <w:jc w:val="right"/>
              <w:textAlignment w:val="auto"/>
              <w:rPr>
                <w:rFonts w:ascii="Liberation Serif" w:hAnsi="Liberation Serif"/>
                <w:sz w:val="22"/>
                <w:szCs w:val="22"/>
                <w:shd w:val="clear" w:color="auto" w:fill="FFFFFF"/>
                <w:lang w:eastAsia="ru-RU"/>
              </w:rPr>
            </w:pPr>
          </w:p>
        </w:tc>
        <w:tc>
          <w:tcPr>
            <w:tcW w:w="5374" w:type="dxa"/>
            <w:shd w:val="clear" w:color="auto" w:fill="auto"/>
            <w:tcMar>
              <w:top w:w="0" w:type="dxa"/>
              <w:left w:w="108" w:type="dxa"/>
              <w:bottom w:w="0" w:type="dxa"/>
              <w:right w:w="108" w:type="dxa"/>
            </w:tcMar>
          </w:tcPr>
          <w:p w:rsidR="00423B05" w:rsidRDefault="006C075D" w:rsidP="00423B05">
            <w:pPr>
              <w:ind w:left="2340"/>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Приложение 2</w:t>
            </w:r>
          </w:p>
          <w:p w:rsidR="00935534" w:rsidRDefault="006C075D" w:rsidP="00423B05">
            <w:pPr>
              <w:ind w:left="2340"/>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к Договору управления </w:t>
            </w:r>
          </w:p>
          <w:p w:rsidR="00935534" w:rsidRDefault="006C075D" w:rsidP="00423B05">
            <w:pPr>
              <w:ind w:left="2340"/>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многоквартирным домом </w:t>
            </w:r>
          </w:p>
          <w:p w:rsidR="00935534" w:rsidRDefault="002C31F3" w:rsidP="00423B05">
            <w:pPr>
              <w:ind w:left="2340"/>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____ от __________ 20___</w:t>
            </w:r>
          </w:p>
          <w:p w:rsidR="00935534" w:rsidRDefault="00935534">
            <w:pPr>
              <w:tabs>
                <w:tab w:val="left" w:pos="360"/>
              </w:tabs>
              <w:jc w:val="right"/>
              <w:textAlignment w:val="auto"/>
              <w:rPr>
                <w:rFonts w:ascii="Liberation Serif" w:hAnsi="Liberation Serif"/>
                <w:sz w:val="22"/>
                <w:szCs w:val="22"/>
                <w:shd w:val="clear" w:color="auto" w:fill="FFFFFF"/>
                <w:lang w:eastAsia="ru-RU"/>
              </w:rPr>
            </w:pPr>
          </w:p>
        </w:tc>
      </w:tr>
    </w:tbl>
    <w:p w:rsidR="00935534" w:rsidRDefault="00935534">
      <w:pPr>
        <w:jc w:val="center"/>
        <w:textAlignment w:val="auto"/>
        <w:rPr>
          <w:rFonts w:ascii="Liberation Serif" w:hAnsi="Liberation Serif"/>
          <w:b/>
          <w:bCs/>
          <w:sz w:val="22"/>
          <w:szCs w:val="22"/>
          <w:shd w:val="clear" w:color="auto" w:fill="FFFFFF"/>
          <w:lang w:eastAsia="ru-RU"/>
        </w:rPr>
      </w:pPr>
    </w:p>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Перечень</w:t>
      </w:r>
    </w:p>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услуг по управлению многоквартирным домом</w:t>
      </w:r>
    </w:p>
    <w:p w:rsidR="00935534" w:rsidRDefault="00935534">
      <w:pPr>
        <w:jc w:val="center"/>
        <w:textAlignment w:val="auto"/>
        <w:rPr>
          <w:rFonts w:ascii="Liberation Serif" w:hAnsi="Liberation Serif"/>
          <w:b/>
          <w:bCs/>
          <w:sz w:val="22"/>
          <w:szCs w:val="22"/>
          <w:shd w:val="clear" w:color="auto" w:fill="FFFFFF"/>
          <w:lang w:eastAsia="ru-RU"/>
        </w:rPr>
      </w:pPr>
    </w:p>
    <w:p w:rsidR="00935534" w:rsidRDefault="006C075D">
      <w:pPr>
        <w:ind w:firstLine="567"/>
        <w:textAlignment w:val="auto"/>
      </w:pPr>
      <w:r>
        <w:rPr>
          <w:rFonts w:ascii="Liberation Serif" w:hAnsi="Liberation Serif"/>
          <w:sz w:val="22"/>
          <w:szCs w:val="22"/>
          <w:shd w:val="clear" w:color="auto" w:fill="FFFFFF"/>
          <w:lang w:eastAsia="ru-RU"/>
        </w:rPr>
        <w:t>1. Осуществление планирования работ по управлению и текущему ремонту общего имущества многоквартирного дома с учетом его технического состояния, с последующим утверждением на общем собрании собственников помещений, дальнейшая реализация их в соответствии с установленными договором целями. (исправьте оформление Перечня аналогично п.1)</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2. Подготовка предложений по модернизации, реконструкции общего имущества многоквартирного дома.</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3. Разработка и реализация мероприятий по ресурсосбережению.</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4. Ведение и хранение технической документации (базы данных) на многоквартирный дом, внутридомовое инженерное оборудование и объекты благоустройства, полученной от ранее управляющей организации/заказчика-застройщика, внесение в техническую документацию изменений, отражающих состояние дома, в соответствии с результатами проводимых осмотров. При отсутствии технической документации на дом на момент заключения настоящего договора управляющая организация обеспечивает ее изготовление, при этом расходы управляющей организации, понесенные на изготовление такой документации, возмещаются управляющей организации собственниками помещений.</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5. Ведение учёта доходов и расходов поступающих средств на содержание и ремонт общего имущества многоквартирного дома.</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6. Ведение и хранение бухгалтерской, статистической, хозяйственно-финансовой документации и расчетов, связанных с исполнением настоящего договора.</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7. Организация расчета, начисления и сбора платежей, осуществляемых собственником в соответствии с настоящим договором, за управление многоквартирным домом, за содержание и текущий ремонт общего имущества многоквартирного дома, другие услуги.</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8. Организация расчета, начисления и сбора платежей за коммунальные услуги, осуществляемых собственником в соответствии с настоящим договором, с последующей оплатой поставщикам коммунальных ресурсов от имени управляющего.</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9. Организация снятия, учета, представления и хранения показаний коллективных (общедомовых) приборов учета коммунальных ресурсов, получение счетов и счетов-фактур из организаций коммунального комплекса согласно заключенным договорам на поставку коммунальных ресурсов, обеспечение сверки расчетов с указанными организациями.</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10. Организация систематического контроля и оценки соответствия качества поставляемых коммунальных ресурсов и услуг организаций коммунального комплекса критериям, отраженным в соответствующих договорах, ведение претензионной работы.</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11. Осуществление перерасчета платы за содержание и ремонт общего имущества многоквартирного дома, коммунальные и иные услуги в случае их отсутствия или снижения качества предоставляемых услуг, а также временного отсутствия граждан по месту жительства в соответствии с действующим законодательством.</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12. Обеспечение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выдачи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13. Организация, в соответствии с законодательством, общих собраний собственников помещений; выборов советов многоквартирных домов, осуществление работы с организациями общественного контроля в сфере жилищно-коммунального хозяйства.</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14. Представление интересов собственника в органах государственной власти и местного самоуправления, контрольных, надзорных и иных органах, в судах, арбитражных судах, в отношениях с </w:t>
      </w:r>
      <w:proofErr w:type="spellStart"/>
      <w:r>
        <w:rPr>
          <w:rFonts w:ascii="Liberation Serif" w:hAnsi="Liberation Serif"/>
          <w:sz w:val="22"/>
          <w:szCs w:val="22"/>
          <w:shd w:val="clear" w:color="auto" w:fill="FFFFFF"/>
          <w:lang w:eastAsia="ru-RU"/>
        </w:rPr>
        <w:t>ресурсоснабжающими</w:t>
      </w:r>
      <w:proofErr w:type="spellEnd"/>
      <w:r>
        <w:rPr>
          <w:rFonts w:ascii="Liberation Serif" w:hAnsi="Liberation Serif"/>
          <w:sz w:val="22"/>
          <w:szCs w:val="22"/>
          <w:shd w:val="clear" w:color="auto" w:fill="FFFFFF"/>
          <w:lang w:eastAsia="ru-RU"/>
        </w:rPr>
        <w:t xml:space="preserve"> организациями, иными организациями всех форм собственности и уровней по вопросам, связанным с выполнением предмета настоящего договора.</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lastRenderedPageBreak/>
        <w:t>15. Осуществление судебного взыскания долговых требований, вытекающих из настоящего договора, по отношению к собственникам/пользователям жилых и нежилых помещений в многоквартирном доме, к государственным и иным органам, возникших в результате неуплаты или недоплаты обязательных платежей собственников и/или иных платежей, предусмотренных законодательством.</w:t>
      </w:r>
    </w:p>
    <w:p w:rsidR="00935534" w:rsidRDefault="006C075D">
      <w:pPr>
        <w:ind w:firstLine="567"/>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16. Осуществление совместно с уполномоченными органами социальной защиты населения и органами местного самоуправления мер социальной поддержки отдельным категориям граждан по оплате жилищно-коммунальных услуг и предоставление субсидий в соответствии с действующим законодательством РФ.</w:t>
      </w:r>
    </w:p>
    <w:p w:rsidR="00935534" w:rsidRDefault="00935534">
      <w:pPr>
        <w:ind w:firstLine="567"/>
        <w:textAlignment w:val="auto"/>
      </w:pPr>
    </w:p>
    <w:tbl>
      <w:tblPr>
        <w:tblW w:w="10065" w:type="dxa"/>
        <w:tblLayout w:type="fixed"/>
        <w:tblCellMar>
          <w:left w:w="10" w:type="dxa"/>
          <w:right w:w="10" w:type="dxa"/>
        </w:tblCellMar>
        <w:tblLook w:val="0000" w:firstRow="0" w:lastRow="0" w:firstColumn="0" w:lastColumn="0" w:noHBand="0" w:noVBand="0"/>
      </w:tblPr>
      <w:tblGrid>
        <w:gridCol w:w="5353"/>
        <w:gridCol w:w="4712"/>
      </w:tblGrid>
      <w:tr w:rsidR="00935534" w:rsidTr="00423B05">
        <w:trPr>
          <w:trHeight w:val="281"/>
        </w:trPr>
        <w:tc>
          <w:tcPr>
            <w:tcW w:w="5353"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Управляющая организация</w:t>
            </w:r>
          </w:p>
        </w:tc>
        <w:tc>
          <w:tcPr>
            <w:tcW w:w="4712"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Заказчик:</w:t>
            </w:r>
          </w:p>
        </w:tc>
      </w:tr>
      <w:tr w:rsidR="00935534" w:rsidTr="00423B05">
        <w:trPr>
          <w:trHeight w:val="1261"/>
        </w:trPr>
        <w:tc>
          <w:tcPr>
            <w:tcW w:w="5353" w:type="dxa"/>
            <w:shd w:val="clear" w:color="auto" w:fill="auto"/>
            <w:tcMar>
              <w:top w:w="0" w:type="dxa"/>
              <w:left w:w="108" w:type="dxa"/>
              <w:bottom w:w="0" w:type="dxa"/>
              <w:right w:w="108" w:type="dxa"/>
            </w:tcMar>
          </w:tcPr>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 xml:space="preserve">________________________________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Юридический адрес: 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р/</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в 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ИНН 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КПП ___________________________</w:t>
            </w: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Телефон: ________________________</w:t>
            </w:r>
          </w:p>
          <w:p w:rsidR="00935534" w:rsidRDefault="00935534">
            <w:pPr>
              <w:textAlignment w:val="auto"/>
              <w:rPr>
                <w:rFonts w:ascii="Liberation Serif" w:hAnsi="Liberation Serif"/>
                <w:spacing w:val="6"/>
                <w:sz w:val="22"/>
                <w:szCs w:val="22"/>
                <w:shd w:val="clear" w:color="auto" w:fill="FFFFFF"/>
                <w:lang w:eastAsia="ru-RU"/>
              </w:rPr>
            </w:pPr>
          </w:p>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Директор ______________ /___________/</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p w:rsidR="00935534" w:rsidRDefault="00935534">
            <w:pPr>
              <w:textAlignment w:val="auto"/>
              <w:rPr>
                <w:rFonts w:ascii="Liberation Serif" w:hAnsi="Liberation Serif"/>
                <w:spacing w:val="6"/>
                <w:sz w:val="22"/>
                <w:szCs w:val="22"/>
                <w:shd w:val="clear" w:color="auto" w:fill="FFFFFF"/>
                <w:lang w:eastAsia="ru-RU"/>
              </w:rPr>
            </w:pPr>
          </w:p>
        </w:tc>
        <w:tc>
          <w:tcPr>
            <w:tcW w:w="4712" w:type="dxa"/>
            <w:shd w:val="clear" w:color="auto" w:fill="auto"/>
            <w:tcMar>
              <w:top w:w="0" w:type="dxa"/>
              <w:left w:w="108" w:type="dxa"/>
              <w:bottom w:w="0" w:type="dxa"/>
              <w:right w:w="108" w:type="dxa"/>
            </w:tcMar>
            <w:vAlign w:val="center"/>
          </w:tcPr>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городского округа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Адрес: 624251, Свердловская обл., г.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ул. Невского, 3</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ИНН 6609001932, КПП 668301001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Уральское ГУ Банка России г. Екатеринбург</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БИК 046577001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Р/с 40204810500000426239</w:t>
            </w:r>
          </w:p>
          <w:p w:rsidR="00935534" w:rsidRDefault="00935534">
            <w:pPr>
              <w:textAlignment w:val="auto"/>
              <w:rPr>
                <w:rFonts w:ascii="Liberation Serif" w:eastAsia="Calibri" w:hAnsi="Liberation Serif"/>
                <w:sz w:val="24"/>
                <w:szCs w:val="24"/>
                <w:shd w:val="clear" w:color="auto" w:fill="FFFFFF"/>
                <w:lang w:eastAsia="ru-RU"/>
              </w:rPr>
            </w:pP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_________________ /А.В. Захарцев/ </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tc>
      </w:tr>
    </w:tbl>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tbl>
      <w:tblPr>
        <w:tblW w:w="9921" w:type="dxa"/>
        <w:tblCellMar>
          <w:left w:w="10" w:type="dxa"/>
          <w:right w:w="10" w:type="dxa"/>
        </w:tblCellMar>
        <w:tblLook w:val="0000" w:firstRow="0" w:lastRow="0" w:firstColumn="0" w:lastColumn="0" w:noHBand="0" w:noVBand="0"/>
      </w:tblPr>
      <w:tblGrid>
        <w:gridCol w:w="3728"/>
        <w:gridCol w:w="861"/>
        <w:gridCol w:w="4469"/>
        <w:gridCol w:w="863"/>
      </w:tblGrid>
      <w:tr w:rsidR="00935534">
        <w:tc>
          <w:tcPr>
            <w:tcW w:w="4589" w:type="dxa"/>
            <w:gridSpan w:val="2"/>
            <w:shd w:val="clear" w:color="auto" w:fill="auto"/>
            <w:tcMar>
              <w:top w:w="0" w:type="dxa"/>
              <w:left w:w="108" w:type="dxa"/>
              <w:bottom w:w="0" w:type="dxa"/>
              <w:right w:w="108" w:type="dxa"/>
            </w:tcMar>
          </w:tcPr>
          <w:p w:rsidR="00935534" w:rsidRDefault="00935534">
            <w:pPr>
              <w:tabs>
                <w:tab w:val="left" w:pos="360"/>
              </w:tabs>
              <w:textAlignment w:val="auto"/>
              <w:rPr>
                <w:rFonts w:ascii="Liberation Serif" w:hAnsi="Liberation Serif"/>
                <w:sz w:val="22"/>
                <w:szCs w:val="22"/>
                <w:shd w:val="clear" w:color="auto" w:fill="FFFFFF"/>
                <w:lang w:eastAsia="ru-RU"/>
              </w:rPr>
            </w:pPr>
          </w:p>
        </w:tc>
        <w:tc>
          <w:tcPr>
            <w:tcW w:w="5332" w:type="dxa"/>
            <w:gridSpan w:val="2"/>
            <w:shd w:val="clear" w:color="auto" w:fill="auto"/>
            <w:tcMar>
              <w:top w:w="0" w:type="dxa"/>
              <w:left w:w="108" w:type="dxa"/>
              <w:bottom w:w="0" w:type="dxa"/>
              <w:right w:w="108" w:type="dxa"/>
            </w:tcMar>
          </w:tcPr>
          <w:p w:rsidR="00423B05" w:rsidRDefault="006C075D" w:rsidP="00423B05">
            <w:pPr>
              <w:ind w:left="196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Приложение 3 </w:t>
            </w:r>
          </w:p>
          <w:p w:rsidR="00935534" w:rsidRDefault="006C075D" w:rsidP="00423B05">
            <w:pPr>
              <w:ind w:left="196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к Договору управления </w:t>
            </w:r>
          </w:p>
          <w:p w:rsidR="00935534" w:rsidRDefault="006C075D" w:rsidP="00423B05">
            <w:pPr>
              <w:ind w:left="196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многоквартирным домом </w:t>
            </w:r>
          </w:p>
          <w:p w:rsidR="00935534" w:rsidRDefault="006C075D" w:rsidP="00423B05">
            <w:pPr>
              <w:ind w:left="196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____ от __________ 20__</w:t>
            </w:r>
          </w:p>
          <w:p w:rsidR="00935534" w:rsidRDefault="00935534">
            <w:pPr>
              <w:tabs>
                <w:tab w:val="left" w:pos="360"/>
              </w:tabs>
              <w:jc w:val="right"/>
              <w:textAlignment w:val="auto"/>
              <w:rPr>
                <w:rFonts w:ascii="Liberation Serif" w:hAnsi="Liberation Serif"/>
                <w:sz w:val="22"/>
                <w:szCs w:val="22"/>
                <w:shd w:val="clear" w:color="auto" w:fill="FFFFFF"/>
                <w:lang w:eastAsia="ru-RU"/>
              </w:rPr>
            </w:pPr>
          </w:p>
        </w:tc>
      </w:tr>
      <w:tr w:rsidR="00935534">
        <w:tc>
          <w:tcPr>
            <w:tcW w:w="3728" w:type="dxa"/>
            <w:shd w:val="clear" w:color="auto" w:fill="auto"/>
            <w:tcMar>
              <w:top w:w="0" w:type="dxa"/>
              <w:left w:w="108" w:type="dxa"/>
              <w:bottom w:w="0" w:type="dxa"/>
              <w:right w:w="108" w:type="dxa"/>
            </w:tcMar>
          </w:tcPr>
          <w:p w:rsidR="00935534" w:rsidRDefault="00935534">
            <w:pPr>
              <w:tabs>
                <w:tab w:val="left" w:pos="360"/>
              </w:tabs>
              <w:textAlignment w:val="auto"/>
              <w:rPr>
                <w:rFonts w:ascii="Liberation Serif" w:hAnsi="Liberation Serif"/>
                <w:sz w:val="22"/>
                <w:szCs w:val="22"/>
                <w:shd w:val="clear" w:color="auto" w:fill="FFFFFF"/>
                <w:lang w:eastAsia="ru-RU"/>
              </w:rPr>
            </w:pPr>
          </w:p>
        </w:tc>
        <w:tc>
          <w:tcPr>
            <w:tcW w:w="5330" w:type="dxa"/>
            <w:gridSpan w:val="2"/>
            <w:shd w:val="clear" w:color="auto" w:fill="auto"/>
            <w:tcMar>
              <w:top w:w="0" w:type="dxa"/>
              <w:left w:w="108" w:type="dxa"/>
              <w:bottom w:w="0" w:type="dxa"/>
              <w:right w:w="108" w:type="dxa"/>
            </w:tcMar>
          </w:tcPr>
          <w:p w:rsidR="00935534" w:rsidRDefault="00935534">
            <w:pPr>
              <w:tabs>
                <w:tab w:val="left" w:pos="360"/>
              </w:tabs>
              <w:jc w:val="right"/>
              <w:textAlignment w:val="auto"/>
              <w:rPr>
                <w:rFonts w:ascii="Liberation Serif" w:hAnsi="Liberation Serif"/>
                <w:sz w:val="22"/>
                <w:szCs w:val="22"/>
                <w:shd w:val="clear" w:color="auto" w:fill="FFFFFF"/>
                <w:lang w:eastAsia="ru-RU"/>
              </w:rPr>
            </w:pPr>
          </w:p>
        </w:tc>
        <w:tc>
          <w:tcPr>
            <w:tcW w:w="863" w:type="dxa"/>
            <w:shd w:val="clear" w:color="auto" w:fill="auto"/>
            <w:tcMar>
              <w:top w:w="0" w:type="dxa"/>
              <w:left w:w="10" w:type="dxa"/>
              <w:bottom w:w="0" w:type="dxa"/>
              <w:right w:w="10" w:type="dxa"/>
            </w:tcMar>
          </w:tcPr>
          <w:p w:rsidR="00935534" w:rsidRDefault="00935534">
            <w:pPr>
              <w:tabs>
                <w:tab w:val="left" w:pos="360"/>
              </w:tabs>
              <w:jc w:val="right"/>
              <w:textAlignment w:val="auto"/>
              <w:rPr>
                <w:rFonts w:ascii="Liberation Serif" w:hAnsi="Liberation Serif"/>
                <w:sz w:val="22"/>
                <w:szCs w:val="22"/>
                <w:shd w:val="clear" w:color="auto" w:fill="FFFFFF"/>
                <w:lang w:eastAsia="ru-RU"/>
              </w:rPr>
            </w:pPr>
          </w:p>
        </w:tc>
      </w:tr>
    </w:tbl>
    <w:p w:rsidR="00935534" w:rsidRDefault="006C075D">
      <w:pPr>
        <w:tabs>
          <w:tab w:val="left" w:pos="360"/>
        </w:tabs>
        <w:jc w:val="center"/>
        <w:textAlignment w:val="auto"/>
        <w:rPr>
          <w:rFonts w:ascii="Liberation Serif" w:hAnsi="Liberation Serif"/>
          <w:b/>
          <w:sz w:val="24"/>
          <w:szCs w:val="24"/>
          <w:shd w:val="clear" w:color="auto" w:fill="FFFFFF"/>
          <w:lang w:eastAsia="ru-RU"/>
        </w:rPr>
      </w:pPr>
      <w:r>
        <w:rPr>
          <w:rFonts w:ascii="Liberation Serif" w:hAnsi="Liberation Serif"/>
          <w:b/>
          <w:sz w:val="24"/>
          <w:szCs w:val="24"/>
          <w:shd w:val="clear" w:color="auto" w:fill="FFFFFF"/>
          <w:lang w:eastAsia="ru-RU"/>
        </w:rPr>
        <w:t>Перечень и стоимость работ по содержанию и ремонту общего имущества в многоквартирном доме</w:t>
      </w:r>
    </w:p>
    <w:p w:rsidR="00935534" w:rsidRDefault="00935534">
      <w:pPr>
        <w:tabs>
          <w:tab w:val="left" w:pos="360"/>
        </w:tabs>
        <w:textAlignment w:val="auto"/>
        <w:rPr>
          <w:rFonts w:ascii="Liberation Serif" w:hAnsi="Liberation Serif"/>
          <w:sz w:val="22"/>
          <w:szCs w:val="22"/>
          <w:shd w:val="clear" w:color="auto" w:fill="FFFFFF"/>
          <w:lang w:eastAsia="ru-RU"/>
        </w:rPr>
      </w:pPr>
    </w:p>
    <w:tbl>
      <w:tblPr>
        <w:tblW w:w="10207" w:type="dxa"/>
        <w:tblInd w:w="-289" w:type="dxa"/>
        <w:tblCellMar>
          <w:left w:w="10" w:type="dxa"/>
          <w:right w:w="10" w:type="dxa"/>
        </w:tblCellMar>
        <w:tblLook w:val="0000" w:firstRow="0" w:lastRow="0" w:firstColumn="0" w:lastColumn="0" w:noHBand="0" w:noVBand="0"/>
      </w:tblPr>
      <w:tblGrid>
        <w:gridCol w:w="607"/>
        <w:gridCol w:w="5654"/>
        <w:gridCol w:w="1760"/>
        <w:gridCol w:w="2186"/>
      </w:tblGrid>
      <w:tr w:rsidR="00935534">
        <w:trPr>
          <w:trHeight w:val="795"/>
        </w:trPr>
        <w:tc>
          <w:tcPr>
            <w:tcW w:w="62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Наименование работ</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Периодичность</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Стоимость на 1 единицу услуги (руб.)</w:t>
            </w:r>
          </w:p>
        </w:tc>
      </w:tr>
      <w:tr w:rsidR="00935534">
        <w:trPr>
          <w:trHeight w:val="34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4"/>
                <w:szCs w:val="24"/>
                <w:shd w:val="clear" w:color="auto" w:fill="FFFFFF"/>
                <w:lang w:eastAsia="ru-RU"/>
              </w:rPr>
            </w:pPr>
            <w:r>
              <w:rPr>
                <w:rFonts w:ascii="Liberation Serif" w:hAnsi="Liberation Serif"/>
                <w:b/>
                <w:bCs/>
                <w:sz w:val="24"/>
                <w:szCs w:val="24"/>
                <w:shd w:val="clear" w:color="auto" w:fill="FFFFFF"/>
                <w:lang w:eastAsia="ru-RU"/>
              </w:rPr>
              <w:t>Содержание и ремонт общего имущества, в том числе:</w:t>
            </w:r>
          </w:p>
        </w:tc>
        <w:tc>
          <w:tcPr>
            <w:tcW w:w="218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8"/>
                <w:szCs w:val="28"/>
                <w:shd w:val="clear" w:color="auto" w:fill="FFFFFF"/>
                <w:lang w:eastAsia="ru-RU"/>
              </w:rPr>
            </w:pPr>
            <w:r>
              <w:rPr>
                <w:rFonts w:ascii="Liberation Serif" w:hAnsi="Liberation Serif"/>
                <w:b/>
                <w:bCs/>
                <w:sz w:val="28"/>
                <w:szCs w:val="28"/>
                <w:shd w:val="clear" w:color="auto" w:fill="FFFFFF"/>
                <w:lang w:eastAsia="ru-RU"/>
              </w:rPr>
              <w:t>44,07</w:t>
            </w:r>
          </w:p>
        </w:tc>
      </w:tr>
      <w:tr w:rsidR="00935534">
        <w:trPr>
          <w:trHeight w:val="42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4"/>
                <w:szCs w:val="24"/>
                <w:shd w:val="clear" w:color="auto" w:fill="FFFFFF"/>
                <w:lang w:eastAsia="ru-RU"/>
              </w:rPr>
            </w:pPr>
          </w:p>
        </w:tc>
        <w:tc>
          <w:tcPr>
            <w:tcW w:w="21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 Содержание помещений, входящих в состав общего имущества:</w:t>
            </w:r>
          </w:p>
        </w:tc>
        <w:tc>
          <w:tcPr>
            <w:tcW w:w="218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3,55</w:t>
            </w:r>
          </w:p>
        </w:tc>
      </w:tr>
      <w:tr w:rsidR="00935534">
        <w:trPr>
          <w:trHeight w:val="46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300"/>
        </w:trPr>
        <w:tc>
          <w:tcPr>
            <w:tcW w:w="6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I.I.</w:t>
            </w:r>
          </w:p>
        </w:tc>
        <w:tc>
          <w:tcPr>
            <w:tcW w:w="5654" w:type="dxa"/>
            <w:tcBorders>
              <w:bottom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Лестничные клетки</w:t>
            </w:r>
          </w:p>
        </w:tc>
        <w:tc>
          <w:tcPr>
            <w:tcW w:w="1760" w:type="dxa"/>
            <w:tcBorders>
              <w:bottom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 </w:t>
            </w:r>
          </w:p>
        </w:tc>
        <w:tc>
          <w:tcPr>
            <w:tcW w:w="21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3,52</w:t>
            </w:r>
          </w:p>
        </w:tc>
      </w:tr>
      <w:tr w:rsidR="00935534">
        <w:trPr>
          <w:trHeight w:val="450"/>
        </w:trPr>
        <w:tc>
          <w:tcPr>
            <w:tcW w:w="6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Влажное подметание лестничных маршей и площадок нижних двух этажей</w:t>
            </w:r>
          </w:p>
        </w:tc>
        <w:tc>
          <w:tcPr>
            <w:tcW w:w="17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ежедневно в рабочие дни</w:t>
            </w:r>
          </w:p>
        </w:tc>
        <w:tc>
          <w:tcPr>
            <w:tcW w:w="2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9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Влажное подметание лестничных площадок и маршей с третьего этажа и выше</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2 раза в неделю</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Мытье лестничных площадок и маршей нижних двух этажей</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неделю</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Мытье лестничных площадок и маршей с третьего этажа и выше</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неделю</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Мытье окон</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6</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Влажная протирка: стен, дверей, плафонов на лестничных клетках, отопительных приборов, оконных решеток, чердачных лестниц, шкафов для электросчетчиков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7</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Влажная протирка: перил, почтовых ящиков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3 месяца</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8</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Влажная протирка: подоконников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9</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Обметание пыли с потолков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10</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металлической решетки и приямка в летний период (при наличии)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1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I.II.</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Дератизация, дезинсекция (мест общего пользования)</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2 раза в год</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0,03</w:t>
            </w:r>
          </w:p>
        </w:tc>
      </w:tr>
      <w:tr w:rsidR="00935534">
        <w:trPr>
          <w:trHeight w:val="43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Дезинфекция (мест общего пользования), очистка от мусора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по мере необходимости</w:t>
            </w: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i/>
                <w:iCs/>
                <w:shd w:val="clear" w:color="auto" w:fill="FFFFFF"/>
                <w:lang w:eastAsia="ru-RU"/>
              </w:rPr>
            </w:pPr>
          </w:p>
        </w:tc>
      </w:tr>
      <w:tr w:rsidR="00935534">
        <w:trPr>
          <w:trHeight w:val="31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II. Содержание земельного участка с элементами озеленения и благоустройства (придомовая территория), входящего в состав общего имущества:</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3,19</w:t>
            </w:r>
          </w:p>
        </w:tc>
      </w:tr>
      <w:tr w:rsidR="00935534">
        <w:trPr>
          <w:trHeight w:val="42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pPr>
            <w:r>
              <w:rPr>
                <w:rFonts w:ascii="Liberation Serif" w:hAnsi="Liberation Serif"/>
                <w:b/>
                <w:bCs/>
                <w:sz w:val="19"/>
                <w:szCs w:val="19"/>
                <w:shd w:val="clear" w:color="auto" w:fill="FFFFFF"/>
                <w:lang w:eastAsia="ru-RU"/>
              </w:rPr>
              <w:t>II.I.</w:t>
            </w:r>
            <w:r>
              <w:rPr>
                <w:rFonts w:ascii="Liberation Serif" w:hAnsi="Liberation Serif"/>
                <w:b/>
                <w:bCs/>
                <w:shd w:val="clear" w:color="auto" w:fill="FFFFFF"/>
                <w:lang w:eastAsia="ru-RU"/>
              </w:rPr>
              <w:t xml:space="preserve"> </w:t>
            </w:r>
          </w:p>
        </w:tc>
        <w:tc>
          <w:tcPr>
            <w:tcW w:w="74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Уборка земельного участка, входящего в состав общего имущества многоквартирного дома</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c>
          <w:tcPr>
            <w:tcW w:w="74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Холодный период</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Подметание территории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11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pPr>
            <w:r>
              <w:rPr>
                <w:rFonts w:ascii="Liberation Serif" w:hAnsi="Liberation Serif"/>
                <w:sz w:val="19"/>
                <w:szCs w:val="19"/>
                <w:shd w:val="clear" w:color="auto" w:fill="FFFFFF"/>
                <w:lang w:eastAsia="ru-RU"/>
              </w:rPr>
              <w:t xml:space="preserve">Сдвигание свежевыпавшего снега </w:t>
            </w:r>
            <w:r>
              <w:rPr>
                <w:rFonts w:ascii="Liberation Serif" w:hAnsi="Liberation Serif"/>
                <w:i/>
                <w:iCs/>
                <w:sz w:val="19"/>
                <w:szCs w:val="19"/>
                <w:shd w:val="clear" w:color="auto" w:fill="FFFFFF"/>
                <w:lang w:eastAsia="ru-RU"/>
              </w:rPr>
              <w:t>(тротуар перед подъездом)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сутки в дни снегопада, 2 раза в сутки во время сильного снегопада</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5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pPr>
            <w:r>
              <w:rPr>
                <w:rFonts w:ascii="Liberation Serif" w:hAnsi="Liberation Serif"/>
                <w:sz w:val="19"/>
                <w:szCs w:val="19"/>
                <w:shd w:val="clear" w:color="auto" w:fill="FFFFFF"/>
                <w:lang w:eastAsia="ru-RU"/>
              </w:rPr>
              <w:t xml:space="preserve">Посыпка территории песком </w:t>
            </w:r>
            <w:r>
              <w:rPr>
                <w:rFonts w:ascii="Liberation Serif" w:hAnsi="Liberation Serif"/>
                <w:i/>
                <w:iCs/>
                <w:sz w:val="19"/>
                <w:szCs w:val="19"/>
                <w:shd w:val="clear" w:color="auto" w:fill="FFFFFF"/>
                <w:lang w:eastAsia="ru-RU"/>
              </w:rPr>
              <w:t>(тротуар перед подъездом)</w:t>
            </w:r>
            <w:r>
              <w:rPr>
                <w:rFonts w:ascii="Liberation Serif" w:hAnsi="Liberation Serif"/>
                <w:sz w:val="19"/>
                <w:szCs w:val="19"/>
                <w:shd w:val="clear" w:color="auto" w:fill="FFFFFF"/>
                <w:lang w:eastAsia="ru-RU"/>
              </w:rPr>
              <w:t>, с учетом доставки и стоимости песка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сутки во время гололеда</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Очистка участка территории после механизированной уборки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lastRenderedPageBreak/>
              <w:t>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территории от наледи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сутки во время гололеда</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6</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Очистка </w:t>
            </w:r>
            <w:proofErr w:type="spellStart"/>
            <w:r>
              <w:rPr>
                <w:rFonts w:ascii="Liberation Serif" w:hAnsi="Liberation Serif"/>
                <w:sz w:val="19"/>
                <w:szCs w:val="19"/>
                <w:shd w:val="clear" w:color="auto" w:fill="FFFFFF"/>
                <w:lang w:eastAsia="ru-RU"/>
              </w:rPr>
              <w:t>отмостков</w:t>
            </w:r>
            <w:proofErr w:type="spellEnd"/>
            <w:r>
              <w:rPr>
                <w:rFonts w:ascii="Liberation Serif" w:hAnsi="Liberation Serif"/>
                <w:sz w:val="19"/>
                <w:szCs w:val="19"/>
                <w:shd w:val="clear" w:color="auto" w:fill="FFFFFF"/>
                <w:lang w:eastAsia="ru-RU"/>
              </w:rPr>
              <w:t xml:space="preserve"> от уплотненного снега, наледи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 весной</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7</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урн от мусора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8</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Уборка газонов от случайного мусора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9</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Перемещение мусора из урн, уличного смета и крупногабаритного мусора до мест (площадок) накопления ТКО</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c>
          <w:tcPr>
            <w:tcW w:w="74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Теплый период</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10</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Подметание территории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Уборка газонов от случайного мусора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двое суток в рабочие дни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Уборка газонов от листьев, сучьев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 субботник</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Уборка мусора с </w:t>
            </w:r>
            <w:proofErr w:type="spellStart"/>
            <w:r>
              <w:rPr>
                <w:rFonts w:ascii="Liberation Serif" w:hAnsi="Liberation Serif"/>
                <w:sz w:val="19"/>
                <w:szCs w:val="19"/>
                <w:shd w:val="clear" w:color="auto" w:fill="FFFFFF"/>
                <w:lang w:eastAsia="ru-RU"/>
              </w:rPr>
              <w:t>отмостков</w:t>
            </w:r>
            <w:proofErr w:type="spellEnd"/>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 раза в неделю</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Очистка урн от мусора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Выкашивание газонов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 раза в год</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16</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Перемещение мусора из урн, уличного смета и крупногабаритного мусора до мест (площадок) накопления ТКО (в холодный и теплый период)</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II.II.</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19"/>
                <w:szCs w:val="19"/>
                <w:shd w:val="clear" w:color="auto" w:fill="FFFFFF"/>
                <w:lang w:eastAsia="ru-RU"/>
              </w:rPr>
            </w:pPr>
            <w:r>
              <w:rPr>
                <w:rFonts w:ascii="Liberation Serif" w:hAnsi="Liberation Serif"/>
                <w:b/>
                <w:bCs/>
                <w:sz w:val="19"/>
                <w:szCs w:val="19"/>
                <w:shd w:val="clear" w:color="auto" w:fill="FFFFFF"/>
                <w:lang w:eastAsia="ru-RU"/>
              </w:rPr>
              <w:t>Валка деревьев, кустарников, вырезка отдельных ветвей (с вывозом)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III. Подготовка многоквартирного дома к сезонной эксплуатации</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0,95</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49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Техническое обслуживание внутридомовых систем водоснабжения, теплоснабжения и канализации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33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ревизия арматуры на внутридомовых системах;</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112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 консервация и </w:t>
            </w:r>
            <w:proofErr w:type="spellStart"/>
            <w:r>
              <w:rPr>
                <w:rFonts w:ascii="Liberation Serif" w:hAnsi="Liberation Serif"/>
                <w:i/>
                <w:iCs/>
                <w:sz w:val="19"/>
                <w:szCs w:val="19"/>
                <w:shd w:val="clear" w:color="auto" w:fill="FFFFFF"/>
                <w:lang w:eastAsia="ru-RU"/>
              </w:rPr>
              <w:t>расконсервация</w:t>
            </w:r>
            <w:proofErr w:type="spellEnd"/>
            <w:r>
              <w:rPr>
                <w:rFonts w:ascii="Liberation Serif" w:hAnsi="Liberation Serif"/>
                <w:i/>
                <w:iCs/>
                <w:sz w:val="19"/>
                <w:szCs w:val="19"/>
                <w:shd w:val="clear" w:color="auto" w:fill="FFFFFF"/>
                <w:lang w:eastAsia="ru-RU"/>
              </w:rPr>
              <w:t xml:space="preserve"> системы отопления, проверка систем;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в период начала и окончания отопительного сезона</w:t>
            </w: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84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консервация и </w:t>
            </w:r>
            <w:proofErr w:type="spellStart"/>
            <w:r>
              <w:rPr>
                <w:rFonts w:ascii="Liberation Serif" w:hAnsi="Liberation Serif"/>
                <w:i/>
                <w:iCs/>
                <w:sz w:val="19"/>
                <w:szCs w:val="19"/>
                <w:shd w:val="clear" w:color="auto" w:fill="FFFFFF"/>
                <w:lang w:eastAsia="ru-RU"/>
              </w:rPr>
              <w:t>расконсервация</w:t>
            </w:r>
            <w:proofErr w:type="spellEnd"/>
            <w:r>
              <w:rPr>
                <w:rFonts w:ascii="Liberation Serif" w:hAnsi="Liberation Serif"/>
                <w:i/>
                <w:iCs/>
                <w:sz w:val="19"/>
                <w:szCs w:val="19"/>
                <w:shd w:val="clear" w:color="auto" w:fill="FFFFFF"/>
                <w:lang w:eastAsia="ru-RU"/>
              </w:rPr>
              <w:t xml:space="preserve"> системы горячего водоснабжения;</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в период проведения плановых ремонтов</w:t>
            </w: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10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 проверка систем центрального отопления в момент расконсервирования.</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в период начала отопительного сезона</w:t>
            </w: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sz w:val="19"/>
                <w:szCs w:val="19"/>
                <w:shd w:val="clear" w:color="auto" w:fill="FFFFFF"/>
                <w:lang w:eastAsia="ru-RU"/>
              </w:rPr>
            </w:pPr>
          </w:p>
        </w:tc>
      </w:tr>
      <w:tr w:rsidR="00935534">
        <w:trPr>
          <w:trHeight w:val="4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Подготовка объектов внешнего благоустройства к сезонной эксплуатации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Поставка и снятие, укрепление и регулировка пружин, доводчиков и амортизаторов на входных дверях</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 раза в год</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xml:space="preserve">Замена разбитых стекол окон и дверей в помещениях общего пользования (не более 5 % от общего количества)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по мере необходимости</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Ремонт и укрепление входных дверей в помещениях общего пользования (не более 5 % от общего количества)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 по мере необходимости</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31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IV. 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2,90</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lastRenderedPageBreak/>
              <w:t>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0,48</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Проведение технических осмотров и устранение незначительных неисправностей в системах вентиляции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5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Проведение технических осмотров, обслуживание и устранение незначительных неисправностей электротехнических устройств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109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Проведение технических осмотров на внутриквартирных и внутридомовых системах водоснабжения, теплоснабжения и канализации, с целью контроля работы оборудования, правильности эксплуатации помещения, предупредительного ремонта, консультации собственников по правильному пользованию внутридомовым оборудованием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год</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Обслуживание и устранение незначительных неисправностей на общестроительных конструкциях</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по мере необходимости</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w:t>
            </w:r>
          </w:p>
        </w:tc>
      </w:tr>
      <w:tr w:rsidR="00935534">
        <w:trPr>
          <w:trHeight w:val="300"/>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2,17</w:t>
            </w:r>
          </w:p>
        </w:tc>
      </w:tr>
      <w:tr w:rsidR="00935534">
        <w:trPr>
          <w:trHeight w:val="48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1,15</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выполняемые в целях надлежащего содержания индивидуальных тепловых пунктов многоквартирных домах</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0,69</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узлов учета водоснабжения</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0,22</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системы видеонаблюдения</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0,00</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насосных установок для повышения давления в инженерных системах</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0,00</w:t>
            </w:r>
          </w:p>
        </w:tc>
      </w:tr>
      <w:tr w:rsidR="00935534">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6</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в том числе работы по обслуживанию узла учета электрической энергии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 раз в месяц</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i/>
                <w:iCs/>
                <w:shd w:val="clear" w:color="auto" w:fill="FFFFFF"/>
                <w:lang w:eastAsia="ru-RU"/>
              </w:rPr>
            </w:pPr>
            <w:r>
              <w:rPr>
                <w:rFonts w:ascii="Liberation Serif" w:hAnsi="Liberation Serif"/>
                <w:b/>
                <w:bCs/>
                <w:i/>
                <w:iCs/>
                <w:shd w:val="clear" w:color="auto" w:fill="FFFFFF"/>
                <w:lang w:eastAsia="ru-RU"/>
              </w:rPr>
              <w:t>0,11</w:t>
            </w:r>
          </w:p>
        </w:tc>
      </w:tr>
      <w:tr w:rsidR="00935534">
        <w:trPr>
          <w:trHeight w:val="300"/>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VI.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3,21</w:t>
            </w:r>
          </w:p>
        </w:tc>
      </w:tr>
      <w:tr w:rsidR="00935534">
        <w:trPr>
          <w:trHeight w:val="48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4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proofErr w:type="spellStart"/>
            <w:r>
              <w:rPr>
                <w:rFonts w:ascii="Liberation Serif" w:hAnsi="Liberation Serif"/>
                <w:sz w:val="19"/>
                <w:szCs w:val="19"/>
                <w:shd w:val="clear" w:color="auto" w:fill="FFFFFF"/>
                <w:lang w:eastAsia="ru-RU"/>
              </w:rPr>
              <w:t>Аварийно</w:t>
            </w:r>
            <w:proofErr w:type="spellEnd"/>
            <w:r>
              <w:rPr>
                <w:rFonts w:ascii="Liberation Serif" w:hAnsi="Liberation Serif"/>
                <w:sz w:val="19"/>
                <w:szCs w:val="19"/>
                <w:shd w:val="clear" w:color="auto" w:fill="FFFFFF"/>
                <w:lang w:eastAsia="ru-RU"/>
              </w:rPr>
              <w:t xml:space="preserve"> - диспетчерская служба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VII. Работы по организации и содержанию мест (площадок) накопления твердых коммунальных отходов (контейнерных площадок)</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1,14</w:t>
            </w:r>
          </w:p>
        </w:tc>
      </w:tr>
      <w:tr w:rsidR="00935534">
        <w:trPr>
          <w:trHeight w:val="450"/>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Работы по организации и содержании мест (площадок) накопления твердых коммунальных отходов (контейнерных площадок)</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ежедневно в рабочие дни</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r>
      <w:tr w:rsidR="00935534">
        <w:trPr>
          <w:trHeight w:val="288"/>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VIII. Управление многоквартирным домом</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5,57</w:t>
            </w:r>
          </w:p>
        </w:tc>
      </w:tr>
      <w:tr w:rsidR="00935534">
        <w:trPr>
          <w:trHeight w:val="46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288"/>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1</w:t>
            </w:r>
          </w:p>
        </w:tc>
        <w:tc>
          <w:tcPr>
            <w:tcW w:w="565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left"/>
              <w:textAlignment w:val="auto"/>
              <w:rPr>
                <w:rFonts w:ascii="Liberation Serif" w:hAnsi="Liberation Serif"/>
                <w:sz w:val="18"/>
                <w:szCs w:val="18"/>
                <w:shd w:val="clear" w:color="auto" w:fill="FFFFFF"/>
                <w:lang w:eastAsia="ru-RU"/>
              </w:rPr>
            </w:pPr>
            <w:r>
              <w:rPr>
                <w:rFonts w:ascii="Liberation Serif" w:hAnsi="Liberation Serif"/>
                <w:sz w:val="18"/>
                <w:szCs w:val="18"/>
                <w:shd w:val="clear" w:color="auto" w:fill="FFFFFF"/>
                <w:lang w:eastAsia="ru-RU"/>
              </w:rPr>
              <w:t>Управление многоквартирным домом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sz w:val="19"/>
                <w:szCs w:val="19"/>
                <w:shd w:val="clear" w:color="auto" w:fill="FFFFFF"/>
                <w:lang w:eastAsia="ru-RU"/>
              </w:rPr>
            </w:pPr>
            <w:r>
              <w:rPr>
                <w:rFonts w:ascii="Liberation Serif" w:hAnsi="Liberation Serif"/>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5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таком доме,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разработка перечня услуг и работ по содержанию и ремонту общего имущества в МКД;</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7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8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подготовка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w:t>
            </w:r>
            <w:r>
              <w:rPr>
                <w:rFonts w:ascii="Liberation Serif" w:hAnsi="Liberation Serif"/>
                <w:i/>
                <w:iCs/>
                <w:sz w:val="18"/>
                <w:szCs w:val="18"/>
                <w:shd w:val="clear" w:color="auto" w:fill="FFFFFF"/>
                <w:lang w:eastAsia="ru-RU"/>
              </w:rPr>
              <w:softHyphen/>
              <w:t xml:space="preserve">тирном доме энергетических ресурсов, повышение его </w:t>
            </w:r>
            <w:proofErr w:type="spellStart"/>
            <w:r>
              <w:rPr>
                <w:rFonts w:ascii="Liberation Serif" w:hAnsi="Liberation Serif"/>
                <w:i/>
                <w:iCs/>
                <w:sz w:val="18"/>
                <w:szCs w:val="18"/>
                <w:shd w:val="clear" w:color="auto" w:fill="FFFFFF"/>
                <w:lang w:eastAsia="ru-RU"/>
              </w:rPr>
              <w:t>энергоэффективности</w:t>
            </w:r>
            <w:proofErr w:type="spellEnd"/>
            <w:r>
              <w:rPr>
                <w:rFonts w:ascii="Liberation Serif" w:hAnsi="Liberation Serif"/>
                <w:i/>
                <w:iCs/>
                <w:sz w:val="18"/>
                <w:szCs w:val="18"/>
                <w:shd w:val="clear" w:color="auto" w:fill="FFFFFF"/>
                <w:lang w:eastAsia="ru-RU"/>
              </w:rPr>
              <w:t>;</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8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подготовка предложений о передаче объектов общего имущества в пользование иным лицам на возмездной основе.</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xml:space="preserve"> 1.4.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рассмотрения общим собранием собственников помещений вопросов, связанных с управлением многоквартирным домом.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оказания услуг (выполнения работ) по содержанию и ремонту общего имущества,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выбор исполнителей работ, услуг по содержанию и ремонту общего имущества и заключение сними соответствующих договоров;</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96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осуществление контроля за оказанием услуг и выполнение работ по содержанию и ремонту общего имущества исполнителями этих услуг и работ, включая документальное оформление приемки таких услуг и работ, а также фактов выполнения услуг и работ ненадлежащего качества;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ведение претензионной, исковой работы при выявлении нарушений исполнителями услуг и работ своих обязательств по договору.</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1.6.</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предоставления коммунальных услуг собственникам и пользователям помещений,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xml:space="preserve">- заключение договоров энергоснабжения с </w:t>
            </w:r>
            <w:proofErr w:type="spellStart"/>
            <w:r>
              <w:rPr>
                <w:rFonts w:ascii="Liberation Serif" w:hAnsi="Liberation Serif"/>
                <w:i/>
                <w:iCs/>
                <w:sz w:val="18"/>
                <w:szCs w:val="18"/>
                <w:shd w:val="clear" w:color="auto" w:fill="FFFFFF"/>
                <w:lang w:eastAsia="ru-RU"/>
              </w:rPr>
              <w:t>ресурсоснабжающими</w:t>
            </w:r>
            <w:proofErr w:type="spellEnd"/>
            <w:r>
              <w:rPr>
                <w:rFonts w:ascii="Liberation Serif" w:hAnsi="Liberation Serif"/>
                <w:i/>
                <w:iCs/>
                <w:sz w:val="18"/>
                <w:szCs w:val="18"/>
                <w:shd w:val="clear" w:color="auto" w:fill="FFFFFF"/>
                <w:lang w:eastAsia="ru-RU"/>
              </w:rPr>
              <w:t xml:space="preserve"> организациями;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осуществление контроля качества предоставляемых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ввод индивидуальных (квартирных, комнатных) приборов учета в эксплуатацию;</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регулярная проверка состояния и показаний установленных у потребителей приборов учета;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ведение журнала учета показаний средств измерений общедомовых узлов учета. </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1.7.</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Составление графиков обхода потребителей для контрольных проверок правильности снятия показаний индивидуальных приборов учета.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1.8.</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Визуальный осмотр и проверка наличия пломб на индивидуальных приборах учета энергоресурсов. Снятие показаний с индивидуальных приборов учета, оформление двухстороннего акта с потребителем.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1.9.</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xml:space="preserve">Выявление случаев </w:t>
            </w:r>
            <w:proofErr w:type="spellStart"/>
            <w:r>
              <w:rPr>
                <w:rFonts w:ascii="Liberation Serif" w:hAnsi="Liberation Serif"/>
                <w:i/>
                <w:iCs/>
                <w:sz w:val="18"/>
                <w:szCs w:val="18"/>
                <w:shd w:val="clear" w:color="auto" w:fill="FFFFFF"/>
                <w:lang w:eastAsia="ru-RU"/>
              </w:rPr>
              <w:t>безучетного</w:t>
            </w:r>
            <w:proofErr w:type="spellEnd"/>
            <w:r>
              <w:rPr>
                <w:rFonts w:ascii="Liberation Serif" w:hAnsi="Liberation Serif"/>
                <w:i/>
                <w:iCs/>
                <w:sz w:val="18"/>
                <w:szCs w:val="18"/>
                <w:shd w:val="clear" w:color="auto" w:fill="FFFFFF"/>
                <w:lang w:eastAsia="ru-RU"/>
              </w:rPr>
              <w:t xml:space="preserve"> пользования энергоресурсами. Составление актов о незаконном пользовании энергоресурсами.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1.10.</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отключения и подключения специалистами подрядных организаций электроснабжения и (или) горячего водоснабжения, газоснабжения у потребителей, имеющих задолженность за коммунальные услуги.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xml:space="preserve">Составление графиков плановой замены индивидуальных приборов учета. Извещение граждан о плановой поверке или замене индивидуальных приборов учета по истечении </w:t>
            </w:r>
            <w:proofErr w:type="spellStart"/>
            <w:r>
              <w:rPr>
                <w:rFonts w:ascii="Liberation Serif" w:hAnsi="Liberation Serif"/>
                <w:i/>
                <w:iCs/>
                <w:sz w:val="18"/>
                <w:szCs w:val="18"/>
                <w:shd w:val="clear" w:color="auto" w:fill="FFFFFF"/>
                <w:lang w:eastAsia="ru-RU"/>
              </w:rPr>
              <w:t>межповерочного</w:t>
            </w:r>
            <w:proofErr w:type="spellEnd"/>
            <w:r>
              <w:rPr>
                <w:rFonts w:ascii="Liberation Serif" w:hAnsi="Liberation Serif"/>
                <w:i/>
                <w:iCs/>
                <w:sz w:val="18"/>
                <w:szCs w:val="18"/>
                <w:shd w:val="clear" w:color="auto" w:fill="FFFFFF"/>
                <w:lang w:eastAsia="ru-RU"/>
              </w:rPr>
              <w:t xml:space="preserve"> периода.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и осуществление расчетов за услуги и работы по содержанию и ремонту общего имущества и коммунальные услуги,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начисление платы за содержание и ремонт жилого помещения и платы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оформление платежных документов и направление их потребителям;</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ведение претензионной и исковой работы в отношении лиц, не исполнивших обязанность по внесению платы за жилое помещение и коммунальные услуги;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35534" w:rsidRDefault="00935534">
            <w:pPr>
              <w:jc w:val="left"/>
              <w:textAlignment w:val="auto"/>
              <w:rPr>
                <w:rFonts w:ascii="Liberation Serif" w:hAnsi="Liberation Serif"/>
                <w:i/>
                <w:iCs/>
                <w:sz w:val="19"/>
                <w:szCs w:val="19"/>
                <w:shd w:val="clear" w:color="auto" w:fill="FFFFFF"/>
                <w:lang w:eastAsia="ru-RU"/>
              </w:rPr>
            </w:pP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 проведение текущей сверки расчетов с потребителями.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935534">
            <w:pPr>
              <w:jc w:val="left"/>
              <w:textAlignment w:val="auto"/>
              <w:rPr>
                <w:rFonts w:ascii="Liberation Serif" w:hAnsi="Liberation Serif"/>
                <w:i/>
                <w:iCs/>
                <w:sz w:val="19"/>
                <w:szCs w:val="19"/>
                <w:shd w:val="clear" w:color="auto" w:fill="FFFFFF"/>
                <w:lang w:eastAsia="ru-RU"/>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2"/>
                <w:szCs w:val="22"/>
                <w:shd w:val="clear" w:color="auto" w:fill="FFFFFF"/>
                <w:lang w:eastAsia="ru-RU"/>
              </w:rPr>
            </w:pP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lastRenderedPageBreak/>
              <w:t>1.13.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Начисление пени в соответствии с действующим законодательством и договором при нарушении потребителями сроков внесения платежей за жилищно-коммунальные услуги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Проведение расчетов с поставщиками и подрядными организациями жилищно-коммунальные услуг</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Проведение работ по согласованию объемов и стоимости предъявленных поставщиками и подрядными организациями жилищно-коммунальных услуг</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14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1.16.</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Прием и рассмотрения заявок, предложений и обращений (жалоб, требований, претензий) потребителей о некачественном (неполном, несвоевременном, с перерывами, превышающими установленную продолжительность) предоставлении коммунальных услуг и услуг по содержанию и ремонту общего имущества в МКД, с установлением факта некачественного оказания услуг и выполнения работ, возникновения аварийной ситуации, порчи общего имущества.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1.17.</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Изменение платы за коммунальные услуги при предоставлении коммунальных услуг ненадлежащего качества и(или) перерывами, превышающими установленную продолжительность</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1.18.</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Изменение платы за коммунальные услуги при отсутствии граждан по месту жительства в соответствии законодательством</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1.19.</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Организация выполнения работ по ликвидации аварий в помещения МКД, составление актов о причинении вреда здоровью граждан, имуществу физических и юридических лиц.</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1.20.</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9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1.21.</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Применение мер, необходимых для предотвращения или прекращения действий третьих лиц, затрудняющую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препятствующий этому.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1.22.</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Предоставление законных интересов собственников помещений в многоквартирном доме, в том числе в отношениях с третьими лицами.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1.23.</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Предоставление устных и письменных разъяснений гражданам (нанимателям, собственникам жилых помещений и членам их семей) о порядке пользовании жилыми помещениями и общим имуществом многоквартирного дома.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1.24.</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Осуществление регистрационного учета граждан, выдача справок по месту требования.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1.25.</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Информирование граждан – собственников жилых помещений об изменении тарифов на жилищно-коммунальные услуги.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1.26.</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Контроль за выполнением работ по подготовке жилищного фонда к сезонным условиям эксплуатации.</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1.27.</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Представление статистической отчетности, информации в государственные и вышестоящие органы.</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1.28.</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Представительство от имени собственников помещений в органах власти по вопросам, связанным с получением разрешительных документов или финансовой поддержки на выполнение работ по капитальному ремонту общего имущества.</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1.29.</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Размещение в ГИС ЖКХ информации о себе, работах и услугах, оказываемых по каждому многоквартирному дому, а также иную информацию.</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center"/>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1.30.</w:t>
            </w:r>
          </w:p>
        </w:tc>
        <w:tc>
          <w:tcPr>
            <w:tcW w:w="5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8"/>
                <w:szCs w:val="18"/>
                <w:shd w:val="clear" w:color="auto" w:fill="FFFFFF"/>
                <w:lang w:eastAsia="ru-RU"/>
              </w:rPr>
            </w:pPr>
            <w:r>
              <w:rPr>
                <w:rFonts w:ascii="Liberation Serif" w:hAnsi="Liberation Serif"/>
                <w:i/>
                <w:iCs/>
                <w:sz w:val="18"/>
                <w:szCs w:val="18"/>
                <w:shd w:val="clear" w:color="auto" w:fill="FFFFFF"/>
                <w:lang w:eastAsia="ru-RU"/>
              </w:rPr>
              <w:t>Подготовка и предоставление собственникам помещений отчетов об исполнении управляющей организацией обязательств по договору. </w:t>
            </w:r>
          </w:p>
        </w:tc>
        <w:tc>
          <w:tcPr>
            <w:tcW w:w="17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left"/>
              <w:textAlignment w:val="auto"/>
              <w:rPr>
                <w:rFonts w:ascii="Liberation Serif" w:hAnsi="Liberation Serif"/>
                <w:i/>
                <w:iCs/>
                <w:sz w:val="19"/>
                <w:szCs w:val="19"/>
                <w:shd w:val="clear" w:color="auto" w:fill="FFFFFF"/>
                <w:lang w:eastAsia="ru-RU"/>
              </w:rPr>
            </w:pPr>
            <w:r>
              <w:rPr>
                <w:rFonts w:ascii="Liberation Serif" w:hAnsi="Liberation Serif"/>
                <w:i/>
                <w:iCs/>
                <w:sz w:val="19"/>
                <w:szCs w:val="19"/>
                <w:shd w:val="clear" w:color="auto" w:fill="FFFFFF"/>
                <w:lang w:eastAsia="ru-RU"/>
              </w:rPr>
              <w:t> </w:t>
            </w:r>
          </w:p>
        </w:tc>
        <w:tc>
          <w:tcPr>
            <w:tcW w:w="21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35534" w:rsidRDefault="006C075D">
            <w:pPr>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w:t>
            </w:r>
          </w:p>
        </w:tc>
      </w:tr>
      <w:tr w:rsidR="00935534">
        <w:trPr>
          <w:trHeight w:val="28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left"/>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IX. Текущий ремонт общего имущества (непредвиденный, аварийный ремонт)</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5,93</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495"/>
        </w:trPr>
        <w:tc>
          <w:tcPr>
            <w:tcW w:w="8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6C075D">
            <w:pPr>
              <w:jc w:val="left"/>
              <w:textAlignment w:val="auto"/>
            </w:pPr>
            <w:r>
              <w:rPr>
                <w:rFonts w:ascii="Liberation Serif" w:hAnsi="Liberation Serif"/>
                <w:b/>
                <w:bCs/>
                <w:sz w:val="22"/>
                <w:szCs w:val="22"/>
                <w:shd w:val="clear" w:color="auto" w:fill="FFFFFF"/>
                <w:lang w:val="en-US" w:eastAsia="ru-RU"/>
              </w:rPr>
              <w:t>X</w:t>
            </w:r>
            <w:r>
              <w:rPr>
                <w:rFonts w:ascii="Liberation Serif" w:hAnsi="Liberation Serif"/>
                <w:b/>
                <w:bCs/>
                <w:sz w:val="22"/>
                <w:szCs w:val="22"/>
                <w:shd w:val="clear" w:color="auto" w:fill="FFFFFF"/>
                <w:lang w:eastAsia="ru-RU"/>
              </w:rPr>
              <w:t>. Работы по обеспечению вывоза, в том числе откачке, жидких бытовых отходов</w:t>
            </w: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22"/>
                <w:szCs w:val="22"/>
                <w:shd w:val="clear" w:color="auto" w:fill="FFFFFF"/>
                <w:lang w:eastAsia="ru-RU"/>
              </w:rPr>
            </w:pPr>
            <w:r>
              <w:rPr>
                <w:rFonts w:ascii="Liberation Serif" w:hAnsi="Liberation Serif"/>
                <w:b/>
                <w:bCs/>
                <w:sz w:val="22"/>
                <w:szCs w:val="22"/>
                <w:shd w:val="clear" w:color="auto" w:fill="FFFFFF"/>
                <w:lang w:eastAsia="ru-RU"/>
              </w:rPr>
              <w:t>15,46</w:t>
            </w:r>
          </w:p>
        </w:tc>
      </w:tr>
      <w:tr w:rsidR="00935534">
        <w:trPr>
          <w:trHeight w:val="495"/>
        </w:trPr>
        <w:tc>
          <w:tcPr>
            <w:tcW w:w="802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b/>
                <w:bCs/>
                <w:sz w:val="22"/>
                <w:szCs w:val="22"/>
                <w:shd w:val="clear" w:color="auto" w:fill="FFFFFF"/>
                <w:lang w:val="en-US" w:eastAsia="ru-RU"/>
              </w:rPr>
            </w:pPr>
          </w:p>
        </w:tc>
        <w:tc>
          <w:tcPr>
            <w:tcW w:w="21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534" w:rsidRDefault="006C075D">
            <w:pPr>
              <w:jc w:val="center"/>
              <w:textAlignment w:val="auto"/>
              <w:rPr>
                <w:rFonts w:ascii="Liberation Serif" w:hAnsi="Liberation Serif"/>
                <w:b/>
                <w:bCs/>
                <w:sz w:val="18"/>
                <w:szCs w:val="18"/>
                <w:shd w:val="clear" w:color="auto" w:fill="FFFFFF"/>
                <w:lang w:eastAsia="ru-RU"/>
              </w:rPr>
            </w:pPr>
            <w:r>
              <w:rPr>
                <w:rFonts w:ascii="Liberation Serif" w:hAnsi="Liberation Serif"/>
                <w:b/>
                <w:bCs/>
                <w:sz w:val="18"/>
                <w:szCs w:val="18"/>
                <w:shd w:val="clear" w:color="auto" w:fill="FFFFFF"/>
                <w:lang w:eastAsia="ru-RU"/>
              </w:rPr>
              <w:t xml:space="preserve">(1 </w:t>
            </w:r>
            <w:proofErr w:type="spellStart"/>
            <w:r>
              <w:rPr>
                <w:rFonts w:ascii="Liberation Serif" w:hAnsi="Liberation Serif"/>
                <w:b/>
                <w:bCs/>
                <w:sz w:val="18"/>
                <w:szCs w:val="18"/>
                <w:shd w:val="clear" w:color="auto" w:fill="FFFFFF"/>
                <w:lang w:eastAsia="ru-RU"/>
              </w:rPr>
              <w:t>кв.м</w:t>
            </w:r>
            <w:proofErr w:type="spellEnd"/>
            <w:r>
              <w:rPr>
                <w:rFonts w:ascii="Liberation Serif" w:hAnsi="Liberation Serif"/>
                <w:b/>
                <w:bCs/>
                <w:sz w:val="18"/>
                <w:szCs w:val="18"/>
                <w:shd w:val="clear" w:color="auto" w:fill="FFFFFF"/>
                <w:lang w:eastAsia="ru-RU"/>
              </w:rPr>
              <w:t>. общей площади в месяц)</w:t>
            </w:r>
          </w:p>
        </w:tc>
      </w:tr>
      <w:tr w:rsidR="00935534">
        <w:trPr>
          <w:trHeight w:val="150"/>
        </w:trPr>
        <w:tc>
          <w:tcPr>
            <w:tcW w:w="607" w:type="dxa"/>
            <w:shd w:val="clear" w:color="auto" w:fill="auto"/>
            <w:noWrap/>
            <w:tcMar>
              <w:top w:w="0" w:type="dxa"/>
              <w:left w:w="108" w:type="dxa"/>
              <w:bottom w:w="0" w:type="dxa"/>
              <w:right w:w="108" w:type="dxa"/>
            </w:tcMar>
            <w:vAlign w:val="bottom"/>
          </w:tcPr>
          <w:p w:rsidR="00935534" w:rsidRDefault="00935534">
            <w:pPr>
              <w:jc w:val="center"/>
              <w:textAlignment w:val="auto"/>
              <w:rPr>
                <w:rFonts w:ascii="Liberation Serif" w:hAnsi="Liberation Serif"/>
                <w:b/>
                <w:bCs/>
                <w:sz w:val="18"/>
                <w:szCs w:val="18"/>
                <w:shd w:val="clear" w:color="auto" w:fill="FFFFFF"/>
                <w:lang w:eastAsia="ru-RU"/>
              </w:rPr>
            </w:pPr>
          </w:p>
        </w:tc>
        <w:tc>
          <w:tcPr>
            <w:tcW w:w="5654" w:type="dxa"/>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c>
          <w:tcPr>
            <w:tcW w:w="1760" w:type="dxa"/>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c>
          <w:tcPr>
            <w:tcW w:w="2186" w:type="dxa"/>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r>
      <w:tr w:rsidR="00935534">
        <w:trPr>
          <w:trHeight w:val="288"/>
        </w:trPr>
        <w:tc>
          <w:tcPr>
            <w:tcW w:w="6261" w:type="dxa"/>
            <w:gridSpan w:val="2"/>
            <w:shd w:val="clear" w:color="auto" w:fill="auto"/>
            <w:noWrap/>
            <w:tcMar>
              <w:top w:w="0" w:type="dxa"/>
              <w:left w:w="108" w:type="dxa"/>
              <w:bottom w:w="0" w:type="dxa"/>
              <w:right w:w="108" w:type="dxa"/>
            </w:tcMar>
            <w:vAlign w:val="center"/>
          </w:tcPr>
          <w:p w:rsidR="00935534" w:rsidRDefault="006C075D">
            <w:pPr>
              <w:jc w:val="left"/>
              <w:textAlignment w:val="auto"/>
              <w:rPr>
                <w:rFonts w:ascii="Liberation Serif" w:hAnsi="Liberation Serif"/>
                <w:sz w:val="16"/>
                <w:szCs w:val="16"/>
                <w:shd w:val="clear" w:color="auto" w:fill="FFFFFF"/>
                <w:lang w:eastAsia="ru-RU"/>
              </w:rPr>
            </w:pPr>
            <w:r>
              <w:rPr>
                <w:rFonts w:ascii="Liberation Serif" w:hAnsi="Liberation Serif"/>
                <w:sz w:val="16"/>
                <w:szCs w:val="16"/>
                <w:shd w:val="clear" w:color="auto" w:fill="FFFFFF"/>
                <w:lang w:eastAsia="ru-RU"/>
              </w:rPr>
              <w:lastRenderedPageBreak/>
              <w:t xml:space="preserve">Примечание: </w:t>
            </w:r>
          </w:p>
        </w:tc>
        <w:tc>
          <w:tcPr>
            <w:tcW w:w="1760" w:type="dxa"/>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sz w:val="16"/>
                <w:szCs w:val="16"/>
                <w:shd w:val="clear" w:color="auto" w:fill="FFFFFF"/>
                <w:lang w:eastAsia="ru-RU"/>
              </w:rPr>
            </w:pPr>
          </w:p>
        </w:tc>
        <w:tc>
          <w:tcPr>
            <w:tcW w:w="2186" w:type="dxa"/>
            <w:shd w:val="clear" w:color="auto" w:fill="auto"/>
            <w:noWrap/>
            <w:tcMar>
              <w:top w:w="0" w:type="dxa"/>
              <w:left w:w="108" w:type="dxa"/>
              <w:bottom w:w="0" w:type="dxa"/>
              <w:right w:w="108" w:type="dxa"/>
            </w:tcMar>
            <w:vAlign w:val="center"/>
          </w:tcPr>
          <w:p w:rsidR="00935534" w:rsidRDefault="00935534">
            <w:pPr>
              <w:jc w:val="left"/>
              <w:textAlignment w:val="auto"/>
              <w:rPr>
                <w:rFonts w:ascii="Liberation Serif" w:hAnsi="Liberation Serif"/>
                <w:shd w:val="clear" w:color="auto" w:fill="FFFFFF"/>
                <w:lang w:eastAsia="ru-RU"/>
              </w:rPr>
            </w:pPr>
          </w:p>
        </w:tc>
      </w:tr>
      <w:tr w:rsidR="00935534">
        <w:trPr>
          <w:trHeight w:val="735"/>
        </w:trPr>
        <w:tc>
          <w:tcPr>
            <w:tcW w:w="10207" w:type="dxa"/>
            <w:gridSpan w:val="4"/>
            <w:shd w:val="clear" w:color="auto" w:fill="auto"/>
            <w:tcMar>
              <w:top w:w="0" w:type="dxa"/>
              <w:left w:w="108" w:type="dxa"/>
              <w:bottom w:w="0" w:type="dxa"/>
              <w:right w:w="108" w:type="dxa"/>
            </w:tcMar>
          </w:tcPr>
          <w:p w:rsidR="00935534" w:rsidRDefault="006C075D">
            <w:pPr>
              <w:jc w:val="left"/>
              <w:textAlignment w:val="auto"/>
            </w:pPr>
            <w:r>
              <w:rPr>
                <w:rFonts w:ascii="Liberation Serif" w:hAnsi="Liberation Serif"/>
                <w:sz w:val="16"/>
                <w:szCs w:val="16"/>
                <w:shd w:val="clear" w:color="auto" w:fill="FFFFFF"/>
                <w:lang w:eastAsia="ru-RU"/>
              </w:rPr>
              <w:t>1.</w:t>
            </w:r>
            <w:r>
              <w:rPr>
                <w:rFonts w:ascii="Liberation Serif" w:hAnsi="Liberation Serif"/>
                <w:sz w:val="14"/>
                <w:szCs w:val="14"/>
                <w:shd w:val="clear" w:color="auto" w:fill="FFFFFF"/>
                <w:lang w:eastAsia="ru-RU"/>
              </w:rPr>
              <w:t xml:space="preserve">  </w:t>
            </w:r>
            <w:r>
              <w:rPr>
                <w:rFonts w:ascii="Liberation Serif" w:hAnsi="Liberation Serif"/>
                <w:sz w:val="16"/>
                <w:szCs w:val="16"/>
                <w:shd w:val="clear" w:color="auto" w:fill="FFFFFF"/>
                <w:lang w:eastAsia="ru-RU"/>
              </w:rPr>
              <w:t>Аварийно-диспетчерская служба – осуществляет прием сообщений, заявок от населения и городских служб об аварийных ситуациях, прием заявок по устранению мелких неисправностей и повреждений общего имущества многоквартирного дома, оперативное устранение причин аварийных ситуаций, приводящих к угрозе жизни, здоровью граждан, а также порче их имущества.</w:t>
            </w:r>
          </w:p>
        </w:tc>
      </w:tr>
      <w:tr w:rsidR="00935534">
        <w:trPr>
          <w:trHeight w:val="480"/>
        </w:trPr>
        <w:tc>
          <w:tcPr>
            <w:tcW w:w="10207" w:type="dxa"/>
            <w:gridSpan w:val="4"/>
            <w:shd w:val="clear" w:color="auto" w:fill="auto"/>
            <w:tcMar>
              <w:top w:w="0" w:type="dxa"/>
              <w:left w:w="108" w:type="dxa"/>
              <w:bottom w:w="0" w:type="dxa"/>
              <w:right w:w="108" w:type="dxa"/>
            </w:tcMar>
          </w:tcPr>
          <w:p w:rsidR="00935534" w:rsidRDefault="006C075D">
            <w:pPr>
              <w:jc w:val="left"/>
              <w:textAlignment w:val="auto"/>
            </w:pPr>
            <w:r>
              <w:rPr>
                <w:rFonts w:ascii="Liberation Serif" w:hAnsi="Liberation Serif"/>
                <w:sz w:val="16"/>
                <w:szCs w:val="16"/>
                <w:shd w:val="clear" w:color="auto" w:fill="FFFFFF"/>
                <w:lang w:eastAsia="ru-RU"/>
              </w:rPr>
              <w:t>2.</w:t>
            </w:r>
            <w:r>
              <w:rPr>
                <w:rFonts w:ascii="Liberation Serif" w:hAnsi="Liberation Serif"/>
                <w:sz w:val="14"/>
                <w:szCs w:val="14"/>
                <w:shd w:val="clear" w:color="auto" w:fill="FFFFFF"/>
                <w:lang w:eastAsia="ru-RU"/>
              </w:rPr>
              <w:t xml:space="preserve">  </w:t>
            </w:r>
            <w:r>
              <w:rPr>
                <w:rFonts w:ascii="Liberation Serif" w:hAnsi="Liberation Serif"/>
                <w:sz w:val="16"/>
                <w:szCs w:val="16"/>
                <w:shd w:val="clear" w:color="auto" w:fill="FFFFFF"/>
                <w:lang w:eastAsia="ru-RU"/>
              </w:rPr>
              <w:t>Незначительные неисправности – работы, не требующие отключения систем и не превышающие объем выполнения работ более 5 % от общего количества конструкций.</w:t>
            </w:r>
          </w:p>
        </w:tc>
      </w:tr>
    </w:tbl>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tbl>
      <w:tblPr>
        <w:tblW w:w="10207" w:type="dxa"/>
        <w:tblInd w:w="-284" w:type="dxa"/>
        <w:tblLayout w:type="fixed"/>
        <w:tblCellMar>
          <w:left w:w="10" w:type="dxa"/>
          <w:right w:w="10" w:type="dxa"/>
        </w:tblCellMar>
        <w:tblLook w:val="0000" w:firstRow="0" w:lastRow="0" w:firstColumn="0" w:lastColumn="0" w:noHBand="0" w:noVBand="0"/>
      </w:tblPr>
      <w:tblGrid>
        <w:gridCol w:w="5353"/>
        <w:gridCol w:w="4854"/>
      </w:tblGrid>
      <w:tr w:rsidR="00935534" w:rsidTr="00423B05">
        <w:trPr>
          <w:trHeight w:val="281"/>
        </w:trPr>
        <w:tc>
          <w:tcPr>
            <w:tcW w:w="5353"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Управляющая организация</w:t>
            </w:r>
          </w:p>
        </w:tc>
        <w:tc>
          <w:tcPr>
            <w:tcW w:w="4854"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Заказчик:</w:t>
            </w:r>
          </w:p>
        </w:tc>
      </w:tr>
      <w:tr w:rsidR="00935534" w:rsidTr="00423B05">
        <w:trPr>
          <w:trHeight w:val="1261"/>
        </w:trPr>
        <w:tc>
          <w:tcPr>
            <w:tcW w:w="5353" w:type="dxa"/>
            <w:shd w:val="clear" w:color="auto" w:fill="auto"/>
            <w:tcMar>
              <w:top w:w="0" w:type="dxa"/>
              <w:left w:w="108" w:type="dxa"/>
              <w:bottom w:w="0" w:type="dxa"/>
              <w:right w:w="108" w:type="dxa"/>
            </w:tcMar>
          </w:tcPr>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 xml:space="preserve">________________________________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Юридический адрес: 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р/</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в 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ИНН 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КПП ___________________________</w:t>
            </w: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Телефон: ________________________</w:t>
            </w:r>
          </w:p>
          <w:p w:rsidR="00935534" w:rsidRDefault="00935534">
            <w:pPr>
              <w:textAlignment w:val="auto"/>
              <w:rPr>
                <w:rFonts w:ascii="Liberation Serif" w:hAnsi="Liberation Serif"/>
                <w:spacing w:val="6"/>
                <w:sz w:val="22"/>
                <w:szCs w:val="22"/>
                <w:shd w:val="clear" w:color="auto" w:fill="FFFFFF"/>
                <w:lang w:eastAsia="ru-RU"/>
              </w:rPr>
            </w:pPr>
          </w:p>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Директор ______________ /___________/</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p w:rsidR="00935534" w:rsidRDefault="00935534">
            <w:pPr>
              <w:textAlignment w:val="auto"/>
              <w:rPr>
                <w:rFonts w:ascii="Liberation Serif" w:hAnsi="Liberation Serif"/>
                <w:spacing w:val="6"/>
                <w:sz w:val="22"/>
                <w:szCs w:val="22"/>
                <w:shd w:val="clear" w:color="auto" w:fill="FFFFFF"/>
                <w:lang w:eastAsia="ru-RU"/>
              </w:rPr>
            </w:pPr>
          </w:p>
        </w:tc>
        <w:tc>
          <w:tcPr>
            <w:tcW w:w="4854" w:type="dxa"/>
            <w:shd w:val="clear" w:color="auto" w:fill="auto"/>
            <w:tcMar>
              <w:top w:w="0" w:type="dxa"/>
              <w:left w:w="108" w:type="dxa"/>
              <w:bottom w:w="0" w:type="dxa"/>
              <w:right w:w="108" w:type="dxa"/>
            </w:tcMar>
            <w:vAlign w:val="center"/>
          </w:tcPr>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городского округа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Адрес: 624251, Свердловская обл., г.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ул. Невского, 3</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ИНН 6609001932, КПП 668301001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Уральское ГУ Банка России г. Екатеринбург</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БИК 046577001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Р/с 40204810500000426239</w:t>
            </w:r>
          </w:p>
          <w:p w:rsidR="00935534" w:rsidRDefault="00935534">
            <w:pPr>
              <w:textAlignment w:val="auto"/>
              <w:rPr>
                <w:rFonts w:ascii="Liberation Serif" w:eastAsia="Calibri" w:hAnsi="Liberation Serif"/>
                <w:sz w:val="24"/>
                <w:szCs w:val="24"/>
                <w:shd w:val="clear" w:color="auto" w:fill="FFFFFF"/>
                <w:lang w:eastAsia="ru-RU"/>
              </w:rPr>
            </w:pP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_________________ /А.В. Захарцев/ </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tc>
      </w:tr>
    </w:tbl>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p w:rsidR="00935534" w:rsidRDefault="00935534">
      <w:pPr>
        <w:tabs>
          <w:tab w:val="left" w:pos="360"/>
        </w:tabs>
        <w:textAlignment w:val="auto"/>
        <w:rPr>
          <w:rFonts w:ascii="Liberation Serif" w:hAnsi="Liberation Serif"/>
          <w:sz w:val="22"/>
          <w:szCs w:val="22"/>
          <w:shd w:val="clear" w:color="auto" w:fill="FFFFFF"/>
          <w:lang w:eastAsia="ru-RU"/>
        </w:rPr>
      </w:pPr>
    </w:p>
    <w:tbl>
      <w:tblPr>
        <w:tblW w:w="9747" w:type="dxa"/>
        <w:tblCellMar>
          <w:left w:w="10" w:type="dxa"/>
          <w:right w:w="10" w:type="dxa"/>
        </w:tblCellMar>
        <w:tblLook w:val="0000" w:firstRow="0" w:lastRow="0" w:firstColumn="0" w:lastColumn="0" w:noHBand="0" w:noVBand="0"/>
      </w:tblPr>
      <w:tblGrid>
        <w:gridCol w:w="4077"/>
        <w:gridCol w:w="5670"/>
      </w:tblGrid>
      <w:tr w:rsidR="00935534">
        <w:tc>
          <w:tcPr>
            <w:tcW w:w="4077" w:type="dxa"/>
            <w:shd w:val="clear" w:color="auto" w:fill="auto"/>
            <w:tcMar>
              <w:top w:w="0" w:type="dxa"/>
              <w:left w:w="108" w:type="dxa"/>
              <w:bottom w:w="0" w:type="dxa"/>
              <w:right w:w="108" w:type="dxa"/>
            </w:tcMar>
          </w:tcPr>
          <w:p w:rsidR="00935534" w:rsidRDefault="00935534">
            <w:pPr>
              <w:tabs>
                <w:tab w:val="left" w:pos="360"/>
              </w:tabs>
              <w:textAlignment w:val="auto"/>
              <w:rPr>
                <w:rFonts w:ascii="Liberation Serif" w:hAnsi="Liberation Serif"/>
                <w:sz w:val="22"/>
                <w:szCs w:val="22"/>
                <w:shd w:val="clear" w:color="auto" w:fill="FFFFFF"/>
                <w:lang w:eastAsia="ru-RU"/>
              </w:rPr>
            </w:pPr>
          </w:p>
        </w:tc>
        <w:tc>
          <w:tcPr>
            <w:tcW w:w="5670" w:type="dxa"/>
            <w:shd w:val="clear" w:color="auto" w:fill="auto"/>
            <w:tcMar>
              <w:top w:w="0" w:type="dxa"/>
              <w:left w:w="108" w:type="dxa"/>
              <w:bottom w:w="0" w:type="dxa"/>
              <w:right w:w="108" w:type="dxa"/>
            </w:tcMar>
          </w:tcPr>
          <w:p w:rsidR="00423B05" w:rsidRDefault="006C075D" w:rsidP="00423B05">
            <w:pPr>
              <w:ind w:left="247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Приложение 4 </w:t>
            </w:r>
          </w:p>
          <w:p w:rsidR="00935534" w:rsidRDefault="006C075D" w:rsidP="00423B05">
            <w:pPr>
              <w:ind w:left="247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к Договору управления </w:t>
            </w:r>
          </w:p>
          <w:p w:rsidR="00935534" w:rsidRDefault="006C075D" w:rsidP="00423B05">
            <w:pPr>
              <w:ind w:left="247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многоквартирным домом </w:t>
            </w:r>
          </w:p>
          <w:p w:rsidR="00935534" w:rsidRDefault="006C075D" w:rsidP="00423B05">
            <w:pPr>
              <w:ind w:left="2473"/>
              <w:jc w:val="left"/>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____ от __________ 20__</w:t>
            </w:r>
          </w:p>
          <w:p w:rsidR="00935534" w:rsidRDefault="00935534">
            <w:pPr>
              <w:tabs>
                <w:tab w:val="left" w:pos="360"/>
              </w:tabs>
              <w:textAlignment w:val="auto"/>
              <w:rPr>
                <w:rFonts w:ascii="Liberation Serif" w:hAnsi="Liberation Serif"/>
                <w:sz w:val="22"/>
                <w:szCs w:val="22"/>
                <w:shd w:val="clear" w:color="auto" w:fill="FFFFFF"/>
                <w:lang w:eastAsia="ru-RU"/>
              </w:rPr>
            </w:pPr>
          </w:p>
        </w:tc>
      </w:tr>
    </w:tbl>
    <w:p w:rsidR="00935534" w:rsidRDefault="00935534">
      <w:pPr>
        <w:textAlignment w:val="auto"/>
        <w:rPr>
          <w:rFonts w:ascii="Liberation Serif" w:hAnsi="Liberation Serif"/>
          <w:sz w:val="22"/>
          <w:szCs w:val="22"/>
          <w:shd w:val="clear" w:color="auto" w:fill="FFFFFF"/>
          <w:lang w:eastAsia="ru-RU"/>
        </w:rPr>
      </w:pPr>
    </w:p>
    <w:tbl>
      <w:tblPr>
        <w:tblW w:w="9781" w:type="dxa"/>
        <w:tblInd w:w="108" w:type="dxa"/>
        <w:tblCellMar>
          <w:left w:w="10" w:type="dxa"/>
          <w:right w:w="10" w:type="dxa"/>
        </w:tblCellMar>
        <w:tblLook w:val="0000" w:firstRow="0" w:lastRow="0" w:firstColumn="0" w:lastColumn="0" w:noHBand="0" w:noVBand="0"/>
      </w:tblPr>
      <w:tblGrid>
        <w:gridCol w:w="2910"/>
        <w:gridCol w:w="2910"/>
        <w:gridCol w:w="2910"/>
        <w:gridCol w:w="1051"/>
      </w:tblGrid>
      <w:tr w:rsidR="00935534">
        <w:trPr>
          <w:trHeight w:val="375"/>
        </w:trPr>
        <w:tc>
          <w:tcPr>
            <w:tcW w:w="9781" w:type="dxa"/>
            <w:gridSpan w:val="4"/>
            <w:shd w:val="clear" w:color="auto" w:fill="auto"/>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ПЕРЕЧЕНЬ</w:t>
            </w:r>
          </w:p>
        </w:tc>
      </w:tr>
      <w:tr w:rsidR="00935534">
        <w:trPr>
          <w:trHeight w:val="390"/>
        </w:trPr>
        <w:tc>
          <w:tcPr>
            <w:tcW w:w="9781" w:type="dxa"/>
            <w:gridSpan w:val="4"/>
            <w:shd w:val="clear" w:color="auto" w:fill="auto"/>
            <w:noWrap/>
            <w:tcMar>
              <w:top w:w="0" w:type="dxa"/>
              <w:left w:w="108" w:type="dxa"/>
              <w:bottom w:w="0" w:type="dxa"/>
              <w:right w:w="108" w:type="dxa"/>
            </w:tcMar>
            <w:vAlign w:val="bottom"/>
          </w:tcPr>
          <w:p w:rsidR="00935534" w:rsidRDefault="006C075D">
            <w:pPr>
              <w:jc w:val="center"/>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коммунальных услуг</w:t>
            </w:r>
          </w:p>
        </w:tc>
      </w:tr>
      <w:tr w:rsidR="00935534">
        <w:trPr>
          <w:trHeight w:val="1125"/>
        </w:trPr>
        <w:tc>
          <w:tcPr>
            <w:tcW w:w="9781" w:type="dxa"/>
            <w:gridSpan w:val="4"/>
            <w:shd w:val="clear" w:color="auto" w:fill="auto"/>
            <w:tcMar>
              <w:top w:w="0" w:type="dxa"/>
              <w:left w:w="108" w:type="dxa"/>
              <w:bottom w:w="0" w:type="dxa"/>
              <w:right w:w="108" w:type="dxa"/>
            </w:tcMar>
            <w:vAlign w:val="bottom"/>
          </w:tcPr>
          <w:p w:rsidR="00935534" w:rsidRDefault="006C075D">
            <w:pPr>
              <w:jc w:val="left"/>
              <w:textAlignment w:val="auto"/>
            </w:pPr>
            <w:r>
              <w:rPr>
                <w:rFonts w:ascii="Liberation Serif" w:hAnsi="Liberation Serif"/>
                <w:sz w:val="24"/>
                <w:szCs w:val="24"/>
                <w:shd w:val="clear" w:color="auto" w:fill="FFFFFF"/>
                <w:lang w:eastAsia="ru-RU"/>
              </w:rPr>
              <w:t>1. Холодное водоснабжение (включая холодную воду, потребляемую жителями для бытовых нужд, заполняющую систему водоснабжения, используемую для уборки мест общего пользования).</w:t>
            </w:r>
          </w:p>
        </w:tc>
      </w:tr>
      <w:tr w:rsidR="00935534">
        <w:trPr>
          <w:trHeight w:val="795"/>
        </w:trPr>
        <w:tc>
          <w:tcPr>
            <w:tcW w:w="9781" w:type="dxa"/>
            <w:gridSpan w:val="4"/>
            <w:shd w:val="clear" w:color="auto" w:fill="auto"/>
            <w:tcMar>
              <w:top w:w="0" w:type="dxa"/>
              <w:left w:w="108" w:type="dxa"/>
              <w:bottom w:w="0" w:type="dxa"/>
              <w:right w:w="108" w:type="dxa"/>
            </w:tcMar>
            <w:vAlign w:val="bottom"/>
          </w:tcPr>
          <w:p w:rsidR="00935534" w:rsidRDefault="006C075D">
            <w:pPr>
              <w:jc w:val="left"/>
              <w:textAlignment w:val="auto"/>
            </w:pPr>
            <w:r>
              <w:rPr>
                <w:rFonts w:ascii="Liberation Serif" w:hAnsi="Liberation Serif"/>
                <w:sz w:val="24"/>
                <w:szCs w:val="24"/>
                <w:shd w:val="clear" w:color="auto" w:fill="FFFFFF"/>
                <w:lang w:eastAsia="ru-RU"/>
              </w:rPr>
              <w:t>2. Горячее водоснабжение (включая горячую воду, потребляемую жителями для бытовых нужд, и заполняющую систему горячего водоснабжения).</w:t>
            </w:r>
          </w:p>
        </w:tc>
      </w:tr>
      <w:tr w:rsidR="00935534">
        <w:trPr>
          <w:trHeight w:val="420"/>
        </w:trPr>
        <w:tc>
          <w:tcPr>
            <w:tcW w:w="9781" w:type="dxa"/>
            <w:gridSpan w:val="4"/>
            <w:shd w:val="clear" w:color="auto" w:fill="auto"/>
            <w:tcMar>
              <w:top w:w="0" w:type="dxa"/>
              <w:left w:w="108" w:type="dxa"/>
              <w:bottom w:w="0" w:type="dxa"/>
              <w:right w:w="108" w:type="dxa"/>
            </w:tcMar>
            <w:vAlign w:val="bottom"/>
          </w:tcPr>
          <w:p w:rsidR="00935534" w:rsidRDefault="006C075D">
            <w:pPr>
              <w:jc w:val="left"/>
              <w:textAlignment w:val="auto"/>
            </w:pPr>
            <w:r>
              <w:rPr>
                <w:rFonts w:ascii="Liberation Serif" w:hAnsi="Liberation Serif"/>
                <w:sz w:val="24"/>
                <w:szCs w:val="24"/>
                <w:shd w:val="clear" w:color="auto" w:fill="FFFFFF"/>
                <w:lang w:eastAsia="ru-RU"/>
              </w:rPr>
              <w:t>3. Электроснабжение.</w:t>
            </w:r>
          </w:p>
        </w:tc>
      </w:tr>
      <w:tr w:rsidR="00935534">
        <w:trPr>
          <w:trHeight w:val="810"/>
        </w:trPr>
        <w:tc>
          <w:tcPr>
            <w:tcW w:w="9781" w:type="dxa"/>
            <w:gridSpan w:val="4"/>
            <w:shd w:val="clear" w:color="auto" w:fill="auto"/>
            <w:tcMar>
              <w:top w:w="0" w:type="dxa"/>
              <w:left w:w="108" w:type="dxa"/>
              <w:bottom w:w="0" w:type="dxa"/>
              <w:right w:w="108" w:type="dxa"/>
            </w:tcMar>
            <w:vAlign w:val="bottom"/>
          </w:tcPr>
          <w:p w:rsidR="00935534" w:rsidRDefault="006C075D">
            <w:pPr>
              <w:jc w:val="left"/>
              <w:textAlignment w:val="auto"/>
            </w:pPr>
            <w:r>
              <w:rPr>
                <w:rFonts w:ascii="Liberation Serif" w:hAnsi="Liberation Serif"/>
                <w:sz w:val="24"/>
                <w:szCs w:val="24"/>
                <w:shd w:val="clear" w:color="auto" w:fill="FFFFFF"/>
                <w:lang w:eastAsia="ru-RU"/>
              </w:rPr>
              <w:t>4. Отопление (с учетом объема воды, необходимой для промывки и заполнения системы отопления; отопления в местах общего пользования).</w:t>
            </w:r>
          </w:p>
        </w:tc>
      </w:tr>
      <w:tr w:rsidR="00935534">
        <w:trPr>
          <w:trHeight w:val="420"/>
        </w:trPr>
        <w:tc>
          <w:tcPr>
            <w:tcW w:w="9781" w:type="dxa"/>
            <w:gridSpan w:val="4"/>
            <w:shd w:val="clear" w:color="auto" w:fill="auto"/>
            <w:tcMar>
              <w:top w:w="0" w:type="dxa"/>
              <w:left w:w="108" w:type="dxa"/>
              <w:bottom w:w="0" w:type="dxa"/>
              <w:right w:w="108" w:type="dxa"/>
            </w:tcMar>
            <w:vAlign w:val="bottom"/>
          </w:tcPr>
          <w:p w:rsidR="00935534" w:rsidRDefault="006C075D">
            <w:pPr>
              <w:jc w:val="left"/>
              <w:textAlignment w:val="auto"/>
              <w:rPr>
                <w:rFonts w:ascii="Liberation Serif" w:hAnsi="Liberation Serif"/>
                <w:sz w:val="24"/>
                <w:szCs w:val="24"/>
                <w:shd w:val="clear" w:color="auto" w:fill="FFFFFF"/>
                <w:lang w:eastAsia="ru-RU"/>
              </w:rPr>
            </w:pPr>
            <w:r>
              <w:rPr>
                <w:rFonts w:ascii="Liberation Serif" w:hAnsi="Liberation Serif"/>
                <w:sz w:val="24"/>
                <w:szCs w:val="24"/>
                <w:shd w:val="clear" w:color="auto" w:fill="FFFFFF"/>
                <w:lang w:eastAsia="ru-RU"/>
              </w:rPr>
              <w:t>5. Обращение с твердыми коммунальными отходами (ТКО).</w:t>
            </w:r>
          </w:p>
        </w:tc>
      </w:tr>
      <w:tr w:rsidR="00935534">
        <w:trPr>
          <w:trHeight w:val="288"/>
        </w:trPr>
        <w:tc>
          <w:tcPr>
            <w:tcW w:w="2910" w:type="dxa"/>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z w:val="28"/>
                <w:szCs w:val="28"/>
                <w:shd w:val="clear" w:color="auto" w:fill="FFFFFF"/>
                <w:lang w:eastAsia="ru-RU"/>
              </w:rPr>
            </w:pPr>
          </w:p>
        </w:tc>
        <w:tc>
          <w:tcPr>
            <w:tcW w:w="2910" w:type="dxa"/>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c>
          <w:tcPr>
            <w:tcW w:w="2910" w:type="dxa"/>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c>
          <w:tcPr>
            <w:tcW w:w="1051" w:type="dxa"/>
            <w:shd w:val="clear" w:color="auto" w:fill="auto"/>
            <w:noWrap/>
            <w:tcMar>
              <w:top w:w="0" w:type="dxa"/>
              <w:left w:w="108" w:type="dxa"/>
              <w:bottom w:w="0" w:type="dxa"/>
              <w:right w:w="108" w:type="dxa"/>
            </w:tcMar>
            <w:vAlign w:val="bottom"/>
          </w:tcPr>
          <w:p w:rsidR="00935534" w:rsidRDefault="00935534">
            <w:pPr>
              <w:jc w:val="left"/>
              <w:textAlignment w:val="auto"/>
              <w:rPr>
                <w:rFonts w:ascii="Liberation Serif" w:hAnsi="Liberation Serif"/>
                <w:shd w:val="clear" w:color="auto" w:fill="FFFFFF"/>
                <w:lang w:eastAsia="ru-RU"/>
              </w:rPr>
            </w:pPr>
          </w:p>
        </w:tc>
      </w:tr>
    </w:tbl>
    <w:p w:rsidR="00935534" w:rsidRDefault="00935534">
      <w:pPr>
        <w:ind w:left="720"/>
        <w:textAlignment w:val="auto"/>
        <w:rPr>
          <w:rFonts w:ascii="Liberation Serif" w:hAnsi="Liberation Serif"/>
          <w:bCs/>
          <w:sz w:val="22"/>
          <w:szCs w:val="22"/>
          <w:shd w:val="clear" w:color="auto" w:fill="FFFFFF"/>
          <w:lang w:eastAsia="ru-RU"/>
        </w:rPr>
      </w:pPr>
    </w:p>
    <w:p w:rsidR="00935534" w:rsidRDefault="00935534">
      <w:pPr>
        <w:textAlignment w:val="auto"/>
        <w:rPr>
          <w:rFonts w:ascii="Liberation Serif" w:hAnsi="Liberation Serif"/>
          <w:sz w:val="22"/>
          <w:szCs w:val="22"/>
          <w:shd w:val="clear" w:color="auto" w:fill="FFFFFF"/>
          <w:lang w:eastAsia="ru-RU"/>
        </w:rPr>
      </w:pPr>
    </w:p>
    <w:tbl>
      <w:tblPr>
        <w:tblW w:w="10207" w:type="dxa"/>
        <w:tblInd w:w="-142" w:type="dxa"/>
        <w:tblLayout w:type="fixed"/>
        <w:tblCellMar>
          <w:left w:w="10" w:type="dxa"/>
          <w:right w:w="10" w:type="dxa"/>
        </w:tblCellMar>
        <w:tblLook w:val="0000" w:firstRow="0" w:lastRow="0" w:firstColumn="0" w:lastColumn="0" w:noHBand="0" w:noVBand="0"/>
      </w:tblPr>
      <w:tblGrid>
        <w:gridCol w:w="5211"/>
        <w:gridCol w:w="4996"/>
      </w:tblGrid>
      <w:tr w:rsidR="00935534" w:rsidTr="00423B05">
        <w:trPr>
          <w:trHeight w:val="281"/>
        </w:trPr>
        <w:tc>
          <w:tcPr>
            <w:tcW w:w="5211"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Управляющая организация</w:t>
            </w:r>
          </w:p>
        </w:tc>
        <w:tc>
          <w:tcPr>
            <w:tcW w:w="4996" w:type="dxa"/>
            <w:shd w:val="clear" w:color="auto" w:fill="auto"/>
            <w:tcMar>
              <w:top w:w="0" w:type="dxa"/>
              <w:left w:w="108" w:type="dxa"/>
              <w:bottom w:w="0" w:type="dxa"/>
              <w:right w:w="108" w:type="dxa"/>
            </w:tcMar>
            <w:vAlign w:val="center"/>
          </w:tcPr>
          <w:p w:rsidR="00935534" w:rsidRDefault="006C075D">
            <w:pPr>
              <w:textAlignment w:val="auto"/>
              <w:rPr>
                <w:rFonts w:ascii="Liberation Serif" w:hAnsi="Liberation Serif"/>
                <w:b/>
                <w:spacing w:val="6"/>
                <w:sz w:val="22"/>
                <w:szCs w:val="22"/>
                <w:shd w:val="clear" w:color="auto" w:fill="FFFFFF"/>
                <w:lang w:eastAsia="ru-RU"/>
              </w:rPr>
            </w:pPr>
            <w:r>
              <w:rPr>
                <w:rFonts w:ascii="Liberation Serif" w:hAnsi="Liberation Serif"/>
                <w:b/>
                <w:spacing w:val="6"/>
                <w:sz w:val="22"/>
                <w:szCs w:val="22"/>
                <w:shd w:val="clear" w:color="auto" w:fill="FFFFFF"/>
                <w:lang w:eastAsia="ru-RU"/>
              </w:rPr>
              <w:t>Заказчик:</w:t>
            </w:r>
          </w:p>
        </w:tc>
      </w:tr>
      <w:tr w:rsidR="00935534" w:rsidTr="00423B05">
        <w:trPr>
          <w:trHeight w:val="1261"/>
        </w:trPr>
        <w:tc>
          <w:tcPr>
            <w:tcW w:w="5211" w:type="dxa"/>
            <w:shd w:val="clear" w:color="auto" w:fill="auto"/>
            <w:tcMar>
              <w:top w:w="0" w:type="dxa"/>
              <w:left w:w="108" w:type="dxa"/>
              <w:bottom w:w="0" w:type="dxa"/>
              <w:right w:w="108" w:type="dxa"/>
            </w:tcMar>
          </w:tcPr>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 xml:space="preserve">________________________________                    </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Юридический адрес: 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________________________________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р/</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в _______________________________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w:t>
            </w:r>
            <w:proofErr w:type="spellStart"/>
            <w:r>
              <w:rPr>
                <w:rFonts w:ascii="Liberation Serif" w:hAnsi="Liberation Serif"/>
                <w:sz w:val="22"/>
                <w:szCs w:val="22"/>
                <w:shd w:val="clear" w:color="auto" w:fill="FFFFFF"/>
                <w:lang w:eastAsia="ru-RU"/>
              </w:rPr>
              <w:t>сч</w:t>
            </w:r>
            <w:proofErr w:type="spellEnd"/>
            <w:r>
              <w:rPr>
                <w:rFonts w:ascii="Liberation Serif" w:hAnsi="Liberation Serif"/>
                <w:sz w:val="22"/>
                <w:szCs w:val="22"/>
                <w:shd w:val="clear" w:color="auto" w:fill="FFFFFF"/>
                <w:lang w:eastAsia="ru-RU"/>
              </w:rPr>
              <w:t xml:space="preserve"> _____________________________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ИНН ___________________________</w:t>
            </w: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КПП ___________________________</w:t>
            </w: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Телефон: ________________________</w:t>
            </w:r>
          </w:p>
          <w:p w:rsidR="00935534" w:rsidRDefault="00935534">
            <w:pPr>
              <w:textAlignment w:val="auto"/>
              <w:rPr>
                <w:rFonts w:ascii="Liberation Serif" w:hAnsi="Liberation Serif"/>
                <w:spacing w:val="6"/>
                <w:sz w:val="22"/>
                <w:szCs w:val="22"/>
                <w:shd w:val="clear" w:color="auto" w:fill="FFFFFF"/>
                <w:lang w:eastAsia="ru-RU"/>
              </w:rPr>
            </w:pPr>
          </w:p>
          <w:p w:rsidR="00935534" w:rsidRDefault="006C075D">
            <w:pPr>
              <w:textAlignment w:val="auto"/>
              <w:rPr>
                <w:rFonts w:ascii="Liberation Serif" w:hAnsi="Liberation Serif"/>
                <w:spacing w:val="6"/>
                <w:sz w:val="22"/>
                <w:szCs w:val="22"/>
                <w:shd w:val="clear" w:color="auto" w:fill="FFFFFF"/>
                <w:lang w:eastAsia="ru-RU"/>
              </w:rPr>
            </w:pPr>
            <w:r>
              <w:rPr>
                <w:rFonts w:ascii="Liberation Serif" w:hAnsi="Liberation Serif"/>
                <w:spacing w:val="6"/>
                <w:sz w:val="22"/>
                <w:szCs w:val="22"/>
                <w:shd w:val="clear" w:color="auto" w:fill="FFFFFF"/>
                <w:lang w:eastAsia="ru-RU"/>
              </w:rPr>
              <w:t>Директор ______________ /___________/</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p w:rsidR="00935534" w:rsidRDefault="00935534">
            <w:pPr>
              <w:textAlignment w:val="auto"/>
              <w:rPr>
                <w:rFonts w:ascii="Liberation Serif" w:hAnsi="Liberation Serif"/>
                <w:spacing w:val="6"/>
                <w:sz w:val="22"/>
                <w:szCs w:val="22"/>
                <w:shd w:val="clear" w:color="auto" w:fill="FFFFFF"/>
                <w:lang w:eastAsia="ru-RU"/>
              </w:rPr>
            </w:pPr>
          </w:p>
        </w:tc>
        <w:tc>
          <w:tcPr>
            <w:tcW w:w="4996" w:type="dxa"/>
            <w:shd w:val="clear" w:color="auto" w:fill="auto"/>
            <w:tcMar>
              <w:top w:w="0" w:type="dxa"/>
              <w:left w:w="108" w:type="dxa"/>
              <w:bottom w:w="0" w:type="dxa"/>
              <w:right w:w="108" w:type="dxa"/>
            </w:tcMar>
            <w:vAlign w:val="center"/>
          </w:tcPr>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Администрация городского округа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Адрес: 624251, Свердловская обл., г. Заречный,</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ул. Невского, 3</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ИНН 6609001932, КПП 668301001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Уральское ГУ Банка России г. Екатеринбург</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БИК 046577001</w:t>
            </w:r>
          </w:p>
          <w:p w:rsidR="00935534" w:rsidRDefault="006C075D">
            <w:pPr>
              <w:textAlignment w:val="auto"/>
              <w:rPr>
                <w:rFonts w:ascii="Liberation Serif" w:eastAsia="Calibri" w:hAnsi="Liberation Serif"/>
                <w:sz w:val="22"/>
                <w:szCs w:val="22"/>
                <w:shd w:val="clear" w:color="auto" w:fill="FFFFFF"/>
                <w:lang w:eastAsia="ru-RU"/>
              </w:rPr>
            </w:pPr>
            <w:r>
              <w:rPr>
                <w:rFonts w:ascii="Liberation Serif" w:eastAsia="Calibri" w:hAnsi="Liberation Serif"/>
                <w:sz w:val="22"/>
                <w:szCs w:val="22"/>
                <w:shd w:val="clear" w:color="auto" w:fill="FFFFFF"/>
                <w:lang w:eastAsia="ru-RU"/>
              </w:rPr>
              <w:t>Р/с 40204810500000426239</w:t>
            </w:r>
          </w:p>
          <w:p w:rsidR="00935534" w:rsidRDefault="00935534">
            <w:pPr>
              <w:textAlignment w:val="auto"/>
              <w:rPr>
                <w:rFonts w:ascii="Liberation Serif" w:eastAsia="Calibri" w:hAnsi="Liberation Serif"/>
                <w:sz w:val="24"/>
                <w:szCs w:val="24"/>
                <w:shd w:val="clear" w:color="auto" w:fill="FFFFFF"/>
                <w:lang w:eastAsia="ru-RU"/>
              </w:rPr>
            </w:pPr>
          </w:p>
          <w:p w:rsidR="00935534" w:rsidRDefault="006C075D">
            <w:pPr>
              <w:textAlignment w:val="auto"/>
              <w:rPr>
                <w:rFonts w:ascii="Liberation Serif" w:hAnsi="Liberation Serif"/>
                <w:sz w:val="22"/>
                <w:szCs w:val="22"/>
                <w:shd w:val="clear" w:color="auto" w:fill="FFFFFF"/>
                <w:lang w:eastAsia="ru-RU"/>
              </w:rPr>
            </w:pPr>
            <w:r>
              <w:rPr>
                <w:rFonts w:ascii="Liberation Serif" w:hAnsi="Liberation Serif"/>
                <w:sz w:val="22"/>
                <w:szCs w:val="22"/>
                <w:shd w:val="clear" w:color="auto" w:fill="FFFFFF"/>
                <w:lang w:eastAsia="ru-RU"/>
              </w:rPr>
              <w:t xml:space="preserve">_________________ /А.В. Захарцев/ </w:t>
            </w:r>
          </w:p>
          <w:p w:rsidR="00935534" w:rsidRDefault="006C075D">
            <w:pPr>
              <w:textAlignment w:val="auto"/>
              <w:rPr>
                <w:rFonts w:ascii="Liberation Serif" w:hAnsi="Liberation Serif"/>
                <w:bCs/>
                <w:sz w:val="22"/>
                <w:szCs w:val="22"/>
                <w:shd w:val="clear" w:color="auto" w:fill="FFFFFF"/>
                <w:lang w:eastAsia="ru-RU"/>
              </w:rPr>
            </w:pPr>
            <w:r>
              <w:rPr>
                <w:rFonts w:ascii="Liberation Serif" w:hAnsi="Liberation Serif"/>
                <w:bCs/>
                <w:sz w:val="22"/>
                <w:szCs w:val="22"/>
                <w:shd w:val="clear" w:color="auto" w:fill="FFFFFF"/>
                <w:lang w:eastAsia="ru-RU"/>
              </w:rPr>
              <w:t>М.П</w:t>
            </w:r>
          </w:p>
        </w:tc>
      </w:tr>
    </w:tbl>
    <w:p w:rsidR="00935534" w:rsidRDefault="00935534">
      <w:pPr>
        <w:textAlignment w:val="auto"/>
        <w:rPr>
          <w:rFonts w:ascii="Liberation Serif" w:hAnsi="Liberation Serif"/>
          <w:sz w:val="22"/>
          <w:szCs w:val="22"/>
          <w:shd w:val="clear" w:color="auto" w:fill="FFFFFF"/>
          <w:lang w:eastAsia="ru-RU"/>
        </w:rPr>
      </w:pPr>
    </w:p>
    <w:p w:rsidR="00935534" w:rsidRDefault="00935534">
      <w:pPr>
        <w:rPr>
          <w:rFonts w:ascii="Liberation Serif" w:hAnsi="Liberation Serif"/>
          <w:shd w:val="clear" w:color="auto" w:fill="FFFFFF"/>
        </w:rPr>
      </w:pPr>
    </w:p>
    <w:sectPr w:rsidR="00935534">
      <w:headerReference w:type="default" r:id="rId15"/>
      <w:pgSz w:w="11906" w:h="16838"/>
      <w:pgMar w:top="1134" w:right="567" w:bottom="1134" w:left="1418" w:header="709" w:footer="8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AF" w:rsidRDefault="003923AF">
      <w:r>
        <w:separator/>
      </w:r>
    </w:p>
  </w:endnote>
  <w:endnote w:type="continuationSeparator" w:id="0">
    <w:p w:rsidR="003923AF" w:rsidRDefault="0039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Liberation Serif">
    <w:panose1 w:val="02020603050405020304"/>
    <w:charset w:val="01"/>
    <w:family w:val="roman"/>
    <w:pitch w:val="variable"/>
    <w:sig w:usb0="20000A87" w:usb1="00000000"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AF" w:rsidRDefault="003923AF">
      <w:r>
        <w:rPr>
          <w:color w:val="000000"/>
        </w:rPr>
        <w:separator/>
      </w:r>
    </w:p>
  </w:footnote>
  <w:footnote w:type="continuationSeparator" w:id="0">
    <w:p w:rsidR="003923AF" w:rsidRDefault="0039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5D" w:rsidRDefault="006C075D">
    <w:pPr>
      <w:pStyle w:val="a6"/>
      <w:jc w:val="center"/>
      <w:rPr>
        <w:rFonts w:ascii="Liberation Serif" w:hAnsi="Liberation Serif" w:cs="Liberation Serif"/>
        <w:sz w:val="24"/>
        <w:szCs w:val="24"/>
      </w:rPr>
    </w:pPr>
    <w:r w:rsidRPr="00423B05">
      <w:rPr>
        <w:rFonts w:ascii="Liberation Serif" w:hAnsi="Liberation Serif" w:cs="Liberation Serif"/>
        <w:sz w:val="24"/>
        <w:szCs w:val="24"/>
      </w:rPr>
      <w:fldChar w:fldCharType="begin"/>
    </w:r>
    <w:r w:rsidRPr="00423B05">
      <w:rPr>
        <w:rFonts w:ascii="Liberation Serif" w:hAnsi="Liberation Serif" w:cs="Liberation Serif"/>
        <w:sz w:val="24"/>
        <w:szCs w:val="24"/>
      </w:rPr>
      <w:instrText xml:space="preserve"> PAGE </w:instrText>
    </w:r>
    <w:r w:rsidRPr="00423B05">
      <w:rPr>
        <w:rFonts w:ascii="Liberation Serif" w:hAnsi="Liberation Serif" w:cs="Liberation Serif"/>
        <w:sz w:val="24"/>
        <w:szCs w:val="24"/>
      </w:rPr>
      <w:fldChar w:fldCharType="separate"/>
    </w:r>
    <w:r w:rsidR="002F38D4">
      <w:rPr>
        <w:rFonts w:ascii="Liberation Serif" w:hAnsi="Liberation Serif" w:cs="Liberation Serif"/>
        <w:noProof/>
        <w:sz w:val="24"/>
        <w:szCs w:val="24"/>
      </w:rPr>
      <w:t>44</w:t>
    </w:r>
    <w:r w:rsidRPr="00423B05">
      <w:rPr>
        <w:rFonts w:ascii="Liberation Serif" w:hAnsi="Liberation Serif" w:cs="Liberation Serif"/>
        <w:sz w:val="24"/>
        <w:szCs w:val="24"/>
      </w:rPr>
      <w:fldChar w:fldCharType="end"/>
    </w:r>
  </w:p>
  <w:p w:rsidR="006C075D" w:rsidRPr="00423B05" w:rsidRDefault="006C075D">
    <w:pPr>
      <w:pStyle w:val="a6"/>
      <w:jc w:val="center"/>
      <w:rPr>
        <w:rFonts w:ascii="Liberation Serif" w:hAnsi="Liberation Serif" w:cs="Liberation Seri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3C7"/>
    <w:multiLevelType w:val="multilevel"/>
    <w:tmpl w:val="DEA022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34"/>
    <w:rsid w:val="00086058"/>
    <w:rsid w:val="001F069A"/>
    <w:rsid w:val="002C31F3"/>
    <w:rsid w:val="002F38D4"/>
    <w:rsid w:val="003923AF"/>
    <w:rsid w:val="00423B05"/>
    <w:rsid w:val="006C075D"/>
    <w:rsid w:val="007A4D4F"/>
    <w:rsid w:val="00816B50"/>
    <w:rsid w:val="00935534"/>
    <w:rsid w:val="00AC0817"/>
    <w:rsid w:val="00B5630E"/>
    <w:rsid w:val="00BE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B733"/>
  <w15:docId w15:val="{ABC4B279-DEEE-4AA9-9F7B-F5CBC43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rPr>
      <w:rFonts w:ascii="Arial" w:eastAsia="Times New Roman" w:hAnsi="Arial"/>
      <w:lang w:eastAsia="en-US"/>
    </w:rPr>
  </w:style>
  <w:style w:type="paragraph" w:styleId="1">
    <w:name w:val="heading 1"/>
    <w:basedOn w:val="a"/>
    <w:next w:val="a"/>
    <w:pPr>
      <w:keepNext/>
      <w:keepLines/>
      <w:spacing w:before="480"/>
      <w:jc w:val="left"/>
      <w:textAlignment w:val="auto"/>
      <w:outlineLvl w:val="0"/>
    </w:pPr>
    <w:rPr>
      <w:rFonts w:ascii="Cambria" w:hAnsi="Cambria"/>
      <w:b/>
      <w:bCs/>
      <w:color w:val="365F91"/>
      <w:sz w:val="28"/>
      <w:szCs w:val="28"/>
      <w:lang w:eastAsia="ru-RU"/>
    </w:rPr>
  </w:style>
  <w:style w:type="paragraph" w:styleId="2">
    <w:name w:val="heading 2"/>
    <w:basedOn w:val="a"/>
    <w:pPr>
      <w:spacing w:before="100" w:after="100"/>
      <w:jc w:val="left"/>
      <w:textAlignment w:val="auto"/>
      <w:outlineLvl w:val="1"/>
    </w:pPr>
    <w:rPr>
      <w:rFonts w:ascii="Times New Roman" w:hAnsi="Times New Roman"/>
      <w:b/>
      <w:bCs/>
      <w:sz w:val="36"/>
      <w:szCs w:val="36"/>
      <w:lang w:eastAsia="ru-RU"/>
    </w:rPr>
  </w:style>
  <w:style w:type="paragraph" w:styleId="3">
    <w:name w:val="heading 3"/>
    <w:basedOn w:val="a"/>
    <w:next w:val="a"/>
    <w:pPr>
      <w:keepNext/>
      <w:spacing w:before="240" w:after="60"/>
      <w:jc w:val="left"/>
      <w:textAlignment w:val="auto"/>
      <w:outlineLvl w:val="2"/>
    </w:pPr>
    <w:rPr>
      <w:rFonts w:cs="Arial"/>
      <w:b/>
      <w:bCs/>
      <w:sz w:val="26"/>
      <w:szCs w:val="26"/>
      <w:lang w:eastAsia="ru-RU"/>
    </w:rPr>
  </w:style>
  <w:style w:type="paragraph" w:styleId="4">
    <w:name w:val="heading 4"/>
    <w:basedOn w:val="a"/>
    <w:next w:val="a"/>
    <w:pPr>
      <w:keepNext/>
      <w:spacing w:before="240" w:after="60"/>
      <w:jc w:val="left"/>
      <w:textAlignment w:val="auto"/>
      <w:outlineLvl w:val="3"/>
    </w:pPr>
    <w:rPr>
      <w:rFonts w:ascii="Calibri" w:hAnsi="Calibri"/>
      <w:b/>
      <w:bCs/>
      <w:sz w:val="28"/>
      <w:szCs w:val="28"/>
      <w:lang w:eastAsia="ru-RU"/>
    </w:rPr>
  </w:style>
  <w:style w:type="paragraph" w:styleId="5">
    <w:name w:val="heading 5"/>
    <w:basedOn w:val="a"/>
    <w:next w:val="a"/>
    <w:pPr>
      <w:spacing w:before="240" w:after="60"/>
      <w:jc w:val="left"/>
      <w:textAlignment w:val="auto"/>
      <w:outlineLvl w:val="4"/>
    </w:pPr>
    <w:rPr>
      <w:rFonts w:ascii="Calibri" w:hAnsi="Calibri"/>
      <w:b/>
      <w:bCs/>
      <w:i/>
      <w:iCs/>
      <w:sz w:val="26"/>
      <w:szCs w:val="26"/>
      <w:lang w:eastAsia="ru-RU"/>
    </w:rPr>
  </w:style>
  <w:style w:type="paragraph" w:styleId="6">
    <w:name w:val="heading 6"/>
    <w:basedOn w:val="a"/>
    <w:next w:val="a"/>
    <w:pPr>
      <w:spacing w:before="240" w:after="60"/>
      <w:jc w:val="left"/>
      <w:textAlignment w:val="auto"/>
      <w:outlineLvl w:val="5"/>
    </w:pPr>
    <w:rPr>
      <w:rFonts w:ascii="Calibri" w:hAnsi="Calibri"/>
      <w:b/>
      <w:bCs/>
      <w:sz w:val="22"/>
      <w:szCs w:val="22"/>
      <w:lang w:eastAsia="ru-RU"/>
    </w:rPr>
  </w:style>
  <w:style w:type="paragraph" w:styleId="7">
    <w:name w:val="heading 7"/>
    <w:basedOn w:val="a"/>
    <w:next w:val="a"/>
    <w:pPr>
      <w:spacing w:before="240" w:after="60"/>
      <w:jc w:val="left"/>
      <w:textAlignment w:val="auto"/>
      <w:outlineLvl w:val="6"/>
    </w:pPr>
    <w:rPr>
      <w:rFonts w:ascii="Calibri" w:hAnsi="Calibri"/>
      <w:sz w:val="24"/>
      <w:szCs w:val="24"/>
      <w:lang w:eastAsia="ru-RU"/>
    </w:rPr>
  </w:style>
  <w:style w:type="paragraph" w:styleId="8">
    <w:name w:val="heading 8"/>
    <w:basedOn w:val="a"/>
    <w:next w:val="a"/>
    <w:pPr>
      <w:spacing w:before="240" w:after="60"/>
      <w:jc w:val="left"/>
      <w:textAlignment w:val="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keepLines/>
      <w:tabs>
        <w:tab w:val="right" w:pos="9637"/>
      </w:tabs>
      <w:jc w:val="left"/>
    </w:pPr>
    <w:rPr>
      <w:sz w:val="16"/>
    </w:rPr>
  </w:style>
  <w:style w:type="character" w:customStyle="1" w:styleId="a4">
    <w:name w:val="Нижний колонтитул Знак"/>
    <w:rPr>
      <w:rFonts w:ascii="Arial" w:eastAsia="Times New Roman" w:hAnsi="Arial" w:cs="Times New Roman"/>
      <w:sz w:val="16"/>
      <w:szCs w:val="20"/>
    </w:rPr>
  </w:style>
  <w:style w:type="paragraph" w:customStyle="1" w:styleId="KCPictureCaption">
    <w:name w:val="KC Picture Caption"/>
    <w:basedOn w:val="a"/>
    <w:pPr>
      <w:tabs>
        <w:tab w:val="left" w:pos="851"/>
        <w:tab w:val="left" w:pos="1985"/>
      </w:tabs>
      <w:spacing w:before="120" w:after="120"/>
      <w:ind w:left="851"/>
      <w:jc w:val="left"/>
    </w:pPr>
    <w:rPr>
      <w:kern w:val="3"/>
      <w:lang w:eastAsia="ru-RU"/>
    </w:rPr>
  </w:style>
  <w:style w:type="paragraph" w:customStyle="1" w:styleId="KCTabText">
    <w:name w:val="KC Tab Text"/>
    <w:basedOn w:val="a"/>
    <w:pPr>
      <w:widowControl w:val="0"/>
      <w:tabs>
        <w:tab w:val="left" w:pos="284"/>
        <w:tab w:val="left" w:pos="567"/>
        <w:tab w:val="left" w:pos="851"/>
        <w:tab w:val="left" w:pos="1134"/>
      </w:tabs>
      <w:jc w:val="left"/>
    </w:pPr>
    <w:rPr>
      <w:kern w:val="3"/>
      <w:sz w:val="18"/>
      <w:lang w:eastAsia="ru-RU"/>
    </w:rPr>
  </w:style>
  <w:style w:type="character" w:customStyle="1" w:styleId="KCPictureCaption0">
    <w:name w:val="KC Picture Caption Знак"/>
    <w:rPr>
      <w:rFonts w:ascii="Arial" w:eastAsia="Times New Roman" w:hAnsi="Arial" w:cs="Times New Roman"/>
      <w:kern w:val="3"/>
      <w:sz w:val="20"/>
      <w:szCs w:val="20"/>
      <w:lang w:eastAsia="ru-RU"/>
    </w:rPr>
  </w:style>
  <w:style w:type="character" w:styleId="a5">
    <w:name w:val="page number"/>
    <w:basedOn w:val="a0"/>
  </w:style>
  <w:style w:type="paragraph" w:styleId="a6">
    <w:name w:val="header"/>
    <w:basedOn w:val="a"/>
    <w:pPr>
      <w:tabs>
        <w:tab w:val="center" w:pos="4677"/>
        <w:tab w:val="right" w:pos="9355"/>
      </w:tabs>
    </w:pPr>
  </w:style>
  <w:style w:type="paragraph" w:styleId="a7">
    <w:name w:val="Balloon Text"/>
    <w:basedOn w:val="a"/>
    <w:rPr>
      <w:rFonts w:ascii="Tahoma" w:hAnsi="Tahoma" w:cs="Tahoma"/>
      <w:sz w:val="16"/>
      <w:szCs w:val="16"/>
    </w:rPr>
  </w:style>
  <w:style w:type="character" w:customStyle="1" w:styleId="a8">
    <w:name w:val="Текст выноски Знак"/>
    <w:rPr>
      <w:rFonts w:ascii="Tahoma" w:eastAsia="Times New Roman" w:hAnsi="Tahoma" w:cs="Tahoma"/>
      <w:sz w:val="16"/>
      <w:szCs w:val="16"/>
      <w:lang w:eastAsia="en-US"/>
    </w:rPr>
  </w:style>
  <w:style w:type="character" w:customStyle="1" w:styleId="a9">
    <w:name w:val="Верхний колонтитул Знак"/>
    <w:rPr>
      <w:rFonts w:ascii="Arial" w:eastAsia="Times New Roman" w:hAnsi="Arial"/>
      <w:lang w:eastAsia="en-US"/>
    </w:rPr>
  </w:style>
  <w:style w:type="paragraph" w:styleId="aa">
    <w:name w:val="Body Text Indent"/>
    <w:basedOn w:val="a"/>
    <w:pPr>
      <w:ind w:firstLine="779"/>
      <w:jc w:val="left"/>
    </w:pPr>
    <w:rPr>
      <w:rFonts w:ascii="Times New Roman" w:hAnsi="Times New Roman"/>
      <w:sz w:val="28"/>
      <w:lang w:eastAsia="ru-RU"/>
    </w:rPr>
  </w:style>
  <w:style w:type="character" w:customStyle="1" w:styleId="ab">
    <w:name w:val="Основной текст с отступом Знак"/>
    <w:basedOn w:val="a0"/>
    <w:rPr>
      <w:rFonts w:ascii="Times New Roman" w:eastAsia="Times New Roman" w:hAnsi="Times New Roman"/>
      <w:sz w:val="28"/>
    </w:rPr>
  </w:style>
  <w:style w:type="character" w:customStyle="1" w:styleId="10">
    <w:name w:val="Заголовок 1 Знак"/>
    <w:basedOn w:val="a0"/>
    <w:rPr>
      <w:rFonts w:ascii="Cambria" w:eastAsia="Times New Roman" w:hAnsi="Cambria"/>
      <w:b/>
      <w:bCs/>
      <w:color w:val="365F91"/>
      <w:sz w:val="28"/>
      <w:szCs w:val="28"/>
    </w:rPr>
  </w:style>
  <w:style w:type="character" w:customStyle="1" w:styleId="20">
    <w:name w:val="Заголовок 2 Знак"/>
    <w:basedOn w:val="a0"/>
    <w:rPr>
      <w:rFonts w:ascii="Times New Roman" w:eastAsia="Times New Roman" w:hAnsi="Times New Roman"/>
      <w:b/>
      <w:bCs/>
      <w:sz w:val="36"/>
      <w:szCs w:val="36"/>
    </w:rPr>
  </w:style>
  <w:style w:type="character" w:customStyle="1" w:styleId="30">
    <w:name w:val="Заголовок 3 Знак"/>
    <w:basedOn w:val="a0"/>
    <w:rPr>
      <w:rFonts w:ascii="Arial" w:eastAsia="Times New Roman" w:hAnsi="Arial" w:cs="Arial"/>
      <w:b/>
      <w:bCs/>
      <w:sz w:val="26"/>
      <w:szCs w:val="26"/>
    </w:rPr>
  </w:style>
  <w:style w:type="character" w:customStyle="1" w:styleId="40">
    <w:name w:val="Заголовок 4 Знак"/>
    <w:basedOn w:val="a0"/>
    <w:rPr>
      <w:rFonts w:eastAsia="Times New Roman"/>
      <w:b/>
      <w:bCs/>
      <w:sz w:val="28"/>
      <w:szCs w:val="28"/>
    </w:rPr>
  </w:style>
  <w:style w:type="character" w:customStyle="1" w:styleId="50">
    <w:name w:val="Заголовок 5 Знак"/>
    <w:basedOn w:val="a0"/>
    <w:rPr>
      <w:rFonts w:eastAsia="Times New Roman"/>
      <w:b/>
      <w:bCs/>
      <w:i/>
      <w:iCs/>
      <w:sz w:val="26"/>
      <w:szCs w:val="26"/>
    </w:rPr>
  </w:style>
  <w:style w:type="character" w:customStyle="1" w:styleId="60">
    <w:name w:val="Заголовок 6 Знак"/>
    <w:basedOn w:val="a0"/>
    <w:rPr>
      <w:rFonts w:eastAsia="Times New Roman"/>
      <w:b/>
      <w:bCs/>
      <w:sz w:val="22"/>
      <w:szCs w:val="22"/>
    </w:rPr>
  </w:style>
  <w:style w:type="character" w:customStyle="1" w:styleId="70">
    <w:name w:val="Заголовок 7 Знак"/>
    <w:basedOn w:val="a0"/>
    <w:rPr>
      <w:rFonts w:eastAsia="Times New Roman"/>
      <w:sz w:val="24"/>
      <w:szCs w:val="24"/>
    </w:rPr>
  </w:style>
  <w:style w:type="character" w:customStyle="1" w:styleId="80">
    <w:name w:val="Заголовок 8 Знак"/>
    <w:basedOn w:val="a0"/>
    <w:rPr>
      <w:rFonts w:ascii="Times New Roman" w:eastAsia="Times New Roman" w:hAnsi="Times New Roman"/>
      <w:i/>
      <w:iCs/>
      <w:sz w:val="24"/>
      <w:szCs w:val="24"/>
    </w:rPr>
  </w:style>
  <w:style w:type="paragraph" w:styleId="ac">
    <w:name w:val="Normal (Web)"/>
    <w:basedOn w:val="a"/>
    <w:pPr>
      <w:spacing w:before="100" w:after="100"/>
      <w:jc w:val="left"/>
      <w:textAlignment w:val="auto"/>
    </w:pPr>
    <w:rPr>
      <w:rFonts w:ascii="Times New Roman" w:hAnsi="Times New Roman"/>
      <w:sz w:val="24"/>
      <w:szCs w:val="24"/>
      <w:lang w:eastAsia="ru-RU"/>
    </w:rPr>
  </w:style>
  <w:style w:type="paragraph" w:customStyle="1" w:styleId="ConsPlusNormal">
    <w:name w:val="ConsPlusNormal"/>
    <w:pPr>
      <w:widowControl w:val="0"/>
      <w:suppressAutoHyphens/>
      <w:autoSpaceDE w:val="0"/>
      <w:textAlignment w:val="auto"/>
    </w:pPr>
    <w:rPr>
      <w:rFonts w:ascii="Arial" w:eastAsia="Times New Roman" w:hAnsi="Arial" w:cs="Arial"/>
    </w:rPr>
  </w:style>
  <w:style w:type="character" w:customStyle="1" w:styleId="ConsPlusNormal0">
    <w:name w:val="ConsPlusNormal Знак"/>
    <w:rPr>
      <w:rFonts w:ascii="Arial" w:eastAsia="Times New Roman" w:hAnsi="Arial" w:cs="Arial"/>
    </w:rPr>
  </w:style>
  <w:style w:type="character" w:customStyle="1" w:styleId="11">
    <w:name w:val="Заголовок №1_"/>
    <w:rPr>
      <w:b/>
      <w:bCs/>
      <w:sz w:val="70"/>
      <w:szCs w:val="70"/>
      <w:shd w:val="clear" w:color="auto" w:fill="FFFFFF"/>
    </w:rPr>
  </w:style>
  <w:style w:type="paragraph" w:customStyle="1" w:styleId="12">
    <w:name w:val="Заголовок №1"/>
    <w:basedOn w:val="a"/>
    <w:pPr>
      <w:widowControl w:val="0"/>
      <w:shd w:val="clear" w:color="auto" w:fill="FFFFFF"/>
      <w:spacing w:before="1140" w:line="806" w:lineRule="exact"/>
      <w:jc w:val="center"/>
      <w:textAlignment w:val="auto"/>
      <w:outlineLvl w:val="0"/>
    </w:pPr>
    <w:rPr>
      <w:rFonts w:ascii="Calibri" w:eastAsia="Calibri" w:hAnsi="Calibri"/>
      <w:b/>
      <w:bCs/>
      <w:sz w:val="70"/>
      <w:szCs w:val="70"/>
      <w:lang w:eastAsia="ru-RU"/>
    </w:rPr>
  </w:style>
  <w:style w:type="character" w:customStyle="1" w:styleId="ad">
    <w:name w:val="Основной текст Знак"/>
    <w:rPr>
      <w:sz w:val="27"/>
      <w:szCs w:val="27"/>
      <w:shd w:val="clear" w:color="auto" w:fill="FFFFFF"/>
    </w:rPr>
  </w:style>
  <w:style w:type="paragraph" w:styleId="ae">
    <w:name w:val="Body Text"/>
    <w:basedOn w:val="a"/>
    <w:pPr>
      <w:widowControl w:val="0"/>
      <w:shd w:val="clear" w:color="auto" w:fill="FFFFFF"/>
      <w:spacing w:after="4920" w:line="240" w:lineRule="atLeast"/>
      <w:jc w:val="right"/>
      <w:textAlignment w:val="auto"/>
    </w:pPr>
    <w:rPr>
      <w:rFonts w:ascii="Calibri" w:eastAsia="Calibri" w:hAnsi="Calibri"/>
      <w:sz w:val="27"/>
      <w:szCs w:val="27"/>
      <w:lang w:eastAsia="ru-RU"/>
    </w:rPr>
  </w:style>
  <w:style w:type="character" w:customStyle="1" w:styleId="13">
    <w:name w:val="Основной текст Знак1"/>
    <w:basedOn w:val="a0"/>
    <w:rPr>
      <w:rFonts w:ascii="Arial" w:eastAsia="Times New Roman" w:hAnsi="Arial"/>
      <w:lang w:eastAsia="en-US"/>
    </w:rPr>
  </w:style>
  <w:style w:type="character" w:customStyle="1" w:styleId="21">
    <w:name w:val="Заголовок №2_"/>
    <w:rPr>
      <w:sz w:val="27"/>
      <w:szCs w:val="27"/>
      <w:shd w:val="clear" w:color="auto" w:fill="FFFFFF"/>
    </w:rPr>
  </w:style>
  <w:style w:type="paragraph" w:customStyle="1" w:styleId="22">
    <w:name w:val="Заголовок №2"/>
    <w:basedOn w:val="a"/>
    <w:pPr>
      <w:widowControl w:val="0"/>
      <w:shd w:val="clear" w:color="auto" w:fill="FFFFFF"/>
      <w:spacing w:before="600" w:after="360" w:line="240" w:lineRule="atLeast"/>
      <w:jc w:val="center"/>
      <w:textAlignment w:val="auto"/>
      <w:outlineLvl w:val="1"/>
    </w:pPr>
    <w:rPr>
      <w:rFonts w:ascii="Calibri" w:eastAsia="Calibri" w:hAnsi="Calibri"/>
      <w:sz w:val="27"/>
      <w:szCs w:val="27"/>
      <w:lang w:eastAsia="ru-RU"/>
    </w:rPr>
  </w:style>
  <w:style w:type="paragraph" w:customStyle="1" w:styleId="ConsPlusTitle">
    <w:name w:val="ConsPlusTitle"/>
    <w:pPr>
      <w:widowControl w:val="0"/>
      <w:suppressAutoHyphens/>
      <w:autoSpaceDE w:val="0"/>
      <w:textAlignment w:val="auto"/>
    </w:pPr>
    <w:rPr>
      <w:rFonts w:ascii="Arial" w:eastAsia="Times New Roman" w:hAnsi="Arial" w:cs="Arial"/>
      <w:b/>
      <w:bCs/>
    </w:rPr>
  </w:style>
  <w:style w:type="paragraph" w:customStyle="1" w:styleId="ConsPlusNonformat">
    <w:name w:val="ConsPlusNonformat"/>
    <w:pPr>
      <w:widowControl w:val="0"/>
      <w:suppressAutoHyphens/>
      <w:autoSpaceDE w:val="0"/>
      <w:textAlignment w:val="auto"/>
    </w:pPr>
    <w:rPr>
      <w:rFonts w:ascii="Courier New" w:eastAsia="Times New Roman" w:hAnsi="Courier New" w:cs="Courier New"/>
    </w:rPr>
  </w:style>
  <w:style w:type="character" w:styleId="af">
    <w:name w:val="Hyperlink"/>
    <w:rPr>
      <w:color w:val="0000FF"/>
      <w:u w:val="single"/>
    </w:rPr>
  </w:style>
  <w:style w:type="character" w:styleId="af0">
    <w:name w:val="FollowedHyperlink"/>
    <w:rPr>
      <w:color w:val="800080"/>
      <w:u w:val="single"/>
    </w:rPr>
  </w:style>
  <w:style w:type="paragraph" w:customStyle="1" w:styleId="xl65">
    <w:name w:val="xl65"/>
    <w:basedOn w:val="a"/>
    <w:pPr>
      <w:spacing w:before="100" w:after="100"/>
      <w:jc w:val="center"/>
      <w:textAlignment w:val="center"/>
    </w:pPr>
    <w:rPr>
      <w:rFonts w:ascii="Times New Roman" w:hAnsi="Times New Roman"/>
      <w:sz w:val="24"/>
      <w:szCs w:val="24"/>
      <w:lang w:eastAsia="ru-RU"/>
    </w:rPr>
  </w:style>
  <w:style w:type="paragraph" w:customStyle="1" w:styleId="xl66">
    <w:name w:val="xl66"/>
    <w:basedOn w:val="a"/>
    <w:pPr>
      <w:shd w:val="clear" w:color="auto" w:fill="FFFFFF"/>
      <w:spacing w:before="100" w:after="100"/>
      <w:jc w:val="left"/>
      <w:textAlignment w:val="auto"/>
    </w:pPr>
    <w:rPr>
      <w:rFonts w:ascii="Times New Roman" w:hAnsi="Times New Roman"/>
      <w:sz w:val="24"/>
      <w:szCs w:val="24"/>
      <w:lang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center"/>
    </w:pPr>
    <w:rPr>
      <w:rFonts w:ascii="Times New Roman" w:hAnsi="Times New Roman"/>
      <w:b/>
      <w:bCs/>
      <w:sz w:val="18"/>
      <w:szCs w:val="18"/>
      <w:lang w:eastAsia="ru-RU"/>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rFonts w:ascii="Times New Roman" w:hAnsi="Times New Roman"/>
      <w:b/>
      <w:bCs/>
      <w:sz w:val="18"/>
      <w:szCs w:val="18"/>
      <w:lang w:eastAsia="ru-RU"/>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b/>
      <w:bCs/>
      <w:sz w:val="18"/>
      <w:szCs w:val="18"/>
      <w:lang w:eastAsia="ru-RU"/>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auto"/>
    </w:pPr>
    <w:rPr>
      <w:rFonts w:ascii="Times New Roman" w:hAnsi="Times New Roman"/>
      <w:sz w:val="18"/>
      <w:szCs w:val="18"/>
      <w:lang w:eastAsia="ru-RU"/>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auto"/>
    </w:pPr>
    <w:rPr>
      <w:rFonts w:ascii="Times New Roman" w:hAnsi="Times New Roman"/>
      <w:sz w:val="18"/>
      <w:szCs w:val="18"/>
      <w:lang w:eastAsia="ru-RU"/>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auto"/>
    </w:pPr>
    <w:rPr>
      <w:rFonts w:ascii="Times New Roman" w:hAnsi="Times New Roman"/>
      <w:b/>
      <w:bCs/>
      <w:sz w:val="18"/>
      <w:szCs w:val="18"/>
      <w:lang w:eastAsia="ru-RU"/>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rFonts w:ascii="Times New Roman" w:hAnsi="Times New Roman"/>
      <w:sz w:val="18"/>
      <w:szCs w:val="18"/>
      <w:lang w:eastAsia="ru-RU"/>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b/>
      <w:bCs/>
      <w:sz w:val="18"/>
      <w:szCs w:val="18"/>
      <w:lang w:eastAsia="ru-RU"/>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center"/>
    </w:pPr>
    <w:rPr>
      <w:rFonts w:ascii="Times New Roman" w:hAnsi="Times New Roman"/>
      <w:sz w:val="18"/>
      <w:szCs w:val="18"/>
      <w:lang w:eastAsia="ru-RU"/>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auto"/>
    </w:pPr>
    <w:rPr>
      <w:rFonts w:ascii="Times New Roman" w:hAnsi="Times New Roman"/>
      <w:sz w:val="18"/>
      <w:szCs w:val="18"/>
      <w:lang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auto"/>
    </w:pPr>
    <w:rPr>
      <w:rFonts w:ascii="Times New Roman" w:hAnsi="Times New Roman"/>
      <w:sz w:val="18"/>
      <w:szCs w:val="18"/>
      <w:lang w:eastAsia="ru-RU"/>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auto"/>
    </w:pPr>
    <w:rPr>
      <w:rFonts w:ascii="Times New Roman" w:hAnsi="Times New Roman"/>
      <w:sz w:val="24"/>
      <w:szCs w:val="24"/>
      <w:lang w:eastAsia="ru-RU"/>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b/>
      <w:bCs/>
      <w:sz w:val="18"/>
      <w:szCs w:val="18"/>
      <w:lang w:eastAsia="ru-RU"/>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b/>
      <w:bCs/>
      <w:sz w:val="18"/>
      <w:szCs w:val="18"/>
      <w:lang w:eastAsia="ru-RU"/>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b/>
      <w:bCs/>
      <w:sz w:val="18"/>
      <w:szCs w:val="18"/>
      <w:lang w:eastAsia="ru-RU"/>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paragraph" w:customStyle="1" w:styleId="xl87">
    <w:name w:val="xl87"/>
    <w:basedOn w:val="a"/>
    <w:pPr>
      <w:shd w:val="clear" w:color="auto" w:fill="FFFFFF"/>
      <w:spacing w:before="100" w:after="100"/>
      <w:jc w:val="center"/>
      <w:textAlignment w:val="center"/>
    </w:pPr>
    <w:rPr>
      <w:rFonts w:ascii="Times New Roman" w:hAnsi="Times New Roman"/>
      <w:sz w:val="18"/>
      <w:szCs w:val="18"/>
      <w:lang w:eastAsia="ru-RU"/>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Times New Roman" w:hAnsi="Times New Roman"/>
      <w:sz w:val="18"/>
      <w:szCs w:val="18"/>
      <w:lang w:eastAsia="ru-RU"/>
    </w:rPr>
  </w:style>
  <w:style w:type="character" w:customStyle="1" w:styleId="Heading1Char">
    <w:name w:val="Heading 1 Char"/>
    <w:rPr>
      <w:rFonts w:ascii="Cambria" w:hAnsi="Cambria"/>
      <w:b/>
      <w:color w:val="365F91"/>
      <w:sz w:val="28"/>
      <w:lang w:eastAsia="ru-RU"/>
    </w:rPr>
  </w:style>
  <w:style w:type="paragraph" w:customStyle="1" w:styleId="RKSStyle">
    <w:name w:val="RKS_Style"/>
    <w:basedOn w:val="a"/>
    <w:pPr>
      <w:ind w:left="1361"/>
      <w:jc w:val="left"/>
      <w:textAlignment w:val="auto"/>
    </w:pPr>
    <w:rPr>
      <w:szCs w:val="24"/>
      <w:lang w:eastAsia="ar-SA"/>
    </w:rPr>
  </w:style>
  <w:style w:type="paragraph" w:customStyle="1" w:styleId="western">
    <w:name w:val="western"/>
    <w:basedOn w:val="a"/>
    <w:pPr>
      <w:spacing w:before="100" w:after="100"/>
      <w:jc w:val="left"/>
      <w:textAlignment w:val="auto"/>
    </w:pPr>
    <w:rPr>
      <w:rFonts w:ascii="Times New Roman" w:hAnsi="Times New Roman"/>
      <w:sz w:val="24"/>
      <w:szCs w:val="24"/>
      <w:lang w:eastAsia="ru-RU"/>
    </w:rPr>
  </w:style>
  <w:style w:type="character" w:customStyle="1" w:styleId="61">
    <w:name w:val="Знак Знак6"/>
    <w:rPr>
      <w:b/>
      <w:sz w:val="36"/>
      <w:lang w:val="ru-RU" w:eastAsia="ru-RU"/>
    </w:rPr>
  </w:style>
  <w:style w:type="character" w:customStyle="1" w:styleId="af1">
    <w:name w:val="Знак Знак"/>
    <w:rPr>
      <w:sz w:val="24"/>
      <w:lang w:val="ru-RU" w:eastAsia="ru-RU"/>
    </w:rPr>
  </w:style>
  <w:style w:type="paragraph" w:customStyle="1" w:styleId="af2">
    <w:name w:val="Название"/>
    <w:basedOn w:val="a"/>
    <w:next w:val="a"/>
    <w:pPr>
      <w:pBdr>
        <w:bottom w:val="single" w:sz="8" w:space="4" w:color="4F81BD"/>
      </w:pBdr>
      <w:spacing w:after="300"/>
      <w:jc w:val="left"/>
      <w:textAlignment w:val="auto"/>
    </w:pPr>
    <w:rPr>
      <w:rFonts w:ascii="Cambria" w:hAnsi="Cambria"/>
      <w:color w:val="17365D"/>
      <w:spacing w:val="5"/>
      <w:kern w:val="3"/>
      <w:sz w:val="52"/>
      <w:szCs w:val="52"/>
      <w:lang w:eastAsia="ru-RU"/>
    </w:rPr>
  </w:style>
  <w:style w:type="character" w:customStyle="1" w:styleId="af3">
    <w:name w:val="Название Знак"/>
    <w:basedOn w:val="a0"/>
    <w:rPr>
      <w:rFonts w:ascii="Cambria" w:eastAsia="Times New Roman" w:hAnsi="Cambria"/>
      <w:color w:val="17365D"/>
      <w:spacing w:val="5"/>
      <w:kern w:val="3"/>
      <w:sz w:val="52"/>
      <w:szCs w:val="52"/>
    </w:rPr>
  </w:style>
  <w:style w:type="character" w:customStyle="1" w:styleId="TitleChar">
    <w:name w:val="Title Char"/>
    <w:rPr>
      <w:rFonts w:ascii="Cambria" w:hAnsi="Cambria"/>
      <w:color w:val="17365D"/>
      <w:spacing w:val="5"/>
      <w:kern w:val="3"/>
      <w:sz w:val="52"/>
      <w:lang w:eastAsia="ru-RU"/>
    </w:rPr>
  </w:style>
  <w:style w:type="paragraph" w:styleId="23">
    <w:name w:val="Body Text Indent 2"/>
    <w:basedOn w:val="a"/>
    <w:pPr>
      <w:spacing w:after="120" w:line="480" w:lineRule="auto"/>
      <w:ind w:left="283"/>
      <w:jc w:val="left"/>
      <w:textAlignment w:val="auto"/>
    </w:pPr>
    <w:rPr>
      <w:rFonts w:ascii="Calibri" w:hAnsi="Calibri"/>
      <w:lang w:eastAsia="ru-RU"/>
    </w:rPr>
  </w:style>
  <w:style w:type="character" w:customStyle="1" w:styleId="24">
    <w:name w:val="Основной текст с отступом 2 Знак"/>
    <w:basedOn w:val="a0"/>
    <w:rPr>
      <w:rFonts w:eastAsia="Times New Roman"/>
    </w:rPr>
  </w:style>
  <w:style w:type="character" w:customStyle="1" w:styleId="BodyTextIndent2Char">
    <w:name w:val="Body Text Indent 2 Char"/>
    <w:basedOn w:val="a0"/>
  </w:style>
  <w:style w:type="character" w:customStyle="1" w:styleId="25">
    <w:name w:val="Знак Знак2"/>
    <w:rPr>
      <w:lang w:val="ru-RU" w:eastAsia="ru-RU"/>
    </w:rPr>
  </w:style>
  <w:style w:type="paragraph" w:styleId="26">
    <w:name w:val="Body Text 2"/>
    <w:basedOn w:val="a"/>
    <w:pPr>
      <w:spacing w:after="120" w:line="480" w:lineRule="auto"/>
      <w:jc w:val="left"/>
      <w:textAlignment w:val="auto"/>
    </w:pPr>
    <w:rPr>
      <w:rFonts w:ascii="Calibri" w:hAnsi="Calibri"/>
      <w:lang w:eastAsia="ru-RU"/>
    </w:rPr>
  </w:style>
  <w:style w:type="character" w:customStyle="1" w:styleId="27">
    <w:name w:val="Основной текст 2 Знак"/>
    <w:basedOn w:val="a0"/>
    <w:rPr>
      <w:rFonts w:eastAsia="Times New Roman"/>
    </w:rPr>
  </w:style>
  <w:style w:type="character" w:customStyle="1" w:styleId="BodyText2Char">
    <w:name w:val="Body Text 2 Char"/>
    <w:basedOn w:val="a0"/>
  </w:style>
  <w:style w:type="character" w:styleId="af4">
    <w:name w:val="Strong"/>
    <w:rPr>
      <w:rFonts w:cs="Times New Roman"/>
      <w:b/>
    </w:rPr>
  </w:style>
  <w:style w:type="paragraph" w:customStyle="1" w:styleId="14">
    <w:name w:val="Стиль1"/>
    <w:basedOn w:val="a"/>
    <w:pPr>
      <w:jc w:val="left"/>
      <w:textAlignment w:val="auto"/>
    </w:pPr>
    <w:rPr>
      <w:rFonts w:ascii="Times New Roman" w:hAnsi="Times New Roman"/>
      <w:sz w:val="24"/>
      <w:lang w:eastAsia="ru-RU"/>
    </w:rPr>
  </w:style>
  <w:style w:type="paragraph" w:customStyle="1" w:styleId="ConsNormal">
    <w:name w:val="ConsNormal"/>
    <w:pPr>
      <w:widowControl w:val="0"/>
      <w:suppressAutoHyphens/>
      <w:ind w:firstLine="720"/>
      <w:textAlignment w:val="auto"/>
    </w:pPr>
    <w:rPr>
      <w:rFonts w:ascii="Arial" w:eastAsia="Times New Roman" w:hAnsi="Arial"/>
    </w:rPr>
  </w:style>
  <w:style w:type="paragraph" w:styleId="af5">
    <w:name w:val="List"/>
    <w:basedOn w:val="a"/>
    <w:pPr>
      <w:ind w:left="283" w:hanging="283"/>
      <w:jc w:val="left"/>
      <w:textAlignment w:val="auto"/>
    </w:pPr>
    <w:rPr>
      <w:rFonts w:ascii="Times New Roman" w:hAnsi="Times New Roman"/>
      <w:lang w:eastAsia="ru-RU"/>
    </w:rPr>
  </w:style>
  <w:style w:type="paragraph" w:styleId="28">
    <w:name w:val="List 2"/>
    <w:basedOn w:val="a"/>
    <w:pPr>
      <w:ind w:left="566" w:hanging="283"/>
      <w:jc w:val="left"/>
      <w:textAlignment w:val="auto"/>
    </w:pPr>
    <w:rPr>
      <w:rFonts w:ascii="Times New Roman" w:hAnsi="Times New Roman"/>
      <w:lang w:eastAsia="ru-RU"/>
    </w:rPr>
  </w:style>
  <w:style w:type="paragraph" w:styleId="31">
    <w:name w:val="List 3"/>
    <w:basedOn w:val="a"/>
    <w:pPr>
      <w:ind w:left="849" w:hanging="283"/>
      <w:jc w:val="left"/>
      <w:textAlignment w:val="auto"/>
    </w:pPr>
    <w:rPr>
      <w:rFonts w:ascii="Times New Roman" w:hAnsi="Times New Roman"/>
      <w:lang w:eastAsia="ru-RU"/>
    </w:rPr>
  </w:style>
  <w:style w:type="paragraph" w:styleId="41">
    <w:name w:val="List 4"/>
    <w:basedOn w:val="a"/>
    <w:pPr>
      <w:ind w:left="1132" w:hanging="283"/>
      <w:jc w:val="left"/>
      <w:textAlignment w:val="auto"/>
    </w:pPr>
    <w:rPr>
      <w:rFonts w:ascii="Times New Roman" w:hAnsi="Times New Roman"/>
      <w:lang w:eastAsia="ru-RU"/>
    </w:rPr>
  </w:style>
  <w:style w:type="paragraph" w:styleId="29">
    <w:name w:val="List Continue 2"/>
    <w:basedOn w:val="a"/>
    <w:pPr>
      <w:spacing w:after="120"/>
      <w:ind w:left="566"/>
      <w:jc w:val="left"/>
      <w:textAlignment w:val="auto"/>
    </w:pPr>
    <w:rPr>
      <w:rFonts w:ascii="Times New Roman" w:hAnsi="Times New Roman"/>
      <w:lang w:eastAsia="ru-RU"/>
    </w:rPr>
  </w:style>
  <w:style w:type="paragraph" w:styleId="af6">
    <w:name w:val="caption"/>
    <w:basedOn w:val="a"/>
    <w:next w:val="a"/>
    <w:pPr>
      <w:spacing w:before="120" w:after="120"/>
      <w:jc w:val="left"/>
      <w:textAlignment w:val="auto"/>
    </w:pPr>
    <w:rPr>
      <w:rFonts w:ascii="Times New Roman" w:hAnsi="Times New Roman"/>
      <w:b/>
      <w:bCs/>
      <w:lang w:eastAsia="ru-RU"/>
    </w:rPr>
  </w:style>
  <w:style w:type="character" w:customStyle="1" w:styleId="wmi-callto">
    <w:name w:val="wmi-callto"/>
  </w:style>
  <w:style w:type="character" w:customStyle="1" w:styleId="mail-message-map-nobreak">
    <w:name w:val="mail-message-map-nobreak"/>
  </w:style>
  <w:style w:type="character" w:customStyle="1" w:styleId="32">
    <w:name w:val="Знак Знак3"/>
    <w:rPr>
      <w:sz w:val="24"/>
      <w:lang w:val="ru-RU" w:eastAsia="ru-RU"/>
    </w:rPr>
  </w:style>
  <w:style w:type="paragraph" w:styleId="af7">
    <w:name w:val="List Paragraph"/>
    <w:basedOn w:val="a"/>
    <w:pPr>
      <w:spacing w:after="200" w:line="276" w:lineRule="auto"/>
      <w:ind w:left="720"/>
      <w:jc w:val="left"/>
      <w:textAlignment w:val="auto"/>
    </w:pPr>
    <w:rPr>
      <w:rFonts w:ascii="Calibri" w:hAnsi="Calibri"/>
      <w:sz w:val="22"/>
      <w:szCs w:val="22"/>
      <w:lang w:eastAsia="ru-RU"/>
    </w:rPr>
  </w:style>
  <w:style w:type="character" w:styleId="af8">
    <w:name w:val="annotation reference"/>
    <w:basedOn w:val="a0"/>
    <w:rPr>
      <w:sz w:val="16"/>
      <w:szCs w:val="16"/>
    </w:rPr>
  </w:style>
  <w:style w:type="paragraph" w:styleId="af9">
    <w:name w:val="annotation text"/>
    <w:basedOn w:val="a"/>
  </w:style>
  <w:style w:type="character" w:customStyle="1" w:styleId="afa">
    <w:name w:val="Текст примечания Знак"/>
    <w:basedOn w:val="a0"/>
    <w:rPr>
      <w:rFonts w:ascii="Arial" w:eastAsia="Times New Roman" w:hAnsi="Arial"/>
      <w:lang w:eastAsia="en-US"/>
    </w:rPr>
  </w:style>
  <w:style w:type="paragraph" w:styleId="afb">
    <w:name w:val="annotation subject"/>
    <w:basedOn w:val="af9"/>
    <w:next w:val="af9"/>
    <w:rPr>
      <w:b/>
      <w:bCs/>
    </w:rPr>
  </w:style>
  <w:style w:type="character" w:customStyle="1" w:styleId="afc">
    <w:name w:val="Тема примечания Знак"/>
    <w:basedOn w:val="afa"/>
    <w:rPr>
      <w:rFonts w:ascii="Arial" w:eastAsia="Times New Roman" w:hAnsi="Arial"/>
      <w:b/>
      <w:bCs/>
      <w:lang w:eastAsia="en-US"/>
    </w:rPr>
  </w:style>
  <w:style w:type="paragraph" w:styleId="afd">
    <w:name w:val="Revision"/>
    <w:pPr>
      <w:textAlignment w:val="auto"/>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A36942B56C06C52B2FFE46E2C4027E53A26F503B448FC8F90AA04C90F39992DB57883606CD057444Ae3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kodeks.petrozavodsk-mo.ru:3000/law?d&amp;nd=901919946&amp;prevDoc=901967902&amp;mark=00000000000000000000000000000000000000000000000003OJ0K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Rar$DIa0.260\reports\!short-multi-solve-work.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gsp_zar@mail.ru" TargetMode="External"/><Relationship Id="rId14" Type="http://schemas.openxmlformats.org/officeDocument/2006/relationships/hyperlink" Target="http://kodeks.petrozavodsk-mo.ru:3000/law?d&amp;nd=901919946&amp;prevDoc=901967902&amp;mark=00000000000000000000000000000000000000000000000003OJ0K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54;&#1052;&#1048;&#1057;&#1057;&#1048;&#1048;%20&#1040;&#1044;&#1052;&#1048;&#1053;&#1048;&#1057;&#1058;&#1056;&#1040;&#1062;&#1048;&#1048;\&#1040;&#1090;&#1090;&#1077;&#1089;&#1090;&#1072;&#1094;&#1080;&#1086;&#1085;&#1085;&#1072;&#1103;%20&#1082;&#1086;&#1084;&#1080;&#1089;&#1089;&#1080;&#1103;%20&#1072;&#1076;&#1084;&#1080;&#1085;&#1080;&#1089;&#1090;&#1088;&#1072;&#1094;&#1080;&#1080;%20&#1075;&#1086;&#1088;&#1086;&#1076;&#1089;&#1082;&#1086;&#1075;&#1086;%20&#1086;&#1082;&#1088;&#1091;&#1075;&#1072;%20&#1047;&#1072;&#1088;&#1077;&#1095;&#1085;&#1099;&#1081;\&#1055;&#1080;&#1089;&#1100;&#1084;&#1086;_&#1055;&#1088;&#1072;&#1074;&#1080;&#1090;&#1077;&#1083;&#1100;&#1089;&#1090;&#1074;&#1072;_&#1057;&#1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Письмо_Правительства_СО</Template>
  <TotalTime>6</TotalTime>
  <Pages>45</Pages>
  <Words>19755</Words>
  <Characters>112605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AChuprakov</dc:creator>
  <cp:lastModifiedBy>Ольга Измоденова</cp:lastModifiedBy>
  <cp:revision>6</cp:revision>
  <cp:lastPrinted>2021-11-09T11:52:00Z</cp:lastPrinted>
  <dcterms:created xsi:type="dcterms:W3CDTF">2021-11-09T03:44:00Z</dcterms:created>
  <dcterms:modified xsi:type="dcterms:W3CDTF">2021-11-10T09:32:00Z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Number">
    <vt:lpwstr> </vt:lpwstr>
  </property>
  <property fmtid="{D5CDD505-2E9C-101B-9397-08002B2CF9AE}" pid="3" name="FileNumber">
    <vt:lpwstr> </vt:lpwstr>
  </property>
  <property fmtid="{D5CDD505-2E9C-101B-9397-08002B2CF9AE}" pid="4" name="RegDate">
    <vt:lpwstr> </vt:lpwstr>
  </property>
  <property fmtid="{D5CDD505-2E9C-101B-9397-08002B2CF9AE}" pid="5" name="Signers0">
    <vt:lpwstr> </vt:lpwstr>
  </property>
  <property fmtid="{D5CDD505-2E9C-101B-9397-08002B2CF9AE}" pid="6" name="Signers1">
    <vt:lpwstr> </vt:lpwstr>
  </property>
  <property fmtid="{D5CDD505-2E9C-101B-9397-08002B2CF9AE}" pid="7" name="Signers2">
    <vt:lpwstr> </vt:lpwstr>
  </property>
  <property fmtid="{D5CDD505-2E9C-101B-9397-08002B2CF9AE}" pid="8" name="Signers3">
    <vt:lpwstr> </vt:lpwstr>
  </property>
  <property fmtid="{D5CDD505-2E9C-101B-9397-08002B2CF9AE}" pid="9" name="Signers4">
    <vt:lpwstr> </vt:lpwstr>
  </property>
  <property fmtid="{D5CDD505-2E9C-101B-9397-08002B2CF9AE}" pid="10" name="Signers5">
    <vt:lpwstr> </vt:lpwstr>
  </property>
  <property fmtid="{D5CDD505-2E9C-101B-9397-08002B2CF9AE}" pid="11" name="Signers6">
    <vt:lpwstr> </vt:lpwstr>
  </property>
  <property fmtid="{D5CDD505-2E9C-101B-9397-08002B2CF9AE}" pid="12" name="Signers7">
    <vt:lpwstr> </vt:lpwstr>
  </property>
  <property fmtid="{D5CDD505-2E9C-101B-9397-08002B2CF9AE}" pid="13" name="Signers8">
    <vt:lpwstr> </vt:lpwstr>
  </property>
  <property fmtid="{D5CDD505-2E9C-101B-9397-08002B2CF9AE}" pid="14" name="Signers9">
    <vt:lpwstr> </vt:lpwstr>
  </property>
  <property fmtid="{D5CDD505-2E9C-101B-9397-08002B2CF9AE}" pid="15" name="Signers10">
    <vt:lpwstr> </vt:lpwstr>
  </property>
  <property fmtid="{D5CDD505-2E9C-101B-9397-08002B2CF9AE}" pid="16" name="SignersPosition0">
    <vt:lpwstr> </vt:lpwstr>
  </property>
  <property fmtid="{D5CDD505-2E9C-101B-9397-08002B2CF9AE}" pid="17" name="SignersPosition1">
    <vt:lpwstr> </vt:lpwstr>
  </property>
  <property fmtid="{D5CDD505-2E9C-101B-9397-08002B2CF9AE}" pid="18" name="SignersPosition2">
    <vt:lpwstr> </vt:lpwstr>
  </property>
  <property fmtid="{D5CDD505-2E9C-101B-9397-08002B2CF9AE}" pid="19" name="SignersPosition3">
    <vt:lpwstr> </vt:lpwstr>
  </property>
  <property fmtid="{D5CDD505-2E9C-101B-9397-08002B2CF9AE}" pid="20" name="SignersPosition4">
    <vt:lpwstr> </vt:lpwstr>
  </property>
  <property fmtid="{D5CDD505-2E9C-101B-9397-08002B2CF9AE}" pid="21" name="SignersPosition5">
    <vt:lpwstr> </vt:lpwstr>
  </property>
  <property fmtid="{D5CDD505-2E9C-101B-9397-08002B2CF9AE}" pid="22" name="SignersPosition6">
    <vt:lpwstr> </vt:lpwstr>
  </property>
  <property fmtid="{D5CDD505-2E9C-101B-9397-08002B2CF9AE}" pid="23" name="SignersPosition7">
    <vt:lpwstr> </vt:lpwstr>
  </property>
  <property fmtid="{D5CDD505-2E9C-101B-9397-08002B2CF9AE}" pid="24" name="SignersPosition8">
    <vt:lpwstr> </vt:lpwstr>
  </property>
  <property fmtid="{D5CDD505-2E9C-101B-9397-08002B2CF9AE}" pid="25" name="SignersPosition9">
    <vt:lpwstr> </vt:lpwstr>
  </property>
  <property fmtid="{D5CDD505-2E9C-101B-9397-08002B2CF9AE}" pid="26" name="SignersPosition10">
    <vt:lpwstr> </vt:lpwstr>
  </property>
  <property fmtid="{D5CDD505-2E9C-101B-9397-08002B2CF9AE}" pid="27" name="company_name">
    <vt:lpwstr>Компания</vt:lpwstr>
  </property>
  <property fmtid="{D5CDD505-2E9C-101B-9397-08002B2CF9AE}" pid="28" name="company_address">
    <vt:lpwstr>Адрес</vt:lpwstr>
  </property>
  <property fmtid="{D5CDD505-2E9C-101B-9397-08002B2CF9AE}" pid="29" name="company_city">
    <vt:lpwstr>Город</vt:lpwstr>
  </property>
  <property fmtid="{D5CDD505-2E9C-101B-9397-08002B2CF9AE}" pid="30" name="IncRegDate">
    <vt:lpwstr> </vt:lpwstr>
  </property>
  <property fmtid="{D5CDD505-2E9C-101B-9397-08002B2CF9AE}" pid="31" name="IncRegNum">
    <vt:lpwstr> </vt:lpwstr>
  </property>
  <property fmtid="{D5CDD505-2E9C-101B-9397-08002B2CF9AE}" pid="32" name="DocPerformer">
    <vt:lpwstr> </vt:lpwstr>
  </property>
  <property fmtid="{D5CDD505-2E9C-101B-9397-08002B2CF9AE}" pid="33" name="DocPerformerPhone">
    <vt:lpwstr> </vt:lpwstr>
  </property>
</Properties>
</file>