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D97C84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6" w:rsidRPr="00403713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403713">
        <w:rPr>
          <w:rFonts w:ascii="Liberation Serif" w:hAnsi="Liberation Serif" w:cs="Times New Roman"/>
          <w:sz w:val="26"/>
          <w:szCs w:val="26"/>
        </w:rPr>
        <w:t xml:space="preserve">Информация </w:t>
      </w:r>
    </w:p>
    <w:p w:rsidR="001A2816" w:rsidRPr="00403713" w:rsidRDefault="001A2816" w:rsidP="00403713">
      <w:pPr>
        <w:spacing w:after="120" w:line="240" w:lineRule="auto"/>
        <w:jc w:val="center"/>
        <w:rPr>
          <w:rFonts w:ascii="Liberation Serif" w:hAnsi="Liberation Serif" w:cs="Times New Roman"/>
          <w:color w:val="FF0000"/>
          <w:sz w:val="26"/>
          <w:szCs w:val="26"/>
        </w:rPr>
      </w:pPr>
      <w:r w:rsidRPr="00403713">
        <w:rPr>
          <w:rFonts w:ascii="Liberation Serif" w:hAnsi="Liberation Serif" w:cs="Times New Roman"/>
          <w:sz w:val="26"/>
          <w:szCs w:val="26"/>
        </w:rPr>
        <w:t xml:space="preserve">о результатах плановой проверки </w:t>
      </w:r>
      <w:r w:rsidR="008954C5" w:rsidRPr="00403713">
        <w:rPr>
          <w:rFonts w:ascii="Liberation Serif" w:hAnsi="Liberation Serif" w:cs="Times New Roman"/>
          <w:sz w:val="26"/>
          <w:szCs w:val="26"/>
        </w:rPr>
        <w:t>целевого и эффективного использования бюджетных средств</w:t>
      </w:r>
      <w:r w:rsidR="00BF5A8B" w:rsidRPr="00403713">
        <w:rPr>
          <w:rFonts w:ascii="Liberation Serif" w:hAnsi="Liberation Serif" w:cs="Times New Roman"/>
          <w:sz w:val="26"/>
          <w:szCs w:val="26"/>
        </w:rPr>
        <w:t xml:space="preserve"> </w:t>
      </w:r>
      <w:r w:rsidR="00F27AC7" w:rsidRPr="00403713">
        <w:rPr>
          <w:rFonts w:ascii="Liberation Serif" w:hAnsi="Liberation Serif"/>
          <w:sz w:val="26"/>
          <w:szCs w:val="26"/>
        </w:rPr>
        <w:t>МКУ ГО Заречный «ДК «Ровесник»</w:t>
      </w:r>
    </w:p>
    <w:p w:rsidR="00A978A8" w:rsidRPr="009923D1" w:rsidRDefault="00A978A8" w:rsidP="00403713">
      <w:pPr>
        <w:spacing w:after="120"/>
        <w:ind w:firstLine="709"/>
        <w:jc w:val="both"/>
        <w:rPr>
          <w:rFonts w:ascii="Liberation Serif" w:hAnsi="Liberation Serif"/>
          <w:sz w:val="26"/>
          <w:szCs w:val="26"/>
        </w:rPr>
      </w:pPr>
      <w:r w:rsidRPr="009923D1">
        <w:rPr>
          <w:rFonts w:ascii="Liberation Serif" w:hAnsi="Liberation Serif"/>
          <w:sz w:val="26"/>
          <w:szCs w:val="26"/>
        </w:rPr>
        <w:t>Финансовым управлением администрации городского округа Заречный  проведена плановая камеральная проверка целевого и эффективного использования бюджетных средств в муниципальном казенном учреждении городского округа Заречный</w:t>
      </w:r>
      <w:r w:rsidR="008954C5" w:rsidRPr="009923D1">
        <w:rPr>
          <w:rFonts w:ascii="Liberation Serif" w:hAnsi="Liberation Serif"/>
          <w:sz w:val="26"/>
          <w:szCs w:val="26"/>
        </w:rPr>
        <w:t xml:space="preserve"> </w:t>
      </w:r>
      <w:r w:rsidR="00E6063D" w:rsidRPr="009923D1">
        <w:rPr>
          <w:rFonts w:ascii="Liberation Serif" w:hAnsi="Liberation Serif"/>
          <w:sz w:val="26"/>
          <w:szCs w:val="26"/>
        </w:rPr>
        <w:t>«</w:t>
      </w:r>
      <w:r w:rsidR="009923D1" w:rsidRPr="009923D1">
        <w:rPr>
          <w:rFonts w:ascii="Liberation Serif" w:hAnsi="Liberation Serif"/>
          <w:sz w:val="28"/>
          <w:szCs w:val="28"/>
        </w:rPr>
        <w:t>Дворец культуры «Ровесник»</w:t>
      </w:r>
      <w:r w:rsidR="001A2816" w:rsidRPr="009923D1">
        <w:rPr>
          <w:rFonts w:ascii="Liberation Serif" w:hAnsi="Liberation Serif"/>
          <w:sz w:val="26"/>
          <w:szCs w:val="26"/>
        </w:rPr>
        <w:t>.</w:t>
      </w:r>
      <w:r w:rsidR="00843247" w:rsidRPr="009923D1">
        <w:rPr>
          <w:rFonts w:ascii="Liberation Serif" w:hAnsi="Liberation Serif"/>
          <w:sz w:val="26"/>
          <w:szCs w:val="26"/>
        </w:rPr>
        <w:t xml:space="preserve"> </w:t>
      </w:r>
    </w:p>
    <w:p w:rsidR="009923D1" w:rsidRPr="009923D1" w:rsidRDefault="00A978A8" w:rsidP="009923D1">
      <w:pPr>
        <w:pStyle w:val="a3"/>
        <w:tabs>
          <w:tab w:val="left" w:pos="709"/>
        </w:tabs>
        <w:ind w:firstLine="709"/>
        <w:rPr>
          <w:rFonts w:ascii="Liberation Serif" w:hAnsi="Liberation Serif"/>
          <w:sz w:val="26"/>
          <w:szCs w:val="26"/>
        </w:rPr>
      </w:pPr>
      <w:r w:rsidRPr="009923D1">
        <w:rPr>
          <w:rFonts w:ascii="Liberation Serif" w:hAnsi="Liberation Serif"/>
          <w:sz w:val="26"/>
          <w:szCs w:val="26"/>
        </w:rPr>
        <w:t xml:space="preserve">Проверка проводилась </w:t>
      </w:r>
      <w:r w:rsidR="009923D1" w:rsidRPr="009923D1">
        <w:rPr>
          <w:rFonts w:ascii="Liberation Serif" w:hAnsi="Liberation Serif"/>
          <w:sz w:val="26"/>
          <w:szCs w:val="26"/>
        </w:rPr>
        <w:t xml:space="preserve">с 30 июля по 25 августа 2021г. </w:t>
      </w:r>
    </w:p>
    <w:p w:rsidR="00A978A8" w:rsidRPr="009923D1" w:rsidRDefault="00A978A8" w:rsidP="009923D1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923D1">
        <w:rPr>
          <w:rFonts w:ascii="Liberation Serif" w:hAnsi="Liberation Serif"/>
          <w:sz w:val="26"/>
          <w:szCs w:val="26"/>
        </w:rPr>
        <w:t xml:space="preserve">Период проверки - 2020 год. </w:t>
      </w:r>
    </w:p>
    <w:p w:rsidR="00A978A8" w:rsidRPr="009923D1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9923D1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2F5F1C" w:rsidRPr="003D4AFF" w:rsidRDefault="002F5F1C" w:rsidP="003D4AFF">
      <w:pPr>
        <w:pStyle w:val="ConsPlusTitle"/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3D4AFF">
        <w:rPr>
          <w:rFonts w:ascii="Liberation Serif" w:hAnsi="Liberation Serif"/>
          <w:b w:val="0"/>
          <w:sz w:val="26"/>
          <w:szCs w:val="26"/>
        </w:rPr>
        <w:t>1.</w:t>
      </w:r>
      <w:r w:rsidR="00F75308" w:rsidRPr="003D4AFF">
        <w:rPr>
          <w:rFonts w:ascii="Liberation Serif" w:hAnsi="Liberation Serif"/>
          <w:b w:val="0"/>
          <w:sz w:val="26"/>
          <w:szCs w:val="26"/>
        </w:rPr>
        <w:t xml:space="preserve"> </w:t>
      </w:r>
      <w:r w:rsidR="00A00323" w:rsidRPr="003D4AFF">
        <w:rPr>
          <w:rFonts w:ascii="Liberation Serif" w:hAnsi="Liberation Serif"/>
          <w:sz w:val="26"/>
          <w:szCs w:val="26"/>
        </w:rPr>
        <w:t xml:space="preserve"> </w:t>
      </w:r>
      <w:r w:rsidR="00A00323" w:rsidRPr="003D4AFF">
        <w:rPr>
          <w:rFonts w:ascii="Liberation Serif" w:hAnsi="Liberation Serif"/>
          <w:b w:val="0"/>
          <w:sz w:val="26"/>
          <w:szCs w:val="26"/>
        </w:rPr>
        <w:t>Нарушение Статьи</w:t>
      </w:r>
      <w:r w:rsidRPr="003D4AFF">
        <w:rPr>
          <w:rFonts w:ascii="Liberation Serif" w:hAnsi="Liberation Serif"/>
          <w:b w:val="0"/>
          <w:sz w:val="26"/>
          <w:szCs w:val="26"/>
        </w:rPr>
        <w:t xml:space="preserve"> 221 БК РФ; Порядка составления, утверждения и ведения бюджетной сметы Учреждения, утвержденного постановлением администрации ГО Заречный от 05.12.2018 № 1087-П «Об утверждении порядка составления, утверждения и ведения бюджетных смет муниципальных казенных учреждений городского округа Заречный».</w:t>
      </w:r>
    </w:p>
    <w:p w:rsidR="0026431F" w:rsidRPr="003D4AFF" w:rsidRDefault="0026431F" w:rsidP="003D4AF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3D4AFF">
        <w:rPr>
          <w:rFonts w:ascii="Liberation Serif" w:hAnsi="Liberation Serif"/>
          <w:sz w:val="26"/>
          <w:szCs w:val="26"/>
        </w:rPr>
        <w:t>В нарушение постановления администрации ГО Заречный от 07.11.2017г. №1175-П и п.п. 4.9 и 5.2 Устава МКУ ГО Заречный  «ДК «Ровесник»,</w:t>
      </w:r>
      <w:r w:rsidRPr="003D4AFF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3D4AFF">
        <w:rPr>
          <w:rFonts w:ascii="Liberation Serif" w:hAnsi="Liberation Serif"/>
          <w:sz w:val="26"/>
          <w:szCs w:val="26"/>
        </w:rPr>
        <w:t xml:space="preserve">цена (стоимость) платной услуги (работы) не определяется согласно методике, утвержденной данным постановлением и расчеты затрат на оказание платных услуг (работ) отсутствуют; перечень платных услуг с прейскурантом цен не согласованы с администрацией городского округа Заречный. </w:t>
      </w:r>
      <w:proofErr w:type="gramEnd"/>
    </w:p>
    <w:p w:rsidR="0026431F" w:rsidRPr="003D4AFF" w:rsidRDefault="0026431F" w:rsidP="003D4AFF">
      <w:pPr>
        <w:pStyle w:val="ConsPlusTitle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3D4AFF">
        <w:rPr>
          <w:rFonts w:ascii="Liberation Serif" w:hAnsi="Liberation Serif"/>
          <w:b w:val="0"/>
          <w:sz w:val="26"/>
          <w:szCs w:val="26"/>
        </w:rPr>
        <w:t xml:space="preserve">В нарушение </w:t>
      </w:r>
      <w:r w:rsidRPr="003D4AFF">
        <w:rPr>
          <w:rFonts w:ascii="Liberation Serif" w:hAnsi="Liberation Serif" w:cs="Liberation Serif"/>
          <w:b w:val="0"/>
          <w:sz w:val="26"/>
          <w:szCs w:val="26"/>
        </w:rPr>
        <w:t>статей 243, 245 ТК РФ</w:t>
      </w:r>
      <w:r w:rsidRPr="003D4AFF">
        <w:rPr>
          <w:rFonts w:ascii="Liberation Serif" w:hAnsi="Liberation Serif"/>
          <w:b w:val="0"/>
          <w:sz w:val="26"/>
          <w:szCs w:val="26"/>
        </w:rPr>
        <w:t xml:space="preserve">; </w:t>
      </w:r>
      <w:proofErr w:type="gramStart"/>
      <w:r w:rsidRPr="003D4AFF">
        <w:rPr>
          <w:rFonts w:ascii="Liberation Serif" w:hAnsi="Liberation Serif"/>
          <w:b w:val="0"/>
          <w:sz w:val="26"/>
          <w:szCs w:val="26"/>
        </w:rPr>
        <w:t>постановления Министерства труда и социального развития РФ от 31.12.2002г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</w:t>
      </w:r>
      <w:r w:rsidR="003D4AFF" w:rsidRPr="003D4AFF">
        <w:rPr>
          <w:rFonts w:ascii="Liberation Serif" w:hAnsi="Liberation Serif"/>
          <w:b w:val="0"/>
          <w:sz w:val="26"/>
          <w:szCs w:val="26"/>
        </w:rPr>
        <w:t xml:space="preserve"> ответственности» в Учреждении </w:t>
      </w:r>
      <w:r w:rsidRPr="003D4AFF">
        <w:rPr>
          <w:rFonts w:ascii="Liberation Serif" w:hAnsi="Liberation Serif"/>
          <w:b w:val="0"/>
          <w:sz w:val="26"/>
          <w:szCs w:val="26"/>
        </w:rPr>
        <w:t>возложена материальная ответственность на должности, которые не определены данным перечнем.</w:t>
      </w:r>
      <w:proofErr w:type="gramEnd"/>
    </w:p>
    <w:p w:rsidR="00BD77DC" w:rsidRPr="00BD77DC" w:rsidRDefault="00BD77DC" w:rsidP="003D4A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BD77DC">
        <w:rPr>
          <w:rFonts w:ascii="Liberation Serif" w:hAnsi="Liberation Serif"/>
          <w:sz w:val="26"/>
          <w:szCs w:val="26"/>
        </w:rPr>
        <w:t xml:space="preserve">В нарушение п. 8, 9 Главы 1, п. 77 Главы 8 Положения об оплате труда работников учреждений культуры, утвержденного постановлением администрации ГО </w:t>
      </w:r>
      <w:proofErr w:type="gramStart"/>
      <w:r w:rsidRPr="00BD77DC">
        <w:rPr>
          <w:rFonts w:ascii="Liberation Serif" w:hAnsi="Liberation Serif"/>
          <w:sz w:val="26"/>
          <w:szCs w:val="26"/>
        </w:rPr>
        <w:t>Заречный</w:t>
      </w:r>
      <w:proofErr w:type="gramEnd"/>
      <w:r w:rsidRPr="00BD77DC">
        <w:rPr>
          <w:rFonts w:ascii="Liberation Serif" w:hAnsi="Liberation Serif"/>
          <w:sz w:val="26"/>
          <w:szCs w:val="26"/>
        </w:rPr>
        <w:t xml:space="preserve"> № 949-П от 26.10.2018г., в учреждении отсутствует Поло</w:t>
      </w:r>
      <w:r w:rsidR="00403713">
        <w:rPr>
          <w:rFonts w:ascii="Liberation Serif" w:hAnsi="Liberation Serif"/>
          <w:sz w:val="26"/>
          <w:szCs w:val="26"/>
        </w:rPr>
        <w:t>жение о премировании работников;</w:t>
      </w:r>
      <w:r w:rsidRPr="00BD77DC">
        <w:rPr>
          <w:rFonts w:ascii="Liberation Serif" w:hAnsi="Liberation Serif"/>
          <w:sz w:val="26"/>
          <w:szCs w:val="26"/>
        </w:rPr>
        <w:t xml:space="preserve"> отсутствуют критерии оценки эффективности труда работников.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BD77DC">
        <w:rPr>
          <w:rFonts w:ascii="Liberation Serif" w:hAnsi="Liberation Serif"/>
          <w:sz w:val="26"/>
          <w:szCs w:val="26"/>
        </w:rPr>
        <w:t>В нарушение п.81 Главы 8 Положения об оплате труда работников учреждений культуры, в Положении учреждения не определены размеры единовременного премирования.</w:t>
      </w:r>
    </w:p>
    <w:p w:rsidR="003D4AFF" w:rsidRPr="003D4AFF" w:rsidRDefault="003D4AFF" w:rsidP="003D4A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D4AFF">
        <w:rPr>
          <w:rFonts w:ascii="Liberation Serif" w:hAnsi="Liberation Serif"/>
          <w:sz w:val="26"/>
          <w:szCs w:val="26"/>
        </w:rPr>
        <w:t>Необоснованные выплаты</w:t>
      </w:r>
      <w:r w:rsidR="0030316D">
        <w:rPr>
          <w:rFonts w:ascii="Liberation Serif" w:hAnsi="Liberation Serif"/>
          <w:sz w:val="26"/>
          <w:szCs w:val="26"/>
        </w:rPr>
        <w:t xml:space="preserve"> при установлении доплат </w:t>
      </w:r>
      <w:r w:rsidR="0030316D" w:rsidRPr="003D4AFF">
        <w:rPr>
          <w:rFonts w:ascii="Liberation Serif" w:hAnsi="Liberation Serif"/>
          <w:sz w:val="26"/>
          <w:szCs w:val="26"/>
        </w:rPr>
        <w:t>за наличие звания коллективов</w:t>
      </w:r>
      <w:r w:rsidRPr="003D4AFF">
        <w:rPr>
          <w:rFonts w:ascii="Liberation Serif" w:hAnsi="Liberation Serif"/>
          <w:sz w:val="26"/>
          <w:szCs w:val="26"/>
        </w:rPr>
        <w:t xml:space="preserve"> за 2020 год составили 177 639,52 руб.</w:t>
      </w:r>
    </w:p>
    <w:p w:rsidR="003D4AFF" w:rsidRPr="003D4AFF" w:rsidRDefault="003D4AFF" w:rsidP="003D4A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D4AFF">
        <w:rPr>
          <w:rFonts w:ascii="Liberation Serif" w:hAnsi="Liberation Serif"/>
          <w:sz w:val="26"/>
          <w:szCs w:val="26"/>
        </w:rPr>
        <w:t>Необоснованные выплаты</w:t>
      </w:r>
      <w:r w:rsidRPr="003D4AFF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3D4AFF">
        <w:rPr>
          <w:rFonts w:ascii="Liberation Serif" w:hAnsi="Liberation Serif"/>
          <w:sz w:val="26"/>
          <w:szCs w:val="26"/>
        </w:rPr>
        <w:t>при установлении доплаты за</w:t>
      </w:r>
      <w:r w:rsidRPr="003D4AFF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3D4AFF">
        <w:rPr>
          <w:rFonts w:ascii="Liberation Serif" w:hAnsi="Liberation Serif" w:cs="Liberation Serif"/>
          <w:sz w:val="26"/>
          <w:szCs w:val="26"/>
        </w:rPr>
        <w:t xml:space="preserve">исполнение обязанностей временно отсутствующего работника </w:t>
      </w:r>
      <w:r>
        <w:rPr>
          <w:rFonts w:ascii="Liberation Serif" w:hAnsi="Liberation Serif"/>
          <w:sz w:val="26"/>
          <w:szCs w:val="26"/>
        </w:rPr>
        <w:t>за 2020 год составили 218 154</w:t>
      </w:r>
      <w:r w:rsidRPr="003D4AFF">
        <w:rPr>
          <w:rFonts w:ascii="Liberation Serif" w:hAnsi="Liberation Serif"/>
          <w:sz w:val="26"/>
          <w:szCs w:val="26"/>
        </w:rPr>
        <w:t>,69 руб.</w:t>
      </w:r>
    </w:p>
    <w:p w:rsidR="001A2816" w:rsidRPr="001A2816" w:rsidRDefault="003D4AFF" w:rsidP="004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FF">
        <w:rPr>
          <w:rFonts w:ascii="Liberation Serif" w:hAnsi="Liberation Serif"/>
          <w:sz w:val="26"/>
          <w:szCs w:val="26"/>
        </w:rPr>
        <w:t>7</w:t>
      </w:r>
      <w:r w:rsidR="002F5F1C" w:rsidRPr="003D4AFF">
        <w:rPr>
          <w:rFonts w:ascii="Liberation Serif" w:hAnsi="Liberation Serif"/>
          <w:sz w:val="26"/>
          <w:szCs w:val="26"/>
        </w:rPr>
        <w:t>. Заключение</w:t>
      </w:r>
      <w:r w:rsidR="002F5F1C" w:rsidRPr="0026431F">
        <w:rPr>
          <w:rFonts w:ascii="Liberation Serif" w:hAnsi="Liberation Serif"/>
          <w:sz w:val="26"/>
          <w:szCs w:val="26"/>
        </w:rPr>
        <w:t xml:space="preserve"> директором Учреждения договора возмездного оказания услуг с ОАО «</w:t>
      </w:r>
      <w:proofErr w:type="spellStart"/>
      <w:r w:rsidR="002F5F1C" w:rsidRPr="0026431F">
        <w:rPr>
          <w:rFonts w:ascii="Liberation Serif" w:hAnsi="Liberation Serif"/>
          <w:sz w:val="26"/>
          <w:szCs w:val="26"/>
        </w:rPr>
        <w:t>СКБ-Банк</w:t>
      </w:r>
      <w:proofErr w:type="spellEnd"/>
      <w:r w:rsidR="002F5F1C" w:rsidRPr="0026431F">
        <w:rPr>
          <w:rFonts w:ascii="Liberation Serif" w:hAnsi="Liberation Serif"/>
          <w:sz w:val="26"/>
          <w:szCs w:val="26"/>
        </w:rPr>
        <w:t xml:space="preserve">» является незаконным. </w:t>
      </w:r>
    </w:p>
    <w:sectPr w:rsidR="001A2816" w:rsidRPr="001A2816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2260B"/>
    <w:rsid w:val="000732A3"/>
    <w:rsid w:val="0009034D"/>
    <w:rsid w:val="00105B35"/>
    <w:rsid w:val="001222BC"/>
    <w:rsid w:val="001A2816"/>
    <w:rsid w:val="001B6EDE"/>
    <w:rsid w:val="0026431F"/>
    <w:rsid w:val="002F22E8"/>
    <w:rsid w:val="002F5F1C"/>
    <w:rsid w:val="0030316D"/>
    <w:rsid w:val="003B76E6"/>
    <w:rsid w:val="003D4AFF"/>
    <w:rsid w:val="003E4143"/>
    <w:rsid w:val="00403713"/>
    <w:rsid w:val="004500EC"/>
    <w:rsid w:val="0047748B"/>
    <w:rsid w:val="00531E8D"/>
    <w:rsid w:val="00565175"/>
    <w:rsid w:val="00572A82"/>
    <w:rsid w:val="005801BE"/>
    <w:rsid w:val="00586011"/>
    <w:rsid w:val="005926D9"/>
    <w:rsid w:val="005A4D65"/>
    <w:rsid w:val="005E2A1B"/>
    <w:rsid w:val="006008C8"/>
    <w:rsid w:val="00600978"/>
    <w:rsid w:val="006430D4"/>
    <w:rsid w:val="00661F7C"/>
    <w:rsid w:val="006A5FE2"/>
    <w:rsid w:val="00741DD2"/>
    <w:rsid w:val="00793867"/>
    <w:rsid w:val="007B307F"/>
    <w:rsid w:val="007D5297"/>
    <w:rsid w:val="00843247"/>
    <w:rsid w:val="008954C5"/>
    <w:rsid w:val="008C7CC9"/>
    <w:rsid w:val="008D4A09"/>
    <w:rsid w:val="008E6065"/>
    <w:rsid w:val="00934595"/>
    <w:rsid w:val="009719D4"/>
    <w:rsid w:val="009923D1"/>
    <w:rsid w:val="009D37B3"/>
    <w:rsid w:val="009E5F36"/>
    <w:rsid w:val="009F298A"/>
    <w:rsid w:val="00A00323"/>
    <w:rsid w:val="00A019ED"/>
    <w:rsid w:val="00A36491"/>
    <w:rsid w:val="00A46F19"/>
    <w:rsid w:val="00A557F7"/>
    <w:rsid w:val="00A978A8"/>
    <w:rsid w:val="00AF0E5C"/>
    <w:rsid w:val="00AF752C"/>
    <w:rsid w:val="00B02CAF"/>
    <w:rsid w:val="00B216BD"/>
    <w:rsid w:val="00BB0DD4"/>
    <w:rsid w:val="00BB508D"/>
    <w:rsid w:val="00BD77DC"/>
    <w:rsid w:val="00BF5A8B"/>
    <w:rsid w:val="00CC182A"/>
    <w:rsid w:val="00CD543C"/>
    <w:rsid w:val="00DA0EBF"/>
    <w:rsid w:val="00DA0F6E"/>
    <w:rsid w:val="00DF3922"/>
    <w:rsid w:val="00DF7943"/>
    <w:rsid w:val="00E24E46"/>
    <w:rsid w:val="00E37C55"/>
    <w:rsid w:val="00E6063D"/>
    <w:rsid w:val="00E85F87"/>
    <w:rsid w:val="00EC443D"/>
    <w:rsid w:val="00F27AC7"/>
    <w:rsid w:val="00F704FA"/>
    <w:rsid w:val="00F75308"/>
    <w:rsid w:val="00F8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2021-09-20T05:32:00Z</cp:lastPrinted>
  <dcterms:created xsi:type="dcterms:W3CDTF">2021-09-20T05:47:00Z</dcterms:created>
  <dcterms:modified xsi:type="dcterms:W3CDTF">2021-09-20T05:47:00Z</dcterms:modified>
</cp:coreProperties>
</file>