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F50" w:rsidRPr="00DE2F50" w:rsidRDefault="00DE2F50" w:rsidP="00DE2F50">
      <w:pPr>
        <w:widowControl/>
        <w:suppressAutoHyphens w:val="0"/>
        <w:autoSpaceDN/>
        <w:spacing w:line="312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</w:rPr>
      </w:pPr>
      <w:r w:rsidRPr="00DE2F50">
        <w:rPr>
          <w:rFonts w:ascii="Liberation Serif" w:hAnsi="Liberation Serif" w:cs="Liberation Serif"/>
          <w:sz w:val="24"/>
        </w:rPr>
        <w:object w:dxaOrig="4488" w:dyaOrig="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6pt;height:49.8pt" o:ole="">
            <v:imagedata r:id="rId6" o:title=""/>
          </v:shape>
          <o:OLEObject Type="Embed" ProgID="Word.Document.8" ShapeID="_x0000_i1025" DrawAspect="Content" ObjectID="_1745742861" r:id="rId7"/>
        </w:object>
      </w:r>
    </w:p>
    <w:p w:rsidR="00DE2F50" w:rsidRPr="00DE2F50" w:rsidRDefault="00DE2F50" w:rsidP="00DE2F5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DE2F50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DE2F50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DE2F50" w:rsidRPr="00DE2F50" w:rsidRDefault="00DE2F50" w:rsidP="00DE2F50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DE2F50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DE2F50" w:rsidRPr="00DE2F50" w:rsidRDefault="00DE2F50" w:rsidP="00DE2F5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</w:rPr>
      </w:pPr>
      <w:r w:rsidRPr="00DE2F50">
        <w:rPr>
          <w:rFonts w:ascii="Liberation Serif" w:hAnsi="Liberation Serif" w:cs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A80438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DE2F50" w:rsidRPr="00DE2F50" w:rsidRDefault="00DE2F50" w:rsidP="00DE2F5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E2F50" w:rsidRPr="00DE2F50" w:rsidRDefault="00DE2F50" w:rsidP="00DE2F5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DE2F50" w:rsidRPr="00DE2F50" w:rsidRDefault="00DE2F50" w:rsidP="00DE2F5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4"/>
        </w:rPr>
      </w:pPr>
      <w:r w:rsidRPr="00DE2F50">
        <w:rPr>
          <w:rFonts w:ascii="Liberation Serif" w:hAnsi="Liberation Serif" w:cs="Liberation Serif"/>
          <w:sz w:val="24"/>
        </w:rPr>
        <w:t>от___</w:t>
      </w:r>
      <w:r w:rsidR="0072242D">
        <w:rPr>
          <w:rFonts w:ascii="Liberation Serif" w:hAnsi="Liberation Serif" w:cs="Liberation Serif"/>
          <w:sz w:val="24"/>
          <w:u w:val="single"/>
        </w:rPr>
        <w:t>16.05.2023</w:t>
      </w:r>
      <w:r w:rsidRPr="00DE2F50">
        <w:rPr>
          <w:rFonts w:ascii="Liberation Serif" w:hAnsi="Liberation Serif" w:cs="Liberation Serif"/>
          <w:sz w:val="24"/>
        </w:rPr>
        <w:t>___</w:t>
      </w:r>
      <w:proofErr w:type="gramStart"/>
      <w:r w:rsidRPr="00DE2F50">
        <w:rPr>
          <w:rFonts w:ascii="Liberation Serif" w:hAnsi="Liberation Serif" w:cs="Liberation Serif"/>
          <w:sz w:val="24"/>
        </w:rPr>
        <w:t>_  №</w:t>
      </w:r>
      <w:proofErr w:type="gramEnd"/>
      <w:r w:rsidRPr="00DE2F50">
        <w:rPr>
          <w:rFonts w:ascii="Liberation Serif" w:hAnsi="Liberation Serif" w:cs="Liberation Serif"/>
          <w:sz w:val="24"/>
        </w:rPr>
        <w:t xml:space="preserve">  ___</w:t>
      </w:r>
      <w:r w:rsidR="0072242D">
        <w:rPr>
          <w:rFonts w:ascii="Liberation Serif" w:hAnsi="Liberation Serif" w:cs="Liberation Serif"/>
          <w:sz w:val="24"/>
          <w:u w:val="single"/>
        </w:rPr>
        <w:t>592-П</w:t>
      </w:r>
      <w:r w:rsidRPr="00DE2F50">
        <w:rPr>
          <w:rFonts w:ascii="Liberation Serif" w:hAnsi="Liberation Serif" w:cs="Liberation Serif"/>
          <w:sz w:val="24"/>
        </w:rPr>
        <w:t>____</w:t>
      </w:r>
    </w:p>
    <w:p w:rsidR="00DE2F50" w:rsidRPr="00DE2F50" w:rsidRDefault="00DE2F50" w:rsidP="00DE2F50">
      <w:pPr>
        <w:widowControl/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DE2F50" w:rsidRPr="00DE2F50" w:rsidRDefault="00DE2F50" w:rsidP="00DE2F50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  <w:sz w:val="24"/>
          <w:szCs w:val="24"/>
        </w:rPr>
      </w:pPr>
      <w:r w:rsidRPr="00DE2F50">
        <w:rPr>
          <w:rFonts w:ascii="Liberation Serif" w:hAnsi="Liberation Serif" w:cs="Liberation Serif"/>
          <w:sz w:val="24"/>
          <w:szCs w:val="24"/>
        </w:rPr>
        <w:t>г. Заречный</w:t>
      </w:r>
    </w:p>
    <w:p w:rsidR="00750382" w:rsidRPr="00DE2F50" w:rsidRDefault="00750382">
      <w:pPr>
        <w:rPr>
          <w:rFonts w:ascii="Liberation Serif" w:hAnsi="Liberation Serif" w:cs="Liberation Serif"/>
          <w:sz w:val="28"/>
          <w:szCs w:val="28"/>
        </w:rPr>
      </w:pPr>
    </w:p>
    <w:p w:rsidR="00750382" w:rsidRPr="00DE2F50" w:rsidRDefault="00750382">
      <w:pPr>
        <w:rPr>
          <w:rFonts w:ascii="Liberation Serif" w:hAnsi="Liberation Serif" w:cs="Liberation Serif"/>
          <w:sz w:val="28"/>
          <w:szCs w:val="28"/>
        </w:rPr>
      </w:pPr>
    </w:p>
    <w:p w:rsidR="00750382" w:rsidRPr="00DE2F50" w:rsidRDefault="00C62CAD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sz w:val="28"/>
          <w:szCs w:val="28"/>
        </w:rPr>
      </w:pPr>
      <w:r w:rsidRPr="00DE2F50">
        <w:rPr>
          <w:rFonts w:ascii="Liberation Serif" w:hAnsi="Liberation Serif" w:cs="Liberation Serif"/>
          <w:b/>
          <w:sz w:val="28"/>
          <w:szCs w:val="28"/>
        </w:rPr>
        <w:t>О внесении изменений в муниципальную программу «Развитие улично-дорожной сети и повышение безопасности дорожного движения в городском округе Заречный до 2026 года», утвержденную постановлением администрации городского округа Заречный от 13.11.2019 № 1125-П</w:t>
      </w:r>
    </w:p>
    <w:p w:rsidR="00750382" w:rsidRPr="00DE2F50" w:rsidRDefault="00750382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750382" w:rsidRPr="00DE2F50" w:rsidRDefault="00750382">
      <w:pPr>
        <w:widowControl/>
        <w:ind w:left="284"/>
        <w:jc w:val="both"/>
        <w:textAlignment w:val="auto"/>
        <w:rPr>
          <w:rFonts w:ascii="Liberation Serif" w:hAnsi="Liberation Serif" w:cs="Liberation Serif"/>
          <w:sz w:val="26"/>
          <w:szCs w:val="26"/>
        </w:rPr>
      </w:pPr>
    </w:p>
    <w:p w:rsidR="00750382" w:rsidRPr="00DE2F50" w:rsidRDefault="00C62CAD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E2F50">
        <w:rPr>
          <w:rFonts w:ascii="Liberation Serif" w:hAnsi="Liberation Serif" w:cs="Liberation Serif"/>
          <w:sz w:val="28"/>
          <w:szCs w:val="26"/>
        </w:rPr>
        <w:t xml:space="preserve">В соответствии с постановлением администрации городского округа Заречный от 23.06.2014 № 798-П «Об утверждении Порядка формирования и реализации муниципальных программ городского округа Заречный», решением Думы городского округа Заречный от 27.04.2023 № 35-Р «О внесении изменений в решение Думы городского округа Заречный от 15.12.2022 № 126-Р «О бюджете городского округа Заречный на 2022 год и плановый период 2023-2024 годов», </w:t>
      </w:r>
      <w:r w:rsidRPr="00DE2F50">
        <w:rPr>
          <w:rFonts w:ascii="Liberation Serif" w:hAnsi="Liberation Serif" w:cs="Liberation Serif"/>
          <w:sz w:val="28"/>
          <w:szCs w:val="26"/>
        </w:rPr>
        <w:br/>
        <w:t>на основании ст. ст. 28, 31 Устава городского округа Заречный администрация городского округа Заречный</w:t>
      </w:r>
    </w:p>
    <w:p w:rsidR="00750382" w:rsidRPr="00DE2F50" w:rsidRDefault="00C62CAD">
      <w:pPr>
        <w:widowControl/>
        <w:jc w:val="both"/>
        <w:textAlignment w:val="auto"/>
        <w:rPr>
          <w:rFonts w:ascii="Liberation Serif" w:hAnsi="Liberation Serif" w:cs="Liberation Serif"/>
          <w:b/>
          <w:sz w:val="28"/>
          <w:szCs w:val="26"/>
        </w:rPr>
      </w:pPr>
      <w:r w:rsidRPr="00DE2F50">
        <w:rPr>
          <w:rFonts w:ascii="Liberation Serif" w:hAnsi="Liberation Serif" w:cs="Liberation Serif"/>
          <w:b/>
          <w:sz w:val="28"/>
          <w:szCs w:val="26"/>
        </w:rPr>
        <w:t>ПОСТАНОВЛЯЕТ:</w:t>
      </w:r>
    </w:p>
    <w:p w:rsidR="00750382" w:rsidRPr="00DE2F50" w:rsidRDefault="00C62CAD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E2F50">
        <w:rPr>
          <w:rFonts w:ascii="Liberation Serif" w:hAnsi="Liberation Serif" w:cs="Liberation Serif"/>
          <w:sz w:val="28"/>
          <w:szCs w:val="26"/>
        </w:rPr>
        <w:t>1. Внести в муниципальную программу «Развитие улично-дорожной сети и повышение безопасности дорожного движения в городском округе Заречный до 2024 года»,</w:t>
      </w:r>
      <w:r w:rsidRPr="00DE2F50">
        <w:rPr>
          <w:rFonts w:ascii="Liberation Serif" w:hAnsi="Liberation Serif" w:cs="Liberation Serif"/>
          <w:sz w:val="32"/>
          <w:szCs w:val="28"/>
        </w:rPr>
        <w:t xml:space="preserve"> </w:t>
      </w:r>
      <w:r w:rsidRPr="00DE2F50">
        <w:rPr>
          <w:rFonts w:ascii="Liberation Serif" w:hAnsi="Liberation Serif" w:cs="Liberation Serif"/>
          <w:sz w:val="28"/>
          <w:szCs w:val="26"/>
        </w:rPr>
        <w:t xml:space="preserve">утвержденную постановлением администрации городского округа Заречный от 13.11.2019 № 1125-П с изменениями, внесенными постановлениями администрации городского округа Заречный от 04.03.2020 № 197-П, от 24.03.2020 № 274-П, от 27.08.2020 № 639-П, от 22.09.2020 № 724-П, от 29.01.2021 № 80-П, от 08.07.2021 №706-П, от 27.09.2021 № 961-П, от 10.12.2021 № 1216-П, от 07.02.2022 № 114-П, от 05.04.2022 № 419-П, от 20.05.2022 № 654-П, от 03.08.2022 № 998-П,  от 02.12.2022 № 1486-П, от 12.12.2022 № 1529-П, от 29.12.2022 № 1642-П, </w:t>
      </w:r>
      <w:r w:rsidRPr="00DE2F50">
        <w:rPr>
          <w:rFonts w:ascii="Liberation Serif" w:hAnsi="Liberation Serif" w:cs="Liberation Serif"/>
          <w:sz w:val="28"/>
          <w:szCs w:val="26"/>
        </w:rPr>
        <w:br/>
        <w:t>от 03.04.2023 № 405-П, следующие изменения:</w:t>
      </w:r>
    </w:p>
    <w:p w:rsidR="00750382" w:rsidRPr="00DE2F50" w:rsidRDefault="00C62CAD">
      <w:pPr>
        <w:widowControl/>
        <w:spacing w:after="120"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E2F50">
        <w:rPr>
          <w:rFonts w:ascii="Liberation Serif" w:hAnsi="Liberation Serif" w:cs="Liberation Serif"/>
          <w:sz w:val="24"/>
          <w:szCs w:val="26"/>
        </w:rPr>
        <w:t xml:space="preserve">1) </w:t>
      </w:r>
      <w:r w:rsidRPr="00DE2F50">
        <w:rPr>
          <w:rFonts w:ascii="Liberation Serif" w:hAnsi="Liberation Serif" w:cs="Liberation Serif"/>
          <w:sz w:val="28"/>
          <w:szCs w:val="26"/>
        </w:rPr>
        <w:t>строку «Объем финансирования муниципальной программы по годам реализации, рублей» Паспорта муниципальной программы изложить в следующей редакции:</w:t>
      </w:r>
    </w:p>
    <w:tbl>
      <w:tblPr>
        <w:tblW w:w="97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750382" w:rsidRPr="00DE2F50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382" w:rsidRPr="00DE2F50" w:rsidRDefault="00C62CAD">
            <w:pPr>
              <w:widowControl/>
              <w:autoSpaceDE w:val="0"/>
              <w:textAlignment w:val="auto"/>
              <w:rPr>
                <w:rFonts w:ascii="Liberation Serif" w:hAnsi="Liberation Serif" w:cs="Liberation Serif"/>
                <w:sz w:val="28"/>
                <w:szCs w:val="24"/>
              </w:rPr>
            </w:pPr>
            <w:r w:rsidRPr="00DE2F50">
              <w:rPr>
                <w:rFonts w:ascii="Liberation Serif" w:hAnsi="Liberation Serif" w:cs="Liberation Serif"/>
                <w:sz w:val="28"/>
                <w:szCs w:val="24"/>
              </w:rPr>
              <w:t xml:space="preserve">Объем финансирования муниципальной </w:t>
            </w:r>
            <w:r w:rsidRPr="00DE2F50">
              <w:rPr>
                <w:rFonts w:ascii="Liberation Serif" w:hAnsi="Liberation Serif" w:cs="Liberation Serif"/>
                <w:sz w:val="28"/>
                <w:szCs w:val="24"/>
              </w:rPr>
              <w:lastRenderedPageBreak/>
              <w:t>программы по годам реализации, рублей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lastRenderedPageBreak/>
              <w:t>ВСЕГО: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889 674 449,74 рублей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в том числе: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lastRenderedPageBreak/>
              <w:t>2020 год - 213 517 861,68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2021 год - 218 556 570,41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2022 год – 188 791 791,55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2023 год - 179 332 285,10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2024 год – 35 026 904,00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2025 год - 13 594 804,00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2026 год - 40 854 233,00 рублей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из них: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областной бюджет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604 765 359,52 рублей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в том числе: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2020 год - 179 274 104,35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2021 год - 175 995 827,70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2022 год – 119 195 427,47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2023 год – 130 300 000,00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2024 год - 0,00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2025 год - 0,00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2026 год - 0,00 рублей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местный бюджет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284 909 090,22 рублей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в том числе: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2020 год - 34 243 757,33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2021 год - 42 560 742,71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2022 год - 69 596 364,08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2023 год - 49 032 285,10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2024 год - 35 026 904,00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sz w:val="28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2025 год – 13 594 804,00 рублей,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  <w:sz w:val="28"/>
              </w:rPr>
              <w:t>2026 год - 40 854 233,00 рублей</w:t>
            </w:r>
          </w:p>
        </w:tc>
      </w:tr>
    </w:tbl>
    <w:p w:rsidR="00750382" w:rsidRPr="00DE2F50" w:rsidRDefault="00C62CAD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E2F50">
        <w:rPr>
          <w:rFonts w:ascii="Liberation Serif" w:hAnsi="Liberation Serif" w:cs="Liberation Serif"/>
          <w:sz w:val="28"/>
          <w:szCs w:val="26"/>
        </w:rPr>
        <w:lastRenderedPageBreak/>
        <w:t xml:space="preserve">2) </w:t>
      </w:r>
      <w:r w:rsidRPr="00DE2F50">
        <w:rPr>
          <w:rFonts w:ascii="Liberation Serif" w:hAnsi="Liberation Serif" w:cs="Liberation Serif"/>
          <w:sz w:val="28"/>
          <w:szCs w:val="28"/>
        </w:rPr>
        <w:t>приложение № 2 «План мероприятий по выполнению муниципальной программы «Развитие улично-дорожной сети и повышение безопасности дорожного движения в городском округе Заречный до 2026 года» в новой редакции (прилагается).</w:t>
      </w:r>
    </w:p>
    <w:p w:rsidR="00750382" w:rsidRPr="00DE2F50" w:rsidRDefault="00C62CAD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  <w:r w:rsidRPr="00DE2F50">
        <w:rPr>
          <w:rFonts w:ascii="Liberation Serif" w:hAnsi="Liberation Serif" w:cs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Заречный(www.gorod-zarechny.ru).</w:t>
      </w:r>
    </w:p>
    <w:p w:rsidR="00750382" w:rsidRPr="00DE2F50" w:rsidRDefault="00C62CAD">
      <w:pPr>
        <w:widowControl/>
        <w:ind w:firstLine="709"/>
        <w:jc w:val="both"/>
        <w:textAlignment w:val="auto"/>
        <w:rPr>
          <w:rFonts w:ascii="Liberation Serif" w:hAnsi="Liberation Serif" w:cs="Liberation Serif"/>
        </w:rPr>
      </w:pPr>
      <w:r w:rsidRPr="00DE2F50">
        <w:rPr>
          <w:rFonts w:ascii="Liberation Serif" w:hAnsi="Liberation Serif" w:cs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750382" w:rsidRPr="00DE2F50" w:rsidRDefault="00750382">
      <w:pPr>
        <w:widowControl/>
        <w:ind w:firstLine="709"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750382" w:rsidRPr="00DE2F50" w:rsidRDefault="00750382">
      <w:pPr>
        <w:rPr>
          <w:rFonts w:ascii="Liberation Serif" w:hAnsi="Liberation Serif" w:cs="Liberation Serif"/>
          <w:sz w:val="28"/>
          <w:szCs w:val="28"/>
        </w:rPr>
      </w:pPr>
    </w:p>
    <w:p w:rsidR="00DE2F50" w:rsidRPr="00DE2F50" w:rsidRDefault="00DE2F50" w:rsidP="0048664B">
      <w:pPr>
        <w:rPr>
          <w:rFonts w:ascii="Liberation Serif" w:hAnsi="Liberation Serif" w:cs="Liberation Serif"/>
          <w:sz w:val="28"/>
          <w:szCs w:val="28"/>
        </w:rPr>
      </w:pPr>
      <w:r w:rsidRPr="00DE2F50">
        <w:rPr>
          <w:rFonts w:ascii="Liberation Serif" w:hAnsi="Liberation Serif" w:cs="Liberation Serif"/>
          <w:sz w:val="28"/>
          <w:szCs w:val="28"/>
        </w:rPr>
        <w:t>Глава</w:t>
      </w:r>
    </w:p>
    <w:p w:rsidR="00DE2F50" w:rsidRPr="00DE2F50" w:rsidRDefault="00DE2F50" w:rsidP="0048664B">
      <w:pPr>
        <w:jc w:val="both"/>
        <w:rPr>
          <w:rFonts w:ascii="Liberation Serif" w:hAnsi="Liberation Serif" w:cs="Liberation Serif"/>
          <w:sz w:val="28"/>
          <w:szCs w:val="28"/>
        </w:rPr>
      </w:pPr>
      <w:r w:rsidRPr="00DE2F50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DE2F50" w:rsidRPr="00DE2F50" w:rsidRDefault="00DE2F50">
      <w:pPr>
        <w:rPr>
          <w:rFonts w:ascii="Liberation Serif" w:hAnsi="Liberation Serif" w:cs="Liberation Serif"/>
          <w:sz w:val="28"/>
          <w:szCs w:val="28"/>
        </w:rPr>
      </w:pPr>
    </w:p>
    <w:p w:rsidR="00DE2F50" w:rsidRPr="00DE2F50" w:rsidRDefault="00DE2F50">
      <w:pPr>
        <w:rPr>
          <w:rFonts w:ascii="Liberation Serif" w:hAnsi="Liberation Serif" w:cs="Liberation Serif"/>
          <w:sz w:val="28"/>
          <w:szCs w:val="28"/>
        </w:rPr>
      </w:pPr>
    </w:p>
    <w:p w:rsidR="00750382" w:rsidRPr="00DE2F50" w:rsidRDefault="00750382">
      <w:pPr>
        <w:rPr>
          <w:rFonts w:ascii="Liberation Serif" w:hAnsi="Liberation Serif" w:cs="Liberation Serif"/>
          <w:sz w:val="28"/>
          <w:szCs w:val="28"/>
        </w:rPr>
        <w:sectPr w:rsidR="00750382" w:rsidRPr="00DE2F50" w:rsidSect="00DE2F50">
          <w:headerReference w:type="default" r:id="rId8"/>
          <w:pgSz w:w="11907" w:h="16840"/>
          <w:pgMar w:top="1134" w:right="567" w:bottom="1134" w:left="1418" w:header="720" w:footer="720" w:gutter="0"/>
          <w:cols w:space="720"/>
          <w:titlePg/>
        </w:sectPr>
      </w:pPr>
    </w:p>
    <w:p w:rsidR="00750382" w:rsidRPr="00DE2F50" w:rsidRDefault="00C62CAD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E2F50"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750382" w:rsidRPr="00DE2F50" w:rsidRDefault="00C62CAD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E2F50">
        <w:rPr>
          <w:rFonts w:ascii="Liberation Serif" w:hAnsi="Liberation Serif" w:cs="Liberation Serif"/>
          <w:sz w:val="24"/>
          <w:szCs w:val="24"/>
        </w:rPr>
        <w:t>к постановлению администрации</w:t>
      </w:r>
    </w:p>
    <w:p w:rsidR="00DE2F50" w:rsidRPr="00DE2F50" w:rsidRDefault="00C62CAD" w:rsidP="00DE2F50">
      <w:pPr>
        <w:autoSpaceDE w:val="0"/>
        <w:ind w:left="9639"/>
        <w:textAlignment w:val="auto"/>
        <w:rPr>
          <w:rFonts w:ascii="Liberation Serif" w:hAnsi="Liberation Serif" w:cs="Liberation Serif"/>
          <w:sz w:val="24"/>
          <w:szCs w:val="24"/>
        </w:rPr>
      </w:pPr>
      <w:r w:rsidRPr="00DE2F50">
        <w:rPr>
          <w:rFonts w:ascii="Liberation Serif" w:hAnsi="Liberation Serif" w:cs="Liberation Serif"/>
          <w:sz w:val="24"/>
          <w:szCs w:val="24"/>
        </w:rPr>
        <w:t>городского округа Заречный</w:t>
      </w:r>
    </w:p>
    <w:p w:rsidR="0072242D" w:rsidRPr="0072242D" w:rsidRDefault="0072242D" w:rsidP="0072242D">
      <w:pPr>
        <w:autoSpaceDE w:val="0"/>
        <w:ind w:left="9639"/>
        <w:textAlignment w:val="auto"/>
        <w:rPr>
          <w:rFonts w:ascii="Liberation Serif" w:hAnsi="Liberation Serif" w:cs="Liberation Serif"/>
          <w:sz w:val="24"/>
        </w:rPr>
      </w:pPr>
      <w:r w:rsidRPr="0072242D">
        <w:rPr>
          <w:rFonts w:ascii="Liberation Serif" w:hAnsi="Liberation Serif" w:cs="Liberation Serif"/>
          <w:sz w:val="24"/>
        </w:rPr>
        <w:t>от___</w:t>
      </w:r>
      <w:r w:rsidRPr="0072242D">
        <w:rPr>
          <w:rFonts w:ascii="Liberation Serif" w:hAnsi="Liberation Serif" w:cs="Liberation Serif"/>
          <w:sz w:val="24"/>
          <w:u w:val="single"/>
        </w:rPr>
        <w:t>16.05.2023</w:t>
      </w:r>
      <w:r w:rsidRPr="0072242D">
        <w:rPr>
          <w:rFonts w:ascii="Liberation Serif" w:hAnsi="Liberation Serif" w:cs="Liberation Serif"/>
          <w:sz w:val="24"/>
        </w:rPr>
        <w:t>___</w:t>
      </w:r>
      <w:proofErr w:type="gramStart"/>
      <w:r w:rsidRPr="0072242D">
        <w:rPr>
          <w:rFonts w:ascii="Liberation Serif" w:hAnsi="Liberation Serif" w:cs="Liberation Serif"/>
          <w:sz w:val="24"/>
        </w:rPr>
        <w:t>_  №</w:t>
      </w:r>
      <w:proofErr w:type="gramEnd"/>
      <w:r w:rsidRPr="0072242D">
        <w:rPr>
          <w:rFonts w:ascii="Liberation Serif" w:hAnsi="Liberation Serif" w:cs="Liberation Serif"/>
          <w:sz w:val="24"/>
        </w:rPr>
        <w:t xml:space="preserve">  ___</w:t>
      </w:r>
      <w:r w:rsidRPr="0072242D">
        <w:rPr>
          <w:rFonts w:ascii="Liberation Serif" w:hAnsi="Liberation Serif" w:cs="Liberation Serif"/>
          <w:sz w:val="24"/>
          <w:u w:val="single"/>
        </w:rPr>
        <w:t>592-П</w:t>
      </w:r>
      <w:r w:rsidRPr="0072242D">
        <w:rPr>
          <w:rFonts w:ascii="Liberation Serif" w:hAnsi="Liberation Serif" w:cs="Liberation Serif"/>
          <w:sz w:val="24"/>
        </w:rPr>
        <w:t>____</w:t>
      </w:r>
    </w:p>
    <w:p w:rsidR="00750382" w:rsidRPr="0072242D" w:rsidRDefault="00750382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0" w:name="_GoBack"/>
      <w:bookmarkEnd w:id="0"/>
    </w:p>
    <w:p w:rsidR="00750382" w:rsidRPr="00DE2F50" w:rsidRDefault="00C62CA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DE2F50">
        <w:rPr>
          <w:rFonts w:ascii="Liberation Serif" w:hAnsi="Liberation Serif" w:cs="Liberation Serif"/>
          <w:bCs/>
          <w:sz w:val="24"/>
          <w:szCs w:val="24"/>
        </w:rPr>
        <w:t>Приложение № 2</w:t>
      </w:r>
    </w:p>
    <w:p w:rsidR="00750382" w:rsidRPr="00DE2F50" w:rsidRDefault="00C62CA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bookmarkStart w:id="1" w:name="_Hlk33090062"/>
      <w:r w:rsidRPr="00DE2F50">
        <w:rPr>
          <w:rFonts w:ascii="Liberation Serif" w:hAnsi="Liberation Serif" w:cs="Liberation Serif"/>
          <w:bCs/>
          <w:sz w:val="24"/>
          <w:szCs w:val="24"/>
        </w:rPr>
        <w:t>к муниципальной программе</w:t>
      </w:r>
    </w:p>
    <w:p w:rsidR="00750382" w:rsidRPr="00DE2F50" w:rsidRDefault="00C62CAD">
      <w:pPr>
        <w:autoSpaceDE w:val="0"/>
        <w:ind w:left="9639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DE2F50">
        <w:rPr>
          <w:rFonts w:ascii="Liberation Serif" w:hAnsi="Liberation Serif" w:cs="Liberation Serif"/>
          <w:bCs/>
          <w:sz w:val="24"/>
          <w:szCs w:val="24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bookmarkEnd w:id="1"/>
    <w:p w:rsidR="00DE2F50" w:rsidRDefault="00DE2F50">
      <w:pPr>
        <w:autoSpaceDE w:val="0"/>
        <w:ind w:left="9639"/>
        <w:textAlignment w:val="auto"/>
        <w:rPr>
          <w:rFonts w:ascii="Liberation Serif" w:eastAsia="Calibri" w:hAnsi="Liberation Serif" w:cs="Liberation Serif"/>
          <w:b/>
          <w:bCs/>
          <w:sz w:val="22"/>
          <w:szCs w:val="22"/>
          <w:lang w:eastAsia="en-US"/>
        </w:rPr>
      </w:pPr>
    </w:p>
    <w:p w:rsidR="00DE2F50" w:rsidRPr="00DE2F50" w:rsidRDefault="00DE2F50">
      <w:pPr>
        <w:autoSpaceDE w:val="0"/>
        <w:ind w:left="9639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DE2F50" w:rsidRPr="00DE2F50" w:rsidRDefault="00DE2F50" w:rsidP="00DE2F50">
      <w:pPr>
        <w:autoSpaceDE w:val="0"/>
        <w:ind w:left="9639" w:hanging="9639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DE2F50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 xml:space="preserve">ПЛАН МЕРОПРИЯТИЙ </w:t>
      </w:r>
    </w:p>
    <w:p w:rsidR="00750382" w:rsidRPr="00DE2F50" w:rsidRDefault="00DE2F50" w:rsidP="00DE2F50">
      <w:pPr>
        <w:autoSpaceDE w:val="0"/>
        <w:ind w:left="9639" w:hanging="9639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  <w:r w:rsidRPr="00DE2F50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по выполнению муниципальной программы</w:t>
      </w:r>
    </w:p>
    <w:p w:rsidR="00750382" w:rsidRDefault="00DE2F50" w:rsidP="00DE2F50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  <w:r w:rsidRPr="00DE2F50"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  <w:t>«Развитие улично-дорожной сети и повышение безопасности дорожного движения в городском округе Заречный до 2026 года»</w:t>
      </w:r>
    </w:p>
    <w:p w:rsidR="00DE2F50" w:rsidRDefault="00DE2F50" w:rsidP="00DE2F50">
      <w:pPr>
        <w:autoSpaceDE w:val="0"/>
        <w:jc w:val="center"/>
        <w:textAlignment w:val="auto"/>
        <w:rPr>
          <w:rFonts w:ascii="Liberation Serif" w:eastAsia="Calibri" w:hAnsi="Liberation Serif" w:cs="Liberation Serif"/>
          <w:b/>
          <w:bCs/>
          <w:sz w:val="24"/>
          <w:szCs w:val="24"/>
          <w:lang w:eastAsia="en-US"/>
        </w:rPr>
      </w:pPr>
    </w:p>
    <w:p w:rsidR="00DE2F50" w:rsidRPr="00DE2F50" w:rsidRDefault="00DE2F50" w:rsidP="00DE2F50">
      <w:pPr>
        <w:autoSpaceDE w:val="0"/>
        <w:jc w:val="center"/>
        <w:textAlignment w:val="auto"/>
        <w:rPr>
          <w:rFonts w:ascii="Liberation Serif" w:hAnsi="Liberation Serif" w:cs="Liberation Serif"/>
          <w:bCs/>
          <w:sz w:val="24"/>
          <w:szCs w:val="24"/>
        </w:rPr>
      </w:pPr>
    </w:p>
    <w:tbl>
      <w:tblPr>
        <w:tblW w:w="1530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341"/>
        <w:gridCol w:w="1437"/>
        <w:gridCol w:w="1418"/>
        <w:gridCol w:w="1417"/>
        <w:gridCol w:w="1418"/>
        <w:gridCol w:w="1417"/>
        <w:gridCol w:w="1276"/>
        <w:gridCol w:w="1276"/>
        <w:gridCol w:w="1276"/>
        <w:gridCol w:w="1275"/>
      </w:tblGrid>
      <w:tr w:rsidR="00750382" w:rsidRPr="00DE2F50" w:rsidTr="00F7300B">
        <w:trPr>
          <w:cantSplit/>
          <w:trHeight w:val="25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№ строки</w:t>
            </w:r>
          </w:p>
        </w:tc>
        <w:tc>
          <w:tcPr>
            <w:tcW w:w="2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9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Номера целевых показателей, на достижение которых направлены мероприятия</w:t>
            </w:r>
          </w:p>
        </w:tc>
      </w:tr>
      <w:tr w:rsidR="00750382" w:rsidRPr="00DE2F50" w:rsidTr="00F7300B">
        <w:trPr>
          <w:cantSplit/>
          <w:trHeight w:val="1125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A0E" w:rsidRPr="00DE2F50" w:rsidRDefault="00632A0E">
            <w:pPr>
              <w:widowControl/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2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A0E" w:rsidRPr="00DE2F50" w:rsidRDefault="00632A0E">
            <w:pPr>
              <w:widowControl/>
              <w:suppressAutoHyphens w:val="0"/>
              <w:rPr>
                <w:rFonts w:ascii="Liberation Serif" w:hAnsi="Liberation Serif" w:cs="Liberation Serif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2025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2026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32A0E" w:rsidRPr="00DE2F50" w:rsidRDefault="00632A0E">
            <w:pPr>
              <w:widowControl/>
              <w:suppressAutoHyphens w:val="0"/>
              <w:rPr>
                <w:rFonts w:ascii="Liberation Serif" w:hAnsi="Liberation Serif" w:cs="Liberation Serif"/>
              </w:rPr>
            </w:pPr>
          </w:p>
        </w:tc>
      </w:tr>
    </w:tbl>
    <w:p w:rsidR="00750382" w:rsidRPr="00DE2F50" w:rsidRDefault="00750382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tbl>
      <w:tblPr>
        <w:tblW w:w="1530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7"/>
        <w:gridCol w:w="2339"/>
        <w:gridCol w:w="1435"/>
        <w:gridCol w:w="1418"/>
        <w:gridCol w:w="1417"/>
        <w:gridCol w:w="1418"/>
        <w:gridCol w:w="1417"/>
        <w:gridCol w:w="1276"/>
        <w:gridCol w:w="1276"/>
        <w:gridCol w:w="1276"/>
        <w:gridCol w:w="1275"/>
      </w:tblGrid>
      <w:tr w:rsidR="00750382" w:rsidRPr="00DE2F50" w:rsidTr="00F7300B">
        <w:trPr>
          <w:cantSplit/>
          <w:trHeight w:val="255"/>
          <w:tblHeader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2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</w:rPr>
            </w:pPr>
            <w:r w:rsidRPr="00DE2F50">
              <w:rPr>
                <w:rFonts w:ascii="Liberation Serif" w:hAnsi="Liberation Serif" w:cs="Liberation Serif"/>
                <w:bCs/>
              </w:rPr>
              <w:t>11</w:t>
            </w:r>
          </w:p>
        </w:tc>
      </w:tr>
      <w:tr w:rsidR="00750382" w:rsidRPr="00DE2F50" w:rsidTr="00F7300B">
        <w:trPr>
          <w:cantSplit/>
          <w:trHeight w:val="54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ВСЕГО ПО МУНИЦИПАЛЬНОЙ ПРОГРАММЕ, В ТОМ ЧИСЛЕ: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889 674 449,74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213 517 861,68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218 556 570,41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188 791 791,55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179 332 285,10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35 026 904,00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13 594 804,00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40 854 233,00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604 765 359,52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179 274 104,35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175 995 827,70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119 195 427,47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130 300 000,00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284 909 090,22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34 243 757,33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42 560 742,71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69 596 364,08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49 032 285,10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35 026 904,00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13 594 804,00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40 854 233,00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Капитальные вложения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497 778 033,51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85 002 260,51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140 796 742,30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21 432 100,00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5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447 169 453,55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127 766 930,70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73 322 522,85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130 300 000,00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6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50 608 579,96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11 679 737,66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10 496 742,30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21 432 100,00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7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Прочие нужды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391 896 416,23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97 737 861,68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83 789 639,71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103 789 531,04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38 535 542,80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13 594 804,00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13 594 804,00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40 854 233,00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lastRenderedPageBreak/>
              <w:t>8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157 595 905,97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63 494 104,35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48 228 897,00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45 872 904,62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9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234 300 510,26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34 243 757,33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35 560 742,71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57 916 626,42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38 535 542,80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13 594 804,00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13 594 804,00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40 854 233,00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10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ПОДПРОГРАММА  1. РАЗВИТИЕ УЛИЧНО-ДОРОЖНОЙ СЕТИ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19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11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РАЗВИТИЕ УЛИЧНО-ДОРОЖНОЙ СЕТИ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781 226 909,97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175 887 094,95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192 405 177,08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168 439 784,38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171 131 339,56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31 151 205,00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32 493 204,00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12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537 857 705,42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145 593 858,52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153 936 119,49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108 027 727,41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130 300 000,00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13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243 369 204,55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38 469 057,59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60 412 056,97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40 831 339,56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31 151 205,00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32 493 204,00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14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«Капитальные вложения»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2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15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«Капитальные вложения», в том числе: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497 778 033,51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85 002 260,51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140 796 742,30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21 432 100,00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16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447 169 453,55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115 780 000,00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127 766 930,70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73 322 522,85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130 300 000,00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17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50 608 579,96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7 000 000,00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11 679 737,66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10 496 742,30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21 432 100,00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18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«Иные капитальные вложения», в том числе: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497 778 033,51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115 780 000,00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134 766 930,70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85 002 260,51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140 796 742,30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21 432 100,00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0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19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1.1. Строительство второго въезда в г. Заречный Свердловской области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20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1292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21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Мероприятие 1.2. Строительство автомобильной дороги участок от </w:t>
            </w:r>
            <w:r w:rsidR="00F7300B">
              <w:rPr>
                <w:rFonts w:ascii="Liberation Serif" w:hAnsi="Liberation Serif" w:cs="Liberation Serif"/>
                <w:bCs/>
                <w:color w:val="000000"/>
              </w:rPr>
              <w:t>перекрестка ул. Курчатова - ул. Ленинградская до ул. </w:t>
            </w:r>
            <w:r w:rsidRPr="00DE2F50">
              <w:rPr>
                <w:rFonts w:ascii="Liberation Serif" w:hAnsi="Liberation Serif" w:cs="Liberation Serif"/>
                <w:bCs/>
                <w:color w:val="000000"/>
              </w:rPr>
              <w:t>Энергетиков; от перекрестка ул. Курчатова - ул. Энергетиков до перекрестка ул. Энергетиков - ул. Попова; от перекрестка ул. Энергетиков - ул. Попова до поворота к зданию городской котельной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413 513 196,99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95 280 000,00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71 002 094,18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85 002 260,51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140 796 742,30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21 432 100,00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22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362 904 617,03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95 280 000,00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64 002 094,18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73 322 522,85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130 300 000,00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23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50 608 579,96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7 000 000,00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11 679 737,66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10 496 742,30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21 432 100,00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88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24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300B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1.5. Капитальный ремонт автомобильных дорог по ул. Сосновая, Ясная, Свердлова, К.</w:t>
            </w:r>
            <w:r w:rsidR="00F7300B">
              <w:rPr>
                <w:rFonts w:ascii="Liberation Serif" w:hAnsi="Liberation Serif" w:cs="Liberation Serif"/>
                <w:bCs/>
                <w:color w:val="000000"/>
              </w:rPr>
              <w:t xml:space="preserve"> </w:t>
            </w: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Маркса</w:t>
            </w:r>
          </w:p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д. Гагарка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84 264 836,52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20 500 000,00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63 764 836,52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25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84 264 836,52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20 500 000,00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63 764 836,52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26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27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5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28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283 448 876,46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60 107 094,95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57 638 246,38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83 437 523,87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30 334 597,26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32 493 204,00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29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90 688 251,87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29 813 858,52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26 169 188,79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34 705 204,56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30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192 760 624,59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30 293 236,43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31 469 057,59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48 732 319,31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30 334 597,26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32 493 204,00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76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31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1.3. Содержание и ремонт автомобильных дорог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282 950 911,30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59 843 625,89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57 638 246,38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83 387 523,87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30 150 101,16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32 493 204,00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1.1.1.2.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32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90 424 782,81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29 550 389,46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26 169 188,79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34 705 204,56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33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192 526 128,49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30 293 236,43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31 469 057,59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48 682 319,31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30 150 101,16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9 719 105,00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32 493 204,00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7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34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1.4.  Разработка проектно-сметной документации по строительству и капитальному ремонту автомобильных дорог, проведение государственной экспертизы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497 965,16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263 469,06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184 496,10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1.1.1.1.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35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263 469,06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36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234 496,10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50 000,00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184 496,10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37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ПОДПРОГРАММА  2. ПОВЫШЕНИЕ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15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38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ВСЕГО ПО ПОДПРОГРАММЕ, В ТОМ ЧИСЛЕ: ПОВЫШЕНИЕ БЕЗОПАСНОСТИ ДОРОЖНОГО ДВИЖЕНИЯ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108 447 539,77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37 630 766,73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26 151 393,33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20 352 007,17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8 200 945,54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3 875 699,00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3 875 699,00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8 361 029,00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39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66 907 654,10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22 059 708,21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11 167 700,06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40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41 539 885,67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3 950 520,90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4 091 685,12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9 184 307,11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8 200 945,54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3 875 699,00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3 875 699,00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8 361 029,00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41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132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0382" w:rsidRPr="00DE2F50" w:rsidRDefault="00C62CAD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«Прочие нужды»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5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42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Всего по направлению «Прочие нужды», в том числе: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108 447 539,77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37 630 766,73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26 151 393,33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20 352 007,17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8 200 945,54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3 875 699,00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3 875 699,00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8 361 029,00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43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66 907 654,10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33 680 245,83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22 059 708,21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11 167 700,06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44</w:t>
            </w:r>
            <w:r w:rsidR="00DE2F50">
              <w:rPr>
                <w:rFonts w:ascii="Liberation Serif" w:hAnsi="Liberation Serif" w:cs="Liberation Serif"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41 539 885,67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3 950 520,90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4 091 685,12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9 184 307,11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8 200 945,54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3 875 699,00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3 875 699,00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8 361 029,00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color w:val="000000"/>
              </w:rPr>
            </w:pPr>
            <w:r w:rsidRPr="00DE2F50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750382" w:rsidRPr="00DE2F50" w:rsidTr="00F7300B">
        <w:trPr>
          <w:cantSplit/>
          <w:trHeight w:val="1024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45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2.1. Анализ состояния работы по профилактике аварийности на автомототранспорте на территории городского округа и рассмотрение вопросов на заседаниях комиссии по вопросам безопасности дорожного движения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2.1.1.1., 2.1.2.1., 2.1.2.2.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lastRenderedPageBreak/>
              <w:t>46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869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47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2.2. Подготовка тематических материалов по безопасности дорожного движения и размещение их в СМИ, на официальном сайте администрации городского округа, а также оперативное информационное обеспечение всех проводимых на территории городского округа мероприятий по безопасности дорожного движения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2.1.1.2., 2.1.2.2.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48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51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49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2.3. Обеспечение контроля за осуществлением перевозок детей автомобильным транспортом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50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3276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51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2.4. Разработка нормативных правовых актов, регулирующих организацию транспортного обслуживания населения, устанавливающих механизм допуска перевозчиков на регулярные пассажирские маршруты и систему требований к ним с учетом положений статей 20 и 23 Федерального закона «О безопасности дорожного движения»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52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501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53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2.5. Организация и проведение мероприятий с родителями и детьми по вопросам профилактики дорожно-транспортного травматизма в том числе: акции, конкурсы детского творчества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99 564,88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99 564,88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2.1.3.1.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54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99 564,88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99 564,88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93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55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2.6. Содержание средств регулирования и средств обеспечения безопасности дорожного движения на территории ГО Заречный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23 708 468,35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3 250 956,02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4 091 685,12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6 250 119,21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4 700 420,00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305 189,00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305 189,00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4 804 910,00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2.1.1.1., 2.1.2.1.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56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23 708 468,35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3 250 956,02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4 091 685,12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6 250 119,21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4 700 420,00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305 189,00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305 189,00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4 804 910,00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58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lastRenderedPageBreak/>
              <w:t>57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2.7. Реконструкция остановочных комплексов в городе Заречный Свердловской области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67 507 654,10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34 280 245,83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22 059 708,21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11 167 700,06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58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областной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66 907 654,10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33 680 245,83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22 059 708,21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11 167 700,06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59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600 000,00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600 000,00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  <w:tr w:rsidR="00750382" w:rsidRPr="00DE2F50" w:rsidTr="00F7300B">
        <w:trPr>
          <w:cantSplit/>
          <w:trHeight w:val="167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60</w:t>
            </w:r>
            <w:r w:rsidR="00DE2F50">
              <w:rPr>
                <w:rFonts w:ascii="Liberation Serif" w:hAnsi="Liberation Serif" w:cs="Liberation Serif"/>
                <w:bCs/>
                <w:color w:val="000000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Мероприятие 2.8. Осуществление регулярных пассажирских перевозок по регулируемым тарифам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17 131 852,44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2 934 187,90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3 500 525,54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3 570 510,00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3 570 510,00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3 556 119,00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  <w:bCs/>
                <w:color w:val="000000"/>
              </w:rPr>
            </w:pPr>
            <w:r w:rsidRPr="00DE2F50">
              <w:rPr>
                <w:rFonts w:ascii="Liberation Serif" w:hAnsi="Liberation Serif" w:cs="Liberation Serif"/>
                <w:bCs/>
                <w:color w:val="000000"/>
              </w:rPr>
              <w:t>2.1.1.1.</w:t>
            </w:r>
          </w:p>
        </w:tc>
      </w:tr>
      <w:tr w:rsidR="00750382" w:rsidRPr="00DE2F50" w:rsidTr="00F7300B">
        <w:trPr>
          <w:cantSplit/>
          <w:trHeight w:val="25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 w:rsidP="00DE2F50">
            <w:pPr>
              <w:jc w:val="center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61</w:t>
            </w:r>
            <w:r w:rsidR="00DE2F50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местный бюджет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17 131 852,44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 xml:space="preserve">  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2 934 187,90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3 500 525,54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3 570 510,00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3 570 510,00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jc w:val="right"/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3 556 119,00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50382" w:rsidRPr="00DE2F50" w:rsidRDefault="00C62CAD">
            <w:pPr>
              <w:rPr>
                <w:rFonts w:ascii="Liberation Serif" w:hAnsi="Liberation Serif" w:cs="Liberation Serif"/>
              </w:rPr>
            </w:pPr>
            <w:r w:rsidRPr="00DE2F50">
              <w:rPr>
                <w:rFonts w:ascii="Liberation Serif" w:hAnsi="Liberation Serif" w:cs="Liberation Serif"/>
              </w:rPr>
              <w:t> </w:t>
            </w:r>
          </w:p>
        </w:tc>
      </w:tr>
    </w:tbl>
    <w:p w:rsidR="00750382" w:rsidRPr="00DE2F50" w:rsidRDefault="00750382">
      <w:pPr>
        <w:rPr>
          <w:rFonts w:ascii="Liberation Serif" w:hAnsi="Liberation Serif" w:cs="Liberation Serif"/>
          <w:sz w:val="2"/>
          <w:szCs w:val="22"/>
          <w:lang w:eastAsia="en-US"/>
        </w:rPr>
      </w:pPr>
    </w:p>
    <w:p w:rsidR="00750382" w:rsidRPr="00DE2F50" w:rsidRDefault="00750382">
      <w:pPr>
        <w:widowControl/>
        <w:suppressAutoHyphens w:val="0"/>
        <w:textAlignment w:val="auto"/>
        <w:rPr>
          <w:rFonts w:ascii="Liberation Serif" w:eastAsia="Calibri" w:hAnsi="Liberation Serif" w:cs="Liberation Serif"/>
          <w:sz w:val="2"/>
          <w:szCs w:val="22"/>
          <w:lang w:eastAsia="en-US"/>
        </w:rPr>
      </w:pPr>
    </w:p>
    <w:sectPr w:rsidR="00750382" w:rsidRPr="00DE2F50" w:rsidSect="00F7300B">
      <w:headerReference w:type="default" r:id="rId9"/>
      <w:pgSz w:w="16840" w:h="11907" w:orient="landscape"/>
      <w:pgMar w:top="1418" w:right="1134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BCE" w:rsidRDefault="00A67BCE">
      <w:r>
        <w:separator/>
      </w:r>
    </w:p>
  </w:endnote>
  <w:endnote w:type="continuationSeparator" w:id="0">
    <w:p w:rsidR="00A67BCE" w:rsidRDefault="00A6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BCE" w:rsidRDefault="00A67BCE">
      <w:r>
        <w:rPr>
          <w:color w:val="000000"/>
        </w:rPr>
        <w:separator/>
      </w:r>
    </w:p>
  </w:footnote>
  <w:footnote w:type="continuationSeparator" w:id="0">
    <w:p w:rsidR="00A67BCE" w:rsidRDefault="00A6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FF" w:rsidRDefault="00C62CAD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2242D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F063FF" w:rsidRDefault="00A67BC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FF" w:rsidRDefault="00C62CAD">
    <w:pPr>
      <w:pStyle w:val="a6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72242D">
      <w:rPr>
        <w:rFonts w:ascii="Liberation Serif" w:hAnsi="Liberation Serif" w:cs="Liberation Serif"/>
        <w:noProof/>
        <w:sz w:val="28"/>
      </w:rPr>
      <w:t>8</w:t>
    </w:r>
    <w:r>
      <w:rPr>
        <w:rFonts w:ascii="Liberation Serif" w:hAnsi="Liberation Serif" w:cs="Liberation Serif"/>
        <w:sz w:val="28"/>
      </w:rPr>
      <w:fldChar w:fldCharType="end"/>
    </w:r>
  </w:p>
  <w:p w:rsidR="00F063FF" w:rsidRDefault="00A67BC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382"/>
    <w:rsid w:val="00632A0E"/>
    <w:rsid w:val="0072242D"/>
    <w:rsid w:val="00750382"/>
    <w:rsid w:val="00A67BCE"/>
    <w:rsid w:val="00C62CAD"/>
    <w:rsid w:val="00DE2F50"/>
    <w:rsid w:val="00F7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3BC8"/>
  <w15:docId w15:val="{002B08CC-5D19-4083-A6B0-A200BFCB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a"/>
    <w:pPr>
      <w:ind w:right="4251"/>
    </w:pPr>
    <w:rPr>
      <w:sz w:val="28"/>
    </w:rPr>
  </w:style>
  <w:style w:type="paragraph" w:customStyle="1" w:styleId="Textbodyindent">
    <w:name w:val="Text body indent"/>
    <w:basedOn w:val="a"/>
    <w:pPr>
      <w:ind w:right="-1" w:firstLine="709"/>
    </w:pPr>
    <w:rPr>
      <w:sz w:val="28"/>
    </w:rPr>
  </w:style>
  <w:style w:type="paragraph" w:styleId="a3">
    <w:name w:val="Block Text"/>
    <w:basedOn w:val="a"/>
    <w:pPr>
      <w:ind w:left="142" w:right="-1"/>
    </w:pPr>
    <w:rPr>
      <w:sz w:val="28"/>
    </w:rPr>
  </w:style>
  <w:style w:type="paragraph" w:styleId="a4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a5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ParagraphStyle11">
    <w:name w:val="ParagraphStyle11"/>
    <w:pPr>
      <w:suppressAutoHyphens/>
      <w:ind w:left="115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customStyle="1" w:styleId="msonormal0">
    <w:name w:val="msonormal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66">
    <w:name w:val="xl6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7">
    <w:name w:val="xl67"/>
    <w:basedOn w:val="a"/>
    <w:pPr>
      <w:widowControl/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8">
    <w:name w:val="xl68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69">
    <w:name w:val="xl69"/>
    <w:basedOn w:val="a"/>
    <w:pPr>
      <w:widowControl/>
      <w:spacing w:before="100" w:after="100"/>
      <w:textAlignment w:val="auto"/>
    </w:pPr>
    <w:rPr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auto"/>
    </w:pPr>
    <w:rPr>
      <w:sz w:val="24"/>
      <w:szCs w:val="24"/>
    </w:rPr>
  </w:style>
  <w:style w:type="paragraph" w:customStyle="1" w:styleId="xl71">
    <w:name w:val="xl7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2">
    <w:name w:val="xl72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textAlignment w:val="auto"/>
    </w:pPr>
    <w:rPr>
      <w:color w:val="000000"/>
      <w:sz w:val="24"/>
      <w:szCs w:val="24"/>
    </w:rPr>
  </w:style>
  <w:style w:type="paragraph" w:customStyle="1" w:styleId="xl74">
    <w:name w:val="xl74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auto"/>
    </w:pPr>
    <w:rPr>
      <w:b/>
      <w:bCs/>
      <w:sz w:val="24"/>
      <w:szCs w:val="24"/>
    </w:rPr>
  </w:style>
  <w:style w:type="paragraph" w:customStyle="1" w:styleId="xl76">
    <w:name w:val="xl76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right"/>
      <w:textAlignment w:val="auto"/>
    </w:pPr>
    <w:rPr>
      <w:color w:val="000000"/>
      <w:sz w:val="24"/>
      <w:szCs w:val="24"/>
    </w:rPr>
  </w:style>
  <w:style w:type="paragraph" w:customStyle="1" w:styleId="xl78">
    <w:name w:val="xl78"/>
    <w:basedOn w:val="a"/>
    <w:pPr>
      <w:widowControl/>
      <w:spacing w:before="100" w:after="100"/>
      <w:jc w:val="right"/>
      <w:textAlignment w:val="auto"/>
    </w:pPr>
    <w:rPr>
      <w:sz w:val="24"/>
      <w:szCs w:val="24"/>
    </w:rPr>
  </w:style>
  <w:style w:type="paragraph" w:customStyle="1" w:styleId="xl79">
    <w:name w:val="xl79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auto"/>
    </w:pPr>
    <w:rPr>
      <w:b/>
      <w:bCs/>
      <w:color w:val="000000"/>
      <w:sz w:val="24"/>
      <w:szCs w:val="24"/>
    </w:rPr>
  </w:style>
  <w:style w:type="paragraph" w:customStyle="1" w:styleId="ParagraphStyle5">
    <w:name w:val="ParagraphStyle5"/>
    <w:pPr>
      <w:suppressAutoHyphens/>
      <w:ind w:left="28" w:right="28"/>
      <w:textAlignment w:val="auto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customStyle="1" w:styleId="CharacterStyle11">
    <w:name w:val="CharacterStyle11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styleId="aa">
    <w:name w:val="Hyperlink"/>
    <w:basedOn w:val="a0"/>
    <w:rPr>
      <w:color w:val="0000FF"/>
      <w:u w:val="single"/>
    </w:rPr>
  </w:style>
  <w:style w:type="character" w:styleId="ab">
    <w:name w:val="FollowedHyperlink"/>
    <w:basedOn w:val="a0"/>
    <w:rPr>
      <w:color w:val="800080"/>
      <w:u w:val="single"/>
    </w:rPr>
  </w:style>
  <w:style w:type="character" w:customStyle="1" w:styleId="CharacterStyle5">
    <w:name w:val="CharacterStyle5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3\17.05.2023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9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3</cp:revision>
  <cp:lastPrinted>2023-05-16T04:12:00Z</cp:lastPrinted>
  <dcterms:created xsi:type="dcterms:W3CDTF">2023-05-16T04:12:00Z</dcterms:created>
  <dcterms:modified xsi:type="dcterms:W3CDTF">2023-05-16T06:45:00Z</dcterms:modified>
</cp:coreProperties>
</file>