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C1" w:rsidRDefault="00F50654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375FA5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7" o:title=""/>
          </v:shape>
          <o:OLEObject Type="Embed" ProgID="Word.Document.8" ShapeID="Object 1" DrawAspect="Content" ObjectID="_1756633950" r:id="rId8"/>
        </w:object>
      </w:r>
    </w:p>
    <w:p w:rsidR="00644B3E" w:rsidRPr="00644B3E" w:rsidRDefault="00644B3E" w:rsidP="00644B3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644B3E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644B3E" w:rsidRPr="00644B3E" w:rsidRDefault="00644B3E" w:rsidP="00644B3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44B3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44B3E" w:rsidRPr="00644B3E" w:rsidRDefault="00644B3E" w:rsidP="00644B3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44B3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236BB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44B3E" w:rsidRPr="00644B3E" w:rsidRDefault="00644B3E" w:rsidP="00644B3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44B3E" w:rsidRPr="00644B3E" w:rsidRDefault="00644B3E" w:rsidP="00644B3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44B3E" w:rsidRPr="00644B3E" w:rsidRDefault="00644B3E" w:rsidP="00644B3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44B3E">
        <w:rPr>
          <w:rFonts w:ascii="Liberation Serif" w:hAnsi="Liberation Serif"/>
          <w:sz w:val="24"/>
        </w:rPr>
        <w:t>от__</w:t>
      </w:r>
      <w:r w:rsidR="001E7305" w:rsidRPr="001E7305">
        <w:rPr>
          <w:rFonts w:ascii="Liberation Serif" w:hAnsi="Liberation Serif"/>
          <w:sz w:val="24"/>
          <w:u w:val="single"/>
        </w:rPr>
        <w:t>15.09.2023</w:t>
      </w:r>
      <w:r w:rsidRPr="00644B3E">
        <w:rPr>
          <w:rFonts w:ascii="Liberation Serif" w:hAnsi="Liberation Serif"/>
          <w:sz w:val="24"/>
        </w:rPr>
        <w:t>___  №  ___</w:t>
      </w:r>
      <w:r w:rsidR="001E7305">
        <w:rPr>
          <w:rFonts w:ascii="Liberation Serif" w:hAnsi="Liberation Serif"/>
          <w:sz w:val="24"/>
          <w:u w:val="single"/>
        </w:rPr>
        <w:t>59-ПГ</w:t>
      </w:r>
      <w:bookmarkStart w:id="0" w:name="_GoBack"/>
      <w:bookmarkEnd w:id="0"/>
      <w:r w:rsidRPr="00644B3E">
        <w:rPr>
          <w:rFonts w:ascii="Liberation Serif" w:hAnsi="Liberation Serif"/>
          <w:sz w:val="24"/>
        </w:rPr>
        <w:t>____</w:t>
      </w:r>
    </w:p>
    <w:p w:rsidR="00644B3E" w:rsidRPr="00644B3E" w:rsidRDefault="00644B3E" w:rsidP="00644B3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44B3E" w:rsidRPr="00644B3E" w:rsidRDefault="00644B3E" w:rsidP="00644B3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44B3E">
        <w:rPr>
          <w:rFonts w:ascii="Liberation Serif" w:hAnsi="Liberation Serif"/>
          <w:sz w:val="24"/>
          <w:szCs w:val="24"/>
        </w:rPr>
        <w:t>г. Заречный</w:t>
      </w:r>
    </w:p>
    <w:p w:rsidR="00C02CC1" w:rsidRDefault="00C02CC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02CC1" w:rsidRDefault="00C02CC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44B3E" w:rsidRDefault="00F50654">
      <w:pPr>
        <w:pStyle w:val="2"/>
        <w:spacing w:before="0" w:line="240" w:lineRule="auto"/>
        <w:ind w:left="0"/>
        <w:rPr>
          <w:rFonts w:ascii="Liberation Serif" w:hAnsi="Liberation Serif"/>
          <w:bCs/>
          <w:color w:val="auto"/>
          <w:sz w:val="24"/>
          <w:szCs w:val="24"/>
        </w:rPr>
      </w:pPr>
      <w:r>
        <w:rPr>
          <w:rFonts w:ascii="Liberation Serif" w:hAnsi="Liberation Serif"/>
          <w:bCs/>
          <w:color w:val="auto"/>
          <w:sz w:val="24"/>
          <w:szCs w:val="24"/>
        </w:rPr>
        <w:t xml:space="preserve">О внесении изменений в состав антитеррористической комиссии в городском округе Заречный, утвержденный постановлением Главы городского округа Заречный </w:t>
      </w:r>
    </w:p>
    <w:p w:rsidR="00C02CC1" w:rsidRDefault="00F50654">
      <w:pPr>
        <w:pStyle w:val="2"/>
        <w:spacing w:before="0" w:line="240" w:lineRule="auto"/>
        <w:ind w:left="0"/>
      </w:pPr>
      <w:r>
        <w:rPr>
          <w:rFonts w:ascii="Liberation Serif" w:hAnsi="Liberation Serif"/>
          <w:bCs/>
          <w:color w:val="auto"/>
          <w:sz w:val="24"/>
          <w:szCs w:val="24"/>
        </w:rPr>
        <w:t>от 19.10.2018 № 113-ПГ «Об антитеррористической комиссии в городском округе Заречный»</w:t>
      </w:r>
    </w:p>
    <w:p w:rsidR="00C02CC1" w:rsidRDefault="00C02CC1">
      <w:pPr>
        <w:ind w:left="284"/>
        <w:rPr>
          <w:rFonts w:ascii="Liberation Serif" w:hAnsi="Liberation Serif"/>
          <w:sz w:val="24"/>
          <w:szCs w:val="24"/>
        </w:rPr>
      </w:pPr>
    </w:p>
    <w:p w:rsidR="00644B3E" w:rsidRDefault="00644B3E">
      <w:pPr>
        <w:ind w:left="284"/>
        <w:rPr>
          <w:rFonts w:ascii="Liberation Serif" w:hAnsi="Liberation Serif"/>
          <w:sz w:val="24"/>
          <w:szCs w:val="24"/>
        </w:rPr>
      </w:pPr>
    </w:p>
    <w:p w:rsidR="00C02CC1" w:rsidRDefault="00F5065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решением антитеррористической комиссии в Свердловской области от 14.01.2020 № 2 «Об организации деятельности антитеррористических комиссий в муниципальных образованиях, расположенных на территории Свердловской области», в связи с кадровыми изменениями в администрации городского округа Заречный, </w:t>
      </w:r>
      <w:r>
        <w:rPr>
          <w:rFonts w:ascii="Liberation Serif" w:hAnsi="Liberation Serif"/>
          <w:sz w:val="24"/>
          <w:szCs w:val="24"/>
        </w:rPr>
        <w:t>на основании ст. ст. 28, 31 Устава городского округа Заречный</w:t>
      </w:r>
    </w:p>
    <w:p w:rsidR="00C02CC1" w:rsidRDefault="00F50654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ПОСТАНОВЛЯЮ:</w:t>
      </w:r>
    </w:p>
    <w:p w:rsidR="00C02CC1" w:rsidRDefault="00F50654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Внести в </w:t>
      </w:r>
      <w:bookmarkStart w:id="1" w:name="_Hlk47605361"/>
      <w:r>
        <w:rPr>
          <w:rFonts w:ascii="Liberation Serif" w:hAnsi="Liberation Serif"/>
          <w:sz w:val="24"/>
          <w:szCs w:val="24"/>
        </w:rPr>
        <w:t xml:space="preserve">состав </w:t>
      </w:r>
      <w:r>
        <w:rPr>
          <w:rFonts w:ascii="Liberation Serif" w:hAnsi="Liberation Serif" w:cs="Liberation Serif"/>
          <w:bCs/>
          <w:sz w:val="24"/>
          <w:szCs w:val="24"/>
        </w:rPr>
        <w:t>антитеррористической комиссии в городском округе Заречный, утвержденный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 xml:space="preserve">постановлением Главы городского округа Заречный от 19.10.2018 № 113-ПГ </w:t>
      </w:r>
      <w:bookmarkEnd w:id="1"/>
      <w:r>
        <w:rPr>
          <w:rFonts w:ascii="Liberation Serif" w:hAnsi="Liberation Serif" w:cs="Liberation Serif"/>
          <w:bCs/>
          <w:sz w:val="24"/>
          <w:szCs w:val="24"/>
        </w:rPr>
        <w:t>с изменениями, внесенными</w:t>
      </w:r>
      <w:r>
        <w:rPr>
          <w:rFonts w:ascii="Liberation Serif" w:hAnsi="Liberation Serif" w:cs="Liberation Serif"/>
          <w:sz w:val="24"/>
          <w:szCs w:val="24"/>
        </w:rPr>
        <w:t xml:space="preserve"> постановлениями </w:t>
      </w:r>
      <w:r>
        <w:rPr>
          <w:rFonts w:ascii="Liberation Serif" w:hAnsi="Liberation Serif"/>
          <w:bCs/>
          <w:sz w:val="24"/>
          <w:szCs w:val="24"/>
        </w:rPr>
        <w:t xml:space="preserve">Главы городского округа Заречный </w:t>
      </w:r>
      <w:r>
        <w:rPr>
          <w:rFonts w:ascii="Liberation Serif" w:hAnsi="Liberation Serif" w:cs="Liberation Serif"/>
          <w:sz w:val="24"/>
          <w:szCs w:val="24"/>
        </w:rPr>
        <w:t xml:space="preserve">от 23.01.2019   № 2-ПГ, </w:t>
      </w:r>
      <w:r>
        <w:rPr>
          <w:rFonts w:ascii="Liberation Serif" w:hAnsi="Liberation Serif" w:cs="Liberation Serif"/>
          <w:bCs/>
          <w:sz w:val="24"/>
          <w:szCs w:val="24"/>
        </w:rPr>
        <w:t>от 04.09.2020 № 43-ПГ, от 13.11.2020 № 59-ПГ, от 15.12.2022 № 80-ПГ, от 29.05.2023    № 40-ПГ, следующие изменения:</w:t>
      </w:r>
    </w:p>
    <w:p w:rsidR="00C02CC1" w:rsidRDefault="00F50654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bCs/>
          <w:sz w:val="24"/>
          <w:szCs w:val="24"/>
        </w:rPr>
        <w:t>исключить из состава комиссии:</w:t>
      </w:r>
    </w:p>
    <w:p w:rsidR="00C02CC1" w:rsidRDefault="00F50654">
      <w:pPr>
        <w:pStyle w:val="a8"/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bCs/>
          <w:sz w:val="24"/>
          <w:szCs w:val="24"/>
        </w:rPr>
        <w:t>Гаянова Руслана Фанисовича - начальника МКУ ГО Заречный «Управление ГО и ЧС», секретаря антитеррористической комиссии;</w:t>
      </w:r>
    </w:p>
    <w:p w:rsidR="00C02CC1" w:rsidRDefault="00F50654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bCs/>
          <w:sz w:val="24"/>
          <w:szCs w:val="24"/>
        </w:rPr>
        <w:t>включить в состав комиссии:</w:t>
      </w:r>
    </w:p>
    <w:p w:rsidR="00C02CC1" w:rsidRDefault="00F50654">
      <w:pPr>
        <w:pStyle w:val="a8"/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Иванова Александра Витальевича - начальника организационного отдела администрации городского округа Заречный, секретаря антитеррористической комиссии;</w:t>
      </w:r>
    </w:p>
    <w:p w:rsidR="00C02CC1" w:rsidRDefault="00F50654">
      <w:pPr>
        <w:pStyle w:val="a8"/>
        <w:tabs>
          <w:tab w:val="left" w:pos="1134"/>
        </w:tabs>
        <w:ind w:left="0" w:firstLine="720"/>
        <w:jc w:val="both"/>
      </w:pPr>
      <w:r>
        <w:rPr>
          <w:rFonts w:ascii="Liberation Serif" w:hAnsi="Liberation Serif"/>
          <w:bCs/>
          <w:sz w:val="24"/>
          <w:szCs w:val="24"/>
        </w:rPr>
        <w:t>Гаянова Руслана Фанисовича - начальника МКУ ГО Заречный «Управление ГО и ЧС», члена антитеррористической комиссии.</w:t>
      </w:r>
    </w:p>
    <w:p w:rsidR="00C02CC1" w:rsidRDefault="00F50654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7"/>
            <w:rFonts w:ascii="Liberation Serif" w:hAnsi="Liberation Serif" w:cs="Liberation Serif"/>
            <w:color w:val="auto"/>
            <w:sz w:val="24"/>
            <w:szCs w:val="24"/>
            <w:u w:val="none"/>
          </w:rPr>
          <w:t>w</w:t>
        </w:r>
        <w:r>
          <w:rPr>
            <w:rStyle w:val="a7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ww</w:t>
        </w:r>
        <w:r>
          <w:rPr>
            <w:rStyle w:val="a7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>
          <w:rPr>
            <w:rStyle w:val="a7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gorod</w:t>
        </w:r>
        <w:r>
          <w:rPr>
            <w:rStyle w:val="a7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>
          <w:rPr>
            <w:rStyle w:val="a7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zarechny</w:t>
        </w:r>
        <w:r>
          <w:rPr>
            <w:rStyle w:val="a7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>
          <w:rPr>
            <w:rStyle w:val="a7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Liberation Serif" w:hAnsi="Liberation Serif" w:cs="Liberation Serif"/>
          <w:sz w:val="24"/>
          <w:szCs w:val="24"/>
        </w:rPr>
        <w:t>).</w:t>
      </w:r>
    </w:p>
    <w:p w:rsidR="00C02CC1" w:rsidRDefault="00F50654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C02CC1" w:rsidRDefault="00C02CC1">
      <w:pPr>
        <w:rPr>
          <w:rFonts w:ascii="Liberation Serif" w:hAnsi="Liberation Serif"/>
          <w:sz w:val="24"/>
          <w:szCs w:val="24"/>
        </w:rPr>
      </w:pPr>
    </w:p>
    <w:p w:rsidR="00C02CC1" w:rsidRDefault="00C02CC1">
      <w:pPr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5"/>
        <w:gridCol w:w="3056"/>
        <w:gridCol w:w="3171"/>
      </w:tblGrid>
      <w:tr w:rsidR="00C02CC1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C1" w:rsidRDefault="00F5065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C02CC1" w:rsidRDefault="00F5065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C1" w:rsidRDefault="00C02C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C1" w:rsidRDefault="00F5065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</w:p>
          <w:p w:rsidR="00C02CC1" w:rsidRDefault="00F50654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А.В. Захарцев</w:t>
            </w:r>
          </w:p>
        </w:tc>
      </w:tr>
      <w:tr w:rsidR="00C02CC1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C1" w:rsidRDefault="00C02C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C1" w:rsidRDefault="00C02CC1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CC1" w:rsidRDefault="00C02C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02CC1" w:rsidRDefault="00C02CC1">
      <w:pPr>
        <w:rPr>
          <w:rFonts w:ascii="Liberation Serif" w:hAnsi="Liberation Serif"/>
          <w:sz w:val="28"/>
          <w:szCs w:val="28"/>
        </w:rPr>
      </w:pPr>
    </w:p>
    <w:sectPr w:rsidR="00C02CC1" w:rsidSect="00644B3E">
      <w:headerReference w:type="default" r:id="rId10"/>
      <w:pgSz w:w="11907" w:h="16840"/>
      <w:pgMar w:top="851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C1" w:rsidRDefault="007B17C1">
      <w:r>
        <w:separator/>
      </w:r>
    </w:p>
  </w:endnote>
  <w:endnote w:type="continuationSeparator" w:id="0">
    <w:p w:rsidR="007B17C1" w:rsidRDefault="007B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C1" w:rsidRDefault="007B17C1">
      <w:r>
        <w:rPr>
          <w:color w:val="000000"/>
        </w:rPr>
        <w:separator/>
      </w:r>
    </w:p>
  </w:footnote>
  <w:footnote w:type="continuationSeparator" w:id="0">
    <w:p w:rsidR="007B17C1" w:rsidRDefault="007B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1D" w:rsidRDefault="00F50654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387B1D" w:rsidRDefault="007B17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725B8"/>
    <w:multiLevelType w:val="multilevel"/>
    <w:tmpl w:val="7FD8163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3E08"/>
    <w:multiLevelType w:val="multilevel"/>
    <w:tmpl w:val="0B784C9C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C1"/>
    <w:rsid w:val="001E7305"/>
    <w:rsid w:val="004E3AEA"/>
    <w:rsid w:val="00644B3E"/>
    <w:rsid w:val="007B17C1"/>
    <w:rsid w:val="00C02CC1"/>
    <w:rsid w:val="00F5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6476"/>
  <w15:docId w15:val="{FC4DE61D-EB94-45CC-8B42-E254AC67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a"/>
    <w:next w:val="a"/>
    <w:pPr>
      <w:keepNext/>
      <w:shd w:val="clear" w:color="auto" w:fill="FFFFFF"/>
      <w:spacing w:before="283" w:line="264" w:lineRule="exact"/>
      <w:ind w:left="5026"/>
      <w:jc w:val="center"/>
      <w:textAlignment w:val="auto"/>
      <w:outlineLvl w:val="1"/>
    </w:pPr>
    <w:rPr>
      <w:rFonts w:eastAsia="Calibri"/>
      <w:b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eastAsia="Calibri"/>
      <w:b/>
      <w:color w:val="000000"/>
      <w:spacing w:val="-4"/>
      <w:sz w:val="28"/>
      <w:shd w:val="clear" w:color="auto" w:fill="FFFFFF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9;&#1044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2023-09-15T10:59:00Z</cp:lastPrinted>
  <dcterms:created xsi:type="dcterms:W3CDTF">2023-09-15T10:59:00Z</dcterms:created>
  <dcterms:modified xsi:type="dcterms:W3CDTF">2023-09-19T08:05:00Z</dcterms:modified>
</cp:coreProperties>
</file>