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C9A" w:rsidRDefault="001022CE">
      <w:pPr>
        <w:spacing w:line="312" w:lineRule="auto"/>
        <w:jc w:val="center"/>
      </w:pPr>
      <w:r>
        <w:rPr>
          <w:rFonts w:ascii="Liberation Serif" w:hAnsi="Liberation Serif"/>
        </w:rPr>
        <w:object w:dxaOrig="790" w:dyaOrig="1000" w14:anchorId="5A94F6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Document.8" ShapeID="Object 1" DrawAspect="Content" ObjectID="_1677927606" r:id="rId7"/>
        </w:object>
      </w:r>
    </w:p>
    <w:p w:rsidR="00CD1281" w:rsidRPr="00CD1281" w:rsidRDefault="00CD1281" w:rsidP="00CD128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caps/>
          <w:sz w:val="28"/>
          <w:szCs w:val="28"/>
        </w:rPr>
      </w:pPr>
      <w:r w:rsidRPr="00CD1281">
        <w:rPr>
          <w:rFonts w:ascii="Liberation Serif" w:hAnsi="Liberation Serif" w:cs="Liberation Serif"/>
          <w:caps/>
          <w:sz w:val="28"/>
          <w:szCs w:val="28"/>
        </w:rPr>
        <w:t>глава  Городского  округа  Заречный</w:t>
      </w:r>
    </w:p>
    <w:p w:rsidR="00CD1281" w:rsidRPr="00CD1281" w:rsidRDefault="00CD1281" w:rsidP="00CD128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</w:rPr>
      </w:pPr>
      <w:r w:rsidRPr="00CD1281">
        <w:rPr>
          <w:rFonts w:ascii="Liberation Serif" w:hAnsi="Liberation Serif" w:cs="Liberation Serif"/>
          <w:b/>
          <w:caps/>
          <w:sz w:val="32"/>
        </w:rPr>
        <w:t>р а с п о р я ж е н и е</w:t>
      </w:r>
    </w:p>
    <w:p w:rsidR="00CD1281" w:rsidRPr="00CD1281" w:rsidRDefault="00CD1281" w:rsidP="00CD1281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8"/>
        </w:rPr>
      </w:pPr>
      <w:r w:rsidRPr="00CD1281">
        <w:rPr>
          <w:rFonts w:ascii="Liberation Serif" w:hAnsi="Liberation Serif" w:cs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5560" r="3302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8D11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D1281" w:rsidRPr="00CD1281" w:rsidRDefault="00CD1281" w:rsidP="00CD1281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CD1281" w:rsidRPr="00CD1281" w:rsidRDefault="00CD1281" w:rsidP="00CD1281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CD1281" w:rsidRPr="00CD1281" w:rsidRDefault="00CD1281" w:rsidP="00CD1281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4"/>
        </w:rPr>
      </w:pPr>
      <w:r w:rsidRPr="00CD1281">
        <w:rPr>
          <w:rFonts w:ascii="Liberation Serif" w:hAnsi="Liberation Serif" w:cs="Liberation Serif"/>
          <w:sz w:val="24"/>
        </w:rPr>
        <w:t>от___</w:t>
      </w:r>
      <w:r>
        <w:rPr>
          <w:rFonts w:ascii="Liberation Serif" w:hAnsi="Liberation Serif" w:cs="Liberation Serif"/>
          <w:sz w:val="24"/>
          <w:u w:val="single"/>
        </w:rPr>
        <w:t>19.03.2021</w:t>
      </w:r>
      <w:r w:rsidRPr="00CD1281">
        <w:rPr>
          <w:rFonts w:ascii="Liberation Serif" w:hAnsi="Liberation Serif" w:cs="Liberation Serif"/>
          <w:sz w:val="24"/>
        </w:rPr>
        <w:t>____  №  ___</w:t>
      </w:r>
      <w:r>
        <w:rPr>
          <w:rFonts w:ascii="Liberation Serif" w:hAnsi="Liberation Serif" w:cs="Liberation Serif"/>
          <w:sz w:val="24"/>
          <w:u w:val="single"/>
        </w:rPr>
        <w:t>17-РГ</w:t>
      </w:r>
      <w:r w:rsidRPr="00CD1281">
        <w:rPr>
          <w:rFonts w:ascii="Liberation Serif" w:hAnsi="Liberation Serif" w:cs="Liberation Serif"/>
          <w:sz w:val="24"/>
        </w:rPr>
        <w:t>____</w:t>
      </w:r>
    </w:p>
    <w:p w:rsidR="00CD1281" w:rsidRPr="00CD1281" w:rsidRDefault="00CD1281" w:rsidP="00CD1281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D1281" w:rsidRPr="00CD1281" w:rsidRDefault="00CD1281" w:rsidP="00CD1281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 w:rsidRPr="00CD1281">
        <w:rPr>
          <w:rFonts w:ascii="Liberation Serif" w:hAnsi="Liberation Serif" w:cs="Liberation Serif"/>
          <w:sz w:val="24"/>
          <w:szCs w:val="24"/>
        </w:rPr>
        <w:t>г. Заречный</w:t>
      </w:r>
    </w:p>
    <w:p w:rsidR="004C5C9A" w:rsidRDefault="004C5C9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C5C9A" w:rsidRDefault="004C5C9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C5C9A" w:rsidRDefault="001022CE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списка членов Общественной палаты </w:t>
      </w:r>
      <w:r>
        <w:rPr>
          <w:rFonts w:ascii="Liberation Serif" w:hAnsi="Liberation Serif"/>
          <w:b/>
          <w:sz w:val="28"/>
          <w:szCs w:val="28"/>
        </w:rPr>
        <w:t>городского округа Заречный</w:t>
      </w:r>
    </w:p>
    <w:p w:rsidR="004C5C9A" w:rsidRDefault="004C5C9A">
      <w:pPr>
        <w:rPr>
          <w:rFonts w:ascii="Liberation Serif" w:hAnsi="Liberation Serif"/>
          <w:sz w:val="28"/>
          <w:szCs w:val="28"/>
        </w:rPr>
      </w:pPr>
    </w:p>
    <w:p w:rsidR="004C5C9A" w:rsidRDefault="004C5C9A">
      <w:pPr>
        <w:rPr>
          <w:rFonts w:ascii="Liberation Serif" w:hAnsi="Liberation Serif"/>
          <w:sz w:val="28"/>
          <w:szCs w:val="28"/>
        </w:rPr>
      </w:pPr>
    </w:p>
    <w:p w:rsidR="004C5C9A" w:rsidRDefault="001022CE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Положением об Общественной палате городского округа Заречный, утвержденным решением Думы городского округа Заречный от 29.08.2019 № 80-Р, на основании ст. 28 Устава городского округа Заречный</w:t>
      </w:r>
    </w:p>
    <w:p w:rsidR="004C5C9A" w:rsidRDefault="004C5C9A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C5C9A" w:rsidRDefault="001022CE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Утвердить </w:t>
      </w:r>
      <w:r>
        <w:rPr>
          <w:rFonts w:ascii="Liberation Serif" w:hAnsi="Liberation Serif"/>
          <w:sz w:val="28"/>
          <w:szCs w:val="28"/>
        </w:rPr>
        <w:t>список членов Общественной палаты городского округа Заречный:</w:t>
      </w:r>
    </w:p>
    <w:p w:rsidR="004C5C9A" w:rsidRDefault="001022CE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Наталья Леонидовна Невоструева;</w:t>
      </w:r>
    </w:p>
    <w:p w:rsidR="004C5C9A" w:rsidRDefault="001022CE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Андрей Владимирович Расковалов;</w:t>
      </w:r>
    </w:p>
    <w:p w:rsidR="004C5C9A" w:rsidRDefault="001022CE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Владимир Ильич Чуркин;</w:t>
      </w:r>
    </w:p>
    <w:p w:rsidR="004C5C9A" w:rsidRDefault="001022CE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Наталья Александровна Шаврикова;</w:t>
      </w:r>
    </w:p>
    <w:p w:rsidR="004C5C9A" w:rsidRDefault="001022CE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Андрей Витальевич Ермаков;</w:t>
      </w:r>
    </w:p>
    <w:p w:rsidR="004C5C9A" w:rsidRDefault="001022CE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Светлана Альбертовна Гордиевских;</w:t>
      </w:r>
    </w:p>
    <w:p w:rsidR="004C5C9A" w:rsidRDefault="001022CE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Дмитрий Влади</w:t>
      </w:r>
      <w:r>
        <w:rPr>
          <w:rFonts w:ascii="Liberation Serif" w:hAnsi="Liberation Serif"/>
          <w:sz w:val="28"/>
          <w:szCs w:val="28"/>
        </w:rPr>
        <w:t>мирович Пивоваров;</w:t>
      </w:r>
    </w:p>
    <w:p w:rsidR="004C5C9A" w:rsidRDefault="001022CE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Валентина Валерьевна Шорохова;</w:t>
      </w:r>
    </w:p>
    <w:p w:rsidR="004C5C9A" w:rsidRDefault="001022CE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Юлия Михайловна Рязанова;</w:t>
      </w:r>
    </w:p>
    <w:p w:rsidR="004C5C9A" w:rsidRDefault="001022CE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Алексей Рауфович Ахметов.</w:t>
      </w:r>
    </w:p>
    <w:p w:rsidR="004C5C9A" w:rsidRDefault="001022CE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Рекомендовать членам Общественной палаты городского округа Заречный, указанным в п. 1 настоящего распоряжения, приступить к формированию полного состав</w:t>
      </w:r>
      <w:r>
        <w:rPr>
          <w:rFonts w:ascii="Liberation Serif" w:hAnsi="Liberation Serif"/>
          <w:sz w:val="28"/>
          <w:szCs w:val="28"/>
        </w:rPr>
        <w:t>а Общественной палаты городского округа Заречный.</w:t>
      </w:r>
    </w:p>
    <w:p w:rsidR="004C5C9A" w:rsidRDefault="001022CE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4C5C9A" w:rsidRDefault="004C5C9A">
      <w:pPr>
        <w:rPr>
          <w:rFonts w:ascii="Liberation Serif" w:hAnsi="Liberation Serif"/>
          <w:sz w:val="28"/>
          <w:szCs w:val="28"/>
        </w:rPr>
      </w:pPr>
    </w:p>
    <w:p w:rsidR="004C5C9A" w:rsidRDefault="004C5C9A">
      <w:pPr>
        <w:rPr>
          <w:rFonts w:ascii="Liberation Serif" w:hAnsi="Liberation Serif"/>
          <w:sz w:val="28"/>
          <w:szCs w:val="28"/>
        </w:rPr>
      </w:pPr>
    </w:p>
    <w:p w:rsidR="00AA3D10" w:rsidRPr="00CF1F78" w:rsidRDefault="00AA3D10" w:rsidP="00B0095C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Глава</w:t>
      </w:r>
    </w:p>
    <w:p w:rsidR="00AA3D10" w:rsidRDefault="00AA3D10" w:rsidP="00AA3D10">
      <w:pPr>
        <w:ind w:right="-1"/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  <w:bookmarkStart w:id="0" w:name="_GoBack"/>
      <w:bookmarkEnd w:id="0"/>
    </w:p>
    <w:sectPr w:rsidR="00AA3D10">
      <w:pgSz w:w="11907" w:h="16840"/>
      <w:pgMar w:top="1135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2CE" w:rsidRDefault="001022CE">
      <w:r>
        <w:separator/>
      </w:r>
    </w:p>
  </w:endnote>
  <w:endnote w:type="continuationSeparator" w:id="0">
    <w:p w:rsidR="001022CE" w:rsidRDefault="0010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2CE" w:rsidRDefault="001022CE">
      <w:r>
        <w:rPr>
          <w:color w:val="000000"/>
        </w:rPr>
        <w:separator/>
      </w:r>
    </w:p>
  </w:footnote>
  <w:footnote w:type="continuationSeparator" w:id="0">
    <w:p w:rsidR="001022CE" w:rsidRDefault="00102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C5C9A"/>
    <w:rsid w:val="001022CE"/>
    <w:rsid w:val="004C5C9A"/>
    <w:rsid w:val="00AA3D10"/>
    <w:rsid w:val="00CD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C65B"/>
  <w15:docId w15:val="{463C1753-22F1-42D3-85BD-80FE6D4E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2020-10-14T09:41:00Z</cp:lastPrinted>
  <dcterms:created xsi:type="dcterms:W3CDTF">2021-03-22T09:10:00Z</dcterms:created>
  <dcterms:modified xsi:type="dcterms:W3CDTF">2021-03-22T09:11:00Z</dcterms:modified>
</cp:coreProperties>
</file>