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8C" w:rsidRDefault="00C57E94">
      <w:pPr>
        <w:spacing w:line="312" w:lineRule="auto"/>
        <w:jc w:val="center"/>
      </w:pPr>
      <w:r>
        <w:rPr>
          <w:rFonts w:ascii="Liberation Serif" w:hAnsi="Liberation Serif"/>
        </w:rPr>
        <w:object w:dxaOrig="800" w:dyaOrig="1010" w14:anchorId="33DA38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706610083" r:id="rId8"/>
        </w:object>
      </w:r>
    </w:p>
    <w:p w:rsidR="001C7B8C" w:rsidRDefault="00C57E94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1C7B8C" w:rsidRDefault="00C57E94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1C7B8C" w:rsidRDefault="00C57E94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shapetype w14:anchorId="144F64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1C7B8C" w:rsidRDefault="001C7B8C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C7B8C" w:rsidRDefault="001C7B8C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C7B8C" w:rsidRDefault="00C57E94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от___</w:t>
      </w:r>
      <w:r w:rsidR="00427EC9">
        <w:rPr>
          <w:rFonts w:ascii="Liberation Serif" w:hAnsi="Liberation Serif"/>
          <w:sz w:val="24"/>
          <w:u w:val="single"/>
        </w:rPr>
        <w:t>17.02.2022</w:t>
      </w:r>
      <w:r>
        <w:rPr>
          <w:rFonts w:ascii="Liberation Serif" w:hAnsi="Liberation Serif"/>
          <w:sz w:val="24"/>
        </w:rPr>
        <w:t>__</w:t>
      </w:r>
      <w:proofErr w:type="gramStart"/>
      <w:r>
        <w:rPr>
          <w:rFonts w:ascii="Liberation Serif" w:hAnsi="Liberation Serif"/>
          <w:sz w:val="24"/>
        </w:rPr>
        <w:t>_  №</w:t>
      </w:r>
      <w:proofErr w:type="gramEnd"/>
      <w:r>
        <w:rPr>
          <w:rFonts w:ascii="Liberation Serif" w:hAnsi="Liberation Serif"/>
          <w:sz w:val="24"/>
        </w:rPr>
        <w:t xml:space="preserve">  ___</w:t>
      </w:r>
      <w:r w:rsidR="00427EC9">
        <w:rPr>
          <w:rFonts w:ascii="Liberation Serif" w:hAnsi="Liberation Serif"/>
          <w:sz w:val="24"/>
          <w:u w:val="single"/>
        </w:rPr>
        <w:t>188-П</w:t>
      </w:r>
      <w:r>
        <w:rPr>
          <w:rFonts w:ascii="Liberation Serif" w:hAnsi="Liberation Serif"/>
          <w:sz w:val="24"/>
        </w:rPr>
        <w:t>___</w:t>
      </w:r>
    </w:p>
    <w:p w:rsidR="001C7B8C" w:rsidRDefault="001C7B8C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C7B8C" w:rsidRDefault="00C57E94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1C7B8C" w:rsidRDefault="001C7B8C">
      <w:pPr>
        <w:rPr>
          <w:rFonts w:ascii="Liberation Serif" w:hAnsi="Liberation Serif"/>
          <w:sz w:val="28"/>
          <w:szCs w:val="28"/>
        </w:rPr>
      </w:pPr>
    </w:p>
    <w:p w:rsidR="001C7B8C" w:rsidRDefault="001C7B8C">
      <w:pPr>
        <w:rPr>
          <w:rFonts w:ascii="Liberation Serif" w:hAnsi="Liberation Serif"/>
          <w:sz w:val="28"/>
          <w:szCs w:val="28"/>
        </w:rPr>
      </w:pPr>
    </w:p>
    <w:p w:rsidR="001C7B8C" w:rsidRDefault="00C57E94">
      <w:pPr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 xml:space="preserve">Об утверждении примерного порядка реализации инструктажа по действиям </w:t>
      </w:r>
    </w:p>
    <w:p w:rsidR="001C7B8C" w:rsidRDefault="00C57E94">
      <w:pPr>
        <w:jc w:val="center"/>
      </w:pPr>
      <w:r>
        <w:rPr>
          <w:rFonts w:ascii="Liberation Serif" w:hAnsi="Liberation Serif"/>
          <w:b/>
          <w:sz w:val="27"/>
          <w:szCs w:val="27"/>
        </w:rPr>
        <w:t>в чрезвычайных ситуациях на территории городского округа Заречный</w:t>
      </w:r>
    </w:p>
    <w:p w:rsidR="001C7B8C" w:rsidRDefault="001C7B8C">
      <w:pPr>
        <w:ind w:left="284"/>
        <w:rPr>
          <w:rFonts w:ascii="Liberation Serif" w:hAnsi="Liberation Serif"/>
          <w:sz w:val="28"/>
          <w:szCs w:val="28"/>
        </w:rPr>
      </w:pPr>
    </w:p>
    <w:p w:rsidR="001C7B8C" w:rsidRDefault="001C7B8C">
      <w:pPr>
        <w:ind w:left="284"/>
        <w:rPr>
          <w:rFonts w:ascii="Liberation Serif" w:hAnsi="Liberation Serif"/>
          <w:sz w:val="28"/>
          <w:szCs w:val="28"/>
        </w:rPr>
      </w:pPr>
    </w:p>
    <w:p w:rsidR="001C7B8C" w:rsidRDefault="00C57E94">
      <w:pPr>
        <w:widowControl/>
        <w:ind w:firstLine="708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характера», на основании ст. ст. 28, 31 Устава городского округа Заречный администрация городского округа Заречный</w:t>
      </w:r>
    </w:p>
    <w:p w:rsidR="001C7B8C" w:rsidRDefault="00C57E94">
      <w:pPr>
        <w:ind w:left="284" w:hanging="284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1C7B8C" w:rsidRDefault="00C57E94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1. Утвердить примерный порядок реализации инструктажа по действиям в чрезвычайных ситуациях на территории городского округа Заречный (прилагается).</w:t>
      </w:r>
    </w:p>
    <w:p w:rsidR="001C7B8C" w:rsidRDefault="00C57E94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2. Утвердить примерную программу инструктажа по действиям в чрезвычайных ситуациях (далее – инструктаж по ЧС) (прилагается). </w:t>
      </w:r>
    </w:p>
    <w:p w:rsidR="001C7B8C" w:rsidRDefault="00C57E94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3. Органам местного самоуправления, руководителям организаций, предприятий и учреждений независимо от форм собственности, расположенных на территории городского округа Заречный:</w:t>
      </w:r>
    </w:p>
    <w:p w:rsidR="001C7B8C" w:rsidRDefault="00C57E94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назначить ответственное лицо за проведение инструктажа по ЧС;</w:t>
      </w:r>
    </w:p>
    <w:p w:rsidR="001C7B8C" w:rsidRDefault="00C57E94">
      <w:pPr>
        <w:widowControl/>
        <w:ind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организовать проведение инструктажа по ЧС в соответствии с утвержденной примерной программой инструктажа по ЧС (далее – Программа).</w:t>
      </w:r>
    </w:p>
    <w:p w:rsidR="001C7B8C" w:rsidRDefault="00C57E94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4. Утвердить форму журнала учета инструктажа по ЧС (прилагается).</w:t>
      </w:r>
    </w:p>
    <w:p w:rsidR="001C7B8C" w:rsidRDefault="00C57E94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5. Опубликовать настоящее распоряжение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 xml:space="preserve"> 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gorod</w:t>
      </w:r>
      <w:proofErr w:type="spellEnd"/>
      <w:r>
        <w:rPr>
          <w:rFonts w:ascii="Liberation Serif" w:hAnsi="Liberation Serif"/>
          <w:sz w:val="28"/>
          <w:szCs w:val="28"/>
        </w:rPr>
        <w:t>-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zarechny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 xml:space="preserve">). </w:t>
      </w:r>
    </w:p>
    <w:p w:rsidR="001C7B8C" w:rsidRDefault="001C7B8C">
      <w:pPr>
        <w:rPr>
          <w:rFonts w:ascii="Liberation Serif" w:hAnsi="Liberation Serif"/>
          <w:sz w:val="28"/>
          <w:szCs w:val="28"/>
        </w:rPr>
      </w:pPr>
    </w:p>
    <w:p w:rsidR="001C7B8C" w:rsidRDefault="001C7B8C">
      <w:pPr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5"/>
        <w:gridCol w:w="2786"/>
        <w:gridCol w:w="3171"/>
      </w:tblGrid>
      <w:tr w:rsidR="001C7B8C"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8C" w:rsidRDefault="00C57E94">
            <w:pPr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1C7B8C" w:rsidRDefault="00C57E9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8C" w:rsidRDefault="001C7B8C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8C" w:rsidRDefault="001C7B8C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1C7B8C" w:rsidRDefault="00C57E94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</w:tbl>
    <w:bookmarkEnd w:id="0"/>
    <w:p w:rsidR="001C7B8C" w:rsidRDefault="00C57E94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УТВЕРЖДЕН</w:t>
      </w:r>
    </w:p>
    <w:p w:rsidR="001C7B8C" w:rsidRDefault="00C57E94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постановлением администрации </w:t>
      </w:r>
    </w:p>
    <w:p w:rsidR="001C7B8C" w:rsidRDefault="00C57E94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городского округа Заречный</w:t>
      </w:r>
    </w:p>
    <w:p w:rsidR="001C7B8C" w:rsidRDefault="00C57E94">
      <w:pPr>
        <w:widowControl/>
        <w:suppressAutoHyphens w:val="0"/>
        <w:ind w:left="4679"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от__</w:t>
      </w:r>
      <w:r w:rsidR="00427EC9">
        <w:rPr>
          <w:rFonts w:ascii="Liberation Serif" w:hAnsi="Liberation Serif"/>
          <w:sz w:val="28"/>
          <w:szCs w:val="28"/>
          <w:u w:val="single"/>
        </w:rPr>
        <w:t>17.02.2022</w:t>
      </w:r>
      <w:r>
        <w:rPr>
          <w:rFonts w:ascii="Liberation Serif" w:hAnsi="Liberation Serif"/>
          <w:sz w:val="28"/>
          <w:szCs w:val="28"/>
        </w:rPr>
        <w:t>___</w:t>
      </w:r>
      <w:proofErr w:type="gramStart"/>
      <w:r>
        <w:rPr>
          <w:rFonts w:ascii="Liberation Serif" w:hAnsi="Liberation Serif"/>
          <w:sz w:val="28"/>
          <w:szCs w:val="28"/>
        </w:rPr>
        <w:t>№  _</w:t>
      </w:r>
      <w:proofErr w:type="gramEnd"/>
      <w:r>
        <w:rPr>
          <w:rFonts w:ascii="Liberation Serif" w:hAnsi="Liberation Serif"/>
          <w:sz w:val="28"/>
          <w:szCs w:val="28"/>
        </w:rPr>
        <w:t>_</w:t>
      </w:r>
      <w:r w:rsidR="00427EC9">
        <w:rPr>
          <w:rFonts w:ascii="Liberation Serif" w:hAnsi="Liberation Serif"/>
          <w:sz w:val="28"/>
          <w:szCs w:val="28"/>
          <w:u w:val="single"/>
        </w:rPr>
        <w:t>188-П</w:t>
      </w:r>
      <w:r>
        <w:rPr>
          <w:rFonts w:ascii="Liberation Serif" w:hAnsi="Liberation Serif"/>
          <w:sz w:val="28"/>
          <w:szCs w:val="28"/>
        </w:rPr>
        <w:t>__</w:t>
      </w:r>
    </w:p>
    <w:p w:rsidR="001C7B8C" w:rsidRDefault="00C57E94">
      <w:pPr>
        <w:widowControl/>
        <w:ind w:left="5387"/>
        <w:textAlignment w:val="auto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«Об утверждении примерного порядка реализации инструктажа по действиям </w:t>
      </w:r>
    </w:p>
    <w:p w:rsidR="001C7B8C" w:rsidRDefault="00C57E94">
      <w:pPr>
        <w:widowControl/>
        <w:ind w:left="5387"/>
        <w:textAlignment w:val="auto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в чрезвычайных ситуациях </w:t>
      </w:r>
    </w:p>
    <w:p w:rsidR="001C7B8C" w:rsidRDefault="00C57E94">
      <w:pPr>
        <w:widowControl/>
        <w:ind w:left="5387"/>
        <w:textAlignment w:val="auto"/>
      </w:pPr>
      <w:r>
        <w:rPr>
          <w:rFonts w:ascii="Liberation Serif" w:hAnsi="Liberation Serif"/>
          <w:sz w:val="27"/>
          <w:szCs w:val="27"/>
        </w:rPr>
        <w:t>на территории городского округа Заречный»</w:t>
      </w:r>
    </w:p>
    <w:p w:rsidR="001C7B8C" w:rsidRDefault="001C7B8C">
      <w:pPr>
        <w:widowControl/>
        <w:jc w:val="center"/>
        <w:rPr>
          <w:rFonts w:ascii="Liberation Serif" w:hAnsi="Liberation Serif" w:cs="Liberation Serif"/>
          <w:b/>
          <w:spacing w:val="20"/>
          <w:sz w:val="27"/>
          <w:szCs w:val="27"/>
          <w:lang w:val="ru"/>
        </w:rPr>
      </w:pPr>
    </w:p>
    <w:p w:rsidR="001C7B8C" w:rsidRDefault="001C7B8C">
      <w:pPr>
        <w:widowControl/>
        <w:jc w:val="center"/>
        <w:rPr>
          <w:rFonts w:ascii="Liberation Serif" w:hAnsi="Liberation Serif" w:cs="Liberation Serif"/>
          <w:b/>
          <w:spacing w:val="20"/>
          <w:sz w:val="27"/>
          <w:szCs w:val="27"/>
          <w:lang w:val="ru"/>
        </w:rPr>
      </w:pPr>
    </w:p>
    <w:p w:rsidR="001C7B8C" w:rsidRDefault="00C57E94">
      <w:pPr>
        <w:widowControl/>
        <w:jc w:val="center"/>
      </w:pPr>
      <w:r>
        <w:rPr>
          <w:rFonts w:ascii="Liberation Serif" w:hAnsi="Liberation Serif" w:cs="Liberation Serif"/>
          <w:b/>
          <w:spacing w:val="20"/>
          <w:sz w:val="27"/>
          <w:szCs w:val="27"/>
        </w:rPr>
        <w:t xml:space="preserve">ПРИМЕРНЫЙ ПОРЯДОК </w:t>
      </w:r>
    </w:p>
    <w:p w:rsidR="001C7B8C" w:rsidRDefault="00C57E94">
      <w:pPr>
        <w:widowControl/>
        <w:jc w:val="center"/>
        <w:rPr>
          <w:rFonts w:ascii="Liberation Serif" w:eastAsia="Microsoft Sans Serif" w:hAnsi="Liberation Serif" w:cs="Liberation Serif"/>
          <w:b/>
          <w:color w:val="000000"/>
          <w:sz w:val="27"/>
          <w:szCs w:val="27"/>
          <w:lang w:val="ru"/>
        </w:rPr>
      </w:pPr>
      <w:r>
        <w:rPr>
          <w:rFonts w:ascii="Liberation Serif" w:eastAsia="Microsoft Sans Serif" w:hAnsi="Liberation Serif" w:cs="Liberation Serif"/>
          <w:b/>
          <w:color w:val="000000"/>
          <w:sz w:val="27"/>
          <w:szCs w:val="27"/>
          <w:lang w:val="ru"/>
        </w:rPr>
        <w:t>реализации инструктажа по действиям в чрезвычайных ситуациях</w:t>
      </w:r>
    </w:p>
    <w:p w:rsidR="001C7B8C" w:rsidRDefault="00C57E94">
      <w:pPr>
        <w:widowControl/>
        <w:jc w:val="center"/>
      </w:pPr>
      <w:r>
        <w:rPr>
          <w:rFonts w:ascii="Liberation Serif" w:eastAsia="Microsoft Sans Serif" w:hAnsi="Liberation Serif" w:cs="Liberation Serif"/>
          <w:b/>
          <w:sz w:val="27"/>
          <w:szCs w:val="27"/>
        </w:rPr>
        <w:t>на территории городского округа Заречный</w:t>
      </w:r>
    </w:p>
    <w:p w:rsidR="001C7B8C" w:rsidRDefault="001C7B8C">
      <w:pPr>
        <w:widowControl/>
        <w:jc w:val="center"/>
        <w:rPr>
          <w:rFonts w:ascii="Liberation Serif" w:eastAsia="Microsoft Sans Serif" w:hAnsi="Liberation Serif" w:cs="Microsoft Sans Serif"/>
          <w:color w:val="000000"/>
          <w:sz w:val="27"/>
          <w:szCs w:val="27"/>
          <w:lang w:val="ru"/>
        </w:rPr>
      </w:pPr>
    </w:p>
    <w:p w:rsidR="001C7B8C" w:rsidRDefault="00C57E94">
      <w:pPr>
        <w:widowControl/>
        <w:jc w:val="center"/>
        <w:rPr>
          <w:rFonts w:ascii="Liberation Serif" w:eastAsia="Microsoft Sans Serif" w:hAnsi="Liberation Serif" w:cs="Liberation Serif"/>
          <w:b/>
          <w:color w:val="000000"/>
          <w:sz w:val="27"/>
          <w:szCs w:val="27"/>
          <w:lang w:val="ru"/>
        </w:rPr>
      </w:pPr>
      <w:r>
        <w:rPr>
          <w:rFonts w:ascii="Liberation Serif" w:eastAsia="Microsoft Sans Serif" w:hAnsi="Liberation Serif" w:cs="Liberation Serif"/>
          <w:b/>
          <w:color w:val="000000"/>
          <w:sz w:val="27"/>
          <w:szCs w:val="27"/>
          <w:lang w:val="ru"/>
        </w:rPr>
        <w:t>I. ОБЩИЕ ПОЛОЖЕНИЯ</w:t>
      </w:r>
    </w:p>
    <w:p w:rsidR="001C7B8C" w:rsidRDefault="001C7B8C">
      <w:pPr>
        <w:widowControl/>
        <w:jc w:val="center"/>
        <w:rPr>
          <w:rFonts w:ascii="Liberation Serif" w:hAnsi="Liberation Serif"/>
          <w:sz w:val="27"/>
          <w:szCs w:val="27"/>
          <w:lang w:val="ru"/>
        </w:rPr>
      </w:pPr>
    </w:p>
    <w:p w:rsidR="001C7B8C" w:rsidRDefault="00C57E94">
      <w:pPr>
        <w:widowControl/>
        <w:ind w:left="20" w:right="100" w:firstLine="700"/>
        <w:jc w:val="both"/>
      </w:pPr>
      <w:r>
        <w:rPr>
          <w:rFonts w:ascii="Liberation Serif" w:hAnsi="Liberation Serif" w:cs="Liberation Serif"/>
          <w:color w:val="000000"/>
          <w:sz w:val="27"/>
          <w:szCs w:val="27"/>
        </w:rPr>
        <w:t xml:space="preserve">Инструктаж по действиям в чрезвычайных ситуациях 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(далее </w:t>
      </w:r>
      <w:r>
        <w:rPr>
          <w:rFonts w:ascii="Liberation Serif" w:hAnsi="Liberation Serif" w:cs="Liberation Serif"/>
          <w:color w:val="000000"/>
          <w:sz w:val="27"/>
          <w:szCs w:val="27"/>
        </w:rPr>
        <w:t>–</w:t>
      </w:r>
      <w:r>
        <w:rPr>
          <w:rFonts w:ascii="Liberation Serif" w:hAnsi="Liberation Serif" w:cs="Liberation Serif"/>
          <w:color w:val="000000"/>
          <w:sz w:val="27"/>
          <w:szCs w:val="27"/>
          <w:lang w:val="ru"/>
        </w:rPr>
        <w:t xml:space="preserve"> инструктаж по ЧС) проводится на основании требований </w:t>
      </w:r>
      <w:r>
        <w:rPr>
          <w:rFonts w:ascii="Liberation Serif" w:hAnsi="Liberation Serif" w:cs="Liberation Serif"/>
          <w:sz w:val="27"/>
          <w:szCs w:val="27"/>
        </w:rPr>
        <w:t xml:space="preserve">постановления Правительства Российской Федерации </w:t>
      </w:r>
      <w:r>
        <w:rPr>
          <w:rFonts w:ascii="Liberation Serif" w:hAnsi="Liberation Serif"/>
          <w:sz w:val="28"/>
          <w:szCs w:val="28"/>
        </w:rPr>
        <w:t>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</w:t>
      </w:r>
      <w:r>
        <w:rPr>
          <w:rFonts w:ascii="Liberation Serif" w:hAnsi="Liberation Serif" w:cs="Liberation Serif"/>
          <w:sz w:val="27"/>
          <w:szCs w:val="27"/>
          <w:lang w:val="ru"/>
        </w:rPr>
        <w:t>.</w:t>
      </w:r>
    </w:p>
    <w:p w:rsidR="001C7B8C" w:rsidRDefault="00C57E94">
      <w:pPr>
        <w:widowControl/>
        <w:ind w:left="20" w:right="100" w:firstLine="700"/>
        <w:jc w:val="both"/>
      </w:pPr>
      <w:r>
        <w:rPr>
          <w:rFonts w:ascii="Liberation Serif" w:hAnsi="Liberation Serif" w:cs="Liberation Serif"/>
          <w:sz w:val="27"/>
          <w:szCs w:val="27"/>
        </w:rPr>
        <w:t>Инструктаж по ЧС – это форма подготовки работающего населения в области защиты от чрезвычайных ситуаций природного и техногенного характера осуществляемая работодателем, направленная на ознакомление нанимаемых работников с информацией о наиболее вероятных опасностях, возникающих при чрезвычайных ситуациях (далее – ЧС) природного и техногенного характера, с учетом особенностей деятельности и месторасположения организации работодателя, а также основ защиты от этих опасностей, установленных в организации</w:t>
      </w:r>
      <w:r>
        <w:rPr>
          <w:rFonts w:ascii="Liberation Serif" w:hAnsi="Liberation Serif" w:cs="Liberation Serif"/>
          <w:sz w:val="27"/>
          <w:szCs w:val="27"/>
          <w:lang w:val="ru"/>
        </w:rPr>
        <w:t>.</w:t>
      </w:r>
      <w:bookmarkStart w:id="1" w:name="bookmark2"/>
    </w:p>
    <w:p w:rsidR="001C7B8C" w:rsidRDefault="001C7B8C">
      <w:pPr>
        <w:widowControl/>
        <w:ind w:left="20" w:right="100" w:firstLine="700"/>
        <w:jc w:val="both"/>
        <w:rPr>
          <w:rFonts w:ascii="Liberation Serif" w:hAnsi="Liberation Serif" w:cs="Liberation Serif"/>
          <w:sz w:val="27"/>
          <w:szCs w:val="27"/>
          <w:lang w:val="ru"/>
        </w:rPr>
      </w:pPr>
    </w:p>
    <w:p w:rsidR="001C7B8C" w:rsidRDefault="00C57E94">
      <w:pPr>
        <w:widowControl/>
        <w:ind w:left="20" w:right="100" w:hanging="20"/>
        <w:jc w:val="center"/>
      </w:pPr>
      <w:r>
        <w:rPr>
          <w:rFonts w:ascii="Liberation Serif" w:hAnsi="Liberation Serif" w:cs="Liberation Serif"/>
          <w:b/>
          <w:sz w:val="27"/>
          <w:szCs w:val="27"/>
          <w:lang w:val="ru"/>
        </w:rPr>
        <w:t xml:space="preserve">II. ЦЕЛЬ И ОСНОВНЫЕ </w:t>
      </w:r>
      <w:bookmarkEnd w:id="1"/>
      <w:r>
        <w:rPr>
          <w:rFonts w:ascii="Liberation Serif" w:hAnsi="Liberation Serif" w:cs="Liberation Serif"/>
          <w:b/>
          <w:sz w:val="27"/>
          <w:szCs w:val="27"/>
          <w:lang w:val="ru"/>
        </w:rPr>
        <w:t>ЗАДАЧИ ИНСТРУКТАЖА ПО ЧС</w:t>
      </w:r>
    </w:p>
    <w:p w:rsidR="001C7B8C" w:rsidRDefault="001C7B8C">
      <w:pPr>
        <w:widowControl/>
        <w:ind w:left="20" w:right="20" w:firstLine="700"/>
        <w:jc w:val="both"/>
        <w:rPr>
          <w:rFonts w:ascii="Liberation Serif" w:hAnsi="Liberation Serif" w:cs="Liberation Serif"/>
          <w:sz w:val="27"/>
          <w:szCs w:val="27"/>
          <w:lang w:val="ru"/>
        </w:rPr>
      </w:pPr>
    </w:p>
    <w:p w:rsidR="001C7B8C" w:rsidRDefault="00C57E94">
      <w:pPr>
        <w:widowControl/>
        <w:ind w:left="20" w:right="20" w:firstLine="700"/>
        <w:jc w:val="both"/>
        <w:rPr>
          <w:rFonts w:ascii="Liberation Serif" w:hAnsi="Liberation Serif" w:cs="Liberation Serif"/>
          <w:sz w:val="27"/>
          <w:szCs w:val="27"/>
          <w:lang w:val="ru"/>
        </w:rPr>
      </w:pPr>
      <w:r>
        <w:rPr>
          <w:rFonts w:ascii="Liberation Serif" w:hAnsi="Liberation Serif" w:cs="Liberation Serif"/>
          <w:sz w:val="27"/>
          <w:szCs w:val="27"/>
          <w:lang w:val="ru"/>
        </w:rPr>
        <w:t xml:space="preserve">Инструктаж по ЧС проводится с целью доведения до работников организации: </w:t>
      </w:r>
    </w:p>
    <w:p w:rsidR="001C7B8C" w:rsidRDefault="00C57E94">
      <w:pPr>
        <w:pStyle w:val="ab"/>
        <w:numPr>
          <w:ilvl w:val="0"/>
          <w:numId w:val="1"/>
        </w:numPr>
        <w:ind w:left="0" w:right="20" w:firstLine="720"/>
        <w:jc w:val="both"/>
      </w:pPr>
      <w:r>
        <w:rPr>
          <w:rFonts w:ascii="Liberation Serif" w:hAnsi="Liberation Serif" w:cs="Liberation Serif"/>
          <w:sz w:val="27"/>
          <w:szCs w:val="27"/>
          <w:lang w:val="ru-RU"/>
        </w:rPr>
        <w:t>прав и обязанностей работников в области защиты от ЧС природного и техногенного характера;</w:t>
      </w:r>
    </w:p>
    <w:p w:rsidR="001C7B8C" w:rsidRDefault="00C57E94">
      <w:pPr>
        <w:pStyle w:val="ab"/>
        <w:numPr>
          <w:ilvl w:val="0"/>
          <w:numId w:val="1"/>
        </w:numPr>
        <w:ind w:left="0" w:right="20" w:firstLine="720"/>
        <w:jc w:val="both"/>
      </w:pPr>
      <w:r>
        <w:rPr>
          <w:rFonts w:ascii="Liberation Serif" w:hAnsi="Liberation Serif" w:cs="Liberation Serif"/>
          <w:sz w:val="27"/>
          <w:szCs w:val="27"/>
          <w:lang w:val="ru-RU"/>
        </w:rPr>
        <w:t>возможных опасностей, возникающих при ЧС природного и техногенного характера;</w:t>
      </w:r>
    </w:p>
    <w:p w:rsidR="001C7B8C" w:rsidRDefault="00C57E94">
      <w:pPr>
        <w:pStyle w:val="ab"/>
        <w:numPr>
          <w:ilvl w:val="0"/>
          <w:numId w:val="1"/>
        </w:numPr>
        <w:ind w:left="0" w:right="20" w:firstLine="720"/>
        <w:jc w:val="both"/>
      </w:pPr>
      <w:r>
        <w:rPr>
          <w:rFonts w:ascii="Liberation Serif" w:hAnsi="Liberation Serif" w:cs="Liberation Serif"/>
          <w:sz w:val="27"/>
          <w:szCs w:val="27"/>
          <w:lang w:val="ru-RU"/>
        </w:rPr>
        <w:t>основных требований по выполнению мероприятий защиты от ЧС природного и техногенного характера;</w:t>
      </w:r>
    </w:p>
    <w:p w:rsidR="001C7B8C" w:rsidRDefault="00C57E94">
      <w:pPr>
        <w:pStyle w:val="ab"/>
        <w:numPr>
          <w:ilvl w:val="0"/>
          <w:numId w:val="1"/>
        </w:numPr>
        <w:ind w:left="0" w:right="20" w:firstLine="720"/>
        <w:jc w:val="both"/>
      </w:pPr>
      <w:r>
        <w:rPr>
          <w:rFonts w:ascii="Liberation Serif" w:hAnsi="Liberation Serif" w:cs="Liberation Serif"/>
          <w:sz w:val="27"/>
          <w:szCs w:val="27"/>
          <w:lang w:val="ru-RU"/>
        </w:rPr>
        <w:t>способов защиты от опасностей, возникающих при ЧС природного и техногенного характера;</w:t>
      </w:r>
    </w:p>
    <w:p w:rsidR="001C7B8C" w:rsidRDefault="00C57E94">
      <w:pPr>
        <w:pStyle w:val="ab"/>
        <w:numPr>
          <w:ilvl w:val="0"/>
          <w:numId w:val="1"/>
        </w:numPr>
        <w:ind w:left="0" w:right="20" w:firstLine="720"/>
        <w:jc w:val="both"/>
      </w:pPr>
      <w:r>
        <w:rPr>
          <w:rFonts w:ascii="Liberation Serif" w:hAnsi="Liberation Serif" w:cs="Liberation Serif"/>
          <w:sz w:val="27"/>
          <w:szCs w:val="27"/>
          <w:lang w:val="ru-RU"/>
        </w:rPr>
        <w:t>порядка действий по сигналам оповещения;</w:t>
      </w:r>
    </w:p>
    <w:p w:rsidR="001C7B8C" w:rsidRDefault="00C57E94">
      <w:pPr>
        <w:pStyle w:val="ab"/>
        <w:numPr>
          <w:ilvl w:val="0"/>
          <w:numId w:val="1"/>
        </w:numPr>
        <w:ind w:left="0" w:right="20" w:firstLine="720"/>
        <w:jc w:val="both"/>
      </w:pPr>
      <w:r>
        <w:rPr>
          <w:rFonts w:ascii="Liberation Serif" w:hAnsi="Liberation Serif" w:cs="Liberation Serif"/>
          <w:sz w:val="27"/>
          <w:szCs w:val="27"/>
          <w:lang w:val="ru-RU"/>
        </w:rPr>
        <w:t>правил поведения и действий при возникновении ЧС природного и техногенного характера;</w:t>
      </w:r>
    </w:p>
    <w:p w:rsidR="001C7B8C" w:rsidRDefault="00C57E94">
      <w:pPr>
        <w:pStyle w:val="ab"/>
        <w:numPr>
          <w:ilvl w:val="0"/>
          <w:numId w:val="1"/>
        </w:numPr>
        <w:ind w:left="0" w:right="20" w:firstLine="720"/>
        <w:jc w:val="both"/>
      </w:pPr>
      <w:r>
        <w:rPr>
          <w:rFonts w:ascii="Liberation Serif" w:hAnsi="Liberation Serif" w:cs="Liberation Serif"/>
          <w:sz w:val="27"/>
          <w:szCs w:val="27"/>
          <w:lang w:val="ru-RU"/>
        </w:rPr>
        <w:lastRenderedPageBreak/>
        <w:t>информации об ответственности за нарушения требований в области защиты от ЧС природного и техногенного характера.</w:t>
      </w:r>
    </w:p>
    <w:p w:rsidR="001C7B8C" w:rsidRDefault="00C57E94">
      <w:pPr>
        <w:ind w:right="20" w:firstLine="708"/>
        <w:jc w:val="both"/>
      </w:pPr>
      <w:r>
        <w:rPr>
          <w:rFonts w:ascii="Liberation Serif" w:hAnsi="Liberation Serif" w:cs="Liberation Serif"/>
          <w:sz w:val="27"/>
          <w:szCs w:val="27"/>
          <w:lang w:val="ru"/>
        </w:rPr>
        <w:t>И</w:t>
      </w:r>
      <w:proofErr w:type="spellStart"/>
      <w:r>
        <w:rPr>
          <w:rFonts w:ascii="Liberation Serif" w:hAnsi="Liberation Serif" w:cs="Liberation Serif"/>
          <w:sz w:val="27"/>
          <w:szCs w:val="27"/>
        </w:rPr>
        <w:t>нструктаж</w:t>
      </w:r>
      <w:proofErr w:type="spellEnd"/>
      <w:r>
        <w:rPr>
          <w:rFonts w:ascii="Liberation Serif" w:hAnsi="Liberation Serif" w:cs="Liberation Serif"/>
          <w:sz w:val="27"/>
          <w:szCs w:val="27"/>
        </w:rPr>
        <w:t xml:space="preserve"> по ЧС проводится в организациях, зарегистрированных в установленном порядке и использующих в своей деятельности наемный труд работников. </w:t>
      </w:r>
    </w:p>
    <w:p w:rsidR="001C7B8C" w:rsidRDefault="00C57E94">
      <w:pPr>
        <w:ind w:right="20" w:firstLine="708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Инструктаж по ЧС проходят вновь принятые на работу лица, независимо от их образования, трудового стажа по профессии (должности), гражданства и лица, командированные в организацию на срок более 30 календарных дней. </w:t>
      </w:r>
    </w:p>
    <w:p w:rsidR="001C7B8C" w:rsidRDefault="00C57E94">
      <w:pPr>
        <w:ind w:right="20" w:firstLine="708"/>
        <w:jc w:val="both"/>
      </w:pPr>
      <w:r>
        <w:rPr>
          <w:rFonts w:ascii="Liberation Serif" w:hAnsi="Liberation Serif" w:cs="Liberation Serif"/>
          <w:sz w:val="27"/>
          <w:szCs w:val="27"/>
        </w:rPr>
        <w:t xml:space="preserve">Инструктаж по ЧС проводится в период, не превышающий 30 календарных дней с даты фактического начала трудовой деятельности (пребывания в организации) работника (командированного лица). Информация о трудоустройстве новых работников или прибытия в организацию командированных лиц доводится под роспись лицу, ответственному за проведение инструктажа по ЧС, кадровым органом в срок, не превышающий 7 календарных дней с даты фактического начала трудовой деятельности (пребывания в организации) работника (командированного лица). </w:t>
      </w:r>
    </w:p>
    <w:p w:rsidR="001C7B8C" w:rsidRDefault="001C7B8C">
      <w:pPr>
        <w:widowControl/>
        <w:ind w:left="20" w:right="20" w:firstLine="70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  <w:bookmarkStart w:id="2" w:name="bookmark3"/>
    </w:p>
    <w:p w:rsidR="001C7B8C" w:rsidRDefault="00C57E94">
      <w:pPr>
        <w:widowControl/>
        <w:ind w:left="20" w:right="20" w:hanging="20"/>
        <w:jc w:val="center"/>
      </w:pPr>
      <w:r>
        <w:rPr>
          <w:rFonts w:ascii="Liberation Serif" w:hAnsi="Liberation Serif" w:cs="Liberation Serif"/>
          <w:b/>
          <w:color w:val="000000"/>
          <w:sz w:val="27"/>
          <w:szCs w:val="27"/>
          <w:lang w:val="en-US"/>
        </w:rPr>
        <w:t>III</w:t>
      </w:r>
      <w:r>
        <w:rPr>
          <w:rFonts w:ascii="Liberation Serif" w:hAnsi="Liberation Serif" w:cs="Liberation Serif"/>
          <w:b/>
          <w:color w:val="000000"/>
          <w:sz w:val="27"/>
          <w:szCs w:val="27"/>
        </w:rPr>
        <w:t xml:space="preserve">. </w:t>
      </w:r>
      <w:r>
        <w:rPr>
          <w:rFonts w:ascii="Liberation Serif" w:hAnsi="Liberation Serif" w:cs="Liberation Serif"/>
          <w:b/>
          <w:color w:val="000000"/>
          <w:sz w:val="27"/>
          <w:szCs w:val="27"/>
          <w:lang w:val="ru"/>
        </w:rPr>
        <w:t xml:space="preserve">ОРГАНИЗАЦИЯ </w:t>
      </w:r>
      <w:bookmarkStart w:id="3" w:name="bookmark4"/>
      <w:bookmarkEnd w:id="2"/>
      <w:r>
        <w:rPr>
          <w:rFonts w:ascii="Liberation Serif" w:hAnsi="Liberation Serif" w:cs="Liberation Serif"/>
          <w:b/>
          <w:color w:val="000000"/>
          <w:sz w:val="27"/>
          <w:szCs w:val="27"/>
          <w:lang w:val="ru"/>
        </w:rPr>
        <w:t>И ПРОВЕДЕНИЕ ИНСТРУКТАЖА ПО ЧС</w:t>
      </w:r>
    </w:p>
    <w:p w:rsidR="001C7B8C" w:rsidRDefault="001C7B8C">
      <w:pPr>
        <w:widowControl/>
        <w:ind w:left="20" w:right="20" w:hanging="20"/>
        <w:jc w:val="center"/>
        <w:rPr>
          <w:rFonts w:ascii="Liberation Serif" w:hAnsi="Liberation Serif" w:cs="Liberation Serif"/>
          <w:b/>
          <w:color w:val="000000"/>
          <w:sz w:val="27"/>
          <w:szCs w:val="27"/>
        </w:rPr>
      </w:pPr>
    </w:p>
    <w:p w:rsidR="001C7B8C" w:rsidRDefault="00C57E94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целях проведения с работниками инструктажа по ЧС в организации рекомендуется назначить ответственное лицо, разработать и утвердить программу проведения инструктажа по ЧС, а также форму журнала учета его прохождения.</w:t>
      </w:r>
    </w:p>
    <w:p w:rsidR="001C7B8C" w:rsidRDefault="00C57E94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Лицо, ответственное за проведение инструктажа по ЧС, рекомендуется назначить приказом (распоряжением) руководителя организации из числа работников, уполномоченных на решение задач в области защиты от ЧС природного и техногенного характера, руководителей занятий по ЧС, либо осуществлять инструктаж непосредственно руководителем организации при условии прохождения им соответствующей подготовки.</w:t>
      </w:r>
    </w:p>
    <w:p w:rsidR="001C7B8C" w:rsidRDefault="00C57E94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</w:pPr>
      <w:r>
        <w:rPr>
          <w:rFonts w:ascii="Liberation Serif" w:hAnsi="Liberation Serif" w:cs="Arial"/>
          <w:sz w:val="28"/>
          <w:szCs w:val="28"/>
        </w:rPr>
        <w:t>Программу проведения инструктажа по ЧС работников организации и журнал учета прохождения инструктажа по ЧС целесообразно разрабатывать на основании соответственно Примерной программы инструктажа по ЧС и типовой формы журнала учета проведения инструктажа по ЧС, а также утверждать у руководителя организации.</w:t>
      </w:r>
    </w:p>
    <w:p w:rsidR="001C7B8C" w:rsidRDefault="00C57E94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При разработке программы инструктажа по ЧС рекомендуется учитывать:</w:t>
      </w:r>
    </w:p>
    <w:p w:rsidR="001C7B8C" w:rsidRDefault="00C57E94">
      <w:pPr>
        <w:pStyle w:val="ac"/>
        <w:numPr>
          <w:ilvl w:val="0"/>
          <w:numId w:val="2"/>
        </w:numPr>
        <w:shd w:val="clear" w:color="auto" w:fill="FFFFFF"/>
        <w:suppressAutoHyphens/>
        <w:spacing w:before="0" w:after="0" w:line="270" w:lineRule="atLeast"/>
        <w:ind w:left="0"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особенности деятельности (опасные производственные факторы) и месторасположения (</w:t>
      </w:r>
      <w:proofErr w:type="spellStart"/>
      <w:r>
        <w:rPr>
          <w:rFonts w:ascii="Liberation Serif" w:hAnsi="Liberation Serif" w:cs="Arial"/>
          <w:sz w:val="28"/>
          <w:szCs w:val="28"/>
        </w:rPr>
        <w:t>топо</w:t>
      </w:r>
      <w:proofErr w:type="spellEnd"/>
      <w:r>
        <w:rPr>
          <w:rFonts w:ascii="Liberation Serif" w:hAnsi="Liberation Serif" w:cs="Arial"/>
          <w:sz w:val="28"/>
          <w:szCs w:val="28"/>
        </w:rPr>
        <w:t>-, географические, административно-юридические) организации;</w:t>
      </w:r>
    </w:p>
    <w:p w:rsidR="001C7B8C" w:rsidRDefault="00C57E94">
      <w:pPr>
        <w:pStyle w:val="ac"/>
        <w:numPr>
          <w:ilvl w:val="0"/>
          <w:numId w:val="2"/>
        </w:numPr>
        <w:shd w:val="clear" w:color="auto" w:fill="FFFFFF"/>
        <w:suppressAutoHyphens/>
        <w:spacing w:before="0" w:after="0" w:line="270" w:lineRule="atLeast"/>
        <w:ind w:left="0"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положения плана действий по предупреждению и ликвидации ЧС и других документов, регулирующих организацию и планирование мероприятий по защите от ЧС природного и техногенного характера.</w:t>
      </w:r>
    </w:p>
    <w:p w:rsidR="001C7B8C" w:rsidRDefault="00C57E94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Количество часов, отводимое на проведение инструктажа по ЧС, определяется Программой инструктажа по ЧС, утвержденной в организации.</w:t>
      </w:r>
    </w:p>
    <w:p w:rsidR="001C7B8C" w:rsidRDefault="00C57E94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</w:pPr>
      <w:r>
        <w:rPr>
          <w:rFonts w:ascii="Liberation Serif" w:hAnsi="Liberation Serif" w:cs="Arial"/>
          <w:sz w:val="28"/>
          <w:szCs w:val="28"/>
        </w:rPr>
        <w:t>В журнал учета проведения инструктажа по ЧС, зарегистрированный в организации, рекомендуется вносить запись о факте прохождения работником инструктажа по ЧС, содержащую:</w:t>
      </w:r>
    </w:p>
    <w:p w:rsidR="001C7B8C" w:rsidRDefault="00C57E94">
      <w:pPr>
        <w:pStyle w:val="ac"/>
        <w:numPr>
          <w:ilvl w:val="0"/>
          <w:numId w:val="3"/>
        </w:numPr>
        <w:shd w:val="clear" w:color="auto" w:fill="FFFFFF"/>
        <w:suppressAutoHyphens/>
        <w:spacing w:before="0" w:after="0" w:line="270" w:lineRule="atLeast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дату проведения инструктажа;</w:t>
      </w:r>
    </w:p>
    <w:p w:rsidR="001C7B8C" w:rsidRDefault="00C57E94">
      <w:pPr>
        <w:pStyle w:val="ac"/>
        <w:numPr>
          <w:ilvl w:val="0"/>
          <w:numId w:val="3"/>
        </w:numPr>
        <w:shd w:val="clear" w:color="auto" w:fill="FFFFFF"/>
        <w:suppressAutoHyphens/>
        <w:spacing w:before="0" w:after="0" w:line="270" w:lineRule="atLeast"/>
        <w:ind w:left="0"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lastRenderedPageBreak/>
        <w:t>ФИО, наименование должности, подписи инструктируемого и инструктирующего лиц;</w:t>
      </w:r>
    </w:p>
    <w:p w:rsidR="001C7B8C" w:rsidRDefault="00C57E94">
      <w:pPr>
        <w:pStyle w:val="ac"/>
        <w:numPr>
          <w:ilvl w:val="0"/>
          <w:numId w:val="3"/>
        </w:numPr>
        <w:shd w:val="clear" w:color="auto" w:fill="FFFFFF"/>
        <w:suppressAutoHyphens/>
        <w:spacing w:before="0" w:after="0" w:line="270" w:lineRule="atLeast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отметку о проверке усвоения информационного материала.</w:t>
      </w:r>
    </w:p>
    <w:p w:rsidR="001C7B8C" w:rsidRDefault="00C57E94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случае наличия в организации филиалов и представительств, удаленно расположенных от головного офиса, в целях проведения инструктажа по ЧС предлагается в каждом филиале и представительстве организации назначать в установленном порядке лицо, ответственное за проведение инструктажа по ЧС, производить регистрацию и ведение журнала учета проведения инструктажа по ЧС, либо организовать проведение инструктажа по ЧС в дистанционной форме.</w:t>
      </w:r>
    </w:p>
    <w:p w:rsidR="001C7B8C" w:rsidRDefault="00C57E94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При проведении инструктажа по ЧС в дистанционной форме предлагается использовать аппаратно-программные средства, поддерживающие аудиовизуальную связь инструктора и инструктируемого лица в режиме реального времени, с возможностью дистанционного ведения электронного журнала учета прохождения инструктажа по ЧС, либо обеспечить оформление акта, содержащего запись о факте прохождения работником инструктажа по ЧС с последующим направлением данного акта в головной офис организации в течение 20 календарных дней с даты проведения инструктажа.</w:t>
      </w:r>
    </w:p>
    <w:p w:rsidR="001C7B8C" w:rsidRDefault="00C57E94">
      <w:pPr>
        <w:pStyle w:val="ac"/>
        <w:shd w:val="clear" w:color="auto" w:fill="FFFFFF"/>
        <w:suppressAutoHyphens/>
        <w:spacing w:before="0" w:after="0" w:line="270" w:lineRule="atLeast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Приказом (распоряжением) руководителя организации утвердить порядок проведения инструктажа по ЧС для удаленных филиалов и представительств, содержащий следующие сведения:</w:t>
      </w:r>
    </w:p>
    <w:p w:rsidR="001C7B8C" w:rsidRDefault="00C57E94">
      <w:pPr>
        <w:pStyle w:val="ac"/>
        <w:numPr>
          <w:ilvl w:val="0"/>
          <w:numId w:val="4"/>
        </w:numPr>
        <w:shd w:val="clear" w:color="auto" w:fill="FFFFFF"/>
        <w:suppressAutoHyphens/>
        <w:spacing w:before="0" w:after="0" w:line="270" w:lineRule="atLeast"/>
        <w:ind w:left="0" w:firstLine="708"/>
        <w:jc w:val="both"/>
      </w:pPr>
      <w:r>
        <w:rPr>
          <w:rFonts w:ascii="Liberation Serif" w:hAnsi="Liberation Serif" w:cs="Arial"/>
          <w:sz w:val="28"/>
          <w:szCs w:val="28"/>
        </w:rPr>
        <w:t>ФИО, должность лица, ответственного за проведение инструктажа по ЧС работников удалённого филиала или представительства;</w:t>
      </w:r>
    </w:p>
    <w:p w:rsidR="001C7B8C" w:rsidRDefault="00C57E94">
      <w:pPr>
        <w:pStyle w:val="ac"/>
        <w:numPr>
          <w:ilvl w:val="0"/>
          <w:numId w:val="4"/>
        </w:numPr>
        <w:shd w:val="clear" w:color="auto" w:fill="FFFFFF"/>
        <w:suppressAutoHyphens/>
        <w:spacing w:before="0" w:after="0" w:line="270" w:lineRule="atLeast"/>
        <w:ind w:left="0"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программу проведения инструктажа по ЧС работников удалённого филиала или представительства;</w:t>
      </w:r>
    </w:p>
    <w:p w:rsidR="001C7B8C" w:rsidRDefault="00C57E94">
      <w:pPr>
        <w:pStyle w:val="ac"/>
        <w:numPr>
          <w:ilvl w:val="0"/>
          <w:numId w:val="4"/>
        </w:numPr>
        <w:shd w:val="clear" w:color="auto" w:fill="FFFFFF"/>
        <w:suppressAutoHyphens/>
        <w:spacing w:before="0" w:after="0" w:line="270" w:lineRule="atLeast"/>
        <w:ind w:left="0"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журнал учета прохождения инструктажа по ЧС работников удалённого филиала или представительства;</w:t>
      </w:r>
    </w:p>
    <w:p w:rsidR="001C7B8C" w:rsidRDefault="00C57E94">
      <w:pPr>
        <w:pStyle w:val="ac"/>
        <w:numPr>
          <w:ilvl w:val="0"/>
          <w:numId w:val="4"/>
        </w:numPr>
        <w:shd w:val="clear" w:color="auto" w:fill="FFFFFF"/>
        <w:suppressAutoHyphens/>
        <w:spacing w:before="0" w:after="0" w:line="270" w:lineRule="atLeast"/>
        <w:ind w:left="0"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данные об аппаратно-программных средствах, применяемых для проведения инструктажа по ЧС работников удалённого филиала или представительства.</w:t>
      </w:r>
    </w:p>
    <w:p w:rsidR="001C7B8C" w:rsidRDefault="001C7B8C">
      <w:pPr>
        <w:widowControl/>
        <w:ind w:left="20" w:right="40" w:hanging="20"/>
        <w:jc w:val="center"/>
        <w:rPr>
          <w:rFonts w:ascii="Liberation Serif" w:hAnsi="Liberation Serif" w:cs="Liberation Serif"/>
          <w:b/>
          <w:color w:val="000000"/>
          <w:sz w:val="27"/>
          <w:szCs w:val="27"/>
          <w:lang w:val="ru"/>
        </w:rPr>
      </w:pPr>
      <w:bookmarkStart w:id="4" w:name="bookmark7"/>
      <w:bookmarkEnd w:id="3"/>
    </w:p>
    <w:p w:rsidR="001C7B8C" w:rsidRDefault="00C57E94">
      <w:pPr>
        <w:widowControl/>
        <w:ind w:left="20" w:right="40" w:hanging="20"/>
        <w:jc w:val="center"/>
        <w:rPr>
          <w:rFonts w:ascii="Liberation Serif" w:hAnsi="Liberation Serif" w:cs="Liberation Serif"/>
          <w:b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b/>
          <w:color w:val="000000"/>
          <w:sz w:val="27"/>
          <w:szCs w:val="27"/>
          <w:lang w:val="ru"/>
        </w:rPr>
        <w:t xml:space="preserve">IV. ПЛАНИРУЕМЫЕ РЕЗУЛЬТАТЫ </w:t>
      </w:r>
      <w:bookmarkEnd w:id="4"/>
      <w:r>
        <w:rPr>
          <w:rFonts w:ascii="Liberation Serif" w:hAnsi="Liberation Serif" w:cs="Liberation Serif"/>
          <w:b/>
          <w:color w:val="000000"/>
          <w:sz w:val="27"/>
          <w:szCs w:val="27"/>
          <w:lang w:val="ru"/>
        </w:rPr>
        <w:t xml:space="preserve">ПРОХОЖДЕНИЯ ИНСТРУКТАЖА </w:t>
      </w:r>
    </w:p>
    <w:p w:rsidR="001C7B8C" w:rsidRDefault="00C57E94">
      <w:pPr>
        <w:widowControl/>
        <w:ind w:left="20" w:right="40" w:hanging="20"/>
        <w:jc w:val="center"/>
        <w:rPr>
          <w:rFonts w:ascii="Liberation Serif" w:hAnsi="Liberation Serif" w:cs="Liberation Serif"/>
          <w:b/>
          <w:color w:val="000000"/>
          <w:sz w:val="27"/>
          <w:szCs w:val="27"/>
          <w:lang w:val="ru"/>
        </w:rPr>
      </w:pPr>
      <w:r>
        <w:rPr>
          <w:rFonts w:ascii="Liberation Serif" w:hAnsi="Liberation Serif" w:cs="Liberation Serif"/>
          <w:b/>
          <w:color w:val="000000"/>
          <w:sz w:val="27"/>
          <w:szCs w:val="27"/>
          <w:lang w:val="ru"/>
        </w:rPr>
        <w:t>ПО ЧС</w:t>
      </w:r>
    </w:p>
    <w:p w:rsidR="001C7B8C" w:rsidRDefault="001C7B8C">
      <w:pPr>
        <w:widowControl/>
        <w:ind w:left="20" w:right="20" w:firstLine="700"/>
        <w:jc w:val="both"/>
        <w:rPr>
          <w:rFonts w:ascii="Liberation Serif" w:hAnsi="Liberation Serif" w:cs="Liberation Serif"/>
          <w:color w:val="000000"/>
          <w:sz w:val="28"/>
          <w:szCs w:val="28"/>
          <w:lang w:val="ru"/>
        </w:rPr>
      </w:pPr>
    </w:p>
    <w:p w:rsidR="001C7B8C" w:rsidRDefault="00C57E94">
      <w:pPr>
        <w:pStyle w:val="ac"/>
        <w:shd w:val="clear" w:color="auto" w:fill="FFFFFF"/>
        <w:suppressAutoHyphens/>
        <w:spacing w:before="0" w:after="0"/>
        <w:ind w:firstLine="72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 завершению прохождения инструктажа по ЧС инструктируемый должен знать:</w:t>
      </w:r>
    </w:p>
    <w:p w:rsidR="001C7B8C" w:rsidRDefault="00C57E94">
      <w:pPr>
        <w:pStyle w:val="ac"/>
        <w:numPr>
          <w:ilvl w:val="0"/>
          <w:numId w:val="5"/>
        </w:numPr>
        <w:shd w:val="clear" w:color="auto" w:fill="FFFFFF"/>
        <w:suppressAutoHyphens/>
        <w:spacing w:before="0" w:after="0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потенциальные источники опасностей, которые могут привести к ЧС в организации (на территории организации), виды ЧС, характерные для территории расположения организации;</w:t>
      </w:r>
    </w:p>
    <w:p w:rsidR="001C7B8C" w:rsidRDefault="00C57E94">
      <w:pPr>
        <w:pStyle w:val="ac"/>
        <w:numPr>
          <w:ilvl w:val="0"/>
          <w:numId w:val="5"/>
        </w:numPr>
        <w:shd w:val="clear" w:color="auto" w:fill="FFFFFF"/>
        <w:suppressAutoHyphens/>
        <w:spacing w:before="0" w:after="0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установленные в организации способы оповещения при угрозе и возникновении ЧС;</w:t>
      </w:r>
    </w:p>
    <w:p w:rsidR="001C7B8C" w:rsidRDefault="00C57E94">
      <w:pPr>
        <w:pStyle w:val="ac"/>
        <w:numPr>
          <w:ilvl w:val="0"/>
          <w:numId w:val="5"/>
        </w:numPr>
        <w:shd w:val="clear" w:color="auto" w:fill="FFFFFF"/>
        <w:suppressAutoHyphens/>
        <w:spacing w:before="0" w:after="0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принятые в организации основные способы защиты от опасностей, возникающих при указанных ЧС, правила действий при угрозе и возникновении данных опасностей;</w:t>
      </w:r>
    </w:p>
    <w:p w:rsidR="001C7B8C" w:rsidRDefault="00C57E94">
      <w:pPr>
        <w:pStyle w:val="ac"/>
        <w:numPr>
          <w:ilvl w:val="0"/>
          <w:numId w:val="5"/>
        </w:numPr>
        <w:shd w:val="clear" w:color="auto" w:fill="FFFFFF"/>
        <w:suppressAutoHyphens/>
        <w:spacing w:before="0" w:after="0"/>
        <w:ind w:left="0" w:firstLine="709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lastRenderedPageBreak/>
        <w:t>места хранения средств индивидуальной защиты и расположения средств коллективной защиты (при наличии их в организации).</w:t>
      </w:r>
    </w:p>
    <w:p w:rsidR="001C7B8C" w:rsidRDefault="00C57E94">
      <w:pPr>
        <w:pStyle w:val="ac"/>
        <w:shd w:val="clear" w:color="auto" w:fill="FFFFFF"/>
        <w:suppressAutoHyphens/>
        <w:spacing w:before="0" w:after="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уметь:</w:t>
      </w:r>
    </w:p>
    <w:p w:rsidR="001C7B8C" w:rsidRDefault="00C57E94">
      <w:pPr>
        <w:pStyle w:val="ac"/>
        <w:numPr>
          <w:ilvl w:val="0"/>
          <w:numId w:val="6"/>
        </w:numPr>
        <w:shd w:val="clear" w:color="auto" w:fill="FFFFFF"/>
        <w:suppressAutoHyphens/>
        <w:spacing w:before="0" w:after="0"/>
        <w:ind w:hanging="11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действовать по сигналам оповещения;</w:t>
      </w:r>
    </w:p>
    <w:p w:rsidR="001C7B8C" w:rsidRDefault="00C57E94">
      <w:pPr>
        <w:pStyle w:val="ac"/>
        <w:numPr>
          <w:ilvl w:val="0"/>
          <w:numId w:val="6"/>
        </w:numPr>
        <w:shd w:val="clear" w:color="auto" w:fill="FFFFFF"/>
        <w:suppressAutoHyphens/>
        <w:spacing w:before="0" w:after="0"/>
        <w:ind w:hanging="11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действовать при объявлении эвакуации;</w:t>
      </w:r>
    </w:p>
    <w:p w:rsidR="001C7B8C" w:rsidRDefault="00C57E94">
      <w:pPr>
        <w:pStyle w:val="ac"/>
        <w:numPr>
          <w:ilvl w:val="0"/>
          <w:numId w:val="6"/>
        </w:numPr>
        <w:shd w:val="clear" w:color="auto" w:fill="FFFFFF"/>
        <w:suppressAutoHyphens/>
        <w:spacing w:before="0" w:after="0"/>
        <w:ind w:hanging="11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использовать средства индивидуальной и коллективной защиты.</w:t>
      </w:r>
    </w:p>
    <w:p w:rsidR="001C7B8C" w:rsidRDefault="00C57E94">
      <w:pPr>
        <w:pStyle w:val="ac"/>
        <w:shd w:val="clear" w:color="auto" w:fill="FFFFFF"/>
        <w:suppressAutoHyphens/>
        <w:spacing w:before="0" w:after="0"/>
        <w:ind w:firstLine="708"/>
        <w:jc w:val="both"/>
      </w:pPr>
      <w:r>
        <w:rPr>
          <w:rFonts w:ascii="Liberation Serif" w:hAnsi="Liberation Serif" w:cs="Arial"/>
          <w:sz w:val="28"/>
          <w:szCs w:val="28"/>
        </w:rPr>
        <w:t>В целях проверки усвоения информационного материала, доведенного в ходе инструктажа по ЧС, в завершении занятия инструктор в устной форме производит опрос инструктируемых лиц в рамках содержания программы инструктажа, утвержденной в организации. В случае удовлетворительного ответа считается, что материал усвоен, в журнал учета вносится отметка "ЗАЧЕТ", в противном случае - отметка "НЕЗАЧЕТ".</w:t>
      </w:r>
    </w:p>
    <w:p w:rsidR="001C7B8C" w:rsidRDefault="00C57E94">
      <w:pPr>
        <w:pStyle w:val="ac"/>
        <w:shd w:val="clear" w:color="auto" w:fill="FFFFFF"/>
        <w:suppressAutoHyphens/>
        <w:spacing w:before="0" w:after="0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Вне зависимости от результата прохождения инструктажа по ЧС, лица, его прошедшие, допускаются к исполнению трудовой деятельности.</w:t>
      </w:r>
    </w:p>
    <w:p w:rsidR="001C7B8C" w:rsidRDefault="00C57E94">
      <w:pPr>
        <w:pStyle w:val="ac"/>
        <w:shd w:val="clear" w:color="auto" w:fill="FFFFFF"/>
        <w:suppressAutoHyphens/>
        <w:spacing w:before="0" w:after="0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 отношении лиц, имеющих отметку "НЕЗАЧЕТ" в результате прохождения инструктажа по ЧС, следует повторно провести инструктаж в течение 30 календарных дней с даты последнего инструктажа.</w:t>
      </w:r>
    </w:p>
    <w:p w:rsidR="001C7B8C" w:rsidRDefault="001C7B8C">
      <w:pPr>
        <w:widowControl/>
        <w:ind w:right="-143"/>
        <w:jc w:val="center"/>
        <w:textAlignment w:val="auto"/>
        <w:rPr>
          <w:rFonts w:ascii="Liberation Serif" w:hAnsi="Liberation Serif"/>
          <w:b/>
          <w:sz w:val="27"/>
          <w:szCs w:val="27"/>
        </w:rPr>
      </w:pPr>
    </w:p>
    <w:p w:rsidR="001C7B8C" w:rsidRDefault="001C7B8C">
      <w:pPr>
        <w:pStyle w:val="2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</w:rPr>
      </w:pPr>
    </w:p>
    <w:p w:rsidR="001C7B8C" w:rsidRDefault="001C7B8C">
      <w:pPr>
        <w:pStyle w:val="2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</w:rPr>
      </w:pPr>
    </w:p>
    <w:p w:rsidR="001C7B8C" w:rsidRDefault="001C7B8C">
      <w:pPr>
        <w:pStyle w:val="2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</w:rPr>
      </w:pPr>
    </w:p>
    <w:p w:rsidR="001C7B8C" w:rsidRDefault="001C7B8C">
      <w:pPr>
        <w:pStyle w:val="2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</w:rPr>
      </w:pPr>
    </w:p>
    <w:p w:rsidR="001C7B8C" w:rsidRDefault="001C7B8C">
      <w:pPr>
        <w:pStyle w:val="2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</w:rPr>
      </w:pPr>
    </w:p>
    <w:p w:rsidR="001C7B8C" w:rsidRDefault="001C7B8C">
      <w:pPr>
        <w:pStyle w:val="2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</w:rPr>
      </w:pPr>
    </w:p>
    <w:p w:rsidR="001C7B8C" w:rsidRDefault="001C7B8C">
      <w:pPr>
        <w:pStyle w:val="2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</w:rPr>
      </w:pPr>
    </w:p>
    <w:p w:rsidR="001C7B8C" w:rsidRDefault="001C7B8C">
      <w:pPr>
        <w:pStyle w:val="2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</w:rPr>
      </w:pPr>
    </w:p>
    <w:p w:rsidR="001C7B8C" w:rsidRDefault="001C7B8C">
      <w:pPr>
        <w:pStyle w:val="2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</w:rPr>
      </w:pPr>
    </w:p>
    <w:p w:rsidR="001C7B8C" w:rsidRDefault="001C7B8C">
      <w:pPr>
        <w:pStyle w:val="2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</w:rPr>
      </w:pPr>
    </w:p>
    <w:p w:rsidR="001C7B8C" w:rsidRDefault="001C7B8C">
      <w:pPr>
        <w:pStyle w:val="2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</w:rPr>
      </w:pPr>
    </w:p>
    <w:p w:rsidR="001C7B8C" w:rsidRDefault="001C7B8C">
      <w:pPr>
        <w:pStyle w:val="2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</w:rPr>
      </w:pPr>
    </w:p>
    <w:p w:rsidR="001C7B8C" w:rsidRDefault="001C7B8C">
      <w:pPr>
        <w:pStyle w:val="2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</w:rPr>
      </w:pPr>
    </w:p>
    <w:p w:rsidR="001C7B8C" w:rsidRDefault="001C7B8C">
      <w:pPr>
        <w:pStyle w:val="2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</w:rPr>
      </w:pPr>
    </w:p>
    <w:p w:rsidR="001C7B8C" w:rsidRDefault="001C7B8C">
      <w:pPr>
        <w:pStyle w:val="2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</w:rPr>
      </w:pPr>
    </w:p>
    <w:p w:rsidR="001C7B8C" w:rsidRDefault="001C7B8C">
      <w:pPr>
        <w:pStyle w:val="2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</w:rPr>
      </w:pPr>
    </w:p>
    <w:p w:rsidR="001C7B8C" w:rsidRDefault="001C7B8C">
      <w:pPr>
        <w:pStyle w:val="2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</w:rPr>
      </w:pPr>
    </w:p>
    <w:p w:rsidR="001C7B8C" w:rsidRDefault="001C7B8C">
      <w:pPr>
        <w:pStyle w:val="2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</w:rPr>
      </w:pPr>
    </w:p>
    <w:p w:rsidR="001C7B8C" w:rsidRDefault="001C7B8C">
      <w:pPr>
        <w:pStyle w:val="2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</w:rPr>
      </w:pPr>
    </w:p>
    <w:p w:rsidR="001C7B8C" w:rsidRDefault="001C7B8C">
      <w:pPr>
        <w:pStyle w:val="2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</w:rPr>
      </w:pPr>
    </w:p>
    <w:p w:rsidR="001C7B8C" w:rsidRDefault="001C7B8C">
      <w:pPr>
        <w:pStyle w:val="2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</w:rPr>
      </w:pPr>
    </w:p>
    <w:p w:rsidR="001C7B8C" w:rsidRDefault="001C7B8C">
      <w:pPr>
        <w:pStyle w:val="2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</w:rPr>
      </w:pPr>
    </w:p>
    <w:p w:rsidR="001C7B8C" w:rsidRDefault="001C7B8C">
      <w:pPr>
        <w:pStyle w:val="2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</w:rPr>
      </w:pPr>
    </w:p>
    <w:p w:rsidR="001C7B8C" w:rsidRDefault="001C7B8C">
      <w:pPr>
        <w:pStyle w:val="2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</w:rPr>
      </w:pPr>
    </w:p>
    <w:p w:rsidR="001C7B8C" w:rsidRDefault="001C7B8C">
      <w:pPr>
        <w:pStyle w:val="2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</w:rPr>
      </w:pPr>
    </w:p>
    <w:p w:rsidR="001C7B8C" w:rsidRDefault="001C7B8C">
      <w:pPr>
        <w:pStyle w:val="2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</w:rPr>
      </w:pPr>
    </w:p>
    <w:p w:rsidR="001C7B8C" w:rsidRDefault="001C7B8C">
      <w:pPr>
        <w:pStyle w:val="2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</w:rPr>
      </w:pPr>
    </w:p>
    <w:p w:rsidR="001C7B8C" w:rsidRDefault="00C57E94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lastRenderedPageBreak/>
        <w:t>УТВЕРЖДЕНА</w:t>
      </w:r>
    </w:p>
    <w:p w:rsidR="001C7B8C" w:rsidRDefault="00C57E94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постановлением администрации </w:t>
      </w:r>
    </w:p>
    <w:p w:rsidR="001C7B8C" w:rsidRDefault="00C57E94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городского округа Заречный</w:t>
      </w:r>
    </w:p>
    <w:p w:rsidR="001C7B8C" w:rsidRDefault="00C57E94">
      <w:pPr>
        <w:widowControl/>
        <w:suppressAutoHyphens w:val="0"/>
        <w:ind w:left="4679"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от___</w:t>
      </w:r>
      <w:r w:rsidR="00427EC9">
        <w:rPr>
          <w:rFonts w:ascii="Liberation Serif" w:hAnsi="Liberation Serif"/>
          <w:sz w:val="28"/>
          <w:szCs w:val="28"/>
          <w:u w:val="single"/>
        </w:rPr>
        <w:t>17.02.2022</w:t>
      </w:r>
      <w:r>
        <w:rPr>
          <w:rFonts w:ascii="Liberation Serif" w:hAnsi="Liberation Serif"/>
          <w:sz w:val="28"/>
          <w:szCs w:val="28"/>
        </w:rPr>
        <w:t>_</w:t>
      </w:r>
      <w:proofErr w:type="gramStart"/>
      <w:r>
        <w:rPr>
          <w:rFonts w:ascii="Liberation Serif" w:hAnsi="Liberation Serif"/>
          <w:sz w:val="28"/>
          <w:szCs w:val="28"/>
        </w:rPr>
        <w:t>_  №</w:t>
      </w:r>
      <w:proofErr w:type="gramEnd"/>
      <w:r>
        <w:rPr>
          <w:rFonts w:ascii="Liberation Serif" w:hAnsi="Liberation Serif"/>
          <w:sz w:val="28"/>
          <w:szCs w:val="28"/>
        </w:rPr>
        <w:t xml:space="preserve">  ___</w:t>
      </w:r>
      <w:r w:rsidR="00427EC9">
        <w:rPr>
          <w:rFonts w:ascii="Liberation Serif" w:hAnsi="Liberation Serif"/>
          <w:sz w:val="28"/>
          <w:szCs w:val="28"/>
          <w:u w:val="single"/>
        </w:rPr>
        <w:t>188-П</w:t>
      </w:r>
      <w:r>
        <w:rPr>
          <w:rFonts w:ascii="Liberation Serif" w:hAnsi="Liberation Serif"/>
          <w:sz w:val="28"/>
          <w:szCs w:val="28"/>
        </w:rPr>
        <w:t>__</w:t>
      </w:r>
    </w:p>
    <w:p w:rsidR="001C7B8C" w:rsidRDefault="00C57E94">
      <w:pPr>
        <w:pStyle w:val="2"/>
        <w:shd w:val="clear" w:color="auto" w:fill="auto"/>
        <w:spacing w:before="0" w:after="0" w:line="240" w:lineRule="auto"/>
        <w:ind w:left="5387"/>
      </w:pPr>
      <w:r>
        <w:rPr>
          <w:rFonts w:ascii="Liberation Serif" w:hAnsi="Liberation Serif"/>
          <w:b w:val="0"/>
          <w:sz w:val="28"/>
          <w:szCs w:val="28"/>
        </w:rPr>
        <w:t>«Об</w:t>
      </w:r>
      <w:r>
        <w:rPr>
          <w:rFonts w:ascii="Liberation Serif" w:hAnsi="Liberation Serif"/>
          <w:b w:val="0"/>
        </w:rPr>
        <w:t xml:space="preserve"> утверждении примерного порядка реализации инструктажа по действиям в чрезвычайных ситуациях на территории городского округа Заречный»</w:t>
      </w:r>
    </w:p>
    <w:p w:rsidR="001C7B8C" w:rsidRDefault="001C7B8C">
      <w:pPr>
        <w:pStyle w:val="2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</w:rPr>
      </w:pPr>
    </w:p>
    <w:p w:rsidR="001C7B8C" w:rsidRDefault="001C7B8C">
      <w:pPr>
        <w:pStyle w:val="2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</w:rPr>
      </w:pPr>
    </w:p>
    <w:p w:rsidR="001C7B8C" w:rsidRDefault="00C57E94">
      <w:pPr>
        <w:pStyle w:val="2"/>
        <w:shd w:val="clear" w:color="auto" w:fill="auto"/>
        <w:spacing w:before="0" w:after="0" w:line="240" w:lineRule="auto"/>
        <w:jc w:val="center"/>
      </w:pPr>
      <w:r>
        <w:rPr>
          <w:rFonts w:ascii="Liberation Serif" w:hAnsi="Liberation Serif" w:cs="Liberation Serif"/>
          <w:lang w:val="ru-RU"/>
        </w:rPr>
        <w:t>ПРИМЕРНАЯ ПРОГРАММА ИНСТРУКТАЖА ПО ЧС</w:t>
      </w:r>
    </w:p>
    <w:p w:rsidR="001C7B8C" w:rsidRDefault="001C7B8C">
      <w:pPr>
        <w:pStyle w:val="2"/>
        <w:shd w:val="clear" w:color="auto" w:fill="auto"/>
        <w:spacing w:before="0" w:after="0" w:line="240" w:lineRule="auto"/>
        <w:jc w:val="center"/>
        <w:rPr>
          <w:rFonts w:ascii="Liberation Serif" w:hAnsi="Liberation Serif" w:cs="Liberation Serif"/>
          <w:lang w:val="ru-RU"/>
        </w:rPr>
      </w:pPr>
    </w:p>
    <w:p w:rsidR="001C7B8C" w:rsidRDefault="00C57E94">
      <w:pPr>
        <w:pStyle w:val="2"/>
        <w:shd w:val="clear" w:color="auto" w:fill="auto"/>
        <w:spacing w:before="0" w:after="0" w:line="240" w:lineRule="auto"/>
        <w:jc w:val="center"/>
      </w:pPr>
      <w:r>
        <w:rPr>
          <w:rFonts w:ascii="Liberation Serif" w:hAnsi="Liberation Serif" w:cs="Liberation Serif"/>
          <w:lang w:val="ru-RU"/>
        </w:rPr>
        <w:t xml:space="preserve">1. Тематический план инструктажа по </w:t>
      </w:r>
      <w:r>
        <w:rPr>
          <w:rFonts w:ascii="Liberation Serif" w:hAnsi="Liberation Serif" w:cs="Liberation Serif"/>
          <w:color w:val="auto"/>
          <w:lang w:val="ru-RU"/>
        </w:rPr>
        <w:t>ЧС:</w:t>
      </w:r>
    </w:p>
    <w:p w:rsidR="001C7B8C" w:rsidRDefault="001C7B8C">
      <w:pPr>
        <w:pStyle w:val="2"/>
        <w:shd w:val="clear" w:color="auto" w:fill="auto"/>
        <w:spacing w:before="0" w:after="0" w:line="240" w:lineRule="auto"/>
        <w:rPr>
          <w:rFonts w:ascii="Liberation Serif" w:hAnsi="Liberation Serif" w:cs="Liberation Serif"/>
          <w:lang w:val="ru-RU"/>
        </w:rPr>
      </w:pPr>
    </w:p>
    <w:tbl>
      <w:tblPr>
        <w:tblW w:w="4777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7"/>
        <w:gridCol w:w="6805"/>
        <w:gridCol w:w="1818"/>
      </w:tblGrid>
      <w:tr w:rsidR="001C7B8C">
        <w:trPr>
          <w:trHeight w:val="114"/>
          <w:tblHeader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7B8C" w:rsidRDefault="00C57E94">
            <w:pPr>
              <w:widowControl/>
              <w:jc w:val="center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Номер</w:t>
            </w:r>
          </w:p>
          <w:p w:rsidR="001C7B8C" w:rsidRDefault="00C57E94">
            <w:pPr>
              <w:widowControl/>
              <w:jc w:val="center"/>
              <w:rPr>
                <w:rFonts w:ascii="Liberation Serif" w:hAnsi="Liberation Serif" w:cs="Liberation Serif"/>
                <w:color w:val="000000"/>
                <w:sz w:val="27"/>
                <w:szCs w:val="27"/>
              </w:rPr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</w:rPr>
              <w:t>строки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7B8C" w:rsidRDefault="00C57E94">
            <w:pPr>
              <w:widowControl/>
              <w:jc w:val="center"/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  <w:t>Примерный перечень учебных вопросов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7B8C" w:rsidRDefault="00C57E94">
            <w:pPr>
              <w:widowControl/>
              <w:jc w:val="center"/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</w:pPr>
            <w:r>
              <w:rPr>
                <w:rFonts w:ascii="Liberation Serif" w:hAnsi="Liberation Serif" w:cs="Liberation Serif"/>
                <w:color w:val="000000"/>
                <w:sz w:val="27"/>
                <w:szCs w:val="27"/>
                <w:lang w:val="ru"/>
              </w:rPr>
              <w:t>Время на отработку (минут)</w:t>
            </w:r>
          </w:p>
        </w:tc>
      </w:tr>
      <w:tr w:rsidR="001C7B8C">
        <w:trPr>
          <w:trHeight w:val="762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7B8C" w:rsidRDefault="00C57E94">
            <w:pPr>
              <w:widowControl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  <w:lang w:val="ru"/>
              </w:rPr>
              <w:t>1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7B8C" w:rsidRDefault="00C57E94">
            <w:pPr>
              <w:widowControl/>
              <w:ind w:left="132" w:right="134"/>
              <w:jc w:val="both"/>
            </w:pPr>
            <w:r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Возможные действия работника на рабочем месте, которые могут привести к аварии, катастрофе или ЧС техногенного характера в организации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7B8C" w:rsidRDefault="00C57E94">
            <w:pPr>
              <w:widowControl/>
              <w:ind w:left="13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5-15</w:t>
            </w:r>
          </w:p>
        </w:tc>
      </w:tr>
      <w:tr w:rsidR="001C7B8C">
        <w:trPr>
          <w:trHeight w:val="1342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7B8C" w:rsidRDefault="00C57E94">
            <w:pPr>
              <w:widowControl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  <w:lang w:val="ru"/>
              </w:rPr>
              <w:t>2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7B8C" w:rsidRDefault="00C57E94">
            <w:pPr>
              <w:widowControl/>
              <w:ind w:left="132" w:right="134"/>
              <w:jc w:val="both"/>
            </w:pPr>
            <w:r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Наиболее характерные ЧС природного и техногенного характера, которые могут возникнуть в районе расположения организации и опасности, присущие этим ЧС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7B8C" w:rsidRDefault="00C57E94">
            <w:pPr>
              <w:jc w:val="center"/>
              <w:rPr>
                <w:rFonts w:ascii="Liberation Serif" w:hAnsi="Liberation Serif"/>
                <w:sz w:val="28"/>
                <w:szCs w:val="28"/>
                <w:lang w:val="ru"/>
              </w:rPr>
            </w:pPr>
            <w:r>
              <w:rPr>
                <w:rFonts w:ascii="Liberation Serif" w:hAnsi="Liberation Serif"/>
                <w:sz w:val="28"/>
                <w:szCs w:val="28"/>
                <w:lang w:val="ru"/>
              </w:rPr>
              <w:t>5-20</w:t>
            </w:r>
          </w:p>
        </w:tc>
      </w:tr>
      <w:tr w:rsidR="001C7B8C">
        <w:trPr>
          <w:trHeight w:val="780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7B8C" w:rsidRDefault="00C57E94">
            <w:pPr>
              <w:widowControl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  <w:lang w:val="ru"/>
              </w:rPr>
              <w:t>3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7B8C" w:rsidRDefault="00C57E94">
            <w:pPr>
              <w:widowControl/>
              <w:ind w:left="132" w:right="134"/>
              <w:jc w:val="both"/>
            </w:pPr>
            <w:r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7B8C" w:rsidRDefault="00C57E94">
            <w:pPr>
              <w:widowControl/>
              <w:ind w:left="13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5-20</w:t>
            </w:r>
          </w:p>
        </w:tc>
      </w:tr>
      <w:tr w:rsidR="001C7B8C">
        <w:trPr>
          <w:trHeight w:val="511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7B8C" w:rsidRDefault="00C57E94">
            <w:pPr>
              <w:widowControl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  <w:lang w:val="ru"/>
              </w:rPr>
              <w:t>4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7B8C" w:rsidRDefault="00C57E94">
            <w:pPr>
              <w:widowControl/>
              <w:ind w:left="132" w:right="134"/>
              <w:jc w:val="both"/>
            </w:pPr>
            <w:r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Установленные в организации способы доведения информации об угрозе и возникновении ЧС 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7B8C" w:rsidRDefault="00C57E94">
            <w:pPr>
              <w:widowControl/>
              <w:ind w:left="13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2-10</w:t>
            </w:r>
          </w:p>
        </w:tc>
      </w:tr>
      <w:tr w:rsidR="001C7B8C">
        <w:trPr>
          <w:trHeight w:val="791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7B8C" w:rsidRDefault="00C57E94">
            <w:pPr>
              <w:widowControl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  <w:lang w:val="ru"/>
              </w:rPr>
              <w:t>5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7B8C" w:rsidRDefault="00C57E94">
            <w:pPr>
              <w:widowControl/>
              <w:ind w:left="132" w:right="134"/>
              <w:jc w:val="both"/>
            </w:pPr>
            <w:r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Порядок действий работника при получении сигналов оповещения о возникновении ЧС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7B8C" w:rsidRDefault="00C57E94">
            <w:pPr>
              <w:widowControl/>
              <w:ind w:left="13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2-10</w:t>
            </w:r>
          </w:p>
        </w:tc>
      </w:tr>
      <w:tr w:rsidR="001C7B8C">
        <w:trPr>
          <w:trHeight w:val="252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7B8C" w:rsidRDefault="00C57E94">
            <w:pPr>
              <w:widowControl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  <w:lang w:val="ru"/>
              </w:rPr>
              <w:t>6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7B8C" w:rsidRDefault="00C57E94">
            <w:pPr>
              <w:widowControl/>
              <w:ind w:left="132" w:right="134"/>
              <w:jc w:val="both"/>
            </w:pPr>
            <w:r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Порядок действий работника при ЧС, связанных с утечкой (выбросом) </w:t>
            </w:r>
            <w:proofErr w:type="spellStart"/>
            <w:r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аварийно</w:t>
            </w:r>
            <w:proofErr w:type="spellEnd"/>
            <w:r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 xml:space="preserve"> химически опасных веществ и радиоактивным загрязнением, в том числе по изготовлению и использованию подручных средств защиты органов дыхания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7B8C" w:rsidRDefault="00C57E94">
            <w:pPr>
              <w:widowControl/>
              <w:ind w:left="13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6-30</w:t>
            </w:r>
          </w:p>
        </w:tc>
      </w:tr>
      <w:tr w:rsidR="001C7B8C">
        <w:trPr>
          <w:trHeight w:val="546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7B8C" w:rsidRDefault="00C57E94">
            <w:pPr>
              <w:widowControl/>
              <w:jc w:val="center"/>
            </w:pPr>
            <w:r>
              <w:rPr>
                <w:rFonts w:ascii="Liberation Serif" w:hAnsi="Liberation Serif" w:cs="Liberation Serif"/>
                <w:sz w:val="28"/>
                <w:szCs w:val="28"/>
                <w:lang w:val="ru"/>
              </w:rPr>
              <w:t>7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7B8C" w:rsidRDefault="00C57E94">
            <w:pPr>
              <w:widowControl/>
              <w:ind w:left="132" w:right="134"/>
              <w:jc w:val="both"/>
            </w:pPr>
            <w:r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Порядок действий работника при получении и использовании индивидуальных средств защиты органов дыхания и кожи (при их наличии в организации)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7B8C" w:rsidRDefault="00C57E94">
            <w:pPr>
              <w:widowControl/>
              <w:ind w:left="13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6-30</w:t>
            </w:r>
          </w:p>
        </w:tc>
      </w:tr>
      <w:tr w:rsidR="001C7B8C">
        <w:trPr>
          <w:trHeight w:val="546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7B8C" w:rsidRDefault="00C57E94">
            <w:pPr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"/>
              </w:rPr>
              <w:lastRenderedPageBreak/>
              <w:t>8.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7B8C" w:rsidRDefault="00C57E94">
            <w:pPr>
              <w:widowControl/>
              <w:ind w:left="132" w:right="134"/>
              <w:jc w:val="both"/>
            </w:pPr>
            <w:r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Порядок действий работника при укрытии в средствах коллективной защиты (при применении в организации данного способа защиты)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7B8C" w:rsidRDefault="00C57E94">
            <w:pPr>
              <w:widowControl/>
              <w:ind w:left="13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6-30</w:t>
            </w:r>
          </w:p>
        </w:tc>
      </w:tr>
      <w:tr w:rsidR="001C7B8C">
        <w:trPr>
          <w:trHeight w:val="546"/>
          <w:jc w:val="center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7B8C" w:rsidRDefault="00C57E94">
            <w:pPr>
              <w:widowControl/>
              <w:jc w:val="center"/>
              <w:rPr>
                <w:rFonts w:ascii="Liberation Serif" w:hAnsi="Liberation Serif" w:cs="Liberation Serif"/>
                <w:sz w:val="28"/>
                <w:szCs w:val="28"/>
                <w:lang w:val="ru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val="ru"/>
              </w:rPr>
              <w:t>9.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7B8C" w:rsidRDefault="00C57E94">
            <w:pPr>
              <w:widowControl/>
              <w:ind w:left="132" w:right="134"/>
              <w:jc w:val="both"/>
            </w:pPr>
            <w:r>
              <w:rPr>
                <w:rFonts w:ascii="Liberation Serif" w:hAnsi="Liberation Serif" w:cs="Arial"/>
                <w:sz w:val="28"/>
                <w:szCs w:val="28"/>
                <w:shd w:val="clear" w:color="auto" w:fill="FFFFFF"/>
              </w:rPr>
              <w:t>Права и обязанности граждан Российской Федерации в области защиты от ЧС природного и техногенного характера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7B8C" w:rsidRDefault="00C57E94">
            <w:pPr>
              <w:widowControl/>
              <w:ind w:left="131"/>
              <w:jc w:val="center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2-15</w:t>
            </w:r>
          </w:p>
        </w:tc>
      </w:tr>
    </w:tbl>
    <w:p w:rsidR="001C7B8C" w:rsidRDefault="001C7B8C">
      <w:pPr>
        <w:pStyle w:val="2"/>
        <w:shd w:val="clear" w:color="auto" w:fill="auto"/>
        <w:spacing w:before="0" w:after="0" w:line="240" w:lineRule="auto"/>
        <w:rPr>
          <w:rFonts w:ascii="Liberation Serif" w:hAnsi="Liberation Serif" w:cs="Liberation Serif"/>
        </w:rPr>
      </w:pPr>
    </w:p>
    <w:p w:rsidR="001C7B8C" w:rsidRDefault="00C57E94">
      <w:pPr>
        <w:pStyle w:val="2"/>
        <w:shd w:val="clear" w:color="auto" w:fill="auto"/>
        <w:spacing w:before="0" w:after="0" w:line="240" w:lineRule="auto"/>
        <w:jc w:val="center"/>
      </w:pPr>
      <w:r>
        <w:rPr>
          <w:rFonts w:ascii="Liberation Serif" w:hAnsi="Liberation Serif" w:cs="Liberation Serif"/>
        </w:rPr>
        <w:t>2. Содержание учебных вопросов</w:t>
      </w:r>
      <w:r>
        <w:rPr>
          <w:rFonts w:ascii="Liberation Serif" w:hAnsi="Liberation Serif" w:cs="Liberation Serif"/>
          <w:lang w:val="ru-RU"/>
        </w:rPr>
        <w:t xml:space="preserve"> </w:t>
      </w:r>
      <w:r>
        <w:rPr>
          <w:rFonts w:ascii="Liberation Serif" w:hAnsi="Liberation Serif" w:cs="Liberation Serif"/>
        </w:rPr>
        <w:t>инструктажа</w:t>
      </w:r>
      <w:r>
        <w:rPr>
          <w:rFonts w:ascii="Liberation Serif" w:hAnsi="Liberation Serif" w:cs="Liberation Serif"/>
          <w:lang w:val="ru-RU"/>
        </w:rPr>
        <w:t>:</w:t>
      </w:r>
    </w:p>
    <w:p w:rsidR="001C7B8C" w:rsidRDefault="001C7B8C">
      <w:pPr>
        <w:widowControl/>
        <w:ind w:left="20" w:right="20" w:firstLine="720"/>
        <w:jc w:val="both"/>
        <w:rPr>
          <w:rFonts w:ascii="Liberation Serif" w:hAnsi="Liberation Serif" w:cs="Liberation Serif"/>
          <w:color w:val="000000"/>
          <w:sz w:val="27"/>
          <w:szCs w:val="27"/>
          <w:lang w:val="ru"/>
        </w:rPr>
      </w:pPr>
    </w:p>
    <w:p w:rsidR="001C7B8C" w:rsidRDefault="00C57E94">
      <w:pPr>
        <w:widowControl/>
        <w:shd w:val="clear" w:color="auto" w:fill="FFFFFF"/>
        <w:spacing w:line="270" w:lineRule="atLeast"/>
        <w:ind w:firstLine="708"/>
        <w:jc w:val="both"/>
        <w:textAlignment w:val="auto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Вопрос 1. Возможные действия работника на рабочем месте, которые могут привести к аварии, катастрофе или ЧС техногенного характера в организации.</w:t>
      </w:r>
    </w:p>
    <w:p w:rsidR="001C7B8C" w:rsidRDefault="00C57E94">
      <w:pPr>
        <w:widowControl/>
        <w:shd w:val="clear" w:color="auto" w:fill="FFFFFF"/>
        <w:spacing w:line="270" w:lineRule="atLeast"/>
        <w:ind w:firstLine="708"/>
        <w:jc w:val="both"/>
        <w:textAlignment w:val="auto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Наиболее опасные места (производства), расположенные на территории организации по признаку возникновения аварий, катастроф, чрезвычайных ситуаций.</w:t>
      </w:r>
    </w:p>
    <w:p w:rsidR="001C7B8C" w:rsidRDefault="00C57E94">
      <w:pPr>
        <w:widowControl/>
        <w:shd w:val="clear" w:color="auto" w:fill="FFFFFF"/>
        <w:spacing w:line="270" w:lineRule="atLeast"/>
        <w:ind w:firstLine="708"/>
        <w:jc w:val="both"/>
        <w:textAlignment w:val="auto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Исходя из должностных обязанностей инструктируемого работника и правил, установленных в организации, возможные действия работника, которые могут привести к аварии, катастрофе или чрезвычайной ситуации и возможные их последствия.</w:t>
      </w:r>
    </w:p>
    <w:p w:rsidR="001C7B8C" w:rsidRDefault="00C57E94">
      <w:pPr>
        <w:widowControl/>
        <w:shd w:val="clear" w:color="auto" w:fill="FFFFFF"/>
        <w:spacing w:line="270" w:lineRule="atLeast"/>
        <w:ind w:firstLine="708"/>
        <w:jc w:val="both"/>
        <w:textAlignment w:val="auto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Вопрос 2. Наиболее характерные ЧС природного и техногенного характера, которые могут возникнуть в районе расположения организации и опасности, присущие этим ЧС.</w:t>
      </w:r>
    </w:p>
    <w:p w:rsidR="001C7B8C" w:rsidRDefault="00C57E94">
      <w:pPr>
        <w:widowControl/>
        <w:shd w:val="clear" w:color="auto" w:fill="FFFFFF"/>
        <w:spacing w:line="270" w:lineRule="atLeast"/>
        <w:ind w:firstLine="708"/>
        <w:jc w:val="both"/>
        <w:textAlignment w:val="auto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Потенциально опасные объекты, опасные производственные объекты, эксплуатируемые в организации, и возможные последствия аварий на них.</w:t>
      </w:r>
    </w:p>
    <w:p w:rsidR="001C7B8C" w:rsidRDefault="00C57E94">
      <w:pPr>
        <w:widowControl/>
        <w:shd w:val="clear" w:color="auto" w:fill="FFFFFF"/>
        <w:spacing w:line="270" w:lineRule="atLeast"/>
        <w:jc w:val="both"/>
        <w:textAlignment w:val="auto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ЧС, характерные для географического месторасположения и производственной деятельности организации, присущие им опасности и возможные последствия их возникновения.</w:t>
      </w:r>
    </w:p>
    <w:p w:rsidR="001C7B8C" w:rsidRDefault="00C57E94">
      <w:pPr>
        <w:widowControl/>
        <w:shd w:val="clear" w:color="auto" w:fill="FFFFFF"/>
        <w:spacing w:line="270" w:lineRule="atLeast"/>
        <w:ind w:firstLine="708"/>
        <w:jc w:val="both"/>
        <w:textAlignment w:val="auto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Вопрос 3. Принятые в организации способы защиты работников от опасностей, возникающих при ЧС, характерных для производственной деятельности и района расположения организации.</w:t>
      </w:r>
    </w:p>
    <w:p w:rsidR="001C7B8C" w:rsidRDefault="00C57E94">
      <w:pPr>
        <w:widowControl/>
        <w:shd w:val="clear" w:color="auto" w:fill="FFFFFF"/>
        <w:spacing w:line="270" w:lineRule="atLeast"/>
        <w:ind w:firstLine="708"/>
        <w:jc w:val="both"/>
        <w:textAlignment w:val="auto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Установленные в организации способы защиты работников от опасностей, возникающих при ЧС техногенного и природного характера и основы их реализации.</w:t>
      </w:r>
    </w:p>
    <w:p w:rsidR="001C7B8C" w:rsidRDefault="00C57E94">
      <w:pPr>
        <w:widowControl/>
        <w:shd w:val="clear" w:color="auto" w:fill="FFFFFF"/>
        <w:spacing w:line="270" w:lineRule="atLeast"/>
        <w:ind w:firstLine="708"/>
        <w:jc w:val="both"/>
        <w:textAlignment w:val="auto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Вопрос 4. Установленные в организации способы доведения сигналов оповещения, а также информации при угрозе и возникновении ЧС.</w:t>
      </w:r>
    </w:p>
    <w:p w:rsidR="001C7B8C" w:rsidRDefault="00C57E94">
      <w:pPr>
        <w:widowControl/>
        <w:shd w:val="clear" w:color="auto" w:fill="FFFFFF"/>
        <w:spacing w:line="270" w:lineRule="atLeast"/>
        <w:jc w:val="both"/>
        <w:textAlignment w:val="auto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Установленные способы и средства доведения сигналов оповещения до работников организации.</w:t>
      </w:r>
    </w:p>
    <w:p w:rsidR="001C7B8C" w:rsidRDefault="00C57E94">
      <w:pPr>
        <w:widowControl/>
        <w:shd w:val="clear" w:color="auto" w:fill="FFFFFF"/>
        <w:spacing w:line="270" w:lineRule="atLeast"/>
        <w:ind w:firstLine="708"/>
        <w:jc w:val="both"/>
        <w:textAlignment w:val="auto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Порядок доведения информации о ЧС.</w:t>
      </w:r>
    </w:p>
    <w:p w:rsidR="001C7B8C" w:rsidRDefault="00C57E94">
      <w:pPr>
        <w:widowControl/>
        <w:shd w:val="clear" w:color="auto" w:fill="FFFFFF"/>
        <w:spacing w:line="270" w:lineRule="atLeast"/>
        <w:ind w:firstLine="708"/>
        <w:jc w:val="both"/>
        <w:textAlignment w:val="auto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Типовые тексты информационных сообщений.</w:t>
      </w:r>
    </w:p>
    <w:p w:rsidR="001C7B8C" w:rsidRDefault="00C57E94">
      <w:pPr>
        <w:widowControl/>
        <w:shd w:val="clear" w:color="auto" w:fill="FFFFFF"/>
        <w:spacing w:line="270" w:lineRule="atLeast"/>
        <w:ind w:firstLine="708"/>
        <w:jc w:val="both"/>
        <w:textAlignment w:val="auto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Вопрос 5. Порядок действий работников при получении сигналов оповещения.</w:t>
      </w:r>
    </w:p>
    <w:p w:rsidR="001C7B8C" w:rsidRDefault="00C57E94">
      <w:pPr>
        <w:widowControl/>
        <w:shd w:val="clear" w:color="auto" w:fill="FFFFFF"/>
        <w:spacing w:line="270" w:lineRule="atLeast"/>
        <w:ind w:firstLine="708"/>
        <w:jc w:val="both"/>
        <w:textAlignment w:val="auto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lastRenderedPageBreak/>
        <w:t>Действия работников организации при получении сигналов оповещения в случае нахождения на рабочем месте, в столовой, другое.</w:t>
      </w:r>
    </w:p>
    <w:p w:rsidR="001C7B8C" w:rsidRDefault="00C57E94">
      <w:pPr>
        <w:widowControl/>
        <w:shd w:val="clear" w:color="auto" w:fill="FFFFFF"/>
        <w:spacing w:line="270" w:lineRule="atLeast"/>
        <w:ind w:firstLine="708"/>
        <w:jc w:val="both"/>
        <w:textAlignment w:val="auto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Вопрос 6. Порядок действий работника при ЧС, связанных с утечкой (выбросом) </w:t>
      </w:r>
      <w:proofErr w:type="spellStart"/>
      <w:r>
        <w:rPr>
          <w:rFonts w:ascii="Liberation Serif" w:hAnsi="Liberation Serif" w:cs="Arial"/>
          <w:sz w:val="28"/>
          <w:szCs w:val="28"/>
        </w:rPr>
        <w:t>аварийно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химически опасных веществ и радиоактивным загрязнением, в том числе по изготовлению и использованию подручных средств защиты органов дыхания.</w:t>
      </w:r>
    </w:p>
    <w:p w:rsidR="001C7B8C" w:rsidRDefault="00C57E94">
      <w:pPr>
        <w:widowControl/>
        <w:shd w:val="clear" w:color="auto" w:fill="FFFFFF"/>
        <w:spacing w:line="270" w:lineRule="atLeast"/>
        <w:ind w:firstLine="708"/>
        <w:jc w:val="both"/>
        <w:textAlignment w:val="auto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 xml:space="preserve">Установленные способы защиты работников при ЧС, связанных с утечкой (выбросом) </w:t>
      </w:r>
      <w:proofErr w:type="spellStart"/>
      <w:r>
        <w:rPr>
          <w:rFonts w:ascii="Liberation Serif" w:hAnsi="Liberation Serif" w:cs="Arial"/>
          <w:sz w:val="28"/>
          <w:szCs w:val="28"/>
        </w:rPr>
        <w:t>аварийно</w:t>
      </w:r>
      <w:proofErr w:type="spellEnd"/>
      <w:r>
        <w:rPr>
          <w:rFonts w:ascii="Liberation Serif" w:hAnsi="Liberation Serif" w:cs="Arial"/>
          <w:sz w:val="28"/>
          <w:szCs w:val="28"/>
        </w:rPr>
        <w:t xml:space="preserve"> химически опасных веществ и радиоактивным загрязнением.</w:t>
      </w:r>
    </w:p>
    <w:p w:rsidR="001C7B8C" w:rsidRDefault="00C57E94">
      <w:pPr>
        <w:widowControl/>
        <w:shd w:val="clear" w:color="auto" w:fill="FFFFFF"/>
        <w:spacing w:line="270" w:lineRule="atLeast"/>
        <w:ind w:firstLine="708"/>
        <w:jc w:val="both"/>
        <w:textAlignment w:val="auto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Действия работника при угрозе и возникновении данных ЧС.</w:t>
      </w:r>
    </w:p>
    <w:p w:rsidR="001C7B8C" w:rsidRDefault="00C57E94">
      <w:pPr>
        <w:widowControl/>
        <w:shd w:val="clear" w:color="auto" w:fill="FFFFFF"/>
        <w:spacing w:line="270" w:lineRule="atLeast"/>
        <w:ind w:firstLine="708"/>
        <w:jc w:val="both"/>
        <w:textAlignment w:val="auto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Порядок изготовления и применения подручных средств защиты органов дыхания.</w:t>
      </w:r>
    </w:p>
    <w:p w:rsidR="001C7B8C" w:rsidRDefault="00C57E94">
      <w:pPr>
        <w:widowControl/>
        <w:shd w:val="clear" w:color="auto" w:fill="FFFFFF"/>
        <w:spacing w:line="270" w:lineRule="atLeast"/>
        <w:ind w:firstLine="708"/>
        <w:jc w:val="both"/>
        <w:textAlignment w:val="auto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Порядок действий при необходимости герметизации помещения.</w:t>
      </w:r>
    </w:p>
    <w:p w:rsidR="001C7B8C" w:rsidRDefault="00C57E94">
      <w:pPr>
        <w:widowControl/>
        <w:shd w:val="clear" w:color="auto" w:fill="FFFFFF"/>
        <w:spacing w:line="270" w:lineRule="atLeast"/>
        <w:ind w:firstLine="708"/>
        <w:jc w:val="both"/>
        <w:textAlignment w:val="auto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Вопрос 7. Порядок действий работника при получении и использовании индивидуальных средств защиты органов дыхания и кожи (при их наличии в организации).</w:t>
      </w:r>
    </w:p>
    <w:p w:rsidR="001C7B8C" w:rsidRDefault="00C57E94">
      <w:pPr>
        <w:widowControl/>
        <w:shd w:val="clear" w:color="auto" w:fill="FFFFFF"/>
        <w:spacing w:line="270" w:lineRule="atLeast"/>
        <w:ind w:firstLine="708"/>
        <w:jc w:val="both"/>
        <w:textAlignment w:val="auto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Средства индивидуальной защиты (далее - СИЗ), имеющиеся в организации и их защитные свойства.</w:t>
      </w:r>
    </w:p>
    <w:p w:rsidR="001C7B8C" w:rsidRDefault="00C57E94">
      <w:pPr>
        <w:widowControl/>
        <w:shd w:val="clear" w:color="auto" w:fill="FFFFFF"/>
        <w:spacing w:line="270" w:lineRule="atLeast"/>
        <w:ind w:firstLine="708"/>
        <w:jc w:val="both"/>
        <w:textAlignment w:val="auto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Правила применения СИЗ органов дыхания и кожи.</w:t>
      </w:r>
    </w:p>
    <w:p w:rsidR="001C7B8C" w:rsidRDefault="00C57E94">
      <w:pPr>
        <w:widowControl/>
        <w:shd w:val="clear" w:color="auto" w:fill="FFFFFF"/>
        <w:spacing w:line="270" w:lineRule="atLeast"/>
        <w:ind w:firstLine="708"/>
        <w:jc w:val="both"/>
        <w:textAlignment w:val="auto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Демонстрация порядка практического применения СИЗ.</w:t>
      </w:r>
    </w:p>
    <w:p w:rsidR="001C7B8C" w:rsidRDefault="00C57E94">
      <w:pPr>
        <w:widowControl/>
        <w:shd w:val="clear" w:color="auto" w:fill="FFFFFF"/>
        <w:spacing w:line="270" w:lineRule="atLeast"/>
        <w:ind w:firstLine="708"/>
        <w:jc w:val="both"/>
        <w:textAlignment w:val="auto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Пункт выдачи СИЗ. Порядок получения СИЗ, ответственное лицо за выдачу СИЗ.</w:t>
      </w:r>
    </w:p>
    <w:p w:rsidR="001C7B8C" w:rsidRDefault="00C57E94">
      <w:pPr>
        <w:widowControl/>
        <w:shd w:val="clear" w:color="auto" w:fill="FFFFFF"/>
        <w:spacing w:line="270" w:lineRule="atLeast"/>
        <w:ind w:firstLine="708"/>
        <w:jc w:val="both"/>
        <w:textAlignment w:val="auto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Вопрос 8. Порядок действий работника при укрытии в средствах коллективной защиты (при применении в организации данного способа защиты).</w:t>
      </w:r>
    </w:p>
    <w:p w:rsidR="001C7B8C" w:rsidRDefault="00C57E94">
      <w:pPr>
        <w:widowControl/>
        <w:shd w:val="clear" w:color="auto" w:fill="FFFFFF"/>
        <w:spacing w:line="270" w:lineRule="atLeast"/>
        <w:ind w:firstLine="708"/>
        <w:jc w:val="both"/>
        <w:textAlignment w:val="auto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Места расположения инженерных сооружений ГО (убежища, противорадиационные укрытия, укрытия простейшего типа) и других средств коллективной защиты (далее - СКЗ) на территории организации или на территории муниципального образования, в которых предусмотрено укрытие работников организаций.</w:t>
      </w:r>
    </w:p>
    <w:p w:rsidR="001C7B8C" w:rsidRDefault="00C57E94">
      <w:pPr>
        <w:widowControl/>
        <w:shd w:val="clear" w:color="auto" w:fill="FFFFFF"/>
        <w:spacing w:line="270" w:lineRule="atLeast"/>
        <w:ind w:firstLine="708"/>
        <w:jc w:val="both"/>
        <w:textAlignment w:val="auto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Обязанности, укрываемых в СКЗ.</w:t>
      </w:r>
    </w:p>
    <w:p w:rsidR="001C7B8C" w:rsidRDefault="00C57E94">
      <w:pPr>
        <w:widowControl/>
        <w:shd w:val="clear" w:color="auto" w:fill="FFFFFF"/>
        <w:spacing w:line="270" w:lineRule="atLeast"/>
        <w:ind w:firstLine="708"/>
        <w:jc w:val="both"/>
        <w:textAlignment w:val="auto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Вещи, рекомендуемые и запрещенные при использовании в СКЗ.</w:t>
      </w:r>
    </w:p>
    <w:p w:rsidR="001C7B8C" w:rsidRDefault="00C57E94">
      <w:pPr>
        <w:widowControl/>
        <w:shd w:val="clear" w:color="auto" w:fill="FFFFFF"/>
        <w:spacing w:line="270" w:lineRule="atLeast"/>
        <w:ind w:firstLine="708"/>
        <w:jc w:val="both"/>
        <w:textAlignment w:val="auto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Порядок заполнения СКЗ и пребывания в них.</w:t>
      </w:r>
    </w:p>
    <w:p w:rsidR="001C7B8C" w:rsidRDefault="00C57E94">
      <w:pPr>
        <w:widowControl/>
        <w:shd w:val="clear" w:color="auto" w:fill="FFFFFF"/>
        <w:spacing w:line="270" w:lineRule="atLeast"/>
        <w:ind w:firstLine="708"/>
        <w:jc w:val="both"/>
        <w:textAlignment w:val="auto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Правила поведения при укрытии в СКЗ.</w:t>
      </w:r>
    </w:p>
    <w:p w:rsidR="001C7B8C" w:rsidRDefault="00C57E94">
      <w:pPr>
        <w:widowControl/>
        <w:shd w:val="clear" w:color="auto" w:fill="FFFFFF"/>
        <w:spacing w:line="270" w:lineRule="atLeast"/>
        <w:ind w:firstLine="708"/>
        <w:jc w:val="both"/>
        <w:textAlignment w:val="auto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Вопрос 9. Права и обязанности граждан Российской Федерации в области ГО и защиты от ЧС природного и техногенного характера.</w:t>
      </w:r>
    </w:p>
    <w:p w:rsidR="001C7B8C" w:rsidRDefault="00C57E94">
      <w:pPr>
        <w:widowControl/>
        <w:shd w:val="clear" w:color="auto" w:fill="FFFFFF"/>
        <w:spacing w:line="270" w:lineRule="atLeast"/>
        <w:ind w:firstLine="708"/>
        <w:jc w:val="both"/>
        <w:textAlignment w:val="auto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Права и обязанности граждан Российской Федерации в области защиты от ЧС природного и техногенного характера, установленные федеральными законами и другими нормативными правовыми актами.</w:t>
      </w:r>
    </w:p>
    <w:p w:rsidR="001C7B8C" w:rsidRDefault="00C57E94">
      <w:pPr>
        <w:widowControl/>
        <w:shd w:val="clear" w:color="auto" w:fill="FFFFFF"/>
        <w:spacing w:line="270" w:lineRule="atLeast"/>
        <w:ind w:firstLine="708"/>
        <w:jc w:val="both"/>
        <w:textAlignment w:val="auto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Обязанности работника по выполнению мероприятий защиты от ЧС природного и техногенного характера в соответствии с трудовым договором или дополнительном соглашении.</w:t>
      </w:r>
    </w:p>
    <w:p w:rsidR="001C7B8C" w:rsidRDefault="001C7B8C">
      <w:pPr>
        <w:widowControl/>
        <w:ind w:right="-143"/>
        <w:textAlignment w:val="auto"/>
        <w:rPr>
          <w:rFonts w:ascii="Liberation Serif" w:hAnsi="Liberation Serif"/>
          <w:sz w:val="27"/>
          <w:szCs w:val="27"/>
        </w:rPr>
      </w:pPr>
    </w:p>
    <w:p w:rsidR="001C7B8C" w:rsidRDefault="001C7B8C">
      <w:pPr>
        <w:ind w:left="5387"/>
        <w:rPr>
          <w:rFonts w:ascii="Liberation Serif" w:hAnsi="Liberation Serif"/>
          <w:sz w:val="28"/>
          <w:szCs w:val="28"/>
        </w:rPr>
      </w:pPr>
    </w:p>
    <w:p w:rsidR="001C7B8C" w:rsidRDefault="001C7B8C">
      <w:pPr>
        <w:ind w:left="5387"/>
        <w:rPr>
          <w:rFonts w:ascii="Liberation Serif" w:hAnsi="Liberation Serif"/>
          <w:sz w:val="28"/>
          <w:szCs w:val="28"/>
        </w:rPr>
      </w:pPr>
    </w:p>
    <w:p w:rsidR="001C7B8C" w:rsidRDefault="001C7B8C">
      <w:pPr>
        <w:ind w:left="5387"/>
        <w:rPr>
          <w:rFonts w:ascii="Liberation Serif" w:hAnsi="Liberation Serif"/>
          <w:sz w:val="28"/>
          <w:szCs w:val="28"/>
        </w:rPr>
      </w:pPr>
    </w:p>
    <w:p w:rsidR="001C7B8C" w:rsidRDefault="00C57E94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УТВЕРЖДЕН</w:t>
      </w:r>
    </w:p>
    <w:p w:rsidR="001C7B8C" w:rsidRDefault="00C57E94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постановлением администрации </w:t>
      </w:r>
    </w:p>
    <w:p w:rsidR="001C7B8C" w:rsidRDefault="00C57E94">
      <w:pPr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Заречный</w:t>
      </w:r>
    </w:p>
    <w:p w:rsidR="001C7B8C" w:rsidRDefault="00C57E94">
      <w:pPr>
        <w:widowControl/>
        <w:suppressAutoHyphens w:val="0"/>
        <w:ind w:left="4679" w:firstLine="708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от___</w:t>
      </w:r>
      <w:r w:rsidR="00427EC9">
        <w:rPr>
          <w:rFonts w:ascii="Liberation Serif" w:hAnsi="Liberation Serif"/>
          <w:sz w:val="28"/>
          <w:szCs w:val="28"/>
          <w:u w:val="single"/>
        </w:rPr>
        <w:t>17.02.2022</w:t>
      </w:r>
      <w:r>
        <w:rPr>
          <w:rFonts w:ascii="Liberation Serif" w:hAnsi="Liberation Serif"/>
          <w:sz w:val="28"/>
          <w:szCs w:val="28"/>
        </w:rPr>
        <w:t>__  №  __</w:t>
      </w:r>
      <w:r w:rsidR="00427EC9">
        <w:rPr>
          <w:rFonts w:ascii="Liberation Serif" w:hAnsi="Liberation Serif"/>
          <w:sz w:val="28"/>
          <w:szCs w:val="28"/>
          <w:u w:val="single"/>
        </w:rPr>
        <w:t>188-П</w:t>
      </w:r>
      <w:bookmarkStart w:id="5" w:name="_GoBack"/>
      <w:bookmarkEnd w:id="5"/>
      <w:r>
        <w:rPr>
          <w:rFonts w:ascii="Liberation Serif" w:hAnsi="Liberation Serif"/>
          <w:sz w:val="28"/>
          <w:szCs w:val="28"/>
        </w:rPr>
        <w:t>___</w:t>
      </w:r>
    </w:p>
    <w:p w:rsidR="001C7B8C" w:rsidRDefault="00C57E94">
      <w:pPr>
        <w:ind w:left="5387"/>
      </w:pPr>
      <w:r>
        <w:rPr>
          <w:rFonts w:ascii="Liberation Serif" w:hAnsi="Liberation Serif"/>
          <w:sz w:val="27"/>
          <w:szCs w:val="27"/>
        </w:rPr>
        <w:t>«Об утверждении примерного порядка реализации инструктажа по ЧС на территории городского округа Заречный»</w:t>
      </w:r>
    </w:p>
    <w:p w:rsidR="001C7B8C" w:rsidRDefault="001C7B8C">
      <w:pPr>
        <w:ind w:left="5387"/>
        <w:jc w:val="center"/>
        <w:rPr>
          <w:rFonts w:ascii="Liberation Serif" w:hAnsi="Liberation Serif"/>
          <w:sz w:val="28"/>
          <w:szCs w:val="28"/>
        </w:rPr>
      </w:pPr>
    </w:p>
    <w:p w:rsidR="001C7B8C" w:rsidRDefault="001C7B8C">
      <w:pPr>
        <w:jc w:val="center"/>
        <w:rPr>
          <w:rFonts w:ascii="Liberation Serif" w:hAnsi="Liberation Serif"/>
          <w:sz w:val="28"/>
          <w:szCs w:val="28"/>
        </w:rPr>
      </w:pPr>
    </w:p>
    <w:p w:rsidR="001C7B8C" w:rsidRDefault="001C7B8C">
      <w:pPr>
        <w:jc w:val="center"/>
        <w:rPr>
          <w:rFonts w:ascii="Liberation Serif" w:hAnsi="Liberation Serif"/>
          <w:sz w:val="28"/>
          <w:szCs w:val="28"/>
        </w:rPr>
      </w:pPr>
    </w:p>
    <w:p w:rsidR="001C7B8C" w:rsidRDefault="00C57E94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</w:t>
      </w:r>
    </w:p>
    <w:p w:rsidR="001C7B8C" w:rsidRDefault="00C57E94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(наименование организации)</w:t>
      </w:r>
    </w:p>
    <w:p w:rsidR="001C7B8C" w:rsidRDefault="001C7B8C">
      <w:pPr>
        <w:rPr>
          <w:rFonts w:ascii="Liberation Serif" w:hAnsi="Liberation Serif"/>
          <w:sz w:val="28"/>
          <w:szCs w:val="28"/>
        </w:rPr>
      </w:pPr>
    </w:p>
    <w:p w:rsidR="001C7B8C" w:rsidRDefault="001C7B8C">
      <w:pPr>
        <w:rPr>
          <w:rFonts w:ascii="Liberation Serif" w:hAnsi="Liberation Serif"/>
          <w:sz w:val="28"/>
          <w:szCs w:val="28"/>
        </w:rPr>
      </w:pPr>
    </w:p>
    <w:p w:rsidR="001C7B8C" w:rsidRDefault="001C7B8C">
      <w:pPr>
        <w:rPr>
          <w:rFonts w:ascii="Liberation Serif" w:hAnsi="Liberation Serif"/>
          <w:sz w:val="28"/>
          <w:szCs w:val="28"/>
        </w:rPr>
      </w:pPr>
    </w:p>
    <w:p w:rsidR="001C7B8C" w:rsidRDefault="001C7B8C">
      <w:pPr>
        <w:rPr>
          <w:rFonts w:ascii="Liberation Serif" w:hAnsi="Liberation Serif"/>
          <w:sz w:val="28"/>
          <w:szCs w:val="28"/>
        </w:rPr>
      </w:pPr>
    </w:p>
    <w:p w:rsidR="001C7B8C" w:rsidRDefault="001C7B8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C7B8C" w:rsidRDefault="001C7B8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C7B8C" w:rsidRDefault="001C7B8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C7B8C" w:rsidRDefault="001C7B8C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1C7B8C" w:rsidRDefault="001C7B8C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991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1"/>
      </w:tblGrid>
      <w:tr w:rsidR="001C7B8C">
        <w:trPr>
          <w:jc w:val="center"/>
        </w:trPr>
        <w:tc>
          <w:tcPr>
            <w:tcW w:w="9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8C" w:rsidRDefault="00C57E94">
            <w:pPr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ЖУРНАЛ № ___</w:t>
            </w:r>
          </w:p>
          <w:p w:rsidR="001C7B8C" w:rsidRDefault="00C57E94">
            <w:pPr>
              <w:jc w:val="center"/>
            </w:pPr>
            <w:r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учета инструктажа по действиям в чрезвычайных ситуациях</w:t>
            </w:r>
          </w:p>
        </w:tc>
      </w:tr>
    </w:tbl>
    <w:p w:rsidR="001C7B8C" w:rsidRDefault="00C57E94">
      <w:pPr>
        <w:widowControl/>
        <w:ind w:right="-143"/>
        <w:jc w:val="center"/>
        <w:textAlignment w:val="auto"/>
      </w:pPr>
      <w:r>
        <w:rPr>
          <w:rFonts w:ascii="Liberation Serif" w:hAnsi="Liberation Serif"/>
          <w:sz w:val="27"/>
          <w:szCs w:val="27"/>
        </w:rPr>
        <w:t xml:space="preserve"> </w:t>
      </w:r>
    </w:p>
    <w:p w:rsidR="001C7B8C" w:rsidRDefault="001C7B8C"/>
    <w:p w:rsidR="001C7B8C" w:rsidRDefault="001C7B8C"/>
    <w:p w:rsidR="001C7B8C" w:rsidRDefault="001C7B8C"/>
    <w:p w:rsidR="001C7B8C" w:rsidRDefault="001C7B8C"/>
    <w:p w:rsidR="001C7B8C" w:rsidRDefault="001C7B8C"/>
    <w:p w:rsidR="001C7B8C" w:rsidRDefault="001C7B8C"/>
    <w:p w:rsidR="001C7B8C" w:rsidRDefault="001C7B8C"/>
    <w:p w:rsidR="001C7B8C" w:rsidRDefault="001C7B8C"/>
    <w:p w:rsidR="001C7B8C" w:rsidRDefault="001C7B8C"/>
    <w:p w:rsidR="001C7B8C" w:rsidRDefault="001C7B8C"/>
    <w:p w:rsidR="001C7B8C" w:rsidRDefault="001C7B8C"/>
    <w:p w:rsidR="001C7B8C" w:rsidRDefault="001C7B8C"/>
    <w:p w:rsidR="001C7B8C" w:rsidRDefault="001C7B8C"/>
    <w:p w:rsidR="001C7B8C" w:rsidRDefault="001C7B8C"/>
    <w:p w:rsidR="001C7B8C" w:rsidRDefault="001C7B8C"/>
    <w:p w:rsidR="001C7B8C" w:rsidRDefault="001C7B8C"/>
    <w:p w:rsidR="001C7B8C" w:rsidRDefault="001C7B8C"/>
    <w:p w:rsidR="001C7B8C" w:rsidRDefault="001C7B8C"/>
    <w:p w:rsidR="001C7B8C" w:rsidRDefault="001C7B8C"/>
    <w:p w:rsidR="001C7B8C" w:rsidRDefault="001C7B8C"/>
    <w:p w:rsidR="001C7B8C" w:rsidRDefault="001C7B8C"/>
    <w:p w:rsidR="001C7B8C" w:rsidRDefault="001C7B8C"/>
    <w:p w:rsidR="001C7B8C" w:rsidRDefault="001C7B8C"/>
    <w:p w:rsidR="001C7B8C" w:rsidRDefault="001C7B8C"/>
    <w:p w:rsidR="001C7B8C" w:rsidRDefault="00C57E94">
      <w:pPr>
        <w:tabs>
          <w:tab w:val="left" w:pos="8242"/>
        </w:tabs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Начат __________ 20___г.</w:t>
      </w:r>
    </w:p>
    <w:p w:rsidR="001C7B8C" w:rsidRDefault="001C7B8C">
      <w:pPr>
        <w:tabs>
          <w:tab w:val="left" w:pos="8242"/>
        </w:tabs>
        <w:ind w:left="5387"/>
        <w:rPr>
          <w:rFonts w:ascii="Liberation Serif" w:hAnsi="Liberation Serif"/>
          <w:sz w:val="28"/>
          <w:szCs w:val="28"/>
        </w:rPr>
      </w:pPr>
    </w:p>
    <w:p w:rsidR="001C7B8C" w:rsidRDefault="00C57E94">
      <w:pPr>
        <w:tabs>
          <w:tab w:val="left" w:pos="8242"/>
        </w:tabs>
        <w:ind w:left="5387"/>
        <w:rPr>
          <w:rFonts w:ascii="Liberation Serif" w:hAnsi="Liberation Serif"/>
          <w:sz w:val="28"/>
          <w:szCs w:val="28"/>
        </w:rPr>
        <w:sectPr w:rsidR="001C7B8C">
          <w:headerReference w:type="default" r:id="rId9"/>
          <w:pgSz w:w="11907" w:h="16840"/>
          <w:pgMar w:top="1134" w:right="567" w:bottom="1134" w:left="1418" w:header="720" w:footer="720" w:gutter="0"/>
          <w:cols w:space="720"/>
          <w:titlePg/>
        </w:sectPr>
      </w:pPr>
      <w:r>
        <w:rPr>
          <w:rFonts w:ascii="Liberation Serif" w:hAnsi="Liberation Serif"/>
          <w:sz w:val="28"/>
          <w:szCs w:val="28"/>
        </w:rPr>
        <w:t>Окончен __________ 20___г.</w:t>
      </w:r>
    </w:p>
    <w:tbl>
      <w:tblPr>
        <w:tblW w:w="148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8"/>
        <w:gridCol w:w="1418"/>
        <w:gridCol w:w="1984"/>
        <w:gridCol w:w="1985"/>
        <w:gridCol w:w="2409"/>
        <w:gridCol w:w="1985"/>
        <w:gridCol w:w="2126"/>
        <w:gridCol w:w="1134"/>
      </w:tblGrid>
      <w:tr w:rsidR="001C7B8C">
        <w:trPr>
          <w:trHeight w:val="2089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8C" w:rsidRDefault="00C57E94">
            <w:pPr>
              <w:tabs>
                <w:tab w:val="left" w:pos="824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lastRenderedPageBreak/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8C" w:rsidRDefault="00C57E94">
            <w:pPr>
              <w:tabs>
                <w:tab w:val="left" w:pos="824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Фамилия, имя, отчество инструктируемого лица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8C" w:rsidRDefault="00C57E94">
            <w:pPr>
              <w:tabs>
                <w:tab w:val="left" w:pos="824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Должность инструктируемого лица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8C" w:rsidRDefault="00C57E94">
            <w:pPr>
              <w:tabs>
                <w:tab w:val="left" w:pos="824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Фамилия, имя, отчество, должность инструктирующего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8C" w:rsidRDefault="00C57E94">
            <w:pPr>
              <w:tabs>
                <w:tab w:val="left" w:pos="824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подпись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8C" w:rsidRDefault="00C57E94">
            <w:pPr>
              <w:tabs>
                <w:tab w:val="left" w:pos="824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Отметка о проверке знаний</w:t>
            </w:r>
          </w:p>
        </w:tc>
      </w:tr>
      <w:tr w:rsidR="001C7B8C">
        <w:trPr>
          <w:trHeight w:val="1005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8C" w:rsidRDefault="00C57E94">
            <w:pPr>
              <w:tabs>
                <w:tab w:val="left" w:pos="824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Трудоустройства (прибытия)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8C" w:rsidRDefault="00C57E94">
            <w:pPr>
              <w:tabs>
                <w:tab w:val="left" w:pos="824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Проведения инструктажа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8C" w:rsidRDefault="001C7B8C">
            <w:pPr>
              <w:tabs>
                <w:tab w:val="left" w:pos="824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8C" w:rsidRDefault="001C7B8C">
            <w:pPr>
              <w:tabs>
                <w:tab w:val="left" w:pos="824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8C" w:rsidRDefault="001C7B8C">
            <w:pPr>
              <w:tabs>
                <w:tab w:val="left" w:pos="824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8C" w:rsidRDefault="00C57E94">
            <w:pPr>
              <w:tabs>
                <w:tab w:val="left" w:pos="824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инструктируемого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8C" w:rsidRDefault="00C57E94">
            <w:pPr>
              <w:tabs>
                <w:tab w:val="left" w:pos="824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инструктирующего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8C" w:rsidRDefault="001C7B8C">
            <w:pPr>
              <w:tabs>
                <w:tab w:val="left" w:pos="824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</w:p>
        </w:tc>
      </w:tr>
      <w:tr w:rsidR="001C7B8C">
        <w:trPr>
          <w:trHeight w:val="54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8C" w:rsidRDefault="00C57E94">
            <w:pPr>
              <w:tabs>
                <w:tab w:val="left" w:pos="824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8C" w:rsidRDefault="00C57E94">
            <w:pPr>
              <w:tabs>
                <w:tab w:val="left" w:pos="824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8C" w:rsidRDefault="00C57E94">
            <w:pPr>
              <w:tabs>
                <w:tab w:val="left" w:pos="824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8C" w:rsidRDefault="00C57E94">
            <w:pPr>
              <w:tabs>
                <w:tab w:val="left" w:pos="824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8C" w:rsidRDefault="00C57E94">
            <w:pPr>
              <w:tabs>
                <w:tab w:val="left" w:pos="824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8C" w:rsidRDefault="00C57E94">
            <w:pPr>
              <w:tabs>
                <w:tab w:val="left" w:pos="824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8C" w:rsidRDefault="00C57E94">
            <w:pPr>
              <w:tabs>
                <w:tab w:val="left" w:pos="824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8C" w:rsidRDefault="00C57E94">
            <w:pPr>
              <w:tabs>
                <w:tab w:val="left" w:pos="8242"/>
              </w:tabs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8</w:t>
            </w:r>
          </w:p>
        </w:tc>
      </w:tr>
      <w:tr w:rsidR="001C7B8C">
        <w:trPr>
          <w:trHeight w:val="464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8C" w:rsidRDefault="001C7B8C">
            <w:pPr>
              <w:tabs>
                <w:tab w:val="left" w:pos="8242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8C" w:rsidRDefault="001C7B8C">
            <w:pPr>
              <w:tabs>
                <w:tab w:val="left" w:pos="8242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8C" w:rsidRDefault="001C7B8C">
            <w:pPr>
              <w:tabs>
                <w:tab w:val="left" w:pos="8242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8C" w:rsidRDefault="001C7B8C">
            <w:pPr>
              <w:tabs>
                <w:tab w:val="left" w:pos="8242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8C" w:rsidRDefault="001C7B8C">
            <w:pPr>
              <w:tabs>
                <w:tab w:val="left" w:pos="8242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8C" w:rsidRDefault="001C7B8C">
            <w:pPr>
              <w:tabs>
                <w:tab w:val="left" w:pos="8242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8C" w:rsidRDefault="001C7B8C">
            <w:pPr>
              <w:tabs>
                <w:tab w:val="left" w:pos="8242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B8C" w:rsidRDefault="001C7B8C">
            <w:pPr>
              <w:tabs>
                <w:tab w:val="left" w:pos="8242"/>
              </w:tabs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1C7B8C" w:rsidRDefault="001C7B8C">
      <w:pPr>
        <w:tabs>
          <w:tab w:val="left" w:pos="8242"/>
        </w:tabs>
        <w:ind w:left="5387"/>
        <w:rPr>
          <w:rFonts w:ascii="Liberation Serif" w:hAnsi="Liberation Serif"/>
          <w:sz w:val="28"/>
          <w:szCs w:val="28"/>
        </w:rPr>
      </w:pPr>
    </w:p>
    <w:p w:rsidR="001C7B8C" w:rsidRDefault="00C57E94">
      <w:pPr>
        <w:tabs>
          <w:tab w:val="left" w:pos="8242"/>
        </w:tabs>
      </w:pPr>
      <w:r>
        <w:rPr>
          <w:rFonts w:ascii="Liberation Serif" w:hAnsi="Liberation Serif"/>
          <w:sz w:val="28"/>
          <w:szCs w:val="28"/>
        </w:rPr>
        <w:t>Страницы журнала нумеруются, прошиваются и скрепляются печатью организации</w:t>
      </w:r>
    </w:p>
    <w:sectPr w:rsidR="001C7B8C">
      <w:headerReference w:type="default" r:id="rId10"/>
      <w:pgSz w:w="16840" w:h="11907" w:orient="landscape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ACC" w:rsidRDefault="007C2ACC">
      <w:r>
        <w:separator/>
      </w:r>
    </w:p>
  </w:endnote>
  <w:endnote w:type="continuationSeparator" w:id="0">
    <w:p w:rsidR="007C2ACC" w:rsidRDefault="007C2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ACC" w:rsidRDefault="007C2ACC">
      <w:r>
        <w:rPr>
          <w:color w:val="000000"/>
        </w:rPr>
        <w:separator/>
      </w:r>
    </w:p>
  </w:footnote>
  <w:footnote w:type="continuationSeparator" w:id="0">
    <w:p w:rsidR="007C2ACC" w:rsidRDefault="007C2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D80" w:rsidRDefault="00C57E94">
    <w:pPr>
      <w:pStyle w:val="a7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427EC9">
      <w:rPr>
        <w:rFonts w:ascii="Liberation Serif" w:hAnsi="Liberation Serif" w:cs="Liberation Serif"/>
        <w:noProof/>
        <w:sz w:val="28"/>
      </w:rPr>
      <w:t>9</w:t>
    </w:r>
    <w:r>
      <w:rPr>
        <w:rFonts w:ascii="Liberation Serif" w:hAnsi="Liberation Serif" w:cs="Liberation Serif"/>
        <w:sz w:val="28"/>
      </w:rPr>
      <w:fldChar w:fldCharType="end"/>
    </w:r>
  </w:p>
  <w:p w:rsidR="00F75D80" w:rsidRDefault="007C2ACC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D80" w:rsidRDefault="00C57E94">
    <w:pPr>
      <w:pStyle w:val="a7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427EC9">
      <w:rPr>
        <w:rFonts w:ascii="Liberation Serif" w:hAnsi="Liberation Serif" w:cs="Liberation Serif"/>
        <w:noProof/>
        <w:sz w:val="28"/>
      </w:rPr>
      <w:t>10</w:t>
    </w:r>
    <w:r>
      <w:rPr>
        <w:rFonts w:ascii="Liberation Serif" w:hAnsi="Liberation Serif" w:cs="Liberation Serif"/>
        <w:sz w:val="28"/>
      </w:rPr>
      <w:fldChar w:fldCharType="end"/>
    </w:r>
  </w:p>
  <w:p w:rsidR="00F75D80" w:rsidRDefault="007C2AC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5F9A"/>
    <w:multiLevelType w:val="multilevel"/>
    <w:tmpl w:val="D0DCFDD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1B0DC5"/>
    <w:multiLevelType w:val="multilevel"/>
    <w:tmpl w:val="D220959A"/>
    <w:lvl w:ilvl="0">
      <w:start w:val="1"/>
      <w:numFmt w:val="decimal"/>
      <w:lvlText w:val="%1)"/>
      <w:lvlJc w:val="left"/>
      <w:pPr>
        <w:ind w:left="720" w:hanging="360"/>
      </w:pPr>
      <w:rPr>
        <w:rFonts w:ascii="Liberation Serif" w:eastAsia="Times New Roman" w:hAnsi="Liberation Serif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C5E2B"/>
    <w:multiLevelType w:val="multilevel"/>
    <w:tmpl w:val="9FECAF00"/>
    <w:lvl w:ilvl="0">
      <w:start w:val="1"/>
      <w:numFmt w:val="decimal"/>
      <w:lvlText w:val="%1)"/>
      <w:lvlJc w:val="left"/>
      <w:pPr>
        <w:ind w:left="1080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667D62"/>
    <w:multiLevelType w:val="multilevel"/>
    <w:tmpl w:val="C5EA3B7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1ED2BBA"/>
    <w:multiLevelType w:val="multilevel"/>
    <w:tmpl w:val="61AA2FC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F27592"/>
    <w:multiLevelType w:val="multilevel"/>
    <w:tmpl w:val="458A52F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8C"/>
    <w:rsid w:val="001C7B8C"/>
    <w:rsid w:val="00427EC9"/>
    <w:rsid w:val="007C2ACC"/>
    <w:rsid w:val="00C57E94"/>
    <w:rsid w:val="00C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04752"/>
  <w15:docId w15:val="{EB760587-B594-4574-A698-230ADC40B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</w:style>
  <w:style w:type="paragraph" w:customStyle="1" w:styleId="1">
    <w:name w:val="Основной текст1"/>
    <w:basedOn w:val="a"/>
    <w:pPr>
      <w:widowControl/>
      <w:shd w:val="clear" w:color="auto" w:fill="FFFFFF"/>
      <w:spacing w:after="600" w:line="326" w:lineRule="exact"/>
      <w:jc w:val="center"/>
    </w:pPr>
    <w:rPr>
      <w:color w:val="000000"/>
      <w:sz w:val="28"/>
      <w:szCs w:val="28"/>
      <w:lang w:val="ru"/>
    </w:rPr>
  </w:style>
  <w:style w:type="paragraph" w:styleId="ab">
    <w:name w:val="List Paragraph"/>
    <w:basedOn w:val="a"/>
    <w:pPr>
      <w:widowControl/>
      <w:ind w:left="720"/>
    </w:pPr>
    <w:rPr>
      <w:rFonts w:ascii="Microsoft Sans Serif" w:eastAsia="Microsoft Sans Serif" w:hAnsi="Microsoft Sans Serif" w:cs="Microsoft Sans Serif"/>
      <w:color w:val="000000"/>
      <w:sz w:val="24"/>
      <w:szCs w:val="24"/>
      <w:lang w:val="ru"/>
    </w:rPr>
  </w:style>
  <w:style w:type="paragraph" w:customStyle="1" w:styleId="2">
    <w:name w:val="Основной текст (2)"/>
    <w:basedOn w:val="a"/>
    <w:pPr>
      <w:widowControl/>
      <w:shd w:val="clear" w:color="auto" w:fill="FFFFFF"/>
      <w:spacing w:before="1380" w:after="180" w:line="0" w:lineRule="atLeast"/>
    </w:pPr>
    <w:rPr>
      <w:b/>
      <w:bCs/>
      <w:color w:val="000000"/>
      <w:sz w:val="27"/>
      <w:szCs w:val="27"/>
      <w:lang w:val="ru"/>
    </w:rPr>
  </w:style>
  <w:style w:type="paragraph" w:styleId="ac">
    <w:name w:val="Normal (Web)"/>
    <w:basedOn w:val="a"/>
    <w:pPr>
      <w:widowControl/>
      <w:suppressAutoHyphens w:val="0"/>
      <w:spacing w:before="100" w:after="100"/>
      <w:textAlignment w:val="auto"/>
    </w:pPr>
    <w:rPr>
      <w:sz w:val="24"/>
      <w:szCs w:val="24"/>
    </w:rPr>
  </w:style>
  <w:style w:type="character" w:styleId="ad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69652A7A</Template>
  <TotalTime>2</TotalTime>
  <Pages>10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2017-07-26T06:57:00Z</cp:lastPrinted>
  <dcterms:created xsi:type="dcterms:W3CDTF">2022-02-16T04:06:00Z</dcterms:created>
  <dcterms:modified xsi:type="dcterms:W3CDTF">2022-02-17T08:17:00Z</dcterms:modified>
</cp:coreProperties>
</file>