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09" w:rsidRDefault="00430ECC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80" w:dyaOrig="1020" w14:anchorId="74247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pt;visibility:visible;mso-wrap-style:square" o:ole="">
            <v:imagedata r:id="rId7" o:title=""/>
          </v:shape>
          <o:OLEObject Type="Embed" ProgID="Word.Document.8" ShapeID="Object 1" DrawAspect="Content" ObjectID="_1715177100" r:id="rId8"/>
        </w:object>
      </w:r>
    </w:p>
    <w:p w:rsidR="009940FC" w:rsidRPr="009940FC" w:rsidRDefault="009940FC" w:rsidP="009940F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940F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940F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940FC" w:rsidRPr="009940FC" w:rsidRDefault="009940FC" w:rsidP="009940F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940F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940FC" w:rsidRPr="009940FC" w:rsidRDefault="009940FC" w:rsidP="009940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940F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B108E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940FC" w:rsidRPr="009940FC" w:rsidRDefault="009940FC" w:rsidP="009940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940FC" w:rsidRPr="009940FC" w:rsidRDefault="009940FC" w:rsidP="009940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940FC" w:rsidRPr="009940FC" w:rsidRDefault="009940FC" w:rsidP="009940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940FC">
        <w:rPr>
          <w:rFonts w:ascii="Liberation Serif" w:hAnsi="Liberation Serif"/>
          <w:sz w:val="24"/>
        </w:rPr>
        <w:t>от___</w:t>
      </w:r>
      <w:r w:rsidR="00B603C9">
        <w:rPr>
          <w:rFonts w:ascii="Liberation Serif" w:hAnsi="Liberation Serif"/>
          <w:sz w:val="24"/>
          <w:u w:val="single"/>
        </w:rPr>
        <w:t>11.12.2020</w:t>
      </w:r>
      <w:r w:rsidRPr="009940FC">
        <w:rPr>
          <w:rFonts w:ascii="Liberation Serif" w:hAnsi="Liberation Serif"/>
          <w:sz w:val="24"/>
        </w:rPr>
        <w:t>___</w:t>
      </w:r>
      <w:proofErr w:type="gramStart"/>
      <w:r w:rsidRPr="009940FC">
        <w:rPr>
          <w:rFonts w:ascii="Liberation Serif" w:hAnsi="Liberation Serif"/>
          <w:sz w:val="24"/>
        </w:rPr>
        <w:t>_  №</w:t>
      </w:r>
      <w:proofErr w:type="gramEnd"/>
      <w:r w:rsidRPr="009940FC">
        <w:rPr>
          <w:rFonts w:ascii="Liberation Serif" w:hAnsi="Liberation Serif"/>
          <w:sz w:val="24"/>
        </w:rPr>
        <w:t xml:space="preserve">  ___</w:t>
      </w:r>
      <w:r w:rsidR="00B603C9">
        <w:rPr>
          <w:rFonts w:ascii="Liberation Serif" w:hAnsi="Liberation Serif"/>
          <w:sz w:val="24"/>
          <w:u w:val="single"/>
        </w:rPr>
        <w:t>963-П</w:t>
      </w:r>
      <w:r w:rsidRPr="009940FC">
        <w:rPr>
          <w:rFonts w:ascii="Liberation Serif" w:hAnsi="Liberation Serif"/>
          <w:sz w:val="24"/>
        </w:rPr>
        <w:t>_____</w:t>
      </w:r>
    </w:p>
    <w:p w:rsidR="009940FC" w:rsidRPr="009940FC" w:rsidRDefault="009940FC" w:rsidP="009940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940FC" w:rsidRPr="009940FC" w:rsidRDefault="009940FC" w:rsidP="009940F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940FC">
        <w:rPr>
          <w:rFonts w:ascii="Liberation Serif" w:hAnsi="Liberation Serif"/>
          <w:sz w:val="24"/>
          <w:szCs w:val="24"/>
        </w:rPr>
        <w:t>г. Заречный</w:t>
      </w:r>
    </w:p>
    <w:p w:rsidR="009940FC" w:rsidRPr="009940FC" w:rsidRDefault="009940FC" w:rsidP="009940F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940FC" w:rsidRDefault="009940F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F41209" w:rsidRDefault="00430EC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 утверждении Положения о предоставлении муниципальных гарантий городского округа Заречный</w:t>
      </w:r>
    </w:p>
    <w:p w:rsidR="00810447" w:rsidRPr="00810447" w:rsidRDefault="00810447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810447">
        <w:rPr>
          <w:rFonts w:ascii="Liberation Serif" w:hAnsi="Liberation Serif" w:cs="Liberation Serif"/>
          <w:b w:val="0"/>
          <w:sz w:val="24"/>
          <w:szCs w:val="24"/>
        </w:rPr>
        <w:t>(в редакции постановления от 23.05.2022 № 672-П)</w:t>
      </w:r>
    </w:p>
    <w:p w:rsidR="00F41209" w:rsidRDefault="00F41209">
      <w:pPr>
        <w:widowControl/>
        <w:ind w:left="284"/>
        <w:jc w:val="both"/>
        <w:rPr>
          <w:rFonts w:ascii="Liberation Serif" w:hAnsi="Liberation Serif"/>
          <w:sz w:val="28"/>
          <w:szCs w:val="28"/>
        </w:rPr>
      </w:pPr>
    </w:p>
    <w:p w:rsidR="00F41209" w:rsidRDefault="00F41209">
      <w:pPr>
        <w:widowControl/>
        <w:ind w:left="284"/>
        <w:jc w:val="both"/>
        <w:rPr>
          <w:rFonts w:ascii="Liberation Serif" w:hAnsi="Liberation Serif"/>
          <w:sz w:val="28"/>
          <w:szCs w:val="28"/>
        </w:rPr>
      </w:pPr>
    </w:p>
    <w:p w:rsidR="00F41209" w:rsidRDefault="00430ECC">
      <w:pPr>
        <w:widowControl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В соответствии со </w:t>
      </w:r>
      <w:hyperlink r:id="rId9" w:history="1">
        <w:r>
          <w:rPr>
            <w:rFonts w:ascii="Liberation Serif" w:hAnsi="Liberation Serif" w:cs="Arial"/>
            <w:sz w:val="28"/>
            <w:szCs w:val="28"/>
          </w:rPr>
          <w:t>статьями 115</w:t>
        </w:r>
      </w:hyperlink>
      <w:r>
        <w:rPr>
          <w:rFonts w:ascii="Liberation Serif" w:hAnsi="Liberation Serif" w:cs="Arial"/>
          <w:sz w:val="28"/>
          <w:szCs w:val="28"/>
        </w:rPr>
        <w:t xml:space="preserve">, </w:t>
      </w:r>
      <w:hyperlink r:id="rId10" w:history="1">
        <w:r>
          <w:rPr>
            <w:rFonts w:ascii="Liberation Serif" w:hAnsi="Liberation Serif" w:cs="Arial"/>
            <w:sz w:val="28"/>
            <w:szCs w:val="28"/>
          </w:rPr>
          <w:t>115.2</w:t>
        </w:r>
      </w:hyperlink>
      <w:r>
        <w:rPr>
          <w:rFonts w:ascii="Liberation Serif" w:hAnsi="Liberation Serif" w:cs="Arial"/>
          <w:sz w:val="28"/>
          <w:szCs w:val="28"/>
        </w:rPr>
        <w:t xml:space="preserve">, 115.3, </w:t>
      </w:r>
      <w:hyperlink r:id="rId11" w:history="1">
        <w:r>
          <w:rPr>
            <w:rFonts w:ascii="Liberation Serif" w:hAnsi="Liberation Serif" w:cs="Arial"/>
            <w:sz w:val="28"/>
            <w:szCs w:val="28"/>
          </w:rPr>
          <w:t>117</w:t>
        </w:r>
      </w:hyperlink>
      <w:r>
        <w:rPr>
          <w:rFonts w:ascii="Liberation Serif" w:hAnsi="Liberation Serif" w:cs="Arial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>
          <w:rPr>
            <w:rFonts w:ascii="Liberation Serif" w:hAnsi="Liberation Serif" w:cs="Arial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sz w:val="28"/>
          <w:szCs w:val="28"/>
        </w:rPr>
        <w:t xml:space="preserve"> от 06 октября 2003 года N 131-ФЗ «Об общих принципах организации местного самоуправления в Российской Федерации», в целях упорядочения процесса предоставления из бюджета городского округа Заречный муниципальных гарантий, на основании ст. ст. 28, 31 </w:t>
      </w:r>
      <w:r>
        <w:rPr>
          <w:rFonts w:ascii="Liberation Serif" w:hAnsi="Liberation Serif"/>
          <w:bCs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F41209" w:rsidRDefault="00430ECC">
      <w:pPr>
        <w:widowControl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ПОСТАНОВЛЯЕТ:</w:t>
      </w:r>
    </w:p>
    <w:p w:rsidR="00F41209" w:rsidRDefault="00430ECC">
      <w:pPr>
        <w:pStyle w:val="a3"/>
        <w:widowControl/>
        <w:numPr>
          <w:ilvl w:val="0"/>
          <w:numId w:val="1"/>
        </w:numPr>
        <w:tabs>
          <w:tab w:val="left" w:pos="-419"/>
        </w:tabs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Утвердить Положение о предоставлении муниципальных гарантий городского округа Заречный (прилагается).</w:t>
      </w:r>
    </w:p>
    <w:p w:rsidR="00F41209" w:rsidRDefault="00430ECC">
      <w:pPr>
        <w:pStyle w:val="a3"/>
        <w:widowControl/>
        <w:numPr>
          <w:ilvl w:val="0"/>
          <w:numId w:val="1"/>
        </w:numPr>
        <w:tabs>
          <w:tab w:val="left" w:pos="-419"/>
        </w:tabs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Утвердить состав комиссии о предоставлении муниципальных гарантий городского округа Заречный (прилагается).</w:t>
      </w:r>
    </w:p>
    <w:p w:rsidR="00F41209" w:rsidRDefault="00430ECC">
      <w:pPr>
        <w:pStyle w:val="a3"/>
        <w:widowControl/>
        <w:numPr>
          <w:ilvl w:val="0"/>
          <w:numId w:val="1"/>
        </w:numPr>
        <w:tabs>
          <w:tab w:val="left" w:pos="-419"/>
        </w:tabs>
        <w:ind w:left="0" w:firstLine="709"/>
        <w:jc w:val="both"/>
      </w:pPr>
      <w:r>
        <w:rPr>
          <w:rFonts w:ascii="Liberation Serif" w:hAnsi="Liberation Serif" w:cs="Arial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3" w:history="1">
        <w:r>
          <w:rPr>
            <w:rStyle w:val="aa"/>
            <w:rFonts w:ascii="Liberation Serif" w:hAnsi="Liberation Serif" w:cs="Arial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Arial"/>
          <w:sz w:val="28"/>
          <w:szCs w:val="28"/>
        </w:rPr>
        <w:t>).</w:t>
      </w:r>
    </w:p>
    <w:p w:rsidR="00F41209" w:rsidRDefault="00430ECC">
      <w:pPr>
        <w:pStyle w:val="a3"/>
        <w:widowControl/>
        <w:numPr>
          <w:ilvl w:val="0"/>
          <w:numId w:val="1"/>
        </w:numPr>
        <w:tabs>
          <w:tab w:val="left" w:pos="-419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Направить настоящее постановление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орган, осуществляющий ведение </w:t>
      </w:r>
      <w:r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Свердловского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областного </w:t>
      </w:r>
      <w:r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регистра МНПА</w:t>
      </w:r>
      <w:r>
        <w:rPr>
          <w:rFonts w:ascii="Liberation Serif" w:hAnsi="Liberation Serif"/>
          <w:sz w:val="28"/>
          <w:szCs w:val="28"/>
        </w:rPr>
        <w:t>.</w:t>
      </w:r>
    </w:p>
    <w:p w:rsidR="00F41209" w:rsidRDefault="00F41209">
      <w:pPr>
        <w:widowControl/>
        <w:rPr>
          <w:rFonts w:ascii="Liberation Serif" w:hAnsi="Liberation Serif"/>
          <w:sz w:val="28"/>
          <w:szCs w:val="28"/>
        </w:rPr>
      </w:pPr>
    </w:p>
    <w:p w:rsidR="00F41209" w:rsidRDefault="00F41209">
      <w:pPr>
        <w:widowControl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2"/>
        <w:gridCol w:w="2403"/>
        <w:gridCol w:w="3177"/>
      </w:tblGrid>
      <w:tr w:rsidR="00F41209">
        <w:tc>
          <w:tcPr>
            <w:tcW w:w="4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430ECC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F41209" w:rsidRDefault="00430ECC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F41209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209" w:rsidRDefault="00F41209">
            <w:pPr>
              <w:widowControl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F41209" w:rsidRDefault="00430ECC" w:rsidP="009940FC">
            <w:pPr>
              <w:widowControl/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</w:tbl>
    <w:p w:rsidR="00F41209" w:rsidRDefault="00F41209">
      <w:pPr>
        <w:widowControl/>
        <w:rPr>
          <w:rFonts w:ascii="Liberation Serif" w:hAnsi="Liberation Serif"/>
          <w:sz w:val="28"/>
          <w:szCs w:val="28"/>
        </w:rPr>
      </w:pPr>
    </w:p>
    <w:p w:rsidR="00F41209" w:rsidRDefault="00430ECC">
      <w:pPr>
        <w:pageBreakBefore/>
        <w:widowControl/>
        <w:ind w:left="5387" w:right="-1"/>
      </w:pPr>
      <w:r>
        <w:rPr>
          <w:rFonts w:ascii="Liberation Serif" w:hAnsi="Liberation Serif"/>
          <w:sz w:val="26"/>
          <w:szCs w:val="26"/>
        </w:rPr>
        <w:lastRenderedPageBreak/>
        <w:t>УТВЕРЖДЕНО</w:t>
      </w:r>
    </w:p>
    <w:p w:rsidR="00F41209" w:rsidRDefault="00430ECC">
      <w:pPr>
        <w:widowControl/>
        <w:ind w:left="5387"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F41209" w:rsidRDefault="00430ECC">
      <w:pPr>
        <w:widowControl/>
        <w:ind w:left="5387"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9940FC" w:rsidRPr="009940FC" w:rsidRDefault="009940FC" w:rsidP="009940FC">
      <w:pPr>
        <w:widowControl/>
        <w:ind w:left="5387" w:right="-1"/>
        <w:rPr>
          <w:rFonts w:ascii="Liberation Serif" w:hAnsi="Liberation Serif"/>
          <w:sz w:val="24"/>
          <w:szCs w:val="24"/>
        </w:rPr>
      </w:pPr>
      <w:r w:rsidRPr="009940FC">
        <w:rPr>
          <w:rFonts w:ascii="Liberation Serif" w:hAnsi="Liberation Serif"/>
          <w:sz w:val="28"/>
          <w:szCs w:val="28"/>
        </w:rPr>
        <w:t>от</w:t>
      </w:r>
      <w:r w:rsidRPr="009940FC">
        <w:rPr>
          <w:rFonts w:ascii="Liberation Serif" w:hAnsi="Liberation Serif"/>
          <w:sz w:val="24"/>
          <w:szCs w:val="24"/>
        </w:rPr>
        <w:t>___</w:t>
      </w:r>
      <w:r w:rsidR="00B603C9">
        <w:rPr>
          <w:rFonts w:ascii="Liberation Serif" w:hAnsi="Liberation Serif"/>
          <w:sz w:val="24"/>
          <w:szCs w:val="24"/>
          <w:u w:val="single"/>
        </w:rPr>
        <w:t>11.12.2020</w:t>
      </w:r>
      <w:r w:rsidRPr="009940FC">
        <w:rPr>
          <w:rFonts w:ascii="Liberation Serif" w:hAnsi="Liberation Serif"/>
          <w:sz w:val="24"/>
          <w:szCs w:val="24"/>
        </w:rPr>
        <w:t>___</w:t>
      </w:r>
      <w:proofErr w:type="gramStart"/>
      <w:r w:rsidRPr="009940FC">
        <w:rPr>
          <w:rFonts w:ascii="Liberation Serif" w:hAnsi="Liberation Serif"/>
          <w:sz w:val="24"/>
          <w:szCs w:val="24"/>
        </w:rPr>
        <w:t>_  №</w:t>
      </w:r>
      <w:proofErr w:type="gramEnd"/>
      <w:r w:rsidRPr="009940FC">
        <w:rPr>
          <w:rFonts w:ascii="Liberation Serif" w:hAnsi="Liberation Serif"/>
          <w:sz w:val="24"/>
          <w:szCs w:val="24"/>
        </w:rPr>
        <w:t xml:space="preserve">  ___</w:t>
      </w:r>
      <w:r w:rsidR="00B603C9">
        <w:rPr>
          <w:rFonts w:ascii="Liberation Serif" w:hAnsi="Liberation Serif"/>
          <w:sz w:val="24"/>
          <w:szCs w:val="24"/>
          <w:u w:val="single"/>
        </w:rPr>
        <w:t>963-П</w:t>
      </w:r>
      <w:r w:rsidRPr="009940FC">
        <w:rPr>
          <w:rFonts w:ascii="Liberation Serif" w:hAnsi="Liberation Serif"/>
          <w:sz w:val="24"/>
          <w:szCs w:val="24"/>
        </w:rPr>
        <w:t>___</w:t>
      </w:r>
    </w:p>
    <w:p w:rsidR="00F41209" w:rsidRDefault="00430ECC" w:rsidP="009940FC">
      <w:pPr>
        <w:widowControl/>
        <w:ind w:left="5387" w:right="-1"/>
      </w:pPr>
      <w:r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 w:cs="Liberation Serif"/>
          <w:sz w:val="26"/>
          <w:szCs w:val="26"/>
        </w:rPr>
        <w:t>Об утверждении Положения о предоставлении муниципальных гарантий городского округа Заречный»</w:t>
      </w:r>
    </w:p>
    <w:p w:rsidR="00F41209" w:rsidRDefault="00F41209">
      <w:pPr>
        <w:pStyle w:val="ConsPlusNormal"/>
        <w:widowControl/>
        <w:rPr>
          <w:rFonts w:ascii="Liberation Serif" w:hAnsi="Liberation Serif"/>
          <w:sz w:val="26"/>
          <w:szCs w:val="26"/>
        </w:rPr>
      </w:pPr>
    </w:p>
    <w:p w:rsidR="00F41209" w:rsidRDefault="00F41209" w:rsidP="009940FC">
      <w:pPr>
        <w:pStyle w:val="ConsPlusNormal"/>
        <w:widowControl/>
        <w:rPr>
          <w:rFonts w:ascii="Liberation Serif" w:hAnsi="Liberation Serif"/>
          <w:sz w:val="26"/>
          <w:szCs w:val="26"/>
        </w:rPr>
      </w:pPr>
    </w:p>
    <w:p w:rsidR="00F41209" w:rsidRDefault="00430ECC" w:rsidP="009940F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bookmarkStart w:id="0" w:name="P36"/>
      <w:bookmarkEnd w:id="0"/>
      <w:r>
        <w:rPr>
          <w:rFonts w:ascii="Liberation Serif" w:hAnsi="Liberation Serif"/>
          <w:sz w:val="26"/>
          <w:szCs w:val="26"/>
        </w:rPr>
        <w:t>ПОЛОЖЕНИЕ</w:t>
      </w:r>
    </w:p>
    <w:p w:rsidR="00F41209" w:rsidRDefault="00430ECC" w:rsidP="009940F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 предоставлении муниципальных гарантий </w:t>
      </w:r>
    </w:p>
    <w:p w:rsidR="00F41209" w:rsidRDefault="00430ECC" w:rsidP="009940F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9940FC" w:rsidRDefault="009940FC" w:rsidP="009940F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</w:p>
    <w:p w:rsidR="00F41209" w:rsidRDefault="00430ECC" w:rsidP="009940F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Общие положения</w:t>
      </w:r>
    </w:p>
    <w:p w:rsidR="009940FC" w:rsidRDefault="009940FC" w:rsidP="009940F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eastAsia="Liberation Serif" w:hAnsi="Liberation Serif" w:cs="Liberation Serif"/>
          <w:sz w:val="26"/>
          <w:szCs w:val="26"/>
        </w:rPr>
        <w:t xml:space="preserve">Положение о предоставлении муниципальных гарантий городского округа Заречный (далее - Положение) разработано в соответствии с Бюджетным </w:t>
      </w:r>
      <w:hyperlink r:id="rId14" w:history="1">
        <w:r>
          <w:rPr>
            <w:rFonts w:ascii="Liberation Serif" w:eastAsia="Liberation Serif" w:hAnsi="Liberation Serif" w:cs="Liberation Serif"/>
            <w:sz w:val="26"/>
            <w:szCs w:val="26"/>
          </w:rPr>
          <w:t>кодексом</w:t>
        </w:r>
      </w:hyperlink>
      <w:r>
        <w:rPr>
          <w:rFonts w:ascii="Liberation Serif" w:eastAsia="Liberation Serif" w:hAnsi="Liberation Serif" w:cs="Liberation Serif"/>
          <w:sz w:val="26"/>
          <w:szCs w:val="26"/>
        </w:rPr>
        <w:t xml:space="preserve"> Российской Федерации, Гражданским </w:t>
      </w:r>
      <w:hyperlink r:id="rId15" w:history="1">
        <w:r>
          <w:rPr>
            <w:rFonts w:ascii="Liberation Serif" w:eastAsia="Liberation Serif" w:hAnsi="Liberation Serif" w:cs="Liberation Serif"/>
            <w:sz w:val="26"/>
            <w:szCs w:val="26"/>
          </w:rPr>
          <w:t>кодексом</w:t>
        </w:r>
      </w:hyperlink>
      <w:r>
        <w:rPr>
          <w:rFonts w:ascii="Liberation Serif" w:eastAsia="Liberation Serif" w:hAnsi="Liberation Serif" w:cs="Liberation Serif"/>
          <w:sz w:val="26"/>
          <w:szCs w:val="26"/>
        </w:rPr>
        <w:t xml:space="preserve"> Российской Федерации, Федеральным </w:t>
      </w:r>
      <w:hyperlink r:id="rId16" w:history="1">
        <w:r>
          <w:rPr>
            <w:rFonts w:ascii="Liberation Serif" w:eastAsia="Liberation Serif" w:hAnsi="Liberation Serif" w:cs="Liberation Serif"/>
            <w:sz w:val="26"/>
            <w:szCs w:val="26"/>
          </w:rPr>
          <w:t>законом</w:t>
        </w:r>
      </w:hyperlink>
      <w:r>
        <w:rPr>
          <w:rFonts w:ascii="Liberation Serif" w:eastAsia="Liberation Serif" w:hAnsi="Liberation Serif" w:cs="Liberation Serif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Уставом городского округа Заречный, Положением о бюджетном процессе в городском округе Заречный</w:t>
      </w:r>
      <w:r>
        <w:rPr>
          <w:rFonts w:ascii="Liberation Serif" w:hAnsi="Liberation Serif"/>
          <w:sz w:val="26"/>
          <w:szCs w:val="26"/>
        </w:rPr>
        <w:t>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Предоставление муниципальных гарантий от имени городского округа Заречный осуществляется администрацией городского округа Заречный на основании Программы</w:t>
      </w:r>
      <w:r>
        <w:rPr>
          <w:rFonts w:ascii="Liberation Serif" w:eastAsia="Liberation Serif" w:hAnsi="Liberation Serif" w:cs="Liberation Serif"/>
          <w:sz w:val="26"/>
          <w:szCs w:val="26"/>
        </w:rPr>
        <w:t xml:space="preserve"> муниципальных гарантий, утвержденной </w:t>
      </w:r>
      <w:r>
        <w:rPr>
          <w:rFonts w:ascii="Liberation Serif" w:hAnsi="Liberation Serif"/>
          <w:sz w:val="26"/>
          <w:szCs w:val="26"/>
        </w:rPr>
        <w:t xml:space="preserve">решением Думы городского округа Заречный о бюджете на очередной финансовый год и плановый период, постановления администрации городского округа Заречный о предоставлении муниципальных гарантий городского округа Заречный, </w:t>
      </w:r>
      <w:r>
        <w:rPr>
          <w:rFonts w:ascii="Liberation Serif" w:eastAsia="Liberation Serif" w:hAnsi="Liberation Serif" w:cs="Liberation Serif"/>
          <w:sz w:val="26"/>
          <w:szCs w:val="26"/>
        </w:rPr>
        <w:t>договора о предоставлении муниципальной гарантии и в порядке, установленном настоящим Положением</w:t>
      </w:r>
      <w:r>
        <w:rPr>
          <w:rFonts w:ascii="Liberation Serif" w:hAnsi="Liberation Serif"/>
          <w:sz w:val="26"/>
          <w:szCs w:val="26"/>
        </w:rPr>
        <w:t>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Предоставление муниципальных гарантий осуществляется в пределах общей суммы представляемых гарантий, указанной в решении Думы городского округа Заречный о бюджете городского округа Заречный на очередной финансовый год и плановый период.</w:t>
      </w:r>
    </w:p>
    <w:p w:rsidR="00F41209" w:rsidRDefault="00430ECC">
      <w:pPr>
        <w:pStyle w:val="ConsPlusTitle"/>
        <w:widowControl/>
        <w:spacing w:before="120" w:after="12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Условия предоставления муниципальных гарантий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eastAsia="Arial" w:hAnsi="Liberation Serif"/>
          <w:sz w:val="26"/>
          <w:szCs w:val="26"/>
        </w:rPr>
        <w:t>Муниципальные гарантии предоставляются при соблюдении условий, предусмотренных Бюджетным кодексом Российской Федерации</w:t>
      </w:r>
      <w:r>
        <w:rPr>
          <w:rFonts w:ascii="Liberation Serif" w:hAnsi="Liberation Serif"/>
          <w:sz w:val="26"/>
          <w:szCs w:val="26"/>
        </w:rPr>
        <w:t>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собственности городского округа Заречный), некоммерческих организаций, крестьянских (фермерских) хозяйств, индивидуальных предпринимателей и физических лиц.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Анализ финансового состояния принципала, проверка достаточности, надежности и ликвидности обеспечения</w:t>
      </w:r>
      <w:r>
        <w:rPr>
          <w:rFonts w:ascii="Liberation Serif" w:hAnsi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исполнения обязательств принципала при </w:t>
      </w:r>
      <w:r>
        <w:rPr>
          <w:rFonts w:ascii="Liberation Serif" w:hAnsi="Liberation Serif"/>
          <w:sz w:val="26"/>
          <w:szCs w:val="26"/>
        </w:rPr>
        <w:lastRenderedPageBreak/>
        <w:t>предоставлении муниципальной гарантии</w:t>
      </w:r>
      <w:r>
        <w:rPr>
          <w:rFonts w:ascii="Liberation Serif" w:hAnsi="Liberation Serif"/>
          <w:color w:val="FF0000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предоставляемого принципалом, третьим лицом,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нормативными актами администрации городского округа Заречный</w:t>
      </w:r>
      <w:r>
        <w:rPr>
          <w:rFonts w:ascii="Liberation Serif" w:hAnsi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финансовым управлением администрации городского округа Заречный (далее - Финансовое управление).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городскому округу Заречный, обязательства муниципального унитарного предприятия, имущество которого находится в собственности городского округа Заречный.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гарантии, поручительства юридических лиц, государственные (муниципальные) гарантии,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</w:t>
      </w:r>
      <w:hyperlink r:id="rId17" w:history="1">
        <w:r>
          <w:rPr>
            <w:rFonts w:ascii="Liberation Serif" w:hAnsi="Liberation Serif"/>
            <w:sz w:val="26"/>
            <w:szCs w:val="26"/>
          </w:rPr>
          <w:t>абзацами третьим</w:t>
        </w:r>
      </w:hyperlink>
      <w:r>
        <w:rPr>
          <w:rFonts w:ascii="Liberation Serif" w:hAnsi="Liberation Serif"/>
          <w:sz w:val="26"/>
          <w:szCs w:val="26"/>
        </w:rPr>
        <w:t xml:space="preserve"> - </w:t>
      </w:r>
      <w:hyperlink r:id="rId18" w:history="1">
        <w:r>
          <w:rPr>
            <w:rFonts w:ascii="Liberation Serif" w:hAnsi="Liberation Serif"/>
            <w:sz w:val="26"/>
            <w:szCs w:val="26"/>
          </w:rPr>
          <w:t>шестым пункта 3 статьи 93.2</w:t>
        </w:r>
      </w:hyperlink>
      <w:r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</w:t>
      </w:r>
      <w:hyperlink r:id="rId19" w:history="1">
        <w:r>
          <w:rPr>
            <w:rFonts w:ascii="Liberation Serif" w:hAnsi="Liberation Serif"/>
            <w:sz w:val="26"/>
            <w:szCs w:val="26"/>
          </w:rPr>
          <w:t>абзацами седьмым</w:t>
        </w:r>
      </w:hyperlink>
      <w:r>
        <w:rPr>
          <w:rFonts w:ascii="Liberation Serif" w:hAnsi="Liberation Serif"/>
          <w:sz w:val="26"/>
          <w:szCs w:val="26"/>
        </w:rPr>
        <w:t xml:space="preserve"> и </w:t>
      </w:r>
      <w:hyperlink r:id="rId20" w:history="1">
        <w:r>
          <w:rPr>
            <w:rFonts w:ascii="Liberation Serif" w:hAnsi="Liberation Serif"/>
            <w:sz w:val="26"/>
            <w:szCs w:val="26"/>
          </w:rPr>
          <w:t>восьмым пункта 3 статьи 93.2</w:t>
        </w:r>
      </w:hyperlink>
      <w:r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городского округа Заречный (далее – Администрация).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предоставлении муниципальной гарантии без права регрессного требования гаранта к принципалу в случаях, установленных пунктом 8 настоящего Положения,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F41209" w:rsidRDefault="00F41209">
      <w:pPr>
        <w:pStyle w:val="ConsPlusTitle"/>
        <w:widowControl/>
        <w:spacing w:after="120"/>
        <w:jc w:val="center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Title"/>
        <w:widowControl/>
        <w:spacing w:after="12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Порядок предоставления муниципальных гарантий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bookmarkStart w:id="1" w:name="P79"/>
      <w:bookmarkEnd w:id="1"/>
      <w:r>
        <w:rPr>
          <w:rFonts w:ascii="Liberation Serif" w:hAnsi="Liberation Serif"/>
          <w:sz w:val="26"/>
          <w:szCs w:val="26"/>
        </w:rPr>
        <w:t xml:space="preserve">Принципал для получение муниципальной гарантии направляет в Администрацию письменное </w:t>
      </w:r>
      <w:hyperlink w:anchor="P240" w:history="1">
        <w:r>
          <w:rPr>
            <w:rFonts w:ascii="Liberation Serif" w:hAnsi="Liberation Serif"/>
            <w:sz w:val="26"/>
            <w:szCs w:val="26"/>
          </w:rPr>
          <w:t>заявление</w:t>
        </w:r>
      </w:hyperlink>
      <w:r>
        <w:rPr>
          <w:rFonts w:ascii="Liberation Serif" w:hAnsi="Liberation Serif"/>
          <w:sz w:val="26"/>
          <w:szCs w:val="26"/>
        </w:rPr>
        <w:t xml:space="preserve"> о получении муниципальной гарантии по форме согласно Приложению 1 к настоящему Положению. 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заявлению прилагаются следующие документы:</w:t>
      </w:r>
    </w:p>
    <w:p w:rsidR="00F41209" w:rsidRDefault="00430EC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копии учредительных документов принципала со всеми приложениями и изменениями (заверенные организацией, их выдавшей, либо уполномоченным лицом принципала);</w:t>
      </w:r>
    </w:p>
    <w:p w:rsidR="00F41209" w:rsidRDefault="00430EC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копии бухгалтерских отчетов за год, предшествующий году обращения с заявлением о предоставлении муниципальной гарантии, с отметкой о принятии отчета налоговым органом;</w:t>
      </w:r>
    </w:p>
    <w:p w:rsidR="00F41209" w:rsidRDefault="00430EC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расшифровки кредиторской и дебиторской задолженности на 1-е число месяца подачи заявления о предоставлении муниципальной гарантии с указанием дат возникновения задолженности;</w:t>
      </w:r>
    </w:p>
    <w:p w:rsidR="00F41209" w:rsidRDefault="00430EC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справка налогового органа о состоянии расчетов принципала, его поручителей (гарантов) по налогам, сборам и иным обязательным платежам в бюджеты бюджетной системы Российской Федерации на 1-е число месяца подачи заявления о предоставлении муниципальной гарантии;</w:t>
      </w:r>
    </w:p>
    <w:p w:rsidR="00F41209" w:rsidRDefault="00430EC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документы, подтверждающие обеспечения обязательств принципала -  банковские гарантии, поручительства юридических лиц, государственные (муниципальные) гарантии, залог имущества. (документы предоставляются в случае предоставления муниципальной гарантии с правом регрессного требования);</w:t>
      </w:r>
    </w:p>
    <w:p w:rsidR="00F41209" w:rsidRDefault="00430ECC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документы, подтверждающие наличие обязательств перед бенефициаром, под обеспечение которых запрашивается муниципальная гарантия;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Документы, предоставляемые в администрацию </w:t>
      </w:r>
      <w:r>
        <w:rPr>
          <w:rFonts w:ascii="Liberation Serif" w:hAnsi="Liberation Serif" w:cs="Times New Roman"/>
          <w:sz w:val="26"/>
          <w:szCs w:val="26"/>
        </w:rPr>
        <w:t>указанные в пункте 15 настоящего Положения, заверяются в установленном действующим законодательством порядке.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>Ответственность за достоверность представленных документов</w:t>
      </w:r>
      <w:r>
        <w:rPr>
          <w:rFonts w:ascii="Liberation Serif" w:hAnsi="Liberation Serif"/>
          <w:sz w:val="26"/>
          <w:szCs w:val="26"/>
        </w:rPr>
        <w:t xml:space="preserve"> несет руководитель принципала.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Отдел экономики и стратегического планирования администрации городского округа Заречный (далее – Отдел экономики) в течение 5 (пяти) рабочих дней со дня получения заявления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на получение муниципальной гарантии и прилагаемых документов к нему проводит проверку на предмет полноты и достоверности и передает  в Финансовое управление для проведения анализа финансового состояния принципала, проверки достаточности, надежности и ликвидности обеспечения, предоставляемого для исполнения обязательств принципала по удовлетворению регрессного требования гаранта к принципалу, возникающего в связи с исполнением муниципальной гарантии.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Анализ финансового состояния принципала и проверка достаточности, надежности и ликвидности обеспечения обязательств принципала по удовлетворению регрессного требования, проводится Финансовым управлением в течение 10 (десяти) календарных дней со дня получения материалов от Отдела экономики.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Финансовое управление вправе затребовать у принципала дополнительные документы, необходимые для проведения анализа финансового состояния.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Финансовое управление передает результаты проведённого финансового анализа в виде заключения в Отдел экономики.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Отдел экономики в течение 3 (трех) рабочих дней со дня получения от Финансового управления заключения о финансовом состоянии принципала и проверки предоставленного обеспечения обязательств принципала по удовлетворению регрессного требования, организует проведение заседания Комиссии о предоставлении муниципальных гарантий городского округа Заречный (далее – Комиссия).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результатам рассмотрения заявления принципала, заключения Финансового управления Комиссия принимает одно из следующих решений:</w:t>
      </w:r>
    </w:p>
    <w:p w:rsidR="00F41209" w:rsidRDefault="00430ECC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о целесообразности предоставления муниципальной гарантии и о сумме муниципальной гарантии при соблюдении условий, установленных Бюджетным кодексом РФ;</w:t>
      </w:r>
    </w:p>
    <w:p w:rsidR="00F41209" w:rsidRDefault="00430ECC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 нецелесообразности предоставления муниципальной гарантии и отказе в предоставлении муниципальной гарантии.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Решение Комиссии оформляется протоколом, который подписывается членами Комиссии.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 основании решения Комиссии о целесообразности предоставления муниципальной гарантии Отдел экономики готовит проект постановления администрации городского округа Заречный о предоставлении муниципальной гарантии, а также, с учетом рекомендуемых форм, проект договора о предоставлении муниципальной гарантии городского округа (Приложение 2 к настоящему Положению). </w:t>
      </w:r>
    </w:p>
    <w:p w:rsidR="00F41209" w:rsidRDefault="00430ECC">
      <w:pPr>
        <w:pStyle w:val="a3"/>
        <w:widowControl/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постановлении администрации о предоставлении муниципальной гарантии в обязательном порядке указываются:</w:t>
      </w:r>
    </w:p>
    <w:p w:rsidR="00F41209" w:rsidRDefault="00430EC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 гаранта и наименование органа, выдавшего муниципальную гарантию от имени гаранта;</w:t>
      </w:r>
    </w:p>
    <w:p w:rsidR="00F41209" w:rsidRDefault="00430EC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полное наименование, принципала и бенефициара;</w:t>
      </w:r>
    </w:p>
    <w:p w:rsidR="00F41209" w:rsidRDefault="00430EC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обязательство, в обеспечение которого выдается муниципальная гарантия;</w:t>
      </w:r>
    </w:p>
    <w:p w:rsidR="00F41209" w:rsidRDefault="00430EC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объем обязательств гаранта по муниципальной гарантии;</w:t>
      </w:r>
    </w:p>
    <w:p w:rsidR="00F41209" w:rsidRDefault="00430EC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срок действия муниципальной гарантии;</w:t>
      </w:r>
    </w:p>
    <w:p w:rsidR="00F41209" w:rsidRDefault="00430EC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регресс).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Проект договора о предоставлении муниципальной гарантии, подписанный со стороны администрации городского округа Заречный, направляется принципалу и бенефициару.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Принципал и бенефициар подписывают проект договора, после чего подписанный экземпляр договора представляется в Отдел экономики. 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В течение 3 (трех) рабочих дней после получения документов, указанных в пункте 24 настоящего Положения, Отдел экономики оформляет муниципальную гарантию по форме согласно Приложению № 3 к настоящему Положению и направляет ее принципалу.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ind w:left="0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Принципал по акту приема-передачи не позднее рабочего дня, следующего за днем выдачи муниципальной гарантии, передает</w:t>
      </w:r>
      <w:r>
        <w:rPr>
          <w:rFonts w:ascii="Liberation Serif" w:hAnsi="Liberation Serif"/>
          <w:color w:val="000000"/>
          <w:sz w:val="26"/>
          <w:szCs w:val="26"/>
        </w:rPr>
        <w:t xml:space="preserve"> гарантию бенефициару.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Принадлежащие бенефициару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порядке,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При принятии комиссией решения об отказе в выдаче муниципальной гарантии в адрес принципала секретарем комиссии направляется уведомление об отказе в предоставлении муниципальной гарантии с указанием причин отказа.</w:t>
      </w:r>
    </w:p>
    <w:p w:rsidR="00F41209" w:rsidRDefault="00430ECC">
      <w:pPr>
        <w:pStyle w:val="a3"/>
        <w:widowControl/>
        <w:numPr>
          <w:ilvl w:val="3"/>
          <w:numId w:val="2"/>
        </w:numPr>
        <w:shd w:val="clear" w:color="auto" w:fill="FFFFFF"/>
        <w:spacing w:after="120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>Заявление принципала на получение муниципальной гарантии и документы, прилагаемые к нему, принципалу не возвращаются и хранятся в администрации городского округа Заречный.</w:t>
      </w:r>
    </w:p>
    <w:p w:rsidR="00F41209" w:rsidRDefault="00430EC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Порядок учета и контроля</w:t>
      </w:r>
    </w:p>
    <w:p w:rsidR="00F41209" w:rsidRDefault="00430ECC">
      <w:pPr>
        <w:pStyle w:val="ConsPlusTitle"/>
        <w:widowControl/>
        <w:spacing w:after="12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предоставлении муниципальных гарантий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Обязательства, вытекающие из муниципальной гарантии, включаются в состав муниципального долга.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Предоставление и исполнение муниципальной гарантии подлежит отражению в муниципальной долговой книге.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Финансовое управление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Если исполнение гарантом муниципальной гарантии ведет к возникновению права регрессного требования гаранта к принципалу,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местного бюджета, а исполнение обязательств по такой муниципальной гарантии отражается как предоставление бюджетного кредита.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Если исполнение гарантом муниципальной гарантии не ведет к возникновению права регрессного требования гаранта к принципалу, либо не обусловлено уступкой гаранту прав требования бенефициара к принципалу, денежные средства на исполнение такой муниципальной гарантий учитываются в расходах местного бюджета.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Денежные средства, полученные гарантом в счет возмещения гаранту в порядке регресса денежных средств, уплаченных гарантом во исполнение (частичное исполнение)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F41209" w:rsidRDefault="00430ECC">
      <w:pPr>
        <w:pStyle w:val="ConsPlusNormal"/>
        <w:widowControl/>
        <w:numPr>
          <w:ilvl w:val="3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940FC" w:rsidRDefault="009940FC">
      <w:pPr>
        <w:widowControl/>
        <w:suppressAutoHyphens w:val="0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1</w:t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 порядке и условиях предоставления муниципальных гарантий городского округа Заречный</w:t>
      </w: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ind w:firstLine="538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администрацию</w:t>
      </w:r>
    </w:p>
    <w:p w:rsidR="00F41209" w:rsidRDefault="00430ECC">
      <w:pPr>
        <w:pStyle w:val="ConsPlusNonformat"/>
        <w:widowControl/>
        <w:ind w:firstLine="538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F41209" w:rsidRDefault="00F41209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2" w:name="P240"/>
      <w:bookmarkEnd w:id="2"/>
      <w:r>
        <w:rPr>
          <w:rFonts w:ascii="Liberation Serif" w:hAnsi="Liberation Serif"/>
          <w:sz w:val="26"/>
          <w:szCs w:val="26"/>
        </w:rPr>
        <w:t>ЗАЯВЛЕНИЕ</w:t>
      </w:r>
    </w:p>
    <w:p w:rsidR="00F41209" w:rsidRDefault="00430ECC">
      <w:pPr>
        <w:pStyle w:val="ConsPlusNonformat"/>
        <w:widowControl/>
        <w:ind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 ПОЛУЧЕНИЕ МУНИЦИПАЛЬНОЙ ГАРАНТИИ</w:t>
      </w:r>
    </w:p>
    <w:p w:rsidR="00F41209" w:rsidRDefault="00F41209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Наименование юридического лица: 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ИНН/КПП__________________________________________________________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ОГРН ______________________________________________________________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Почтовый адрес: 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 Рабочий телефон, факс: _______________эл. </w:t>
      </w:r>
      <w:proofErr w:type="gramStart"/>
      <w:r>
        <w:rPr>
          <w:rFonts w:ascii="Liberation Serif" w:hAnsi="Liberation Serif"/>
          <w:sz w:val="26"/>
          <w:szCs w:val="26"/>
        </w:rPr>
        <w:t>почта:_</w:t>
      </w:r>
      <w:proofErr w:type="gramEnd"/>
      <w:r>
        <w:rPr>
          <w:rFonts w:ascii="Liberation Serif" w:hAnsi="Liberation Serif"/>
          <w:sz w:val="26"/>
          <w:szCs w:val="26"/>
        </w:rPr>
        <w:t>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 Сумма гарантийного обязательства: 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7. Срок действия муниципальной гарантии: ________________________________</w:t>
      </w:r>
    </w:p>
    <w:p w:rsidR="00F41209" w:rsidRDefault="00430ECC">
      <w:pPr>
        <w:pStyle w:val="ConsPlusNonformat"/>
        <w:widowControl/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8. Обязательство, в обеспечение которого предоставляется муниципальная гарантия: 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9. Другие сведения: 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F41209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Руководитель: ______________________/______________________/</w:t>
      </w:r>
    </w:p>
    <w:p w:rsidR="00F41209" w:rsidRDefault="00F41209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1209" w:rsidRDefault="00F41209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«__» _____________ 20__ г.</w:t>
      </w:r>
    </w:p>
    <w:p w:rsidR="009940FC" w:rsidRDefault="009940FC">
      <w:pPr>
        <w:widowControl/>
        <w:suppressAutoHyphens w:val="0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2</w:t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 порядке и условиях предоставления муниципальных гарантий городского округа Заречный</w:t>
      </w: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Форма</w:t>
      </w: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jc w:val="center"/>
        <w:rPr>
          <w:rFonts w:ascii="Liberation Serif" w:hAnsi="Liberation Serif"/>
          <w:sz w:val="26"/>
          <w:szCs w:val="26"/>
        </w:rPr>
      </w:pPr>
      <w:bookmarkStart w:id="3" w:name="P276"/>
      <w:bookmarkEnd w:id="3"/>
      <w:r>
        <w:rPr>
          <w:rFonts w:ascii="Liberation Serif" w:hAnsi="Liberation Serif"/>
          <w:sz w:val="26"/>
          <w:szCs w:val="26"/>
        </w:rPr>
        <w:t>ДОГОВОР № ___</w:t>
      </w:r>
    </w:p>
    <w:p w:rsidR="00F41209" w:rsidRDefault="00430ECC">
      <w:pPr>
        <w:pStyle w:val="ConsPlusNormal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 ПРЕДОСТАВЛЕНИИ МУНИЦИПАЛЬНОЙ ГАРАНТИИ</w:t>
      </w:r>
    </w:p>
    <w:p w:rsidR="00F41209" w:rsidRDefault="00430ECC">
      <w:pPr>
        <w:pStyle w:val="ConsPlusNormal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F41209" w:rsidRDefault="00430ECC">
      <w:pPr>
        <w:pStyle w:val="ConsPlusNormal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г. Заречный «____»_____________20__г.</w:t>
      </w:r>
      <w:r>
        <w:rPr>
          <w:rFonts w:ascii="Liberation Serif" w:hAnsi="Liberation Serif"/>
          <w:sz w:val="26"/>
          <w:szCs w:val="26"/>
        </w:rPr>
        <w:br/>
      </w:r>
    </w:p>
    <w:p w:rsidR="00F41209" w:rsidRDefault="00430ECC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Администрация городского округа Заречный, действующая от имени городского округа Заречный, именуемая в дальнейшем «Гарант», в лице Главы городского округа Заречный ______________________, действующего на основании </w:t>
      </w:r>
      <w:hyperlink r:id="rId21" w:history="1">
        <w:r>
          <w:rPr>
            <w:rFonts w:ascii="Liberation Serif" w:hAnsi="Liberation Serif"/>
            <w:sz w:val="26"/>
            <w:szCs w:val="26"/>
          </w:rPr>
          <w:t>Устава</w:t>
        </w:r>
      </w:hyperlink>
      <w:r>
        <w:rPr>
          <w:rFonts w:ascii="Liberation Serif" w:hAnsi="Liberation Serif"/>
          <w:sz w:val="26"/>
          <w:szCs w:val="26"/>
        </w:rPr>
        <w:t xml:space="preserve"> городского округа Заречный, ______________________________, именуемый в дальнейшем «Бенефициар», в лице ______________________________________, действующего на основании _______________________________, и _______________________________, именуемый в дальнейшем «Принципал», в лице ____________________________, действующего на основании ________________________________ (вместе именуемые - Стороны), в соответствии с </w:t>
      </w:r>
      <w:hyperlink r:id="rId22" w:history="1">
        <w:r>
          <w:rPr>
            <w:rFonts w:ascii="Liberation Serif" w:hAnsi="Liberation Serif"/>
            <w:sz w:val="26"/>
            <w:szCs w:val="26"/>
          </w:rPr>
          <w:t>пунктом 2 статьи 117</w:t>
        </w:r>
      </w:hyperlink>
      <w:r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 и на основании решения Думы городского округа Заречный от _________ N ______ «О бюджете городского округа Заречный на ______ год и плановый период _____ и _____ годов», постановления администрации городского округа Заречный от _________ N ___ «О предоставлении муниципальной гарантии городского округа Заречный" заключили настоящий Договор о предоставлении Гарантом муниципальной гарантии городского округа Заречный (далее - Договор гарантии) Принципалу в пользу Бенефициара о нижеследующем:</w:t>
      </w:r>
    </w:p>
    <w:p w:rsidR="00F41209" w:rsidRDefault="00430ECC">
      <w:pPr>
        <w:pStyle w:val="ConsPlusNormal"/>
        <w:widowControl/>
        <w:numPr>
          <w:ilvl w:val="0"/>
          <w:numId w:val="6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ПРЕДМЕТ ДОГОВОРА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при условии выполнения Бенефициаром и Принципалом требований настоящего Договора обязуется выдать Принципалу муниципальную гарантию городского округа Заречный (далее - Гарантия).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4" w:name="P294"/>
      <w:bookmarkEnd w:id="4"/>
      <w:r>
        <w:rPr>
          <w:rFonts w:ascii="Liberation Serif" w:hAnsi="Liberation Serif"/>
          <w:sz w:val="26"/>
          <w:szCs w:val="26"/>
        </w:rPr>
        <w:t>Согласно условиям Гарантии Гарант обязуется уплатить Бенефициару по его письменному требованию в порядке и размере, установленных настоящим Договором и Гарантией, денежную сумму в валюте Российской Федерации из бюджета городского округа Заречный при наступлении предусмотренного в Гарантии события (гарантийного случая) - неисполнения (ненадлежащего исполнения) Принципалом в срок до _____________ обязательств по погашению суммы основного долга, возникшего из договора _______________________ от «__» _________ 20__ N ___ (далее - Основной договор), заключенному между Принципалом и Бенефициаром.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Существенные условия Основного договора: 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5" w:name="P297"/>
      <w:bookmarkEnd w:id="5"/>
      <w:r>
        <w:rPr>
          <w:rFonts w:ascii="Liberation Serif" w:hAnsi="Liberation Serif"/>
          <w:sz w:val="26"/>
          <w:szCs w:val="26"/>
        </w:rPr>
        <w:t>Гарантия предоставляется с правом предъявления Гарантом регрессного требования к Принципалу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(при предоставлении Гарантии без права регрессного требования в данном пункте указывается «Гарантия предоставляется без права предъявления Гарантом регрессного требования к Принципалу»).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306" w:history="1">
        <w:r>
          <w:rPr>
            <w:rFonts w:ascii="Liberation Serif" w:hAnsi="Liberation Serif"/>
            <w:sz w:val="26"/>
            <w:szCs w:val="26"/>
          </w:rPr>
          <w:t>пункте 2.1</w:t>
        </w:r>
      </w:hyperlink>
      <w:r>
        <w:rPr>
          <w:rFonts w:ascii="Liberation Serif" w:hAnsi="Liberation Serif"/>
          <w:sz w:val="26"/>
          <w:szCs w:val="26"/>
        </w:rPr>
        <w:t xml:space="preserve"> настоящего Договора гарантии.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по Основному договору.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Принципал подтверждает, что он располагает всеми необходимыми полномочиями для исполнения всех обязательств по настоящему Договору гарантии и никаких дополнительных разрешений и согласований Принципалу для этого не требуется.</w:t>
      </w:r>
    </w:p>
    <w:p w:rsidR="00F41209" w:rsidRDefault="00430EC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Принадлежащее Бенефициару по Гарантии право требования к Гаранту не может быть передано другому лицу без предварительного письменного согласия Гаранта.</w:t>
      </w:r>
    </w:p>
    <w:p w:rsidR="00F41209" w:rsidRDefault="00430ECC">
      <w:pPr>
        <w:pStyle w:val="ConsPlusNormal"/>
        <w:widowControl/>
        <w:numPr>
          <w:ilvl w:val="0"/>
          <w:numId w:val="7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ПРАВА И ОБЯЗАННОСТИ ГАРАНТА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</w:pPr>
      <w:bookmarkStart w:id="6" w:name="P306"/>
      <w:bookmarkEnd w:id="6"/>
      <w:r>
        <w:rPr>
          <w:rFonts w:ascii="Liberation Serif" w:hAnsi="Liberation Serif"/>
          <w:sz w:val="26"/>
          <w:szCs w:val="26"/>
        </w:rPr>
        <w:t xml:space="preserve">Гарант гарантирует выполнение обязательств Принципала по погашению суммы основного долга по Основному договору, указанному в </w:t>
      </w:r>
      <w:hyperlink w:anchor="P294" w:history="1">
        <w:r>
          <w:rPr>
            <w:rFonts w:ascii="Liberation Serif" w:hAnsi="Liberation Serif"/>
            <w:sz w:val="26"/>
            <w:szCs w:val="26"/>
          </w:rPr>
          <w:t>пункте 1.2</w:t>
        </w:r>
      </w:hyperlink>
      <w:r>
        <w:rPr>
          <w:rFonts w:ascii="Liberation Serif" w:hAnsi="Liberation Serif"/>
          <w:sz w:val="26"/>
          <w:szCs w:val="26"/>
        </w:rPr>
        <w:t xml:space="preserve"> настоящего Договора гарантии.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Предел общей ответственности и объем обязательств Гаранта перед Бенефициаром ограничивается суммой в размере не более ____________ (_______________________) руб.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Размер обязательств Гаранта по Гарантии не может превышать размер обязательств Принципала в отношении Бенефициара, обеспеченных Гарантией, в соответствии с условиями Основного договора.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Обязательство Гаранта перед Бенефициаром оформляется муниципальной гарантией городского округа Заречный. Гарантия составляется в одном экземпляре и передается по акту приема-передачи Принципалу для дальнейшей передачи Бенефициару.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Обязательства Гаранта по Гарантии подлежат уменьшению по мере выполнения Принципалом и (или) третьими лицами денежных обязательств, обеспеченных Гарантией, в отношении Бенефициара в соответствии с условиями Основного договора, указанного в </w:t>
      </w:r>
      <w:hyperlink w:anchor="P294" w:history="1">
        <w:r>
          <w:rPr>
            <w:rFonts w:ascii="Liberation Serif" w:hAnsi="Liberation Serif"/>
            <w:sz w:val="26"/>
            <w:szCs w:val="26"/>
          </w:rPr>
          <w:t>пункте 1.2</w:t>
        </w:r>
      </w:hyperlink>
      <w:r>
        <w:rPr>
          <w:rFonts w:ascii="Liberation Serif" w:hAnsi="Liberation Serif"/>
          <w:sz w:val="26"/>
          <w:szCs w:val="26"/>
        </w:rPr>
        <w:t xml:space="preserve"> настоящего Договора гарантии.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обязан не позднее пяти рабочих дней с момента возникновения обязательства по Гарантии сделать соответствующую запись в муниципальной долговой книге об увеличении муниципального долга.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Уменьшение предельной суммы Гарантии возможно только с письменного согласия Бенефициара.</w:t>
      </w:r>
    </w:p>
    <w:p w:rsidR="00F41209" w:rsidRDefault="00430ECC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не вправе без предварительного письменного согласия Бенефициара изменять условия Гарантии.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ПРАВА И ОБЯЗАННОСТИ ПРИНЦИПАЛА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Принципал обязуется: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осуществить передачу полученной Гарантии по акту приема-передачи Бенефициару не позднее рабочего дня, следующего за днем выдачи муниципальной гарантии Принципалу;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незамедлительно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Основного договора или нарушения условий настоящего Договора гарантии, а также принять все возможные законные меры для предотвращения нарушения своих обязательств и информировать Гаранта о принимаемых мерах;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сообщать Гаранту, не позднее следующего дня, об исполнении частично или полностью Принципалом и (или) третьими лицами, гарантированных обязательств по Основному договору с приложением выписок по расчетному счету Принципала и (или) третьих лиц и копий платежных поручений;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уведомлять Гаранта о выполнении или невыполнении обязательств поставщиком товара (услуги) и (или) своих обязательств по Основному договору не позднее следующих двух дней после выполнения или невыполнения соответствующих действий, событий и т.п.;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информировать Гаранта о возникающих разногласиях с Бенефициаром;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информировать Гаранта о фактах наступления обстоятельств, влекущих отзыв или прекращение Гарантии;</w:t>
      </w:r>
    </w:p>
    <w:p w:rsidR="00F41209" w:rsidRDefault="00430ECC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незамедлительно представлять необходимую дополнительную информацию по запросу Гаранта, касающуюся исполнения Гарантии, в случае если Гарант уведомил Принципала о поступивших к нему письменных требованиях от Бенефициара.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Принципал обязуется (в случае предоставления муниципальной гарантии без права регрессного требования - данный пункт в договор не включается):</w:t>
      </w:r>
    </w:p>
    <w:p w:rsidR="00F41209" w:rsidRDefault="00430ECC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предоставить достаточное, надежное, ликвидное обеспечение обязательств исполнения регрессных требований Гаранта;</w:t>
      </w:r>
    </w:p>
    <w:p w:rsidR="00F41209" w:rsidRDefault="00430ECC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исполнить требование Гаранта о возмещении Принципалом Гаранту уплаченных Гарантом Бенефициару сумм в течение __________________.</w:t>
      </w:r>
    </w:p>
    <w:p w:rsidR="00F41209" w:rsidRDefault="00430ECC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уплатить Гаранту пени из расчета одной трехсотой действующей ставки рефинансирования Центрального банка Российской Федерации, действующей на первый день неисполнения требования, на сумму просроченной задолженности, за каждый календарный день просрочки.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ПРАВА И ОБЯЗАННОСТИ БЕНЕФИЦИАРА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 обязан:</w:t>
      </w:r>
    </w:p>
    <w:p w:rsidR="00F41209" w:rsidRDefault="00430EC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принять по акту приема-передачи Гарантию от Принципала;</w:t>
      </w:r>
    </w:p>
    <w:p w:rsidR="00F41209" w:rsidRDefault="00430EC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известить Гаранта в письменной форме, не позднее двух рабочих дней после наступления событий, о фактах наступления обстоятельств, влекущих отзыв или прекращение Гарантии.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 не вправе передавать другим лицам принадлежащие ему права требования к Гаранту без предварительного письменного согласия Гаранта.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 не вправе предъявлять требование к Гаранту ранее срока, установленного Гарантий,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 имеет право предъявлять требование к Гаранту только в случае, установленном Гарантией.</w:t>
      </w:r>
    </w:p>
    <w:p w:rsidR="009940FC" w:rsidRDefault="009940FC" w:rsidP="009940FC">
      <w:pPr>
        <w:pStyle w:val="ConsPlusNormal"/>
        <w:widowControl/>
        <w:ind w:left="709"/>
        <w:jc w:val="both"/>
        <w:rPr>
          <w:rFonts w:ascii="Liberation Serif" w:hAnsi="Liberation Serif"/>
          <w:sz w:val="26"/>
          <w:szCs w:val="26"/>
        </w:rPr>
      </w:pPr>
    </w:p>
    <w:p w:rsidR="009940FC" w:rsidRDefault="009940FC" w:rsidP="009940FC">
      <w:pPr>
        <w:pStyle w:val="ConsPlusNormal"/>
        <w:widowControl/>
        <w:ind w:left="709"/>
        <w:jc w:val="both"/>
        <w:rPr>
          <w:rFonts w:ascii="Liberation Serif" w:hAnsi="Liberation Serif"/>
          <w:sz w:val="26"/>
          <w:szCs w:val="26"/>
        </w:rPr>
      </w:pPr>
    </w:p>
    <w:p w:rsidR="009940FC" w:rsidRDefault="009940FC" w:rsidP="009940FC">
      <w:pPr>
        <w:pStyle w:val="ConsPlusNormal"/>
        <w:widowControl/>
        <w:ind w:left="709"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СРОК ДЕЙСТВИЯ ГАРАНТИИ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Гарантия вступает в силу с момента подписания настоящего Договора гарантии и Гарантии.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7" w:name="P344"/>
      <w:bookmarkEnd w:id="7"/>
      <w:r>
        <w:rPr>
          <w:rFonts w:ascii="Liberation Serif" w:hAnsi="Liberation Serif"/>
          <w:sz w:val="26"/>
          <w:szCs w:val="26"/>
        </w:rPr>
        <w:t>Срок действия Гарантии, выдаваемой в соответствии с настоящим Договором гарантии, истекает «___» ____________ 20__ года.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ПРЕКРАЩЕНИЕ ДЕЙСТВИЯ ГАРАНТИИ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8" w:name="P348"/>
      <w:bookmarkEnd w:id="8"/>
      <w:r>
        <w:rPr>
          <w:rFonts w:ascii="Liberation Serif" w:hAnsi="Liberation Serif"/>
          <w:sz w:val="26"/>
          <w:szCs w:val="26"/>
        </w:rPr>
        <w:t>Гарантия прекращает свое действие и должна быть без дополнительных запросов со стороны Гаранта возвращена ему в течение пяти рабочих дней с момента наступления любого из нижеперечисленных событий: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по истечении срока действия Гарантии, указанного в </w:t>
      </w:r>
      <w:hyperlink w:anchor="P344" w:history="1">
        <w:r>
          <w:rPr>
            <w:rFonts w:ascii="Liberation Serif" w:hAnsi="Liberation Serif"/>
            <w:sz w:val="26"/>
            <w:szCs w:val="26"/>
          </w:rPr>
          <w:t>пункте 5.2</w:t>
        </w:r>
      </w:hyperlink>
      <w:r>
        <w:rPr>
          <w:rFonts w:ascii="Liberation Serif" w:hAnsi="Liberation Serif"/>
          <w:sz w:val="26"/>
          <w:szCs w:val="26"/>
        </w:rPr>
        <w:t xml:space="preserve"> настоящего Договора гарантии и </w:t>
      </w:r>
      <w:hyperlink w:anchor="P480" w:history="1">
        <w:r>
          <w:rPr>
            <w:rFonts w:ascii="Liberation Serif" w:hAnsi="Liberation Serif"/>
            <w:sz w:val="26"/>
            <w:szCs w:val="26"/>
          </w:rPr>
          <w:t>пункта 2.3</w:t>
        </w:r>
      </w:hyperlink>
      <w:r>
        <w:rPr>
          <w:rFonts w:ascii="Liberation Serif" w:hAnsi="Liberation Serif"/>
          <w:sz w:val="26"/>
          <w:szCs w:val="26"/>
        </w:rPr>
        <w:t xml:space="preserve"> Гарантии;</w:t>
      </w:r>
    </w:p>
    <w:p w:rsidR="00F41209" w:rsidRDefault="00430ECC">
      <w:pPr>
        <w:pStyle w:val="a3"/>
        <w:widowControl/>
        <w:numPr>
          <w:ilvl w:val="0"/>
          <w:numId w:val="12"/>
        </w:numPr>
        <w:ind w:left="0"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 уплатой Гарантом Бенефициару денежных средств в объеме, определенном в Гарантии;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вследствие исполнения Принципалом и (или) третьими лицами перед Бенефициаром обязательств по Основному договору, обеспеченных Гарантией, либо прекращение указанных обязательств по иным основаниям;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вследствие отказа Бенефициара от своих прав по Гарантии путем возврата ее Гаранту и (или) письменного заявления Бенефициара об освобождении Гаранта от его обязательств по Гарантии;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обязательство Принципала, в обеспечение которого предоставлена Гарантия, не возникло в установленный срок;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прекращение основного обязательства или признание его недействительной сделкой;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F41209" w:rsidRDefault="00430ECC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отзыв Гарантии.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ИСПОЛНЕНИЕ ОБЯЗАТЕЛЬСТВ ПО ГАРАНТИИ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Для исполнения обязательств Гаранта по Гарантии Бенефициар обязан направить письменное требование к Гаранту и документы, подтверждающие обоснованность этого требования.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письменном требовании должны быть указаны:</w:t>
      </w:r>
    </w:p>
    <w:p w:rsidR="00F41209" w:rsidRDefault="00430ECC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сумма просроченных неисполненных гарантированных обязательств;</w:t>
      </w:r>
    </w:p>
    <w:p w:rsidR="00F41209" w:rsidRDefault="00430ECC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основание для требования Бенефициара и платежа Гаранта в виде ссылок на Гарантию, настоящий Договор гарантии и Основной договор;</w:t>
      </w:r>
    </w:p>
    <w:p w:rsidR="00F41209" w:rsidRDefault="00430ECC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соблюдение </w:t>
      </w:r>
      <w:proofErr w:type="spellStart"/>
      <w:r>
        <w:rPr>
          <w:rFonts w:ascii="Liberation Serif" w:hAnsi="Liberation Serif"/>
          <w:sz w:val="26"/>
          <w:szCs w:val="26"/>
        </w:rPr>
        <w:t>субсидиарности</w:t>
      </w:r>
      <w:proofErr w:type="spellEnd"/>
      <w:r>
        <w:rPr>
          <w:rFonts w:ascii="Liberation Serif" w:hAnsi="Liberation Serif"/>
          <w:sz w:val="26"/>
          <w:szCs w:val="26"/>
        </w:rPr>
        <w:t xml:space="preserve"> требования в виде ссылки на предъявленное Бенефициаром Принципалу обращение с требованием погашения долга;</w:t>
      </w:r>
    </w:p>
    <w:p w:rsidR="00F41209" w:rsidRDefault="00430ECC">
      <w:pPr>
        <w:pStyle w:val="ConsPlusNormal"/>
        <w:widowControl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платежные реквизиты Бенефициара.</w:t>
      </w:r>
    </w:p>
    <w:p w:rsidR="00F41209" w:rsidRDefault="00430ECC">
      <w:pPr>
        <w:pStyle w:val="ConsPlusNormal"/>
        <w:widowControl/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требованию Бенефициара должны быть приложены:</w:t>
      </w:r>
    </w:p>
    <w:p w:rsidR="00F41209" w:rsidRDefault="00430ECC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выписки по ссудным счетам и счетам учета процентов Принципала на день, следующий за расчетным (для кредитных организаций);</w:t>
      </w:r>
    </w:p>
    <w:p w:rsidR="00F41209" w:rsidRDefault="00430ECC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расчеты и (или) акты сверок взаимных расчетов Бенефициара и Принципала, подтверждающие размер просроченного непогашенного основного долга;</w:t>
      </w:r>
    </w:p>
    <w:p w:rsidR="00F41209" w:rsidRDefault="00430ECC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заверенная Бенефициаром копия полученного Принципалом обращения с требованием погашения долга;</w:t>
      </w:r>
    </w:p>
    <w:p w:rsidR="00F41209" w:rsidRDefault="00430ECC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ответ Принципала на указанное обращение (если таковой был).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Датой предъявления требования к Гаранту считается дата его поступления в администрацию городского округа Заречный.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обязан трехдневный срок с момента получения требования уведомить Принципала о предъявлении Бенефициаром требования об исполнении Гарантии и передать копию требования.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проверяет требование Бенефициара в течение 7 (семи) рабочих дней со дня его предъявления на предмет обоснованности и соответствия условиям Гарантии.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случае признания требования Бенефициара обоснованным Гарант в течение ____ рабочих дней со дня его предъявления обязан исполнить обязательства по Гарантии, перечислив денежные средства в размере, признанном для исполнения, на расчетный счет Бенефициара.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Исполнение обязательств по Гарантии осуществляется за счет средств бюджета городского округа Заречный, предусмотренных на указанные цели в решении Думы городского округа Заречный о бюджете городского округа Заречный на соответствующий год и плановый период (указываются реквизиты решения Думы городского округа Заречный).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После исполнения обязательств по Гарантии Гарант направляет Принципалу на основании </w:t>
      </w:r>
      <w:hyperlink w:anchor="P297" w:history="1">
        <w:r>
          <w:rPr>
            <w:rFonts w:ascii="Liberation Serif" w:hAnsi="Liberation Serif"/>
            <w:sz w:val="26"/>
            <w:szCs w:val="26"/>
          </w:rPr>
          <w:t>п. 1.3</w:t>
        </w:r>
      </w:hyperlink>
      <w:r>
        <w:rPr>
          <w:rFonts w:ascii="Liberation Serif" w:hAnsi="Liberation Serif"/>
          <w:sz w:val="26"/>
          <w:szCs w:val="26"/>
        </w:rPr>
        <w:t xml:space="preserve"> настоящего Договора гарантии и </w:t>
      </w:r>
      <w:hyperlink w:anchor="P481" w:history="1">
        <w:r>
          <w:rPr>
            <w:rFonts w:ascii="Liberation Serif" w:hAnsi="Liberation Serif"/>
            <w:sz w:val="26"/>
            <w:szCs w:val="26"/>
          </w:rPr>
          <w:t>2.4</w:t>
        </w:r>
      </w:hyperlink>
      <w:r>
        <w:rPr>
          <w:rFonts w:ascii="Liberation Serif" w:hAnsi="Liberation Serif"/>
          <w:sz w:val="26"/>
          <w:szCs w:val="26"/>
        </w:rPr>
        <w:t xml:space="preserve"> Гарантии, устанавливающих право регрессного требования Гаранта к Принципалу, письменное требование о возмещении Принципалом Гаранту сумм, уплаченных Гарантом Бенефициару по Гарантии (в случае предоставления муниципальной гарантии без права регрессного требования - данный пункт в договор не включается).</w:t>
      </w:r>
    </w:p>
    <w:p w:rsidR="00F41209" w:rsidRDefault="00430ECC">
      <w:pPr>
        <w:pStyle w:val="a3"/>
        <w:widowControl/>
        <w:numPr>
          <w:ilvl w:val="1"/>
          <w:numId w:val="8"/>
        </w:numPr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 w:rsidR="00F41209" w:rsidRDefault="00430ECC">
      <w:pPr>
        <w:pStyle w:val="a3"/>
        <w:widowControl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F41209" w:rsidRDefault="00430ECC">
      <w:pPr>
        <w:pStyle w:val="a3"/>
        <w:widowControl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F41209" w:rsidRDefault="00430ECC">
      <w:pPr>
        <w:pStyle w:val="a3"/>
        <w:widowControl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3) требование и (или) приложенные к нему документы не соответствуют условиям Гарантии;</w:t>
      </w:r>
    </w:p>
    <w:p w:rsidR="00F41209" w:rsidRDefault="00430ECC">
      <w:pPr>
        <w:pStyle w:val="a3"/>
        <w:widowControl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4) 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:rsidR="009940FC" w:rsidRDefault="00430ECC" w:rsidP="009940FC">
      <w:pPr>
        <w:pStyle w:val="a3"/>
        <w:widowControl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6) в иных случаях, установленных Гарантией.</w:t>
      </w:r>
    </w:p>
    <w:p w:rsidR="00F41209" w:rsidRDefault="009940FC" w:rsidP="009940FC">
      <w:pPr>
        <w:pStyle w:val="a3"/>
        <w:widowControl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7.9. </w:t>
      </w:r>
      <w:r w:rsidR="00430ECC">
        <w:rPr>
          <w:rFonts w:ascii="Liberation Serif" w:hAnsi="Liberation Serif"/>
          <w:sz w:val="26"/>
          <w:szCs w:val="26"/>
        </w:rPr>
        <w:t>В случае признания требований Бенефициара необоснованными, Гарант в течение 7 (семи) рабочих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9940FC" w:rsidRDefault="009940FC" w:rsidP="009940FC">
      <w:pPr>
        <w:pStyle w:val="a3"/>
        <w:widowControl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9940FC" w:rsidRDefault="009940FC" w:rsidP="009940FC">
      <w:pPr>
        <w:pStyle w:val="a3"/>
        <w:widowControl/>
        <w:ind w:left="0" w:firstLine="709"/>
        <w:jc w:val="both"/>
        <w:textAlignment w:val="auto"/>
      </w:pP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УСЛОВИЯ ОТЗЫВА ГАРАНТИИ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Гарантия может быть отозвана Гарантом в случае внесения в Основной договор, указанный в </w:t>
      </w:r>
      <w:hyperlink w:anchor="P294" w:history="1">
        <w:r>
          <w:rPr>
            <w:rFonts w:ascii="Liberation Serif" w:hAnsi="Liberation Serif"/>
            <w:sz w:val="26"/>
            <w:szCs w:val="26"/>
          </w:rPr>
          <w:t>пункте 1.2</w:t>
        </w:r>
      </w:hyperlink>
      <w:r>
        <w:rPr>
          <w:rFonts w:ascii="Liberation Serif" w:hAnsi="Liberation Serif"/>
          <w:sz w:val="26"/>
          <w:szCs w:val="26"/>
        </w:rPr>
        <w:t xml:space="preserve"> настоящего Договора гарантии, предварительно письменно не согласованных с Гарантом условий, влекущих увеличение ответственности или иные неблагоприятные последствия для Гаранта.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Уведомление об отзыве Гарантии направляется Принципалу и Бенефициару по адресам, указанным в настоящем Договоре.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РАЗРЕШЕНИЕ СПОРОВ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всем вопросам, не нашедшим своего решения в положениях настоящего Договора гарантии, но прямо или косвенно вытекающих из отношений Сторон по Договору, исходя из необходимости для них защиты своих или взаимных охраняемых законом или имущественных прав и интересов, при разрешении споров Стороны настоящего Договора руководствуются положениями гражданского и бюджетного законодательства Российской Федерации.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 споры и разногласия, которые могут возникнуть между Сторонами по вопросам, не нашедшим своего решения в тексте настоящего Договора гарантии, разрешаются путем переговоров.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не урегулировании в процессе переговоров спорных вопросов споры разрешаются в Арбитражном суде Свердловской области в порядке, установленном законодательством Российской Федерации.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тех случаях, когда для урегулирования споров по настоящему Договору гарантии и Гарантии действующим законодательством установлен обязательный досудебный претензионный порядок, срок для исполнения требований претензии составляет _____ календарных дней с момента ее направления.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ЗАКЛЮЧИТЕЛЬНЫЕ ПОЛОЖЕНИЯ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Условия Гарантии действуют только в части, не противоречащей настоящему Договору гарантии.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Настоящий Договор гарантии составлен в трех экземплярах, имеющих одинаковую юридическую силу, по одному экземпляру для каждой из сторон.</w:t>
      </w:r>
    </w:p>
    <w:p w:rsidR="00F41209" w:rsidRDefault="00430ECC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взаимному согласию Сторон в настоящий Договор гарантии могут вноситься изменения и дополнения путем подписания всеми Сторонами дополнительных соглашений.</w:t>
      </w:r>
    </w:p>
    <w:p w:rsidR="00F41209" w:rsidRDefault="00430ECC">
      <w:pPr>
        <w:pStyle w:val="ConsPlusNormal"/>
        <w:widowControl/>
        <w:numPr>
          <w:ilvl w:val="0"/>
          <w:numId w:val="8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ЮРИДИЧЕСКИЕ АДРЕСА, РЕКВИЗИТЫ И ПОДПИСИ СТОРОН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Гарант: Администрация городского округа Заречный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Юридический адрес 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Телефон (факс) ________________________ E-</w:t>
      </w:r>
      <w:proofErr w:type="spellStart"/>
      <w:r>
        <w:rPr>
          <w:rFonts w:ascii="Liberation Serif" w:hAnsi="Liberation Serif"/>
          <w:sz w:val="26"/>
          <w:szCs w:val="26"/>
        </w:rPr>
        <w:t>mail</w:t>
      </w:r>
      <w:proofErr w:type="spellEnd"/>
      <w:r>
        <w:rPr>
          <w:rFonts w:ascii="Liberation Serif" w:hAnsi="Liberation Serif"/>
          <w:sz w:val="26"/>
          <w:szCs w:val="26"/>
        </w:rPr>
        <w:t>: 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ИНН _____________________________ КПП 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Реквизиты банка: ______________________________________________________</w:t>
      </w:r>
    </w:p>
    <w:p w:rsidR="00F41209" w:rsidRDefault="00F41209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Городского округа Заречный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      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</w:t>
      </w:r>
      <w:proofErr w:type="gramStart"/>
      <w:r>
        <w:rPr>
          <w:rFonts w:ascii="Liberation Serif" w:hAnsi="Liberation Serif"/>
          <w:sz w:val="26"/>
          <w:szCs w:val="26"/>
        </w:rPr>
        <w:t xml:space="preserve">подпись)   </w:t>
      </w:r>
      <w:proofErr w:type="gramEnd"/>
      <w:r>
        <w:rPr>
          <w:rFonts w:ascii="Liberation Serif" w:hAnsi="Liberation Serif"/>
          <w:sz w:val="26"/>
          <w:szCs w:val="26"/>
        </w:rPr>
        <w:t xml:space="preserve">                          (расшифровка подписи)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М.П.</w:t>
      </w:r>
    </w:p>
    <w:p w:rsidR="00F41209" w:rsidRDefault="00F41209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Бенефициар: __________________________________________________________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Юридический адрес 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Телефон (факс) ________________________ E-</w:t>
      </w:r>
      <w:proofErr w:type="spellStart"/>
      <w:r>
        <w:rPr>
          <w:rFonts w:ascii="Liberation Serif" w:hAnsi="Liberation Serif"/>
          <w:sz w:val="26"/>
          <w:szCs w:val="26"/>
        </w:rPr>
        <w:t>mail</w:t>
      </w:r>
      <w:proofErr w:type="spellEnd"/>
      <w:r>
        <w:rPr>
          <w:rFonts w:ascii="Liberation Serif" w:hAnsi="Liberation Serif"/>
          <w:sz w:val="26"/>
          <w:szCs w:val="26"/>
        </w:rPr>
        <w:t>: 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ИНН _____________________________ КПП 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Реквизиты банка: ______________________________________________________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   _______________   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(наименование </w:t>
      </w:r>
      <w:proofErr w:type="gramStart"/>
      <w:r>
        <w:rPr>
          <w:rFonts w:ascii="Liberation Serif" w:hAnsi="Liberation Serif"/>
          <w:sz w:val="26"/>
          <w:szCs w:val="26"/>
        </w:rPr>
        <w:t xml:space="preserve">должности)   </w:t>
      </w:r>
      <w:proofErr w:type="gramEnd"/>
      <w:r>
        <w:rPr>
          <w:rFonts w:ascii="Liberation Serif" w:hAnsi="Liberation Serif"/>
          <w:sz w:val="26"/>
          <w:szCs w:val="26"/>
        </w:rPr>
        <w:t xml:space="preserve">         (подпись)            (расшифровка подписи)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М.П.</w:t>
      </w:r>
    </w:p>
    <w:p w:rsidR="00F41209" w:rsidRDefault="00F41209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Принципал: ___________________________________________________________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Юридический адрес 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Телефон (факс) _______________________ E-</w:t>
      </w:r>
      <w:proofErr w:type="spellStart"/>
      <w:r>
        <w:rPr>
          <w:rFonts w:ascii="Liberation Serif" w:hAnsi="Liberation Serif"/>
          <w:sz w:val="26"/>
          <w:szCs w:val="26"/>
        </w:rPr>
        <w:t>mail</w:t>
      </w:r>
      <w:proofErr w:type="spellEnd"/>
      <w:r>
        <w:rPr>
          <w:rFonts w:ascii="Liberation Serif" w:hAnsi="Liberation Serif"/>
          <w:sz w:val="26"/>
          <w:szCs w:val="26"/>
        </w:rPr>
        <w:t>: 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ИНН _____________________________ КПП _______________________________</w:t>
      </w:r>
    </w:p>
    <w:p w:rsidR="00F41209" w:rsidRDefault="00F41209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Реквизиты банка: ______________________________________________________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   _______________   _______________________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(наименование </w:t>
      </w:r>
      <w:proofErr w:type="gramStart"/>
      <w:r>
        <w:rPr>
          <w:rFonts w:ascii="Liberation Serif" w:hAnsi="Liberation Serif"/>
          <w:sz w:val="26"/>
          <w:szCs w:val="26"/>
        </w:rPr>
        <w:t xml:space="preserve">должности)   </w:t>
      </w:r>
      <w:proofErr w:type="gramEnd"/>
      <w:r>
        <w:rPr>
          <w:rFonts w:ascii="Liberation Serif" w:hAnsi="Liberation Serif"/>
          <w:sz w:val="26"/>
          <w:szCs w:val="26"/>
        </w:rPr>
        <w:t xml:space="preserve">         (подпись)            (расшифровка подписи)</w:t>
      </w:r>
    </w:p>
    <w:p w:rsidR="00F41209" w:rsidRDefault="00430ECC">
      <w:pPr>
        <w:pStyle w:val="ConsPlusNonformat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М.П.</w:t>
      </w:r>
    </w:p>
    <w:p w:rsidR="00F41209" w:rsidRDefault="00430ECC">
      <w:pPr>
        <w:pStyle w:val="ConsPlusNormal"/>
        <w:pageBreakBefore/>
        <w:widowControl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 № 3</w:t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 порядке и условиях предоставления муниципальных гарантий городского округа Заречный</w:t>
      </w: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Форма</w:t>
      </w: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jc w:val="center"/>
        <w:rPr>
          <w:rFonts w:ascii="Liberation Serif" w:hAnsi="Liberation Serif"/>
          <w:sz w:val="26"/>
          <w:szCs w:val="26"/>
        </w:rPr>
      </w:pPr>
      <w:bookmarkStart w:id="9" w:name="P455"/>
      <w:bookmarkEnd w:id="9"/>
      <w:r>
        <w:rPr>
          <w:rFonts w:ascii="Liberation Serif" w:hAnsi="Liberation Serif"/>
          <w:sz w:val="26"/>
          <w:szCs w:val="26"/>
        </w:rPr>
        <w:t>МУНИЦИПАЛЬНАЯ ГАРАНТИЯ</w:t>
      </w:r>
    </w:p>
    <w:p w:rsidR="00F41209" w:rsidRDefault="00430ECC">
      <w:pPr>
        <w:pStyle w:val="ConsPlusNormal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 N _______</w:t>
      </w:r>
    </w:p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</w:p>
    <w:p w:rsidR="00F41209" w:rsidRDefault="00430ECC">
      <w:pPr>
        <w:pStyle w:val="ConsPlusNormal"/>
        <w:widowControl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г. Заречный «____»_____________20__г.</w:t>
      </w:r>
      <w:r>
        <w:rPr>
          <w:rFonts w:ascii="Liberation Serif" w:hAnsi="Liberation Serif"/>
          <w:sz w:val="26"/>
          <w:szCs w:val="26"/>
        </w:rPr>
        <w:br/>
      </w:r>
    </w:p>
    <w:p w:rsidR="00F41209" w:rsidRDefault="00430ECC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Администрация городского округа Заречный, действующая от имени городского округа Заречный, именуемая в дальнейшем «Гарант», в лице главы Городского округа Заречный ______________________, действующего на основании </w:t>
      </w:r>
      <w:hyperlink r:id="rId23" w:history="1">
        <w:r>
          <w:rPr>
            <w:rFonts w:ascii="Liberation Serif" w:hAnsi="Liberation Serif"/>
            <w:sz w:val="26"/>
            <w:szCs w:val="26"/>
          </w:rPr>
          <w:t>Устава</w:t>
        </w:r>
      </w:hyperlink>
      <w:r>
        <w:rPr>
          <w:rFonts w:ascii="Liberation Serif" w:hAnsi="Liberation Serif"/>
          <w:sz w:val="26"/>
          <w:szCs w:val="26"/>
        </w:rPr>
        <w:t xml:space="preserve"> Городского округа Заречный, в соответствии с </w:t>
      </w:r>
      <w:hyperlink r:id="rId24" w:history="1">
        <w:r>
          <w:rPr>
            <w:rFonts w:ascii="Liberation Serif" w:hAnsi="Liberation Serif"/>
            <w:sz w:val="26"/>
            <w:szCs w:val="26"/>
          </w:rPr>
          <w:t>пунктом 2 статьи 117</w:t>
        </w:r>
      </w:hyperlink>
      <w:r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 и на основании решения Думы городского округа Заречный от _____________ N ______ «О бюджете городского округа Заречный на ______ год и плановый период _____ и _____ годов», постановления администрации городского округа Заречный от _____________ N _____ «О предоставлении муниципальной гарантии городского округа Заречный», дает письменное обязательство отвечать за исполнение ______________________________________, именуемым в дальнейшем «Принципал», которому предоставляется настоящая Гарантия нижеуказанных обязательств перед ________________________________________, именуемым в дальнейшем «Бенефициар», на следующих условиях:</w:t>
      </w:r>
    </w:p>
    <w:p w:rsidR="00F41209" w:rsidRDefault="00430ECC">
      <w:pPr>
        <w:pStyle w:val="ConsPlusNormal"/>
        <w:widowControl/>
        <w:numPr>
          <w:ilvl w:val="0"/>
          <w:numId w:val="15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ПРЕДМЕТ ГАРАНТИИ</w:t>
      </w:r>
    </w:p>
    <w:p w:rsidR="00F41209" w:rsidRDefault="00430ECC">
      <w:pPr>
        <w:widowControl/>
        <w:autoSpaceDE w:val="0"/>
        <w:ind w:firstLine="709"/>
        <w:jc w:val="both"/>
        <w:textAlignment w:val="auto"/>
      </w:pPr>
      <w:bookmarkStart w:id="10" w:name="P471"/>
      <w:bookmarkEnd w:id="10"/>
      <w:r>
        <w:rPr>
          <w:rFonts w:ascii="Liberation Serif" w:hAnsi="Liberation Serif"/>
          <w:sz w:val="26"/>
          <w:szCs w:val="26"/>
        </w:rPr>
        <w:t xml:space="preserve">Настоящая муниципальная гарантия городского округа Заречный (далее - Гарантия) выдается Гарантом Принципалу в пользу Бенефициара в соответствии с Договором о предоставлении муниципальной гарантии городского округа Заречный от «___» ___________ 20__ N _____, заключенным между Гарантом, Принципалом и Бенефициаром (далее - Договор гарантии),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обеспечение надлежащего исполнения обязательств Принципалом по погашению суммы основного долга по договору _________________________________ от «___» ____________20__ № _____, </w:t>
      </w:r>
      <w:r>
        <w:rPr>
          <w:rFonts w:ascii="Liberation Serif" w:hAnsi="Liberation Serif"/>
          <w:sz w:val="26"/>
          <w:szCs w:val="26"/>
        </w:rPr>
        <w:t>заключенному между Бенефициаром и Принципалом (далее - Основной договор).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Существенные условия Основного договора: ______________________________</w:t>
      </w:r>
    </w:p>
    <w:p w:rsidR="00F41209" w:rsidRDefault="00430ECC">
      <w:pPr>
        <w:pStyle w:val="ConsPlusNonformat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настоящей Гарантии Гарант обязуется уплатить по письменному требованию Бенефициара в порядке и размере, установленных настоящей Гарантией и Договором гарантии, денежную сумму в валюте Российской Федерации в случае неисполнения (ненадлежащего исполнения) Принципалом в срок до «__» ___________ 20__ г. обязательств по Основному договору.</w:t>
      </w:r>
    </w:p>
    <w:p w:rsidR="00F41209" w:rsidRDefault="00430ECC">
      <w:pPr>
        <w:pStyle w:val="ConsPlusNormal"/>
        <w:widowControl/>
        <w:numPr>
          <w:ilvl w:val="0"/>
          <w:numId w:val="15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УСЛОВИЯ ГАРАНТИИ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11" w:name="P478"/>
      <w:bookmarkEnd w:id="11"/>
      <w:r>
        <w:rPr>
          <w:rFonts w:ascii="Liberation Serif" w:hAnsi="Liberation Serif"/>
          <w:sz w:val="26"/>
          <w:szCs w:val="26"/>
        </w:rPr>
        <w:t xml:space="preserve">Гарант гарантирует обязательства Принципала по погашению суммы основного долга по Основному договору. Предел общей ответственности и объем </w:t>
      </w:r>
      <w:r>
        <w:rPr>
          <w:rFonts w:ascii="Liberation Serif" w:hAnsi="Liberation Serif"/>
          <w:sz w:val="26"/>
          <w:szCs w:val="26"/>
        </w:rPr>
        <w:lastRenderedPageBreak/>
        <w:t>обязательств Гаранта перед Бенефициаром ограничивается суммой в размере не более ____________ (_______________________) руб.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Гарантия вступает в силу с момента подписания Гарантии и Договора гарантии.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12" w:name="P480"/>
      <w:bookmarkEnd w:id="12"/>
      <w:r>
        <w:rPr>
          <w:rFonts w:ascii="Liberation Serif" w:hAnsi="Liberation Serif"/>
          <w:sz w:val="26"/>
          <w:szCs w:val="26"/>
        </w:rPr>
        <w:t>Срок действия Гарантии истекает «__» ___________ 20__ года.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13" w:name="P481"/>
      <w:bookmarkEnd w:id="13"/>
      <w:r>
        <w:rPr>
          <w:rFonts w:ascii="Liberation Serif" w:hAnsi="Liberation Serif"/>
          <w:sz w:val="26"/>
          <w:szCs w:val="26"/>
        </w:rPr>
        <w:t>Гарантия предоставляется с правом предъявления Гарантом регрессного требования к Принципалу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(при предоставлении Гарантии без права регрессного требования в данном пункте указывается «Гарантия предоставляется без права предъявления Гарантом регрессного требования к Принципалу»).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Уменьшение предельной суммы Гарантии возможно только с письменного согласия Бенефициара.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 не вправе передавать другим лицам принадлежащие ему права требования к Гаранту без предварительного письменного согласия Гаранта.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Обязательства Гаранта по Гарантии будут уменьшаться по мере выполнения Принципалом и (или) третьими лицами своих денежных обязательств, обеспеченных Гарантией, в отношении Бенефициара в соответствии с условиями Основного договора.</w:t>
      </w:r>
    </w:p>
    <w:p w:rsidR="00F41209" w:rsidRDefault="00430ECC">
      <w:pPr>
        <w:pStyle w:val="a3"/>
        <w:widowControl/>
        <w:numPr>
          <w:ilvl w:val="1"/>
          <w:numId w:val="15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Предельная сумма Гарантии сокращается на суммы, выплаченные Гарантом Бенефициару во исполнение настоящей Гарантии. Обязательства Гаранта по Гарантии уменьшаются по мере выполнения Принципалом и (или) третьими лицами перед Бенефициаром обязательств по Основному договору, обеспеченных Гарантией. 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по Основному договору.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14" w:name="P489"/>
      <w:bookmarkEnd w:id="14"/>
      <w:r>
        <w:rPr>
          <w:rFonts w:ascii="Liberation Serif" w:hAnsi="Liberation Serif"/>
          <w:sz w:val="26"/>
          <w:szCs w:val="26"/>
        </w:rPr>
        <w:t>Гарантия прекращает свое действие в следующих случаях: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по истечении срока действия Гарантии, указанного в </w:t>
      </w:r>
      <w:hyperlink w:anchor="P480" w:history="1">
        <w:r>
          <w:rPr>
            <w:rFonts w:ascii="Liberation Serif" w:hAnsi="Liberation Serif"/>
            <w:sz w:val="26"/>
            <w:szCs w:val="26"/>
          </w:rPr>
          <w:t>пункте 2.3</w:t>
        </w:r>
      </w:hyperlink>
      <w:r>
        <w:rPr>
          <w:rFonts w:ascii="Liberation Serif" w:hAnsi="Liberation Serif"/>
          <w:sz w:val="26"/>
          <w:szCs w:val="26"/>
        </w:rPr>
        <w:t xml:space="preserve"> Гарантии и в </w:t>
      </w:r>
      <w:hyperlink w:anchor="P344" w:history="1">
        <w:r>
          <w:rPr>
            <w:rFonts w:ascii="Liberation Serif" w:hAnsi="Liberation Serif"/>
            <w:sz w:val="26"/>
            <w:szCs w:val="26"/>
          </w:rPr>
          <w:t>пункте 5.2</w:t>
        </w:r>
      </w:hyperlink>
      <w:r>
        <w:rPr>
          <w:rFonts w:ascii="Liberation Serif" w:hAnsi="Liberation Serif"/>
          <w:sz w:val="26"/>
          <w:szCs w:val="26"/>
        </w:rPr>
        <w:t xml:space="preserve"> Договора гарантии;</w:t>
      </w:r>
    </w:p>
    <w:p w:rsidR="00F41209" w:rsidRDefault="00430ECC">
      <w:pPr>
        <w:pStyle w:val="a3"/>
        <w:widowControl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 уплатой Гарантом Бенефициару денежных средств в объеме, определенном в Гарантии;</w:t>
      </w:r>
    </w:p>
    <w:p w:rsidR="00F41209" w:rsidRDefault="00430ECC">
      <w:pPr>
        <w:pStyle w:val="a3"/>
        <w:widowControl/>
        <w:numPr>
          <w:ilvl w:val="0"/>
          <w:numId w:val="16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 xml:space="preserve">исполнения Принципалом и (или) третьими лицами перед Бенефициаром обязательств по Основному договору, обеспеченных Гарантией, </w:t>
      </w:r>
    </w:p>
    <w:p w:rsidR="00F41209" w:rsidRDefault="00430ECC">
      <w:pPr>
        <w:pStyle w:val="a3"/>
        <w:widowControl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прекращения указанных обязательств Принципала по иным основаниям (вне зависимости от наличия, предъявленного Бенефициаром Гаранту и (или) в суд требования к Гаранту об исполнении Гарантии);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отказа Бенефициара от своих прав по Гарантии путем возврата ее Гаранту и (или) письменного заявления Бенефициара об освобождении Гаранта от его обязательств по Гарантии;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обязательство Принципала, в обеспечение которого предоставлена Гарантия, не возникло в установленный срок;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прекращения основного обязательства или признания его недействительной сделкой;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Гаранта;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F41209" w:rsidRDefault="00430EC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отзыва Гарантии.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478" w:history="1">
        <w:r>
          <w:rPr>
            <w:rFonts w:ascii="Liberation Serif" w:hAnsi="Liberation Serif"/>
            <w:sz w:val="26"/>
            <w:szCs w:val="26"/>
          </w:rPr>
          <w:t>пункте 2.1</w:t>
        </w:r>
      </w:hyperlink>
      <w:r>
        <w:rPr>
          <w:rFonts w:ascii="Liberation Serif" w:hAnsi="Liberation Serif"/>
          <w:sz w:val="26"/>
          <w:szCs w:val="26"/>
        </w:rPr>
        <w:t xml:space="preserve"> Гарантии.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 вопросы взаимодействия Гаранта, Принципала и Бенефициара указаны в Договоре гарантии.</w:t>
      </w:r>
    </w:p>
    <w:p w:rsidR="00F41209" w:rsidRDefault="00430ECC">
      <w:pPr>
        <w:pStyle w:val="ConsPlusNormal"/>
        <w:widowControl/>
        <w:numPr>
          <w:ilvl w:val="0"/>
          <w:numId w:val="15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ИСПОЛНЕНИЕ ОБЯЗАТЕЛЬСТВ ПО ГАРАНТИИ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Для исполнения обязательств Гаранта по Гарантии Бенефициар направляет письменное требование к Гаранту и документы, подтверждающие обоснованность этого требования.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письменном требовании должны быть указаны:</w:t>
      </w:r>
    </w:p>
    <w:p w:rsidR="00F41209" w:rsidRDefault="00430ECC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сумма просроченных неисполненных гарантированных обязательств;</w:t>
      </w:r>
    </w:p>
    <w:p w:rsidR="00F41209" w:rsidRDefault="00430ECC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основание для требования Бенефициара и платежа Гаранта в виде ссылок на Гарантию, Договор гарантии и Основной договор;</w:t>
      </w:r>
    </w:p>
    <w:p w:rsidR="00F41209" w:rsidRDefault="00430ECC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соблюдение </w:t>
      </w:r>
      <w:proofErr w:type="spellStart"/>
      <w:r>
        <w:rPr>
          <w:rFonts w:ascii="Liberation Serif" w:hAnsi="Liberation Serif"/>
          <w:sz w:val="26"/>
          <w:szCs w:val="26"/>
        </w:rPr>
        <w:t>субсидиарности</w:t>
      </w:r>
      <w:proofErr w:type="spellEnd"/>
      <w:r>
        <w:rPr>
          <w:rFonts w:ascii="Liberation Serif" w:hAnsi="Liberation Serif"/>
          <w:sz w:val="26"/>
          <w:szCs w:val="26"/>
        </w:rPr>
        <w:t xml:space="preserve"> требования в виде ссылки на предъявленное Бенефициаром Принципалу обращение с требованием погашения долга;</w:t>
      </w:r>
    </w:p>
    <w:p w:rsidR="00F41209" w:rsidRDefault="00430ECC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платежные реквизиты Бенефициара.</w:t>
      </w:r>
    </w:p>
    <w:p w:rsidR="00F41209" w:rsidRDefault="00430ECC">
      <w:pPr>
        <w:pStyle w:val="ConsPlusNormal"/>
        <w:widowControl/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требованию Бенефициара должны быть приложены:</w:t>
      </w:r>
    </w:p>
    <w:p w:rsidR="00F41209" w:rsidRDefault="00430ECC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выписки по ссудным счетам и счетам учета процентов Принципала на день, следующий за расчетным (для кредитных организаций);</w:t>
      </w:r>
    </w:p>
    <w:p w:rsidR="00F41209" w:rsidRDefault="00430ECC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расчеты и (или) акты сверок взаимных расчетов Бенефициара и Принципала, подтверждающие размер просроченного непогашенного основного долга;</w:t>
      </w:r>
    </w:p>
    <w:p w:rsidR="00F41209" w:rsidRDefault="00430ECC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заверенная Бенефициаром копия полученного Принципалом обращения с требованием погашения долга;</w:t>
      </w:r>
    </w:p>
    <w:p w:rsidR="00F41209" w:rsidRDefault="00430ECC">
      <w:pPr>
        <w:pStyle w:val="ConsPlusNormal"/>
        <w:widowControl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ответ Принципала на указанное обращение (если таковой был).</w:t>
      </w:r>
    </w:p>
    <w:p w:rsidR="00F41209" w:rsidRDefault="00430ECC">
      <w:pPr>
        <w:pStyle w:val="ConsPlu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Датой предъявления требования к Гаранту считается дата его поступления в администрацию городского округа Заречный. </w:t>
      </w:r>
    </w:p>
    <w:p w:rsidR="00F41209" w:rsidRDefault="00430ECC">
      <w:pPr>
        <w:pStyle w:val="a3"/>
        <w:widowControl/>
        <w:numPr>
          <w:ilvl w:val="1"/>
          <w:numId w:val="19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Гарант до удовлетворения требования Бенефициара об исполнении Гарантии уведомляет Принципала в трехдневный срок с момента получения требования Бенефициара о предъявлении указанного требования и передает копии требования со всеми относящимися к нему документами;</w:t>
      </w:r>
    </w:p>
    <w:p w:rsidR="00F41209" w:rsidRDefault="00430ECC">
      <w:pPr>
        <w:pStyle w:val="a3"/>
        <w:widowControl/>
        <w:numPr>
          <w:ilvl w:val="1"/>
          <w:numId w:val="15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Гарант рассматривает требование Бенефициара об исполнении Гарантии и прилагаемые к нему документы на предмет обоснованности и соответствия условиям Гарантии, а именно:</w:t>
      </w:r>
    </w:p>
    <w:p w:rsidR="00F41209" w:rsidRDefault="00430ECC">
      <w:pPr>
        <w:pStyle w:val="a3"/>
        <w:widowControl/>
        <w:numPr>
          <w:ilvl w:val="0"/>
          <w:numId w:val="20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требование исполнения Гарантии должно быть предъявлено в пределах срока действия Гарантии;</w:t>
      </w:r>
    </w:p>
    <w:p w:rsidR="00F41209" w:rsidRDefault="00430ECC">
      <w:pPr>
        <w:pStyle w:val="a3"/>
        <w:widowControl/>
        <w:numPr>
          <w:ilvl w:val="0"/>
          <w:numId w:val="20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требование должно быть оформлено в соответствии с условиями, определенными в пункте 3.1 Гарантии;</w:t>
      </w:r>
    </w:p>
    <w:p w:rsidR="00F41209" w:rsidRDefault="00430ECC">
      <w:pPr>
        <w:pStyle w:val="a3"/>
        <w:widowControl/>
        <w:numPr>
          <w:ilvl w:val="0"/>
          <w:numId w:val="20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вид и размер просроченных обязательств Принципала должны соответствовать гарантированным обязательствам, указанным в пункте 2.1 Гарантии;</w:t>
      </w:r>
    </w:p>
    <w:p w:rsidR="00F41209" w:rsidRDefault="00430ECC">
      <w:pPr>
        <w:pStyle w:val="a3"/>
        <w:widowControl/>
        <w:numPr>
          <w:ilvl w:val="0"/>
          <w:numId w:val="20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правильность размера предъявленной к погашению задолженности с учетом платежей Принципала, направленных на погашение гарантированных обязательств.</w:t>
      </w:r>
    </w:p>
    <w:p w:rsidR="00F41209" w:rsidRDefault="00430ECC">
      <w:pPr>
        <w:pStyle w:val="a3"/>
        <w:widowControl/>
        <w:numPr>
          <w:ilvl w:val="1"/>
          <w:numId w:val="15"/>
        </w:numPr>
        <w:shd w:val="clear" w:color="auto" w:fill="FFFFFF"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Гарант проверяет требование Бенефициара в течение 7 (семи) рабочих дней со дня его предъявления на предмет обоснованности и соответствия условиям Гарантии и Договора гарантии.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случае признания требования Бенефициара обоснованным Гарант в течение ____ рабочих дней со дня его предъявления обязан исполнить обязательства по Гарантии, перечислив денежные средства в размере, признанном для исполнения, на расчетный счет Бенефициара.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Исполнение обязательств по Гарантии осуществляется за счет средств бюджета городского округа Заречный, предусмотренных на указанные цели в решении Думы городского округа Заречный о бюджете городского округа Заречный на соответствующий год и плановый период (указываются реквизиты решения Думы городского округа Заречный).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После исполнения обязательств по Гарантии Гарант направляет Принципалу на основании </w:t>
      </w:r>
      <w:hyperlink w:anchor="P481" w:history="1">
        <w:r>
          <w:rPr>
            <w:rFonts w:ascii="Liberation Serif" w:hAnsi="Liberation Serif"/>
            <w:sz w:val="26"/>
            <w:szCs w:val="26"/>
          </w:rPr>
          <w:t>п. 2.4</w:t>
        </w:r>
      </w:hyperlink>
      <w:r>
        <w:rPr>
          <w:rFonts w:ascii="Liberation Serif" w:hAnsi="Liberation Serif"/>
          <w:sz w:val="26"/>
          <w:szCs w:val="26"/>
        </w:rPr>
        <w:t xml:space="preserve"> Гарантии и </w:t>
      </w:r>
      <w:hyperlink w:anchor="P297" w:history="1">
        <w:r>
          <w:rPr>
            <w:rFonts w:ascii="Liberation Serif" w:hAnsi="Liberation Serif"/>
            <w:sz w:val="26"/>
            <w:szCs w:val="26"/>
          </w:rPr>
          <w:t>п. 1.3</w:t>
        </w:r>
      </w:hyperlink>
      <w:r>
        <w:rPr>
          <w:rFonts w:ascii="Liberation Serif" w:hAnsi="Liberation Serif"/>
          <w:sz w:val="26"/>
          <w:szCs w:val="26"/>
        </w:rPr>
        <w:t xml:space="preserve"> Договора гарантии, устанавливающих право регрессного требования Гаранта к Принципалу, письменное требование о возмещении Принципалом Гаранту сумм, уплаченных Гарантом Бенефициару по Гарантии (в случае предоставления муниципальной гарантии без права регрессного требования - данный пункт в Гарантию не включается).</w:t>
      </w:r>
    </w:p>
    <w:p w:rsidR="00F41209" w:rsidRDefault="00430ECC">
      <w:pPr>
        <w:pStyle w:val="a3"/>
        <w:widowControl/>
        <w:numPr>
          <w:ilvl w:val="1"/>
          <w:numId w:val="15"/>
        </w:numPr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 w:rsidR="00F41209" w:rsidRDefault="00430ECC">
      <w:pPr>
        <w:pStyle w:val="ConsPlusNorma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требование и (или) приложенные к нему документы предъявлены Гаранту по окончании срока действия Гарантии;</w:t>
      </w:r>
    </w:p>
    <w:p w:rsidR="00F41209" w:rsidRDefault="00430ECC">
      <w:pPr>
        <w:pStyle w:val="ConsPlusNorma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 w:rsidR="00F41209" w:rsidRDefault="00430ECC">
      <w:pPr>
        <w:pStyle w:val="ConsPlusNorma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требование и (или) приложенные к нему документы не соответствуют условиям Гарантии;</w:t>
      </w:r>
    </w:p>
    <w:p w:rsidR="00F41209" w:rsidRDefault="00430ECC">
      <w:pPr>
        <w:pStyle w:val="ConsPlusNorma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:rsidR="00F41209" w:rsidRDefault="00430ECC">
      <w:pPr>
        <w:pStyle w:val="ConsPlusNormal"/>
        <w:widowControl/>
        <w:numPr>
          <w:ilvl w:val="0"/>
          <w:numId w:val="21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Гарантия прекратила свое действие в результате наступления событий, указанных в </w:t>
      </w:r>
      <w:hyperlink w:anchor="P489" w:history="1">
        <w:r>
          <w:rPr>
            <w:rFonts w:ascii="Liberation Serif" w:hAnsi="Liberation Serif"/>
            <w:sz w:val="26"/>
            <w:szCs w:val="26"/>
          </w:rPr>
          <w:t>пункте 2.11</w:t>
        </w:r>
      </w:hyperlink>
      <w:r>
        <w:rPr>
          <w:rFonts w:ascii="Liberation Serif" w:hAnsi="Liberation Serif"/>
          <w:sz w:val="26"/>
          <w:szCs w:val="26"/>
        </w:rPr>
        <w:t xml:space="preserve"> Гарантии и в </w:t>
      </w:r>
      <w:hyperlink w:anchor="P348" w:history="1">
        <w:r>
          <w:rPr>
            <w:rFonts w:ascii="Liberation Serif" w:hAnsi="Liberation Serif"/>
            <w:sz w:val="26"/>
            <w:szCs w:val="26"/>
          </w:rPr>
          <w:t>пункте 6.1</w:t>
        </w:r>
      </w:hyperlink>
      <w:r>
        <w:rPr>
          <w:rFonts w:ascii="Liberation Serif" w:hAnsi="Liberation Serif"/>
          <w:sz w:val="26"/>
          <w:szCs w:val="26"/>
        </w:rPr>
        <w:t xml:space="preserve"> Договора гарантии;</w:t>
      </w:r>
    </w:p>
    <w:p w:rsidR="00F41209" w:rsidRDefault="00430ECC">
      <w:pPr>
        <w:pStyle w:val="ConsPlusNorma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иных случаях, установленных Гарантией (данный подпункт включается в случае наличия каких-либо иных условий).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случае признания требований Бенефициара необоснованными, Гарант в течение 7 (семи) рабочих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F41209" w:rsidRDefault="00430ECC">
      <w:pPr>
        <w:pStyle w:val="ConsPlusNormal"/>
        <w:widowControl/>
        <w:numPr>
          <w:ilvl w:val="0"/>
          <w:numId w:val="15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УСЛОВИЯ ОТЗЫВА ГАРАНТИИ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Гарантия может быть отозвана Гарантом в случае внесения в Основной договор предварительно письменно не согласованных с Гарантом условий, влекущих увеличение ответственности или иные неблагоприятные последствия для Гаранта.</w:t>
      </w:r>
    </w:p>
    <w:p w:rsidR="00F41209" w:rsidRDefault="00430ECC">
      <w:pPr>
        <w:pStyle w:val="ConsPlusNormal"/>
        <w:pageBreakBefore/>
        <w:widowControl/>
        <w:numPr>
          <w:ilvl w:val="1"/>
          <w:numId w:val="15"/>
        </w:numPr>
        <w:suppressAutoHyphens w:val="0"/>
        <w:spacing w:after="160" w:line="244" w:lineRule="auto"/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lastRenderedPageBreak/>
        <w:t>Уведомление об отзыве Гарантии направляется Принципалу и Бенефициару по адресу, указанному в Договоре гарантии.</w:t>
      </w:r>
    </w:p>
    <w:p w:rsidR="00F41209" w:rsidRDefault="00430ECC">
      <w:pPr>
        <w:pStyle w:val="ConsPlusNormal"/>
        <w:widowControl/>
        <w:numPr>
          <w:ilvl w:val="0"/>
          <w:numId w:val="15"/>
        </w:numPr>
        <w:spacing w:before="120" w:after="120"/>
        <w:ind w:left="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ЗАКЛЮЧИТЕЛЬНЫЕ ПОЛОЖЕНИЯ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Гарантия составлена на ___ листах в одном экземпляре. Гарантия передается Гарантом по акту приема-передачи Принципалу для дальнейшей передачи Бенефициару, которую Принципал обязан осуществить не позднее ____ рабочих дней, следующих за днем подписания указанного акта приема-передачи, по акту приема-передачи между Принципалом и Бенефициаром.</w:t>
      </w:r>
    </w:p>
    <w:p w:rsidR="00F41209" w:rsidRDefault="00430ECC">
      <w:pPr>
        <w:pStyle w:val="a3"/>
        <w:widowControl/>
        <w:numPr>
          <w:ilvl w:val="1"/>
          <w:numId w:val="15"/>
        </w:numPr>
        <w:shd w:val="clear" w:color="auto" w:fill="FFFFFF"/>
        <w:ind w:left="0" w:firstLine="709"/>
        <w:textAlignment w:val="auto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Все иные вопросы взаимодействия Гаранта, Принципала и Бенефициара указаны в договоре.</w:t>
      </w:r>
    </w:p>
    <w:p w:rsidR="00F41209" w:rsidRDefault="00430ECC">
      <w:pPr>
        <w:pStyle w:val="ConsPlusNormal"/>
        <w:widowControl/>
        <w:numPr>
          <w:ilvl w:val="1"/>
          <w:numId w:val="1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Условия Гарантии действуют только в части, не противоречащей Договору гарантии.</w:t>
      </w:r>
    </w:p>
    <w:p w:rsidR="00F41209" w:rsidRDefault="00F41209">
      <w:pPr>
        <w:pStyle w:val="ConsPlusNormal"/>
        <w:widowControl/>
        <w:ind w:left="709"/>
        <w:jc w:val="both"/>
        <w:rPr>
          <w:rFonts w:ascii="Liberation Serif" w:hAnsi="Liberation Serif"/>
        </w:rPr>
      </w:pPr>
    </w:p>
    <w:p w:rsidR="00F41209" w:rsidRDefault="00430ECC">
      <w:pPr>
        <w:pStyle w:val="ConsPlusNormal"/>
        <w:widowControl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Гарант: Администрация городского округа Заречный</w:t>
      </w:r>
    </w:p>
    <w:p w:rsidR="00F41209" w:rsidRDefault="00F41209">
      <w:pPr>
        <w:pStyle w:val="ConsPlusNormal"/>
        <w:widowControl/>
        <w:rPr>
          <w:rFonts w:ascii="Liberation Serif" w:hAnsi="Liberation Serif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1417"/>
        <w:gridCol w:w="340"/>
        <w:gridCol w:w="3432"/>
      </w:tblGrid>
      <w:tr w:rsidR="00F41209"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430ECC">
            <w:pPr>
              <w:pStyle w:val="ConsPlusNormal"/>
              <w:widowControl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 городского округа Заречный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432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41209">
        <w:tc>
          <w:tcPr>
            <w:tcW w:w="42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430ECC">
            <w:pPr>
              <w:pStyle w:val="ConsPlusNormal"/>
              <w:widowControl/>
              <w:ind w:firstLine="28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F41209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430ECC">
            <w:pPr>
              <w:pStyle w:val="ConsPlusNormal"/>
              <w:widowControl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(расшифровка подписи)</w:t>
            </w:r>
          </w:p>
        </w:tc>
      </w:tr>
      <w:tr w:rsidR="00F41209">
        <w:tc>
          <w:tcPr>
            <w:tcW w:w="9781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209" w:rsidRDefault="00430ECC">
            <w:pPr>
              <w:pStyle w:val="ConsPlusNormal"/>
              <w:widowControl/>
              <w:ind w:firstLine="709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М.П.</w:t>
            </w:r>
          </w:p>
        </w:tc>
      </w:tr>
    </w:tbl>
    <w:p w:rsidR="00F41209" w:rsidRDefault="00430ECC">
      <w:pPr>
        <w:pageBreakBefore/>
        <w:widowControl/>
        <w:ind w:left="5387"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F41209" w:rsidRDefault="00430ECC">
      <w:pPr>
        <w:widowControl/>
        <w:ind w:left="5387"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F41209" w:rsidRDefault="00430ECC">
      <w:pPr>
        <w:widowControl/>
        <w:ind w:left="5387" w:right="-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DB7DE7" w:rsidRPr="00DB7DE7" w:rsidRDefault="00DB7DE7" w:rsidP="00DB7DE7">
      <w:pPr>
        <w:pStyle w:val="ConsPlusNormal"/>
        <w:ind w:left="5387"/>
        <w:rPr>
          <w:rFonts w:ascii="Liberation Serif" w:hAnsi="Liberation Serif"/>
          <w:sz w:val="24"/>
          <w:szCs w:val="24"/>
        </w:rPr>
      </w:pPr>
      <w:r w:rsidRPr="00DB7DE7">
        <w:rPr>
          <w:rFonts w:ascii="Liberation Serif" w:hAnsi="Liberation Serif"/>
          <w:sz w:val="28"/>
          <w:szCs w:val="28"/>
        </w:rPr>
        <w:t>от</w:t>
      </w:r>
      <w:r w:rsidRPr="00DB7DE7">
        <w:rPr>
          <w:rFonts w:ascii="Liberation Serif" w:hAnsi="Liberation Serif"/>
          <w:sz w:val="24"/>
          <w:szCs w:val="24"/>
        </w:rPr>
        <w:t>__</w:t>
      </w:r>
      <w:r w:rsidR="00B603C9">
        <w:rPr>
          <w:rFonts w:ascii="Liberation Serif" w:hAnsi="Liberation Serif"/>
          <w:sz w:val="24"/>
          <w:szCs w:val="24"/>
          <w:u w:val="single"/>
        </w:rPr>
        <w:t>11.12.2020</w:t>
      </w:r>
      <w:r w:rsidRPr="00DB7DE7">
        <w:rPr>
          <w:rFonts w:ascii="Liberation Serif" w:hAnsi="Liberation Serif"/>
          <w:sz w:val="24"/>
          <w:szCs w:val="24"/>
        </w:rPr>
        <w:t>___  №  ___</w:t>
      </w:r>
      <w:r w:rsidR="00B603C9">
        <w:rPr>
          <w:rFonts w:ascii="Liberation Serif" w:hAnsi="Liberation Serif"/>
          <w:sz w:val="24"/>
          <w:szCs w:val="24"/>
          <w:u w:val="single"/>
        </w:rPr>
        <w:t>963-П</w:t>
      </w:r>
      <w:r w:rsidRPr="00DB7DE7">
        <w:rPr>
          <w:rFonts w:ascii="Liberation Serif" w:hAnsi="Liberation Serif"/>
          <w:sz w:val="24"/>
          <w:szCs w:val="24"/>
        </w:rPr>
        <w:t>____</w:t>
      </w:r>
    </w:p>
    <w:p w:rsidR="00F41209" w:rsidRDefault="00430ECC" w:rsidP="00DB7DE7">
      <w:pPr>
        <w:pStyle w:val="ConsPlusNormal"/>
        <w:widowControl/>
        <w:ind w:left="5387"/>
      </w:pPr>
      <w:r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 w:cs="Liberation Serif"/>
          <w:sz w:val="26"/>
          <w:szCs w:val="26"/>
        </w:rPr>
        <w:t>Об утверждении положения</w:t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порядке и условиях предоставления</w:t>
      </w:r>
    </w:p>
    <w:p w:rsidR="00F41209" w:rsidRDefault="00430ECC">
      <w:pPr>
        <w:pStyle w:val="ConsPlusNormal"/>
        <w:widowControl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муниципальных гарантий городского округа Заречный»</w:t>
      </w:r>
    </w:p>
    <w:p w:rsidR="00F41209" w:rsidRDefault="00F41209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F41209" w:rsidRDefault="00F41209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F41209" w:rsidRDefault="00430ECC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СОСТАВ </w:t>
      </w:r>
    </w:p>
    <w:p w:rsidR="00F41209" w:rsidRDefault="00430ECC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комиссии о предоставлении муниципальных гарантий</w:t>
      </w:r>
    </w:p>
    <w:p w:rsidR="00F41209" w:rsidRDefault="00430ECC">
      <w:pPr>
        <w:widowControl/>
        <w:autoSpaceDE w:val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городского округа Заречный</w:t>
      </w:r>
    </w:p>
    <w:p w:rsidR="00F41209" w:rsidRDefault="00F41209">
      <w:pPr>
        <w:widowControl/>
        <w:autoSpaceDE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F41209" w:rsidRDefault="00F41209">
      <w:pPr>
        <w:widowControl/>
        <w:autoSpaceDE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W w:w="9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338"/>
        <w:gridCol w:w="310"/>
        <w:gridCol w:w="6708"/>
      </w:tblGrid>
      <w:tr w:rsidR="00810AEF" w:rsidTr="006E1148">
        <w:trPr>
          <w:trHeight w:val="699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Кириллов О.П.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городского округа Заречный, председатель комиссии</w:t>
            </w:r>
          </w:p>
          <w:p w:rsidR="00810AEF" w:rsidRDefault="00810AEF" w:rsidP="006E1148">
            <w:pPr>
              <w:widowControl/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0AEF" w:rsidTr="006E1148">
        <w:trPr>
          <w:trHeight w:val="699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Сурина С.М.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заместитель главы администрации городского округа Заречный по финансово-экономическим вопросам и стратегическому планированию, заместитель председателя комиссии</w:t>
            </w:r>
          </w:p>
          <w:p w:rsidR="00810AEF" w:rsidRDefault="00810AEF" w:rsidP="006E1148">
            <w:pPr>
              <w:widowControl/>
              <w:autoSpaceDE w:val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810AEF" w:rsidTr="006E1148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Якимова И.А.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Заречный, секретарь комиссии</w:t>
            </w:r>
          </w:p>
          <w:p w:rsidR="00810AEF" w:rsidRDefault="00810AEF" w:rsidP="006E1148">
            <w:pPr>
              <w:widowControl/>
              <w:autoSpaceDE w:val="0"/>
              <w:rPr>
                <w:sz w:val="28"/>
                <w:szCs w:val="28"/>
              </w:rPr>
            </w:pPr>
          </w:p>
        </w:tc>
      </w:tr>
      <w:tr w:rsidR="00810AEF" w:rsidTr="006E1148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Члены комиссии:</w:t>
            </w:r>
          </w:p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 w:cs="Tahoma"/>
                <w:sz w:val="28"/>
                <w:szCs w:val="28"/>
                <w:shd w:val="clear" w:color="auto" w:fill="FFFFFF"/>
              </w:rPr>
            </w:pPr>
          </w:p>
        </w:tc>
      </w:tr>
      <w:tr w:rsidR="00810AEF" w:rsidTr="006E1148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Новиков А.В.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начальник отдела экономики и стратегического планирования администрации городского округа Заречный</w:t>
            </w:r>
          </w:p>
          <w:p w:rsidR="00810AEF" w:rsidRDefault="00810AEF" w:rsidP="006E1148">
            <w:pPr>
              <w:widowControl/>
              <w:autoSpaceDE w:val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810AEF" w:rsidTr="006E1148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Пономарев О.О.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начальник Управления правовых и имущественных отношений 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администрации городского округа Заречный</w:t>
            </w:r>
          </w:p>
          <w:p w:rsidR="00810AEF" w:rsidRDefault="00810AEF" w:rsidP="006E1148">
            <w:pPr>
              <w:widowControl/>
              <w:autoSpaceDE w:val="0"/>
              <w:rPr>
                <w:sz w:val="28"/>
                <w:szCs w:val="28"/>
              </w:rPr>
            </w:pPr>
          </w:p>
        </w:tc>
      </w:tr>
      <w:tr w:rsidR="00810AEF" w:rsidTr="006E1148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Соснова О.Г.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начальник Финансового управления администрации городского округа Заречный</w:t>
            </w:r>
          </w:p>
          <w:p w:rsidR="00810AEF" w:rsidRDefault="00810AEF" w:rsidP="006E1148">
            <w:pPr>
              <w:widowControl/>
              <w:autoSpaceDE w:val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  <w:tr w:rsidR="00810AEF" w:rsidTr="006E1148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Тюлина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Ю.В.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AEF" w:rsidRDefault="00810AEF" w:rsidP="006E1148">
            <w:pPr>
              <w:widowControl/>
              <w:autoSpaceDE w:val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начальник отдела муниципального хозяйства администрации городского округа Заречный</w:t>
            </w:r>
          </w:p>
          <w:p w:rsidR="00810AEF" w:rsidRDefault="00810AEF" w:rsidP="006E1148">
            <w:pPr>
              <w:widowControl/>
              <w:autoSpaceDE w:val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</w:tr>
    </w:tbl>
    <w:p w:rsidR="00F41209" w:rsidRDefault="00F41209">
      <w:pPr>
        <w:pStyle w:val="ConsPlusNormal"/>
        <w:widowControl/>
        <w:ind w:firstLine="709"/>
        <w:rPr>
          <w:rFonts w:ascii="Liberation Serif" w:hAnsi="Liberation Serif"/>
          <w:sz w:val="26"/>
          <w:szCs w:val="26"/>
        </w:rPr>
      </w:pPr>
      <w:bookmarkStart w:id="15" w:name="_GoBack"/>
      <w:bookmarkEnd w:id="15"/>
    </w:p>
    <w:sectPr w:rsidR="00F41209">
      <w:headerReference w:type="default" r:id="rId25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C8" w:rsidRDefault="00C27FC8">
      <w:r>
        <w:separator/>
      </w:r>
    </w:p>
  </w:endnote>
  <w:endnote w:type="continuationSeparator" w:id="0">
    <w:p w:rsidR="00C27FC8" w:rsidRDefault="00C2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C8" w:rsidRDefault="00C27FC8">
      <w:r>
        <w:rPr>
          <w:color w:val="000000"/>
        </w:rPr>
        <w:separator/>
      </w:r>
    </w:p>
  </w:footnote>
  <w:footnote w:type="continuationSeparator" w:id="0">
    <w:p w:rsidR="00C27FC8" w:rsidRDefault="00C2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EC" w:rsidRDefault="00430ECC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810AEF">
      <w:rPr>
        <w:rFonts w:ascii="Liberation Serif" w:hAnsi="Liberation Serif" w:cs="Liberation Serif"/>
        <w:noProof/>
        <w:sz w:val="28"/>
      </w:rPr>
      <w:t>20</w:t>
    </w:r>
    <w:r>
      <w:rPr>
        <w:rFonts w:ascii="Liberation Serif" w:hAnsi="Liberation Serif" w:cs="Liberation Serif"/>
        <w:sz w:val="28"/>
      </w:rPr>
      <w:fldChar w:fldCharType="end"/>
    </w:r>
  </w:p>
  <w:p w:rsidR="008717EC" w:rsidRDefault="00C27F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6DD"/>
    <w:multiLevelType w:val="multilevel"/>
    <w:tmpl w:val="FB18922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F008C"/>
    <w:multiLevelType w:val="multilevel"/>
    <w:tmpl w:val="6A20DE9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173DDF"/>
    <w:multiLevelType w:val="multilevel"/>
    <w:tmpl w:val="AD261E42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Liberation Serif" w:hAnsi="Liberation Serif"/>
        <w:sz w:val="26"/>
        <w:szCs w:val="26"/>
      </w:r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6120" w:hanging="108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840" w:hanging="144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560" w:hanging="180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3" w15:restartNumberingAfterBreak="0">
    <w:nsid w:val="12FD3708"/>
    <w:multiLevelType w:val="multilevel"/>
    <w:tmpl w:val="D616CBA8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9E3707"/>
    <w:multiLevelType w:val="multilevel"/>
    <w:tmpl w:val="8984FAC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230621"/>
    <w:multiLevelType w:val="multilevel"/>
    <w:tmpl w:val="ADC4A2A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B53633"/>
    <w:multiLevelType w:val="multilevel"/>
    <w:tmpl w:val="16D694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443B96"/>
    <w:multiLevelType w:val="multilevel"/>
    <w:tmpl w:val="3BFCAA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6A1C73"/>
    <w:multiLevelType w:val="multilevel"/>
    <w:tmpl w:val="58F4E6E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1506B5"/>
    <w:multiLevelType w:val="multilevel"/>
    <w:tmpl w:val="FCB8EBC6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D8623B"/>
    <w:multiLevelType w:val="multilevel"/>
    <w:tmpl w:val="5BCC37C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7E230D"/>
    <w:multiLevelType w:val="multilevel"/>
    <w:tmpl w:val="C6AAFD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2" w15:restartNumberingAfterBreak="0">
    <w:nsid w:val="4494323D"/>
    <w:multiLevelType w:val="multilevel"/>
    <w:tmpl w:val="093EEF4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063877"/>
    <w:multiLevelType w:val="multilevel"/>
    <w:tmpl w:val="CABAD880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16214F"/>
    <w:multiLevelType w:val="multilevel"/>
    <w:tmpl w:val="21E0EF1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57B44E10"/>
    <w:multiLevelType w:val="multilevel"/>
    <w:tmpl w:val="0540C03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00" w:hanging="720"/>
      </w:pPr>
      <w:rPr>
        <w:rFonts w:ascii="Liberation Serif" w:hAnsi="Liberation Serif"/>
        <w:sz w:val="26"/>
        <w:szCs w:val="26"/>
      </w:r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840" w:hanging="144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5160" w:hanging="180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6" w15:restartNumberingAfterBreak="0">
    <w:nsid w:val="65A94CF6"/>
    <w:multiLevelType w:val="multilevel"/>
    <w:tmpl w:val="736A4A1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203484"/>
    <w:multiLevelType w:val="multilevel"/>
    <w:tmpl w:val="EA9052A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36797"/>
    <w:multiLevelType w:val="multilevel"/>
    <w:tmpl w:val="B134A5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64" w:hanging="37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/>
        <w:sz w:val="26"/>
        <w:szCs w:val="26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96474B"/>
    <w:multiLevelType w:val="multilevel"/>
    <w:tmpl w:val="92706F0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E718A0"/>
    <w:multiLevelType w:val="multilevel"/>
    <w:tmpl w:val="B6D80E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"/>
  </w:num>
  <w:num w:numId="5">
    <w:abstractNumId w:val="0"/>
  </w:num>
  <w:num w:numId="6">
    <w:abstractNumId w:val="20"/>
  </w:num>
  <w:num w:numId="7">
    <w:abstractNumId w:val="15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6"/>
  </w:num>
  <w:num w:numId="18">
    <w:abstractNumId w:val="19"/>
  </w:num>
  <w:num w:numId="19">
    <w:abstractNumId w:val="1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09"/>
    <w:rsid w:val="00430ECC"/>
    <w:rsid w:val="00810447"/>
    <w:rsid w:val="00810AEF"/>
    <w:rsid w:val="00914178"/>
    <w:rsid w:val="009940FC"/>
    <w:rsid w:val="009F15C5"/>
    <w:rsid w:val="00A417EB"/>
    <w:rsid w:val="00B603C9"/>
    <w:rsid w:val="00C27FC8"/>
    <w:rsid w:val="00DB7DE7"/>
    <w:rsid w:val="00F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4F24"/>
  <w15:docId w15:val="{DBFE5F4B-9FC9-4485-99A2-3FB759DE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</w:rPr>
  </w:style>
  <w:style w:type="paragraph" w:styleId="a3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styleId="a4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rod-zarechny.ru" TargetMode="External"/><Relationship Id="rId18" Type="http://schemas.openxmlformats.org/officeDocument/2006/relationships/hyperlink" Target="consultantplus://offline/ref=CCCEF5D401852A09BF14D886C5E326DB41299EC9CCAC62AA7B506FEE1DA4E23ECF99A8F7014B06921B2C016C45F68F268B7214FE5C0FWE6B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CEF5D401852A09BF14D890C68F78D14324C3CCCBA968FD200369B942F4E46B8FD9AEA6500B51944D7D5B3848EA8D3888W762E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1694159210DE4AC1C24010270E1F0D0B3AB4E712A5E0F1AA0FC0F303DA40223138777E46D4533C2D991E3A1DAc2D8I" TargetMode="External"/><Relationship Id="rId17" Type="http://schemas.openxmlformats.org/officeDocument/2006/relationships/hyperlink" Target="consultantplus://offline/ref=CCCEF5D401852A09BF14D886C5E326DB41299EC9CCAC62AA7B506FEE1DA4E23ECF99A8F7014C0D921B2C016C45F68F268B7214FE5C0FWE6B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9B766167E1563036996AA846366FC4F2ACC39ED6DB31B8A2FC075F772A617981C2AA121321A503FE6C1D856Ep9eDJ" TargetMode="External"/><Relationship Id="rId20" Type="http://schemas.openxmlformats.org/officeDocument/2006/relationships/hyperlink" Target="consultantplus://offline/ref=CCCEF5D401852A09BF14D886C5E326DB41299EC9CCAC62AA7B506FEE1DA4E23ECF99A8F7014B00921B2C016C45F68F268B7214FE5C0FWE6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694159210DE4AC1C24010270E1F0D0B3AB41702D560F1AA0FC0F303DA4022301872FE866492BC985DEA5F4D52A20FA30CB240DE663cAD8I" TargetMode="External"/><Relationship Id="rId24" Type="http://schemas.openxmlformats.org/officeDocument/2006/relationships/hyperlink" Target="consultantplus://offline/ref=CCCEF5D401852A09BF14D886C5E326DB41299EC9CCAC62AA7B506FEE1DA4E23ECF99A8F3084B02921B2C016C45F68F268B7214FE5C0FWE6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9B766167E1563036996AA846366FC4F2ACCC97D5D931B8A2FC075F772A617981C2AA121321A503FE6C1D856Ep9eDJ" TargetMode="External"/><Relationship Id="rId23" Type="http://schemas.openxmlformats.org/officeDocument/2006/relationships/hyperlink" Target="consultantplus://offline/ref=CCCEF5D401852A09BF14D890C68F78D14324C3CCCBA968FD200369B942F4E46B8FD9AEA6500B51944D7D5B3848EA8D3888W762E" TargetMode="External"/><Relationship Id="rId10" Type="http://schemas.openxmlformats.org/officeDocument/2006/relationships/hyperlink" Target="consultantplus://offline/ref=41694159210DE4AC1C24010270E1F0D0B3AB41702D560F1AA0FC0F303DA4022301872FEC6A4F28C985DEA5F4D52A20FA30CB240DE663cAD8I" TargetMode="External"/><Relationship Id="rId19" Type="http://schemas.openxmlformats.org/officeDocument/2006/relationships/hyperlink" Target="consultantplus://offline/ref=CCCEF5D401852A09BF14D886C5E326DB41299EC9CCAC62AA7B506FEE1DA4E23ECF99A8F7014B07921B2C016C45F68F268B7214FE5C0FWE6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94159210DE4AC1C24010270E1F0D0B3AB41702D560F1AA0FC0F303DA4022301872FEC6B4829C985DEA5F4D52A20FA30CB240DE663cAD8I" TargetMode="External"/><Relationship Id="rId14" Type="http://schemas.openxmlformats.org/officeDocument/2006/relationships/hyperlink" Target="consultantplus://offline/ref=999B766167E1563036996AA846366FC4F2ACCC97D2DC31B8A2FC075F772A617993C2F21E1A23BD09AA235BD0619D08DB0E79F9A4BED7pEeDJ" TargetMode="External"/><Relationship Id="rId22" Type="http://schemas.openxmlformats.org/officeDocument/2006/relationships/hyperlink" Target="consultantplus://offline/ref=CCCEF5D401852A09BF14D886C5E326DB41299EC9CCAC62AA7B506FEE1DA4E23ECF99A8F3084B02921B2C016C45F68F268B7214FE5C0FWE6BE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16.12.2020\46E39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46E39968</Template>
  <TotalTime>4</TotalTime>
  <Pages>20</Pages>
  <Words>7235</Words>
  <Characters>41242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Якимова</dc:creator>
  <cp:lastModifiedBy>Ольга Измоденова</cp:lastModifiedBy>
  <cp:revision>6</cp:revision>
  <cp:lastPrinted>2020-12-09T11:22:00Z</cp:lastPrinted>
  <dcterms:created xsi:type="dcterms:W3CDTF">2020-12-09T11:23:00Z</dcterms:created>
  <dcterms:modified xsi:type="dcterms:W3CDTF">2022-05-27T12:15:00Z</dcterms:modified>
</cp:coreProperties>
</file>