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41" w:rsidRPr="000A6FA6" w:rsidRDefault="00FB2941" w:rsidP="00FB2941">
      <w:pPr>
        <w:spacing w:after="0" w:line="240" w:lineRule="auto"/>
        <w:jc w:val="center"/>
        <w:rPr>
          <w:b/>
          <w:sz w:val="30"/>
          <w:lang w:eastAsia="ru-RU"/>
        </w:rPr>
      </w:pPr>
      <w:bookmarkStart w:id="0" w:name="_Hlk126324600"/>
      <w:r w:rsidRPr="00DA7301">
        <w:rPr>
          <w:noProof/>
          <w:lang w:eastAsia="ru-RU"/>
        </w:rPr>
        <w:drawing>
          <wp:inline distT="0" distB="0" distL="0" distR="0" wp14:anchorId="1A63FE1F" wp14:editId="0918B598">
            <wp:extent cx="508635" cy="688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41" w:rsidRPr="000A6FA6" w:rsidRDefault="00FB2941" w:rsidP="00FB2941">
      <w:pPr>
        <w:spacing w:after="0" w:line="240" w:lineRule="auto"/>
        <w:ind w:left="142"/>
        <w:jc w:val="center"/>
        <w:rPr>
          <w:lang w:eastAsia="ru-RU"/>
        </w:rPr>
      </w:pPr>
    </w:p>
    <w:p w:rsidR="00FB2941" w:rsidRPr="000A6FA6" w:rsidRDefault="00FB2941" w:rsidP="00FB2941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0A6FA6">
        <w:rPr>
          <w:rFonts w:cs="Raavi"/>
          <w:b/>
          <w:szCs w:val="24"/>
          <w:lang w:eastAsia="ru-RU"/>
        </w:rPr>
        <w:t>ГОРОДСКОЙ ОКРУГ ЗАРЕЧНЫЙ</w:t>
      </w:r>
    </w:p>
    <w:p w:rsidR="00FB2941" w:rsidRPr="000A6FA6" w:rsidRDefault="00FB2941" w:rsidP="00FB2941">
      <w:pPr>
        <w:spacing w:after="0" w:line="240" w:lineRule="auto"/>
        <w:ind w:left="-851"/>
        <w:jc w:val="center"/>
        <w:rPr>
          <w:rFonts w:cs="Raavi"/>
          <w:b/>
          <w:szCs w:val="24"/>
          <w:lang w:eastAsia="ru-RU"/>
        </w:rPr>
      </w:pPr>
    </w:p>
    <w:p w:rsidR="00FB2941" w:rsidRPr="00744FC5" w:rsidRDefault="00FB2941" w:rsidP="00FB2941">
      <w:pPr>
        <w:spacing w:after="0" w:line="240" w:lineRule="auto"/>
        <w:jc w:val="center"/>
        <w:rPr>
          <w:rFonts w:cs="Raavi"/>
          <w:b/>
          <w:lang w:eastAsia="ru-RU"/>
        </w:rPr>
      </w:pPr>
      <w:r w:rsidRPr="00744FC5">
        <w:rPr>
          <w:rFonts w:cs="Raavi"/>
          <w:b/>
          <w:lang w:eastAsia="ru-RU"/>
        </w:rPr>
        <w:t>Д У</w:t>
      </w:r>
      <w:r>
        <w:rPr>
          <w:rFonts w:cs="Raavi"/>
          <w:b/>
          <w:lang w:eastAsia="ru-RU"/>
        </w:rPr>
        <w:t xml:space="preserve"> </w:t>
      </w:r>
      <w:r w:rsidRPr="00744FC5">
        <w:rPr>
          <w:rFonts w:cs="Raavi"/>
          <w:b/>
          <w:lang w:eastAsia="ru-RU"/>
        </w:rPr>
        <w:t>М А</w:t>
      </w:r>
    </w:p>
    <w:p w:rsidR="00FB2941" w:rsidRPr="000A6FA6" w:rsidRDefault="00FB2941" w:rsidP="00FB2941">
      <w:pPr>
        <w:spacing w:after="0" w:line="240" w:lineRule="auto"/>
        <w:jc w:val="center"/>
        <w:rPr>
          <w:rFonts w:cs="Raavi"/>
          <w:b/>
          <w:sz w:val="24"/>
          <w:szCs w:val="24"/>
          <w:lang w:eastAsia="ru-RU"/>
        </w:rPr>
      </w:pPr>
      <w:r w:rsidRPr="000A6FA6">
        <w:rPr>
          <w:rFonts w:cs="Raavi"/>
          <w:b/>
          <w:sz w:val="24"/>
          <w:szCs w:val="24"/>
          <w:lang w:eastAsia="ru-RU"/>
        </w:rPr>
        <w:t>седьмой созыв</w:t>
      </w:r>
    </w:p>
    <w:p w:rsidR="00FB2941" w:rsidRPr="000A6FA6" w:rsidRDefault="00FB2941" w:rsidP="00FB2941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0A6FA6">
        <w:rPr>
          <w:rFonts w:cs="Raavi"/>
          <w:b/>
          <w:szCs w:val="24"/>
          <w:lang w:eastAsia="ru-RU"/>
        </w:rPr>
        <w:t>__________________________________________________________________</w:t>
      </w:r>
    </w:p>
    <w:p w:rsidR="00FB2941" w:rsidRPr="009C3768" w:rsidRDefault="00FB2941" w:rsidP="00FB2941">
      <w:pPr>
        <w:spacing w:after="0" w:line="240" w:lineRule="auto"/>
        <w:ind w:left="-851"/>
        <w:jc w:val="center"/>
        <w:rPr>
          <w:rFonts w:cs="Raavi"/>
          <w:sz w:val="22"/>
          <w:szCs w:val="22"/>
          <w:lang w:eastAsia="ru-RU"/>
        </w:rPr>
      </w:pPr>
    </w:p>
    <w:p w:rsidR="00FB2941" w:rsidRPr="009C3768" w:rsidRDefault="00FB2941" w:rsidP="00FB2941">
      <w:pPr>
        <w:spacing w:after="0" w:line="240" w:lineRule="auto"/>
        <w:jc w:val="center"/>
        <w:rPr>
          <w:rFonts w:cs="Arial"/>
          <w:b/>
          <w:sz w:val="22"/>
          <w:szCs w:val="22"/>
          <w:lang w:eastAsia="ru-RU"/>
        </w:rPr>
      </w:pPr>
      <w:r w:rsidRPr="009C3768">
        <w:rPr>
          <w:rFonts w:cs="Arial"/>
          <w:b/>
          <w:sz w:val="22"/>
          <w:szCs w:val="22"/>
        </w:rPr>
        <w:t xml:space="preserve">ДВАДЦАТЬ </w:t>
      </w:r>
      <w:r>
        <w:rPr>
          <w:rFonts w:cs="Arial"/>
          <w:b/>
          <w:sz w:val="22"/>
          <w:szCs w:val="22"/>
        </w:rPr>
        <w:t>ЧЕТВЕРТОЕ</w:t>
      </w:r>
      <w:r w:rsidRPr="009C3768">
        <w:rPr>
          <w:rFonts w:cs="Arial"/>
          <w:b/>
          <w:sz w:val="22"/>
          <w:szCs w:val="22"/>
        </w:rPr>
        <w:t xml:space="preserve"> </w:t>
      </w:r>
      <w:r w:rsidRPr="009C3768">
        <w:rPr>
          <w:rFonts w:cs="Arial"/>
          <w:b/>
          <w:sz w:val="22"/>
          <w:szCs w:val="22"/>
          <w:lang w:eastAsia="ru-RU"/>
        </w:rPr>
        <w:t>ОЧЕРЕДНОЕ ЗАСЕДАНИЕ</w:t>
      </w:r>
    </w:p>
    <w:p w:rsidR="00FB2941" w:rsidRPr="009C3768" w:rsidRDefault="00FB2941" w:rsidP="00FB2941">
      <w:pPr>
        <w:spacing w:after="0" w:line="240" w:lineRule="auto"/>
        <w:ind w:left="-851"/>
        <w:jc w:val="center"/>
        <w:rPr>
          <w:rFonts w:cs="Raavi"/>
          <w:b/>
          <w:sz w:val="22"/>
          <w:szCs w:val="22"/>
          <w:lang w:eastAsia="ru-RU"/>
        </w:rPr>
      </w:pPr>
    </w:p>
    <w:p w:rsidR="00FB2941" w:rsidRPr="000A6FA6" w:rsidRDefault="00FB2941" w:rsidP="00FB2941">
      <w:pPr>
        <w:spacing w:after="0" w:line="240" w:lineRule="auto"/>
        <w:jc w:val="center"/>
        <w:rPr>
          <w:rFonts w:cs="Arial"/>
          <w:lang w:eastAsia="ru-RU"/>
        </w:rPr>
      </w:pPr>
      <w:r w:rsidRPr="000A6FA6">
        <w:rPr>
          <w:rFonts w:cs="Raavi"/>
          <w:b/>
          <w:sz w:val="30"/>
          <w:szCs w:val="30"/>
          <w:lang w:eastAsia="ru-RU"/>
        </w:rPr>
        <w:t>Р Е Ш Е Н И Е</w:t>
      </w:r>
    </w:p>
    <w:p w:rsidR="00FB2941" w:rsidRPr="00DA7301" w:rsidRDefault="00FB2941" w:rsidP="00FB2941">
      <w:pPr>
        <w:keepNext/>
        <w:spacing w:after="0" w:line="240" w:lineRule="auto"/>
        <w:ind w:right="-1"/>
        <w:outlineLvl w:val="0"/>
      </w:pPr>
      <w:r>
        <w:rPr>
          <w:rFonts w:cs="Arial"/>
          <w:lang w:eastAsia="ru-RU"/>
        </w:rPr>
        <w:t>27.04</w:t>
      </w:r>
      <w:r w:rsidRPr="000A6FA6">
        <w:rPr>
          <w:rFonts w:cs="Arial"/>
          <w:lang w:eastAsia="ru-RU"/>
        </w:rPr>
        <w:t xml:space="preserve">.2023 № </w:t>
      </w:r>
      <w:r>
        <w:rPr>
          <w:rFonts w:cs="Arial"/>
          <w:lang w:eastAsia="ru-RU"/>
        </w:rPr>
        <w:t>44</w:t>
      </w:r>
      <w:r w:rsidRPr="000A6FA6">
        <w:rPr>
          <w:rFonts w:cs="Arial"/>
          <w:lang w:eastAsia="ru-RU"/>
        </w:rPr>
        <w:t>-Р</w:t>
      </w:r>
      <w:r w:rsidRPr="00DA7301">
        <w:t xml:space="preserve">  </w:t>
      </w:r>
    </w:p>
    <w:bookmarkEnd w:id="0"/>
    <w:p w:rsidR="00FB2941" w:rsidRDefault="00FB2941" w:rsidP="00FB2941">
      <w:pPr>
        <w:spacing w:after="0" w:line="240" w:lineRule="auto"/>
        <w:ind w:right="5035"/>
        <w:jc w:val="both"/>
        <w:rPr>
          <w:rFonts w:eastAsia="Times New Roman"/>
          <w:lang w:eastAsia="ru-RU"/>
        </w:rPr>
      </w:pP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</w:pPr>
      <w:bookmarkStart w:id="1" w:name="_GoBack"/>
      <w:r w:rsidRPr="00FB2941">
        <w:t>О внесении изменений в Порядок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утвержденный решением Думы от 28.05.2020 № 35-Р</w:t>
      </w:r>
      <w:bookmarkEnd w:id="1"/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B2941">
        <w:t>В соответствии с частями 7.3-1, 7.3-2 статьи 40 Федерального закона от 06 октября 2003 года № 131-ФЗ «Об общих принципах организации местного самоуправления в Российской Федерации», ст.  12-4 Закона Свердловской области от 20.02.2009</w:t>
      </w:r>
      <w:r w:rsidR="001B1B73">
        <w:t xml:space="preserve"> </w:t>
      </w:r>
      <w:r w:rsidRPr="00FB2941">
        <w:t>№ 2-ОЗ «О противодействии коррупции в Свердловской области» (в редакции от 27.02.2023 № 5-ОЗ)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  <w:r w:rsidRPr="00FB2941">
        <w:rPr>
          <w:b/>
          <w:bCs/>
        </w:rPr>
        <w:t>Дума решила: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B2941" w:rsidRPr="00FB2941" w:rsidRDefault="00907350" w:rsidP="009073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FB2941" w:rsidRPr="00FB2941">
        <w:t>1. Внести в Порядок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утвержденный решением Думы от 28.05.2020 № 35-Р, следующее изменение: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B2941">
        <w:t xml:space="preserve"> Изложить пункт 16 раздела 5 в следующей редакции:</w:t>
      </w:r>
    </w:p>
    <w:p w:rsidR="00FB2941" w:rsidRPr="00FB2941" w:rsidRDefault="00FB2941" w:rsidP="00FB29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FB2941">
        <w:rPr>
          <w:rFonts w:eastAsia="Calibri"/>
        </w:rPr>
        <w:t xml:space="preserve">«16. Информация о применении к депутату, выборному должностному лицу местного самоуправления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</w:t>
      </w:r>
      <w:hyperlink r:id="rId5" w:history="1">
        <w:r w:rsidRPr="00FB2941">
          <w:rPr>
            <w:rFonts w:eastAsia="Calibri"/>
          </w:rPr>
          <w:t>частью 7.3-1 статьи 40</w:t>
        </w:r>
      </w:hyperlink>
      <w:r w:rsidRPr="00FB2941">
        <w:rPr>
          <w:rFonts w:eastAsia="Calibri"/>
        </w:rPr>
        <w:t xml:space="preserve"> Федерального закона от 06.10.2003 N 131-ФЗ «Об общих принципах организации местного самоуправления в Российской </w:t>
      </w:r>
      <w:r w:rsidRPr="00FB2941">
        <w:rPr>
          <w:rFonts w:eastAsia="Calibri"/>
        </w:rPr>
        <w:lastRenderedPageBreak/>
        <w:t>Федерации», размещаются в информационно-телекоммуникационной сети «Интернет» на официальных сайтах органов местного самоуправления городского округа в течение 5 рабочих дней с даты принятия такого решения в порядке, установленном нормативно-правовым актом Думы городского округа и (или) представляется для опубликования средствам массовой информации по их запросам.</w:t>
      </w:r>
    </w:p>
    <w:p w:rsidR="00FB2941" w:rsidRPr="00FB2941" w:rsidRDefault="00FB2941" w:rsidP="00FB2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FB2941">
        <w:tab/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FB2941" w:rsidRPr="00FB2941" w:rsidRDefault="00FB2941" w:rsidP="00FB2941">
      <w:pPr>
        <w:spacing w:after="0" w:line="240" w:lineRule="auto"/>
        <w:ind w:firstLine="567"/>
        <w:jc w:val="both"/>
      </w:pPr>
      <w:r w:rsidRPr="00FB2941">
        <w:tab/>
      </w:r>
    </w:p>
    <w:p w:rsidR="00FB2941" w:rsidRDefault="00FB2941" w:rsidP="00FB2941">
      <w:pPr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jc w:val="both"/>
      </w:pPr>
      <w:r w:rsidRPr="00FB2941">
        <w:t xml:space="preserve">Председатель Думы городского округа                        </w:t>
      </w:r>
      <w:r w:rsidRPr="00FB2941">
        <w:tab/>
      </w:r>
      <w:r w:rsidRPr="00FB2941">
        <w:tab/>
        <w:t xml:space="preserve">       А.А. Кузнецов </w:t>
      </w:r>
    </w:p>
    <w:p w:rsidR="00FB2941" w:rsidRPr="00FB2941" w:rsidRDefault="00FB2941" w:rsidP="00FB2941">
      <w:pPr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jc w:val="both"/>
      </w:pPr>
    </w:p>
    <w:p w:rsidR="00FB2941" w:rsidRPr="00FB2941" w:rsidRDefault="00FB2941" w:rsidP="00FB2941">
      <w:pPr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jc w:val="both"/>
      </w:pPr>
      <w:r w:rsidRPr="00FB2941">
        <w:t xml:space="preserve">Глава городского округа                                                                  А.В. </w:t>
      </w:r>
      <w:proofErr w:type="spellStart"/>
      <w:r w:rsidRPr="00FB2941">
        <w:t>Захарцев</w:t>
      </w:r>
      <w:proofErr w:type="spellEnd"/>
      <w:r w:rsidRPr="00FB2941">
        <w:t xml:space="preserve">   </w:t>
      </w:r>
    </w:p>
    <w:p w:rsidR="00F57202" w:rsidRDefault="00F57202" w:rsidP="00FB2941"/>
    <w:sectPr w:rsidR="00F57202" w:rsidSect="00FB29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1"/>
    <w:rsid w:val="001B1B73"/>
    <w:rsid w:val="00907350"/>
    <w:rsid w:val="00F57202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99DF-F74F-4DA8-9AB0-2981FFC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3</cp:revision>
  <dcterms:created xsi:type="dcterms:W3CDTF">2023-04-28T06:22:00Z</dcterms:created>
  <dcterms:modified xsi:type="dcterms:W3CDTF">2023-04-28T07:01:00Z</dcterms:modified>
</cp:coreProperties>
</file>