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8B" w:rsidRDefault="0015018B" w:rsidP="0015018B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pt" o:ole="">
            <v:imagedata r:id="rId6" o:title=""/>
          </v:shape>
          <o:OLEObject Type="Embed" ProgID="Word.Document.8" ShapeID="_x0000_i1025" DrawAspect="Content" ObjectID="_1616833877" r:id="rId7"/>
        </w:object>
      </w:r>
    </w:p>
    <w:p w:rsidR="0015018B" w:rsidRPr="00BE1284" w:rsidRDefault="0015018B" w:rsidP="0015018B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 w:rsidRPr="00BE1284">
        <w:rPr>
          <w:caps/>
          <w:sz w:val="28"/>
          <w:szCs w:val="28"/>
        </w:rPr>
        <w:t>администрация  Городского</w:t>
      </w:r>
      <w:r w:rsidRPr="00BE1284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BE1284">
        <w:rPr>
          <w:caps/>
          <w:sz w:val="28"/>
          <w:szCs w:val="28"/>
        </w:rPr>
        <w:t>округа</w:t>
      </w:r>
      <w:r w:rsidRPr="00BE1284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BE1284">
        <w:rPr>
          <w:caps/>
          <w:sz w:val="28"/>
          <w:szCs w:val="28"/>
        </w:rPr>
        <w:t>Заречный</w:t>
      </w:r>
    </w:p>
    <w:p w:rsidR="0015018B" w:rsidRPr="00BE1284" w:rsidRDefault="0015018B" w:rsidP="0015018B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BE1284">
        <w:rPr>
          <w:b/>
          <w:caps/>
          <w:sz w:val="32"/>
          <w:szCs w:val="32"/>
        </w:rPr>
        <w:t>п о с т а н о в л е н и е</w:t>
      </w:r>
    </w:p>
    <w:p w:rsidR="0015018B" w:rsidRPr="00BE1284" w:rsidRDefault="0015018B" w:rsidP="0015018B">
      <w:pPr>
        <w:jc w:val="both"/>
        <w:rPr>
          <w:sz w:val="18"/>
          <w:szCs w:val="20"/>
        </w:rPr>
      </w:pPr>
      <w:r w:rsidRPr="00BE1284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53115" wp14:editId="2268E80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57FCE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5018B" w:rsidRPr="00BE1284" w:rsidRDefault="0015018B" w:rsidP="0015018B">
      <w:pPr>
        <w:jc w:val="both"/>
        <w:rPr>
          <w:sz w:val="16"/>
          <w:szCs w:val="16"/>
        </w:rPr>
      </w:pPr>
    </w:p>
    <w:p w:rsidR="0015018B" w:rsidRPr="00BE1284" w:rsidRDefault="0015018B" w:rsidP="0015018B">
      <w:pPr>
        <w:jc w:val="both"/>
        <w:rPr>
          <w:sz w:val="16"/>
          <w:szCs w:val="16"/>
        </w:rPr>
      </w:pPr>
    </w:p>
    <w:p w:rsidR="0015018B" w:rsidRPr="00BE1284" w:rsidRDefault="0015018B" w:rsidP="0015018B">
      <w:pPr>
        <w:jc w:val="both"/>
        <w:rPr>
          <w:szCs w:val="20"/>
        </w:rPr>
      </w:pPr>
      <w:bookmarkStart w:id="0" w:name="_GoBack"/>
      <w:r w:rsidRPr="00BE1284">
        <w:rPr>
          <w:szCs w:val="20"/>
        </w:rPr>
        <w:t>от____</w:t>
      </w:r>
      <w:r w:rsidR="0089380D">
        <w:rPr>
          <w:szCs w:val="20"/>
          <w:u w:val="single"/>
        </w:rPr>
        <w:t>15.04.2019</w:t>
      </w:r>
      <w:r w:rsidRPr="00BE1284">
        <w:rPr>
          <w:szCs w:val="20"/>
        </w:rPr>
        <w:t>___</w:t>
      </w:r>
      <w:proofErr w:type="gramStart"/>
      <w:r w:rsidRPr="00BE1284">
        <w:rPr>
          <w:szCs w:val="20"/>
        </w:rPr>
        <w:t>_  №</w:t>
      </w:r>
      <w:proofErr w:type="gramEnd"/>
      <w:r w:rsidRPr="00BE1284">
        <w:rPr>
          <w:szCs w:val="20"/>
        </w:rPr>
        <w:t xml:space="preserve">  ___</w:t>
      </w:r>
      <w:r w:rsidR="0089380D">
        <w:rPr>
          <w:szCs w:val="20"/>
          <w:u w:val="single"/>
        </w:rPr>
        <w:t>426-П</w:t>
      </w:r>
      <w:r w:rsidR="0089380D">
        <w:rPr>
          <w:szCs w:val="20"/>
        </w:rPr>
        <w:t>___</w:t>
      </w:r>
    </w:p>
    <w:bookmarkEnd w:id="0"/>
    <w:p w:rsidR="0015018B" w:rsidRPr="00BE1284" w:rsidRDefault="0015018B" w:rsidP="0015018B">
      <w:pPr>
        <w:jc w:val="both"/>
        <w:rPr>
          <w:sz w:val="28"/>
          <w:szCs w:val="28"/>
        </w:rPr>
      </w:pPr>
    </w:p>
    <w:p w:rsidR="0015018B" w:rsidRPr="00BE1284" w:rsidRDefault="0015018B" w:rsidP="0015018B">
      <w:pPr>
        <w:ind w:right="5812"/>
        <w:jc w:val="center"/>
      </w:pPr>
      <w:r w:rsidRPr="00BE1284">
        <w:t>г. Заречный</w:t>
      </w:r>
    </w:p>
    <w:p w:rsidR="0015018B" w:rsidRDefault="0015018B" w:rsidP="001501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1640" w:rsidRDefault="004F1640" w:rsidP="001501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018B" w:rsidRPr="00D27834" w:rsidRDefault="0015018B" w:rsidP="001501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3E359D">
        <w:rPr>
          <w:b/>
          <w:color w:val="000000" w:themeColor="text1"/>
          <w:sz w:val="28"/>
          <w:szCs w:val="28"/>
        </w:rPr>
        <w:t xml:space="preserve">изменений в </w:t>
      </w:r>
      <w:r w:rsidR="008C77C1">
        <w:rPr>
          <w:b/>
          <w:color w:val="000000" w:themeColor="text1"/>
          <w:sz w:val="28"/>
          <w:szCs w:val="28"/>
        </w:rPr>
        <w:t>перечень мест</w:t>
      </w:r>
      <w:r w:rsidR="005F2972" w:rsidRPr="003E359D">
        <w:rPr>
          <w:b/>
          <w:color w:val="000000" w:themeColor="text1"/>
          <w:sz w:val="28"/>
          <w:szCs w:val="28"/>
        </w:rPr>
        <w:t xml:space="preserve"> </w:t>
      </w:r>
      <w:r w:rsidR="008C77C1" w:rsidRPr="008C77C1">
        <w:rPr>
          <w:b/>
          <w:color w:val="000000" w:themeColor="text1"/>
          <w:sz w:val="28"/>
          <w:szCs w:val="28"/>
        </w:rPr>
        <w:t>н</w:t>
      </w:r>
      <w:r w:rsidR="008C77C1">
        <w:rPr>
          <w:b/>
          <w:color w:val="000000" w:themeColor="text1"/>
          <w:sz w:val="28"/>
          <w:szCs w:val="28"/>
        </w:rPr>
        <w:t>а территории городского округа З</w:t>
      </w:r>
      <w:r w:rsidR="008C77C1" w:rsidRPr="008C77C1">
        <w:rPr>
          <w:b/>
          <w:color w:val="000000" w:themeColor="text1"/>
          <w:sz w:val="28"/>
          <w:szCs w:val="28"/>
        </w:rPr>
        <w:t xml:space="preserve">аречный,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</w:t>
      </w:r>
      <w:r w:rsidR="008C77C1" w:rsidRPr="00D27834">
        <w:rPr>
          <w:b/>
          <w:sz w:val="28"/>
          <w:szCs w:val="28"/>
        </w:rPr>
        <w:t>с участием детей</w:t>
      </w:r>
      <w:r w:rsidR="006B596A" w:rsidRPr="00D27834">
        <w:rPr>
          <w:b/>
          <w:sz w:val="28"/>
          <w:szCs w:val="28"/>
        </w:rPr>
        <w:t>,</w:t>
      </w:r>
      <w:r w:rsidR="008C77C1" w:rsidRPr="00D27834">
        <w:rPr>
          <w:b/>
          <w:sz w:val="28"/>
          <w:szCs w:val="28"/>
        </w:rPr>
        <w:t xml:space="preserve"> утвержденный </w:t>
      </w:r>
      <w:r w:rsidRPr="00D27834">
        <w:rPr>
          <w:b/>
          <w:sz w:val="28"/>
          <w:szCs w:val="28"/>
        </w:rPr>
        <w:t>постановлени</w:t>
      </w:r>
      <w:r w:rsidR="008C77C1" w:rsidRPr="00D27834">
        <w:rPr>
          <w:b/>
          <w:sz w:val="28"/>
          <w:szCs w:val="28"/>
        </w:rPr>
        <w:t>ем</w:t>
      </w:r>
      <w:r w:rsidRPr="00D27834">
        <w:rPr>
          <w:b/>
          <w:sz w:val="28"/>
          <w:szCs w:val="28"/>
        </w:rPr>
        <w:t xml:space="preserve"> администрации городского округа Заречный от 04.06.2010 № 675-</w:t>
      </w:r>
      <w:r w:rsidR="005D6A0B" w:rsidRPr="00D27834">
        <w:rPr>
          <w:b/>
          <w:sz w:val="28"/>
          <w:szCs w:val="28"/>
        </w:rPr>
        <w:t>П</w:t>
      </w:r>
    </w:p>
    <w:p w:rsidR="0015018B" w:rsidRDefault="0015018B" w:rsidP="0015018B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A74CB3" w:rsidRPr="005D6A0B" w:rsidRDefault="00A74CB3" w:rsidP="0015018B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15018B" w:rsidRDefault="0015018B" w:rsidP="0015018B">
      <w:pPr>
        <w:ind w:firstLine="709"/>
        <w:jc w:val="both"/>
        <w:rPr>
          <w:sz w:val="28"/>
          <w:szCs w:val="28"/>
        </w:rPr>
      </w:pPr>
      <w:r w:rsidRPr="00CE14F7">
        <w:rPr>
          <w:sz w:val="28"/>
          <w:szCs w:val="28"/>
        </w:rPr>
        <w:t>В соответствии с Федера</w:t>
      </w:r>
      <w:r w:rsidR="00F35F74">
        <w:rPr>
          <w:sz w:val="28"/>
          <w:szCs w:val="28"/>
        </w:rPr>
        <w:t>льным законом от 24 июля 1998 года</w:t>
      </w:r>
      <w:r w:rsidRPr="00CE14F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E14F7">
        <w:rPr>
          <w:sz w:val="28"/>
          <w:szCs w:val="28"/>
        </w:rPr>
        <w:t xml:space="preserve"> 124-ФЗ </w:t>
      </w:r>
      <w:r>
        <w:rPr>
          <w:sz w:val="28"/>
          <w:szCs w:val="28"/>
        </w:rPr>
        <w:t>«</w:t>
      </w:r>
      <w:r w:rsidRPr="00CE14F7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CE14F7">
        <w:rPr>
          <w:sz w:val="28"/>
          <w:szCs w:val="28"/>
        </w:rPr>
        <w:t xml:space="preserve">, Законом Свердловской области от 16 июля 2009 года </w:t>
      </w:r>
      <w:r>
        <w:rPr>
          <w:sz w:val="28"/>
          <w:szCs w:val="28"/>
        </w:rPr>
        <w:t>№</w:t>
      </w:r>
      <w:r w:rsidRPr="00CE14F7">
        <w:rPr>
          <w:sz w:val="28"/>
          <w:szCs w:val="28"/>
        </w:rPr>
        <w:t xml:space="preserve"> 73-ОЗ </w:t>
      </w:r>
      <w:r>
        <w:rPr>
          <w:sz w:val="28"/>
          <w:szCs w:val="28"/>
        </w:rPr>
        <w:t>«</w:t>
      </w:r>
      <w:r w:rsidRPr="00CE14F7">
        <w:rPr>
          <w:sz w:val="28"/>
          <w:szCs w:val="28"/>
        </w:rPr>
        <w:t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sz w:val="28"/>
          <w:szCs w:val="28"/>
        </w:rPr>
        <w:t>»</w:t>
      </w:r>
      <w:r w:rsidRPr="00CE14F7">
        <w:rPr>
          <w:sz w:val="28"/>
          <w:szCs w:val="28"/>
        </w:rPr>
        <w:t xml:space="preserve">, рассмотрев заключение </w:t>
      </w:r>
      <w:r w:rsidR="000A45B8" w:rsidRPr="000A45B8">
        <w:rPr>
          <w:sz w:val="28"/>
          <w:szCs w:val="28"/>
        </w:rPr>
        <w:t>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="000A45B8">
        <w:rPr>
          <w:sz w:val="28"/>
          <w:szCs w:val="28"/>
        </w:rPr>
        <w:t xml:space="preserve"> </w:t>
      </w:r>
      <w:r w:rsidRPr="00CE14F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E4A6F">
        <w:rPr>
          <w:sz w:val="28"/>
          <w:szCs w:val="28"/>
        </w:rPr>
        <w:t>22</w:t>
      </w:r>
      <w:r w:rsidRPr="00B766F5">
        <w:rPr>
          <w:sz w:val="28"/>
          <w:szCs w:val="28"/>
        </w:rPr>
        <w:t xml:space="preserve"> </w:t>
      </w:r>
      <w:r w:rsidR="009E4A6F">
        <w:rPr>
          <w:sz w:val="28"/>
          <w:szCs w:val="28"/>
        </w:rPr>
        <w:t>марта</w:t>
      </w:r>
      <w:r w:rsidRPr="00B766F5">
        <w:rPr>
          <w:sz w:val="28"/>
          <w:szCs w:val="28"/>
        </w:rPr>
        <w:t xml:space="preserve"> 2019 года</w:t>
      </w:r>
      <w:r w:rsidRPr="00CE14F7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ст.</w:t>
      </w:r>
      <w:r w:rsidR="000A4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="00F35F74">
        <w:rPr>
          <w:sz w:val="28"/>
          <w:szCs w:val="28"/>
        </w:rPr>
        <w:t xml:space="preserve">28, </w:t>
      </w:r>
      <w:r>
        <w:rPr>
          <w:sz w:val="28"/>
          <w:szCs w:val="28"/>
        </w:rPr>
        <w:t>31</w:t>
      </w:r>
      <w:r w:rsidR="00F35F7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15018B" w:rsidRPr="00F35F74" w:rsidRDefault="0015018B" w:rsidP="0015018B">
      <w:pPr>
        <w:jc w:val="both"/>
        <w:rPr>
          <w:b/>
          <w:sz w:val="28"/>
        </w:rPr>
      </w:pPr>
      <w:r w:rsidRPr="00F35F74">
        <w:rPr>
          <w:b/>
          <w:sz w:val="28"/>
        </w:rPr>
        <w:t>ПОСТАНОВЛЯЕТ:</w:t>
      </w:r>
    </w:p>
    <w:p w:rsidR="0015018B" w:rsidRDefault="0015018B" w:rsidP="00141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4F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5F2972" w:rsidRPr="003E359D">
        <w:rPr>
          <w:color w:val="000000" w:themeColor="text1"/>
          <w:sz w:val="28"/>
          <w:szCs w:val="28"/>
        </w:rPr>
        <w:t xml:space="preserve">в </w:t>
      </w:r>
      <w:r w:rsidR="008C77C1" w:rsidRPr="008C77C1">
        <w:rPr>
          <w:color w:val="000000" w:themeColor="text1"/>
          <w:sz w:val="28"/>
          <w:szCs w:val="28"/>
        </w:rPr>
        <w:t xml:space="preserve">перечень мест на территории городского округа Заречный,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</w:t>
      </w:r>
      <w:r w:rsidR="008C77C1" w:rsidRPr="008C77C1">
        <w:rPr>
          <w:color w:val="000000" w:themeColor="text1"/>
          <w:sz w:val="28"/>
          <w:szCs w:val="28"/>
        </w:rPr>
        <w:lastRenderedPageBreak/>
        <w:t>мероприятия с участием детей</w:t>
      </w:r>
      <w:r w:rsidR="00563DB3">
        <w:rPr>
          <w:color w:val="000000" w:themeColor="text1"/>
          <w:sz w:val="28"/>
          <w:szCs w:val="28"/>
        </w:rPr>
        <w:t>,</w:t>
      </w:r>
      <w:r w:rsidR="008C77C1" w:rsidRPr="008C77C1">
        <w:rPr>
          <w:color w:val="000000" w:themeColor="text1"/>
          <w:sz w:val="28"/>
          <w:szCs w:val="28"/>
        </w:rPr>
        <w:t xml:space="preserve"> утвержденный постановлением администрации городского округа Заречный от 04.06.</w:t>
      </w:r>
      <w:r w:rsidR="008C77C1" w:rsidRPr="00D27834">
        <w:rPr>
          <w:sz w:val="28"/>
          <w:szCs w:val="28"/>
        </w:rPr>
        <w:t xml:space="preserve">2010 № 675-П </w:t>
      </w:r>
      <w:r w:rsidR="00DF07FE" w:rsidRPr="00D27834">
        <w:rPr>
          <w:sz w:val="28"/>
          <w:szCs w:val="28"/>
        </w:rPr>
        <w:t xml:space="preserve">с изменениями, внесенными </w:t>
      </w:r>
      <w:r w:rsidR="00DF07FE" w:rsidRPr="006256E4">
        <w:rPr>
          <w:color w:val="000000" w:themeColor="text1"/>
          <w:sz w:val="28"/>
          <w:szCs w:val="28"/>
        </w:rPr>
        <w:t xml:space="preserve">постановлением администрации </w:t>
      </w:r>
      <w:r w:rsidR="00DF07FE" w:rsidRPr="006256E4">
        <w:rPr>
          <w:rFonts w:eastAsiaTheme="minorHAnsi"/>
          <w:color w:val="000000" w:themeColor="text1"/>
          <w:sz w:val="28"/>
          <w:szCs w:val="28"/>
          <w:lang w:eastAsia="en-US"/>
        </w:rPr>
        <w:t>городского округа Заречный от 01.11.2012</w:t>
      </w:r>
      <w:r w:rsidR="005D6A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F07FE" w:rsidRPr="006256E4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5D6A0B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DF07FE" w:rsidRPr="006256E4">
        <w:rPr>
          <w:rFonts w:eastAsiaTheme="minorHAnsi"/>
          <w:color w:val="000000" w:themeColor="text1"/>
          <w:sz w:val="28"/>
          <w:szCs w:val="28"/>
          <w:lang w:eastAsia="en-US"/>
        </w:rPr>
        <w:t>1763-П,</w:t>
      </w:r>
      <w:r w:rsidR="00DF07FE" w:rsidRPr="006256E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6256E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D6A0B" w:rsidRDefault="005402F3" w:rsidP="00A61590">
      <w:pPr>
        <w:autoSpaceDE w:val="0"/>
        <w:autoSpaceDN w:val="0"/>
        <w:adjustRightInd w:val="0"/>
        <w:ind w:firstLine="748"/>
        <w:jc w:val="both"/>
        <w:rPr>
          <w:color w:val="000000" w:themeColor="text1"/>
          <w:sz w:val="28"/>
          <w:szCs w:val="28"/>
        </w:rPr>
      </w:pPr>
      <w:r w:rsidRPr="005C74DD">
        <w:rPr>
          <w:color w:val="000000" w:themeColor="text1"/>
          <w:sz w:val="28"/>
          <w:szCs w:val="28"/>
        </w:rPr>
        <w:t>1.1.</w:t>
      </w:r>
      <w:r w:rsidR="0015018B" w:rsidRPr="005C74DD">
        <w:rPr>
          <w:color w:val="000000" w:themeColor="text1"/>
          <w:sz w:val="28"/>
          <w:szCs w:val="28"/>
        </w:rPr>
        <w:t xml:space="preserve"> </w:t>
      </w:r>
      <w:r w:rsidR="002E2CBB" w:rsidRPr="005C74DD">
        <w:rPr>
          <w:color w:val="000000" w:themeColor="text1"/>
          <w:sz w:val="28"/>
          <w:szCs w:val="28"/>
        </w:rPr>
        <w:t xml:space="preserve">изложить </w:t>
      </w:r>
      <w:r w:rsidR="00CF635E" w:rsidRPr="005C74DD">
        <w:rPr>
          <w:color w:val="000000" w:themeColor="text1"/>
          <w:sz w:val="28"/>
          <w:szCs w:val="28"/>
        </w:rPr>
        <w:t>подпункт</w:t>
      </w:r>
      <w:r w:rsidR="00A61590" w:rsidRPr="005C74DD">
        <w:rPr>
          <w:color w:val="000000" w:themeColor="text1"/>
          <w:sz w:val="28"/>
          <w:szCs w:val="28"/>
        </w:rPr>
        <w:t xml:space="preserve"> 7</w:t>
      </w:r>
      <w:r w:rsidR="00CF635E" w:rsidRPr="005C74DD">
        <w:rPr>
          <w:color w:val="000000" w:themeColor="text1"/>
          <w:sz w:val="28"/>
          <w:szCs w:val="28"/>
        </w:rPr>
        <w:t xml:space="preserve">) </w:t>
      </w:r>
      <w:r w:rsidR="005F2972" w:rsidRPr="005C74DD">
        <w:rPr>
          <w:color w:val="000000" w:themeColor="text1"/>
          <w:sz w:val="28"/>
          <w:szCs w:val="28"/>
        </w:rPr>
        <w:t xml:space="preserve">пункта 1 </w:t>
      </w:r>
      <w:r w:rsidR="00CF635E" w:rsidRPr="005C74DD">
        <w:rPr>
          <w:color w:val="000000" w:themeColor="text1"/>
          <w:sz w:val="28"/>
          <w:szCs w:val="28"/>
        </w:rPr>
        <w:t>в следующей редакции</w:t>
      </w:r>
      <w:r w:rsidR="005D6A0B">
        <w:rPr>
          <w:color w:val="000000" w:themeColor="text1"/>
          <w:sz w:val="28"/>
          <w:szCs w:val="28"/>
        </w:rPr>
        <w:t>:</w:t>
      </w:r>
    </w:p>
    <w:p w:rsidR="00A61590" w:rsidRPr="005C74DD" w:rsidRDefault="00CF635E" w:rsidP="00A61590">
      <w:pPr>
        <w:autoSpaceDE w:val="0"/>
        <w:autoSpaceDN w:val="0"/>
        <w:adjustRightInd w:val="0"/>
        <w:ind w:firstLine="748"/>
        <w:jc w:val="both"/>
        <w:rPr>
          <w:color w:val="000000" w:themeColor="text1"/>
          <w:sz w:val="28"/>
          <w:szCs w:val="28"/>
        </w:rPr>
      </w:pPr>
      <w:r w:rsidRPr="00B80A1F">
        <w:rPr>
          <w:sz w:val="28"/>
          <w:szCs w:val="28"/>
        </w:rPr>
        <w:t>«</w:t>
      </w:r>
      <w:r w:rsidR="005F2972" w:rsidRPr="00B80A1F">
        <w:rPr>
          <w:sz w:val="28"/>
          <w:szCs w:val="28"/>
        </w:rPr>
        <w:t xml:space="preserve">7) </w:t>
      </w:r>
      <w:r w:rsidRPr="00B80A1F">
        <w:rPr>
          <w:sz w:val="28"/>
          <w:szCs w:val="28"/>
        </w:rPr>
        <w:t xml:space="preserve">объекты </w:t>
      </w:r>
      <w:r w:rsidRPr="005C74DD">
        <w:rPr>
          <w:color w:val="000000" w:themeColor="text1"/>
          <w:sz w:val="28"/>
          <w:szCs w:val="28"/>
        </w:rPr>
        <w:t>коммунальной инфраструктуры (канализационные, ливневые коллекторы, теплотрассы</w:t>
      </w:r>
      <w:r w:rsidR="009457A6" w:rsidRPr="005C74DD">
        <w:rPr>
          <w:color w:val="000000" w:themeColor="text1"/>
          <w:sz w:val="28"/>
          <w:szCs w:val="28"/>
        </w:rPr>
        <w:t xml:space="preserve"> и др.)»</w:t>
      </w:r>
      <w:r w:rsidR="002E2CBB" w:rsidRPr="005C74DD">
        <w:rPr>
          <w:color w:val="000000" w:themeColor="text1"/>
          <w:sz w:val="28"/>
          <w:szCs w:val="28"/>
        </w:rPr>
        <w:t>;</w:t>
      </w:r>
    </w:p>
    <w:p w:rsidR="002E2CBB" w:rsidRPr="005C74DD" w:rsidRDefault="005402F3" w:rsidP="00A61590">
      <w:pPr>
        <w:autoSpaceDE w:val="0"/>
        <w:autoSpaceDN w:val="0"/>
        <w:adjustRightInd w:val="0"/>
        <w:ind w:firstLine="748"/>
        <w:jc w:val="both"/>
        <w:rPr>
          <w:color w:val="000000" w:themeColor="text1"/>
          <w:sz w:val="28"/>
          <w:szCs w:val="28"/>
        </w:rPr>
      </w:pPr>
      <w:r w:rsidRPr="005C74DD">
        <w:rPr>
          <w:color w:val="000000" w:themeColor="text1"/>
          <w:sz w:val="28"/>
          <w:szCs w:val="28"/>
        </w:rPr>
        <w:t>1.2.</w:t>
      </w:r>
      <w:r w:rsidR="002E2CBB" w:rsidRPr="005C74DD">
        <w:rPr>
          <w:color w:val="000000" w:themeColor="text1"/>
          <w:sz w:val="28"/>
          <w:szCs w:val="28"/>
        </w:rPr>
        <w:t xml:space="preserve"> дополнить подпункт 14) </w:t>
      </w:r>
      <w:r w:rsidR="005F2972" w:rsidRPr="005C74DD">
        <w:rPr>
          <w:color w:val="000000" w:themeColor="text1"/>
          <w:sz w:val="28"/>
          <w:szCs w:val="28"/>
        </w:rPr>
        <w:t xml:space="preserve">пункта 1 </w:t>
      </w:r>
      <w:r w:rsidR="002E2CBB" w:rsidRPr="005C74DD">
        <w:rPr>
          <w:color w:val="000000" w:themeColor="text1"/>
          <w:sz w:val="28"/>
          <w:szCs w:val="28"/>
        </w:rPr>
        <w:t>после слов «мачты сотовой связи» словами «и территории их расположения»;</w:t>
      </w:r>
    </w:p>
    <w:p w:rsidR="002E2CBB" w:rsidRPr="005C74DD" w:rsidRDefault="005402F3" w:rsidP="00A61590">
      <w:pPr>
        <w:autoSpaceDE w:val="0"/>
        <w:autoSpaceDN w:val="0"/>
        <w:adjustRightInd w:val="0"/>
        <w:ind w:firstLine="748"/>
        <w:jc w:val="both"/>
        <w:rPr>
          <w:color w:val="000000" w:themeColor="text1"/>
          <w:sz w:val="28"/>
          <w:szCs w:val="28"/>
        </w:rPr>
      </w:pPr>
      <w:r w:rsidRPr="005C74DD">
        <w:rPr>
          <w:color w:val="000000" w:themeColor="text1"/>
          <w:sz w:val="28"/>
          <w:szCs w:val="28"/>
        </w:rPr>
        <w:t>1.</w:t>
      </w:r>
      <w:r w:rsidR="005F2972" w:rsidRPr="005C74DD">
        <w:rPr>
          <w:color w:val="000000" w:themeColor="text1"/>
          <w:sz w:val="28"/>
          <w:szCs w:val="28"/>
        </w:rPr>
        <w:t>3</w:t>
      </w:r>
      <w:r w:rsidRPr="005C74DD">
        <w:rPr>
          <w:color w:val="000000" w:themeColor="text1"/>
          <w:sz w:val="28"/>
          <w:szCs w:val="28"/>
        </w:rPr>
        <w:t>.</w:t>
      </w:r>
      <w:r w:rsidR="002E2CBB" w:rsidRPr="005C74DD">
        <w:rPr>
          <w:color w:val="000000" w:themeColor="text1"/>
          <w:sz w:val="28"/>
          <w:szCs w:val="28"/>
        </w:rPr>
        <w:t xml:space="preserve"> дополнить подпункт 15)</w:t>
      </w:r>
      <w:r w:rsidR="005F2972" w:rsidRPr="005C74DD">
        <w:rPr>
          <w:color w:val="000000" w:themeColor="text1"/>
          <w:sz w:val="28"/>
          <w:szCs w:val="28"/>
        </w:rPr>
        <w:t xml:space="preserve"> пункта 1 </w:t>
      </w:r>
      <w:r w:rsidR="001F2973" w:rsidRPr="005C74DD">
        <w:rPr>
          <w:color w:val="000000" w:themeColor="text1"/>
          <w:sz w:val="28"/>
          <w:szCs w:val="28"/>
        </w:rPr>
        <w:t>после слов «электрические подстанции» словами «линии электропередач, газораспределительные подстанции»;</w:t>
      </w:r>
    </w:p>
    <w:p w:rsidR="007C646A" w:rsidRPr="005C74DD" w:rsidRDefault="005402F3" w:rsidP="00A61590">
      <w:pPr>
        <w:autoSpaceDE w:val="0"/>
        <w:autoSpaceDN w:val="0"/>
        <w:adjustRightInd w:val="0"/>
        <w:ind w:firstLine="748"/>
        <w:jc w:val="both"/>
        <w:rPr>
          <w:color w:val="000000" w:themeColor="text1"/>
          <w:sz w:val="28"/>
          <w:szCs w:val="28"/>
        </w:rPr>
      </w:pPr>
      <w:r w:rsidRPr="005C74DD">
        <w:rPr>
          <w:color w:val="000000" w:themeColor="text1"/>
          <w:sz w:val="28"/>
          <w:szCs w:val="28"/>
        </w:rPr>
        <w:t>1.</w:t>
      </w:r>
      <w:r w:rsidR="005F2972" w:rsidRPr="005C74DD">
        <w:rPr>
          <w:color w:val="000000" w:themeColor="text1"/>
          <w:sz w:val="28"/>
          <w:szCs w:val="28"/>
        </w:rPr>
        <w:t>4</w:t>
      </w:r>
      <w:r w:rsidRPr="005C74DD">
        <w:rPr>
          <w:color w:val="000000" w:themeColor="text1"/>
          <w:sz w:val="28"/>
          <w:szCs w:val="28"/>
        </w:rPr>
        <w:t xml:space="preserve">. </w:t>
      </w:r>
      <w:r w:rsidR="007C646A" w:rsidRPr="005C74DD">
        <w:rPr>
          <w:color w:val="000000" w:themeColor="text1"/>
          <w:sz w:val="28"/>
          <w:szCs w:val="28"/>
        </w:rPr>
        <w:t xml:space="preserve">дополнить подпункт 16) </w:t>
      </w:r>
      <w:r w:rsidR="005F2972" w:rsidRPr="005C74DD">
        <w:rPr>
          <w:color w:val="000000" w:themeColor="text1"/>
          <w:sz w:val="28"/>
          <w:szCs w:val="28"/>
        </w:rPr>
        <w:t xml:space="preserve">пункта 1 </w:t>
      </w:r>
      <w:r w:rsidR="007C646A" w:rsidRPr="005C74DD">
        <w:rPr>
          <w:color w:val="000000" w:themeColor="text1"/>
          <w:sz w:val="28"/>
          <w:szCs w:val="28"/>
        </w:rPr>
        <w:t xml:space="preserve">после слов «строящиеся и законсервированные объекты, заброшенные здания, нежилые и ветхие дома» словами «и прилегающие к ним </w:t>
      </w:r>
      <w:r w:rsidR="00B55662" w:rsidRPr="005C74DD">
        <w:rPr>
          <w:color w:val="000000" w:themeColor="text1"/>
          <w:sz w:val="28"/>
          <w:szCs w:val="28"/>
        </w:rPr>
        <w:t>территории»</w:t>
      </w:r>
      <w:r w:rsidR="00FC5D09" w:rsidRPr="005C74DD">
        <w:rPr>
          <w:color w:val="000000" w:themeColor="text1"/>
          <w:sz w:val="28"/>
          <w:szCs w:val="28"/>
        </w:rPr>
        <w:t>;</w:t>
      </w:r>
    </w:p>
    <w:p w:rsidR="00A61590" w:rsidRPr="00D27834" w:rsidRDefault="005402F3" w:rsidP="0015018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5C74DD">
        <w:rPr>
          <w:color w:val="000000" w:themeColor="text1"/>
          <w:sz w:val="28"/>
          <w:szCs w:val="28"/>
        </w:rPr>
        <w:t xml:space="preserve">1.5. </w:t>
      </w:r>
      <w:r w:rsidR="001F2973" w:rsidRPr="005C74DD">
        <w:rPr>
          <w:color w:val="000000" w:themeColor="text1"/>
          <w:sz w:val="28"/>
          <w:szCs w:val="28"/>
        </w:rPr>
        <w:t xml:space="preserve">дополнить </w:t>
      </w:r>
      <w:r w:rsidR="00FC5D09" w:rsidRPr="005C74DD">
        <w:rPr>
          <w:color w:val="000000" w:themeColor="text1"/>
          <w:sz w:val="28"/>
          <w:szCs w:val="28"/>
        </w:rPr>
        <w:t xml:space="preserve">пункт 1 </w:t>
      </w:r>
      <w:r w:rsidR="001F2973" w:rsidRPr="005C74DD">
        <w:rPr>
          <w:color w:val="000000" w:themeColor="text1"/>
          <w:sz w:val="28"/>
          <w:szCs w:val="28"/>
        </w:rPr>
        <w:t xml:space="preserve">подпунктом 19) </w:t>
      </w:r>
      <w:r w:rsidR="00FC5D09" w:rsidRPr="005C74DD">
        <w:rPr>
          <w:color w:val="000000" w:themeColor="text1"/>
          <w:sz w:val="28"/>
          <w:szCs w:val="28"/>
        </w:rPr>
        <w:t>следующего содержания</w:t>
      </w:r>
      <w:r w:rsidRPr="005C74DD">
        <w:rPr>
          <w:color w:val="000000" w:themeColor="text1"/>
          <w:sz w:val="28"/>
          <w:szCs w:val="28"/>
        </w:rPr>
        <w:t xml:space="preserve"> </w:t>
      </w:r>
      <w:r w:rsidR="001F2973" w:rsidRPr="005C74DD">
        <w:rPr>
          <w:color w:val="000000" w:themeColor="text1"/>
          <w:sz w:val="28"/>
          <w:szCs w:val="28"/>
        </w:rPr>
        <w:t>«</w:t>
      </w:r>
      <w:r w:rsidR="00FC5D09" w:rsidRPr="005C74DD">
        <w:rPr>
          <w:color w:val="000000" w:themeColor="text1"/>
          <w:sz w:val="28"/>
          <w:szCs w:val="28"/>
        </w:rPr>
        <w:t xml:space="preserve">19) </w:t>
      </w:r>
      <w:r w:rsidR="001F2973" w:rsidRPr="005C74DD">
        <w:rPr>
          <w:color w:val="000000" w:themeColor="text1"/>
          <w:sz w:val="28"/>
          <w:szCs w:val="28"/>
        </w:rPr>
        <w:t xml:space="preserve">крыши, чердаки, подвалы, технические этажи зданий, лифтовые шахты, за исключением мест, в которых может быть организовано осуществление трудовой деятельности несовершеннолетним гражданином в соответствии с действующим законодательством Российской </w:t>
      </w:r>
      <w:r w:rsidR="001F2973" w:rsidRPr="00D27834">
        <w:rPr>
          <w:sz w:val="28"/>
          <w:szCs w:val="28"/>
        </w:rPr>
        <w:t>Федерации»</w:t>
      </w:r>
      <w:r w:rsidR="005D6A0B" w:rsidRPr="00D27834">
        <w:rPr>
          <w:sz w:val="28"/>
          <w:szCs w:val="28"/>
        </w:rPr>
        <w:t>;</w:t>
      </w:r>
    </w:p>
    <w:p w:rsidR="000F75EA" w:rsidRPr="005C74DD" w:rsidRDefault="005402F3" w:rsidP="00A61590">
      <w:pPr>
        <w:autoSpaceDE w:val="0"/>
        <w:autoSpaceDN w:val="0"/>
        <w:adjustRightInd w:val="0"/>
        <w:ind w:firstLine="748"/>
        <w:jc w:val="both"/>
        <w:rPr>
          <w:color w:val="000000" w:themeColor="text1"/>
          <w:sz w:val="28"/>
          <w:szCs w:val="28"/>
        </w:rPr>
      </w:pPr>
      <w:r w:rsidRPr="005C74DD">
        <w:rPr>
          <w:color w:val="000000" w:themeColor="text1"/>
          <w:sz w:val="28"/>
          <w:szCs w:val="28"/>
        </w:rPr>
        <w:t>1.</w:t>
      </w:r>
      <w:r w:rsidR="00FC5D09" w:rsidRPr="005C74DD">
        <w:rPr>
          <w:color w:val="000000" w:themeColor="text1"/>
          <w:sz w:val="28"/>
          <w:szCs w:val="28"/>
        </w:rPr>
        <w:t>6</w:t>
      </w:r>
      <w:r w:rsidRPr="005C74DD">
        <w:rPr>
          <w:color w:val="000000" w:themeColor="text1"/>
          <w:sz w:val="28"/>
          <w:szCs w:val="28"/>
        </w:rPr>
        <w:t xml:space="preserve">. </w:t>
      </w:r>
      <w:r w:rsidR="00FC5D09" w:rsidRPr="005C74DD">
        <w:rPr>
          <w:color w:val="000000" w:themeColor="text1"/>
          <w:sz w:val="28"/>
          <w:szCs w:val="28"/>
        </w:rPr>
        <w:t>в подпункте 7)</w:t>
      </w:r>
      <w:r w:rsidR="001F2973" w:rsidRPr="005C74DD">
        <w:rPr>
          <w:color w:val="000000" w:themeColor="text1"/>
          <w:sz w:val="28"/>
          <w:szCs w:val="28"/>
        </w:rPr>
        <w:t xml:space="preserve"> </w:t>
      </w:r>
      <w:bookmarkStart w:id="1" w:name="_Hlk1640405"/>
      <w:r w:rsidR="001F2973" w:rsidRPr="005C74DD">
        <w:rPr>
          <w:color w:val="000000" w:themeColor="text1"/>
          <w:sz w:val="28"/>
          <w:szCs w:val="28"/>
        </w:rPr>
        <w:t>п</w:t>
      </w:r>
      <w:r w:rsidR="004F1640" w:rsidRPr="005C74DD">
        <w:rPr>
          <w:color w:val="000000" w:themeColor="text1"/>
          <w:sz w:val="28"/>
          <w:szCs w:val="28"/>
        </w:rPr>
        <w:t>ункт</w:t>
      </w:r>
      <w:r w:rsidR="00FC5D09" w:rsidRPr="005C74DD">
        <w:rPr>
          <w:color w:val="000000" w:themeColor="text1"/>
          <w:sz w:val="28"/>
          <w:szCs w:val="28"/>
        </w:rPr>
        <w:t>а</w:t>
      </w:r>
      <w:r w:rsidR="001F2973" w:rsidRPr="005C74DD">
        <w:rPr>
          <w:color w:val="000000" w:themeColor="text1"/>
          <w:sz w:val="28"/>
          <w:szCs w:val="28"/>
        </w:rPr>
        <w:t xml:space="preserve"> 2 </w:t>
      </w:r>
      <w:bookmarkEnd w:id="1"/>
      <w:r w:rsidR="000F75EA" w:rsidRPr="005C74DD">
        <w:rPr>
          <w:color w:val="000000" w:themeColor="text1"/>
          <w:sz w:val="28"/>
          <w:szCs w:val="28"/>
        </w:rPr>
        <w:t xml:space="preserve">слова «детских садов и школ» </w:t>
      </w:r>
      <w:r w:rsidR="00FC5D09" w:rsidRPr="005C74DD">
        <w:rPr>
          <w:color w:val="000000" w:themeColor="text1"/>
          <w:sz w:val="28"/>
          <w:szCs w:val="28"/>
        </w:rPr>
        <w:t xml:space="preserve">заменить </w:t>
      </w:r>
      <w:r w:rsidR="000F75EA" w:rsidRPr="005C74DD">
        <w:rPr>
          <w:color w:val="000000" w:themeColor="text1"/>
          <w:sz w:val="28"/>
          <w:szCs w:val="28"/>
        </w:rPr>
        <w:t>словами «образовательных организаций»;</w:t>
      </w:r>
    </w:p>
    <w:p w:rsidR="005D6A0B" w:rsidRDefault="005402F3" w:rsidP="00F0342E">
      <w:pPr>
        <w:autoSpaceDE w:val="0"/>
        <w:autoSpaceDN w:val="0"/>
        <w:adjustRightInd w:val="0"/>
        <w:ind w:firstLine="748"/>
        <w:jc w:val="both"/>
        <w:rPr>
          <w:color w:val="000000" w:themeColor="text1"/>
          <w:sz w:val="28"/>
          <w:szCs w:val="28"/>
        </w:rPr>
      </w:pPr>
      <w:r w:rsidRPr="005C74DD">
        <w:rPr>
          <w:color w:val="000000" w:themeColor="text1"/>
          <w:sz w:val="28"/>
          <w:szCs w:val="28"/>
        </w:rPr>
        <w:t>1.7.</w:t>
      </w:r>
      <w:r w:rsidR="000F75EA" w:rsidRPr="005C74DD">
        <w:rPr>
          <w:color w:val="000000" w:themeColor="text1"/>
          <w:sz w:val="28"/>
          <w:szCs w:val="28"/>
        </w:rPr>
        <w:t xml:space="preserve"> изложить подпункт 11) </w:t>
      </w:r>
      <w:r w:rsidR="00FC5D09" w:rsidRPr="005C74DD">
        <w:rPr>
          <w:color w:val="000000" w:themeColor="text1"/>
          <w:sz w:val="28"/>
          <w:szCs w:val="28"/>
        </w:rPr>
        <w:t xml:space="preserve">пункта 2 </w:t>
      </w:r>
      <w:r w:rsidR="000F75EA" w:rsidRPr="005C74DD">
        <w:rPr>
          <w:color w:val="000000" w:themeColor="text1"/>
          <w:sz w:val="28"/>
          <w:szCs w:val="28"/>
        </w:rPr>
        <w:t>в следующей редакции</w:t>
      </w:r>
      <w:r w:rsidR="005D6A0B">
        <w:rPr>
          <w:color w:val="000000" w:themeColor="text1"/>
          <w:sz w:val="28"/>
          <w:szCs w:val="28"/>
        </w:rPr>
        <w:t>:</w:t>
      </w:r>
    </w:p>
    <w:p w:rsidR="00F0342E" w:rsidRPr="005C74DD" w:rsidRDefault="000F75EA" w:rsidP="00F0342E">
      <w:pPr>
        <w:autoSpaceDE w:val="0"/>
        <w:autoSpaceDN w:val="0"/>
        <w:adjustRightInd w:val="0"/>
        <w:ind w:firstLine="748"/>
        <w:jc w:val="both"/>
        <w:rPr>
          <w:color w:val="000000" w:themeColor="text1"/>
          <w:sz w:val="28"/>
          <w:szCs w:val="28"/>
        </w:rPr>
      </w:pPr>
      <w:r w:rsidRPr="00D27834">
        <w:rPr>
          <w:sz w:val="28"/>
          <w:szCs w:val="28"/>
        </w:rPr>
        <w:t>«</w:t>
      </w:r>
      <w:r w:rsidR="00FC5D09" w:rsidRPr="00D27834">
        <w:rPr>
          <w:sz w:val="28"/>
          <w:szCs w:val="28"/>
        </w:rPr>
        <w:t xml:space="preserve">11) </w:t>
      </w:r>
      <w:r w:rsidRPr="00D27834">
        <w:rPr>
          <w:sz w:val="28"/>
          <w:szCs w:val="28"/>
        </w:rPr>
        <w:t>пляжи</w:t>
      </w:r>
      <w:r w:rsidRPr="005C74DD">
        <w:rPr>
          <w:color w:val="000000" w:themeColor="text1"/>
          <w:sz w:val="28"/>
          <w:szCs w:val="28"/>
        </w:rPr>
        <w:t xml:space="preserve">, набережные и места неорганизованного отдыха на открытых водоемах, </w:t>
      </w:r>
      <w:r w:rsidR="00F0342E" w:rsidRPr="005C74DD">
        <w:rPr>
          <w:color w:val="000000" w:themeColor="text1"/>
          <w:sz w:val="28"/>
          <w:szCs w:val="28"/>
        </w:rPr>
        <w:t>равно как и сами водоемы (мосты, шлюзы, плотины, переливы)»;</w:t>
      </w:r>
    </w:p>
    <w:p w:rsidR="00F0342E" w:rsidRPr="005C74DD" w:rsidRDefault="005402F3" w:rsidP="00F0342E">
      <w:pPr>
        <w:autoSpaceDE w:val="0"/>
        <w:autoSpaceDN w:val="0"/>
        <w:adjustRightInd w:val="0"/>
        <w:ind w:firstLine="748"/>
        <w:jc w:val="both"/>
        <w:rPr>
          <w:color w:val="000000" w:themeColor="text1"/>
          <w:sz w:val="28"/>
          <w:szCs w:val="28"/>
        </w:rPr>
      </w:pPr>
      <w:r w:rsidRPr="005C74DD">
        <w:rPr>
          <w:color w:val="000000" w:themeColor="text1"/>
          <w:sz w:val="28"/>
          <w:szCs w:val="28"/>
        </w:rPr>
        <w:t>1.</w:t>
      </w:r>
      <w:r w:rsidR="00FC5D09" w:rsidRPr="005C74DD">
        <w:rPr>
          <w:color w:val="000000" w:themeColor="text1"/>
          <w:sz w:val="28"/>
          <w:szCs w:val="28"/>
        </w:rPr>
        <w:t>8</w:t>
      </w:r>
      <w:r w:rsidRPr="005C74DD">
        <w:rPr>
          <w:color w:val="000000" w:themeColor="text1"/>
          <w:sz w:val="28"/>
          <w:szCs w:val="28"/>
        </w:rPr>
        <w:t>.</w:t>
      </w:r>
      <w:r w:rsidR="00F0342E" w:rsidRPr="005C74DD">
        <w:rPr>
          <w:color w:val="000000" w:themeColor="text1"/>
          <w:sz w:val="28"/>
          <w:szCs w:val="28"/>
        </w:rPr>
        <w:t xml:space="preserve"> дополнить подпункт 13) </w:t>
      </w:r>
      <w:r w:rsidR="00FC5D09" w:rsidRPr="005C74DD">
        <w:rPr>
          <w:color w:val="000000" w:themeColor="text1"/>
          <w:sz w:val="28"/>
          <w:szCs w:val="28"/>
        </w:rPr>
        <w:t xml:space="preserve">пункта 2 </w:t>
      </w:r>
      <w:r w:rsidR="00F0342E" w:rsidRPr="005C74DD">
        <w:rPr>
          <w:color w:val="000000" w:themeColor="text1"/>
          <w:sz w:val="28"/>
          <w:szCs w:val="28"/>
        </w:rPr>
        <w:t>после слов «бары, кафе, закусочные» словами «рестораны»;</w:t>
      </w:r>
    </w:p>
    <w:p w:rsidR="00F0342E" w:rsidRPr="005C74DD" w:rsidRDefault="005402F3" w:rsidP="00F0342E">
      <w:pPr>
        <w:autoSpaceDE w:val="0"/>
        <w:autoSpaceDN w:val="0"/>
        <w:adjustRightInd w:val="0"/>
        <w:ind w:firstLine="748"/>
        <w:jc w:val="both"/>
        <w:rPr>
          <w:color w:val="000000" w:themeColor="text1"/>
          <w:sz w:val="28"/>
          <w:szCs w:val="28"/>
        </w:rPr>
      </w:pPr>
      <w:r w:rsidRPr="005C74DD">
        <w:rPr>
          <w:color w:val="000000" w:themeColor="text1"/>
          <w:sz w:val="28"/>
          <w:szCs w:val="28"/>
        </w:rPr>
        <w:t>1.</w:t>
      </w:r>
      <w:r w:rsidR="00FC5D09" w:rsidRPr="005C74DD">
        <w:rPr>
          <w:color w:val="000000" w:themeColor="text1"/>
          <w:sz w:val="28"/>
          <w:szCs w:val="28"/>
        </w:rPr>
        <w:t>9</w:t>
      </w:r>
      <w:r w:rsidRPr="005C74DD">
        <w:rPr>
          <w:color w:val="000000" w:themeColor="text1"/>
          <w:sz w:val="28"/>
          <w:szCs w:val="28"/>
        </w:rPr>
        <w:t>.</w:t>
      </w:r>
      <w:r w:rsidR="00F0342E" w:rsidRPr="005C74DD">
        <w:rPr>
          <w:color w:val="000000" w:themeColor="text1"/>
          <w:sz w:val="28"/>
          <w:szCs w:val="28"/>
        </w:rPr>
        <w:t xml:space="preserve"> дополнить подпункт 15) </w:t>
      </w:r>
      <w:r w:rsidR="00FC5D09" w:rsidRPr="005C74DD">
        <w:rPr>
          <w:color w:val="000000" w:themeColor="text1"/>
          <w:sz w:val="28"/>
          <w:szCs w:val="28"/>
        </w:rPr>
        <w:t xml:space="preserve">пункта 2 </w:t>
      </w:r>
      <w:r w:rsidR="00F0342E" w:rsidRPr="005C74DD">
        <w:rPr>
          <w:color w:val="000000" w:themeColor="text1"/>
          <w:sz w:val="28"/>
          <w:szCs w:val="28"/>
        </w:rPr>
        <w:t>после слов «гаражи, гаражные кооперативы» словами «и прилегающие к ним территории».</w:t>
      </w:r>
    </w:p>
    <w:p w:rsidR="00C90F26" w:rsidRPr="005C74DD" w:rsidRDefault="005402F3" w:rsidP="00F0342E">
      <w:pPr>
        <w:autoSpaceDE w:val="0"/>
        <w:autoSpaceDN w:val="0"/>
        <w:adjustRightInd w:val="0"/>
        <w:ind w:firstLine="748"/>
        <w:jc w:val="both"/>
        <w:rPr>
          <w:color w:val="000000" w:themeColor="text1"/>
          <w:szCs w:val="28"/>
        </w:rPr>
      </w:pPr>
      <w:r w:rsidRPr="005C74DD">
        <w:rPr>
          <w:color w:val="000000" w:themeColor="text1"/>
          <w:sz w:val="28"/>
          <w:szCs w:val="28"/>
        </w:rPr>
        <w:t>1.</w:t>
      </w:r>
      <w:r w:rsidR="00FC5D09" w:rsidRPr="005C74DD">
        <w:rPr>
          <w:color w:val="000000" w:themeColor="text1"/>
          <w:sz w:val="28"/>
          <w:szCs w:val="28"/>
        </w:rPr>
        <w:t>10</w:t>
      </w:r>
      <w:r w:rsidRPr="005C74DD">
        <w:rPr>
          <w:color w:val="000000" w:themeColor="text1"/>
          <w:sz w:val="28"/>
          <w:szCs w:val="28"/>
        </w:rPr>
        <w:t>.</w:t>
      </w:r>
      <w:r w:rsidR="001F2973" w:rsidRPr="005C74DD">
        <w:rPr>
          <w:color w:val="000000" w:themeColor="text1"/>
          <w:sz w:val="28"/>
          <w:szCs w:val="28"/>
        </w:rPr>
        <w:t xml:space="preserve"> </w:t>
      </w:r>
      <w:r w:rsidR="00FC5D09" w:rsidRPr="005C74DD">
        <w:rPr>
          <w:color w:val="000000" w:themeColor="text1"/>
          <w:sz w:val="28"/>
          <w:szCs w:val="28"/>
        </w:rPr>
        <w:t>з</w:t>
      </w:r>
      <w:r w:rsidR="001F2973" w:rsidRPr="005C74DD">
        <w:rPr>
          <w:color w:val="000000" w:themeColor="text1"/>
          <w:sz w:val="28"/>
          <w:szCs w:val="28"/>
        </w:rPr>
        <w:t>аменить в п</w:t>
      </w:r>
      <w:r w:rsidR="004F1640" w:rsidRPr="005C74DD">
        <w:rPr>
          <w:color w:val="000000" w:themeColor="text1"/>
          <w:sz w:val="28"/>
          <w:szCs w:val="28"/>
        </w:rPr>
        <w:t xml:space="preserve">ункте </w:t>
      </w:r>
      <w:r w:rsidR="00066B61" w:rsidRPr="005C74DD">
        <w:rPr>
          <w:color w:val="000000" w:themeColor="text1"/>
          <w:sz w:val="28"/>
          <w:szCs w:val="28"/>
        </w:rPr>
        <w:t xml:space="preserve">2 </w:t>
      </w:r>
      <w:r w:rsidR="001F2973" w:rsidRPr="005C74DD">
        <w:rPr>
          <w:color w:val="000000" w:themeColor="text1"/>
          <w:sz w:val="28"/>
          <w:szCs w:val="28"/>
        </w:rPr>
        <w:t>слова «детей (не достигших возраста 18 лет)» словами «детей (не достигших возраста 16 лет)».</w:t>
      </w:r>
    </w:p>
    <w:p w:rsidR="00066B61" w:rsidRDefault="003E359D" w:rsidP="00066B61">
      <w:pPr>
        <w:pStyle w:val="a3"/>
        <w:ind w:firstLine="748"/>
        <w:rPr>
          <w:szCs w:val="28"/>
        </w:rPr>
      </w:pPr>
      <w:r>
        <w:rPr>
          <w:szCs w:val="28"/>
        </w:rPr>
        <w:t>2</w:t>
      </w:r>
      <w:r w:rsidR="00F0342E">
        <w:rPr>
          <w:szCs w:val="28"/>
        </w:rPr>
        <w:t xml:space="preserve">. </w:t>
      </w:r>
      <w:r w:rsidR="00F0342E" w:rsidRPr="00F0342E">
        <w:rPr>
          <w:szCs w:val="28"/>
        </w:rPr>
        <w:t xml:space="preserve"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</w:t>
      </w:r>
      <w:r w:rsidR="00F0342E" w:rsidRPr="00066B61">
        <w:rPr>
          <w:szCs w:val="28"/>
        </w:rPr>
        <w:t>Заречный (</w:t>
      </w:r>
      <w:hyperlink r:id="rId8" w:history="1">
        <w:r w:rsidR="00066B61" w:rsidRPr="00066B61">
          <w:rPr>
            <w:rStyle w:val="a5"/>
            <w:color w:val="auto"/>
            <w:szCs w:val="28"/>
            <w:u w:val="none"/>
          </w:rPr>
          <w:t>www.gorod-zarechny.ru</w:t>
        </w:r>
      </w:hyperlink>
      <w:r w:rsidR="00F0342E" w:rsidRPr="00066B61">
        <w:rPr>
          <w:szCs w:val="28"/>
        </w:rPr>
        <w:t>).</w:t>
      </w:r>
    </w:p>
    <w:p w:rsidR="00066B61" w:rsidRPr="005C74DD" w:rsidRDefault="003E359D" w:rsidP="00066B61">
      <w:pPr>
        <w:pStyle w:val="a3"/>
        <w:ind w:firstLine="748"/>
        <w:rPr>
          <w:rFonts w:eastAsiaTheme="minorHAnsi"/>
          <w:color w:val="000000" w:themeColor="text1"/>
          <w:szCs w:val="28"/>
          <w:lang w:eastAsia="en-US"/>
        </w:rPr>
      </w:pPr>
      <w:r w:rsidRPr="005C74DD">
        <w:rPr>
          <w:color w:val="000000" w:themeColor="text1"/>
          <w:szCs w:val="28"/>
        </w:rPr>
        <w:t>3</w:t>
      </w:r>
      <w:r w:rsidR="00066B61" w:rsidRPr="005C74DD">
        <w:rPr>
          <w:color w:val="000000" w:themeColor="text1"/>
          <w:szCs w:val="28"/>
        </w:rPr>
        <w:t xml:space="preserve">. </w:t>
      </w:r>
      <w:r w:rsidR="00066B61" w:rsidRPr="005C74DD">
        <w:rPr>
          <w:rFonts w:eastAsiaTheme="minorHAnsi"/>
          <w:color w:val="000000" w:themeColor="text1"/>
          <w:szCs w:val="28"/>
          <w:lang w:eastAsia="en-US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15018B" w:rsidRDefault="0015018B" w:rsidP="0015018B">
      <w:pPr>
        <w:jc w:val="both"/>
        <w:rPr>
          <w:sz w:val="28"/>
        </w:rPr>
      </w:pPr>
    </w:p>
    <w:p w:rsidR="0015018B" w:rsidRDefault="0015018B" w:rsidP="0015018B">
      <w:pPr>
        <w:jc w:val="both"/>
        <w:rPr>
          <w:sz w:val="28"/>
        </w:rPr>
      </w:pPr>
    </w:p>
    <w:p w:rsidR="00F0342E" w:rsidRDefault="00F0342E" w:rsidP="00B45774">
      <w:pPr>
        <w:tabs>
          <w:tab w:val="left" w:pos="43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B45774">
        <w:rPr>
          <w:color w:val="000000"/>
          <w:sz w:val="28"/>
          <w:szCs w:val="28"/>
        </w:rPr>
        <w:tab/>
      </w:r>
    </w:p>
    <w:p w:rsidR="00F0342E" w:rsidRDefault="00F0342E" w:rsidP="00F034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Заречный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А.В. Захарцев</w:t>
      </w:r>
    </w:p>
    <w:p w:rsidR="0015018B" w:rsidRPr="00CE14F7" w:rsidRDefault="0015018B" w:rsidP="0015018B">
      <w:pPr>
        <w:jc w:val="both"/>
        <w:rPr>
          <w:sz w:val="28"/>
          <w:szCs w:val="28"/>
        </w:rPr>
      </w:pPr>
    </w:p>
    <w:p w:rsidR="00041B90" w:rsidRDefault="00041B90"/>
    <w:sectPr w:rsidR="00041B90" w:rsidSect="00A74CB3">
      <w:headerReference w:type="default" r:id="rId9"/>
      <w:pgSz w:w="11906" w:h="16838" w:code="9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A6" w:rsidRDefault="00B35CA6" w:rsidP="00406108">
      <w:r>
        <w:separator/>
      </w:r>
    </w:p>
  </w:endnote>
  <w:endnote w:type="continuationSeparator" w:id="0">
    <w:p w:rsidR="00B35CA6" w:rsidRDefault="00B35CA6" w:rsidP="0040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A6" w:rsidRDefault="00B35CA6" w:rsidP="00406108">
      <w:r>
        <w:separator/>
      </w:r>
    </w:p>
  </w:footnote>
  <w:footnote w:type="continuationSeparator" w:id="0">
    <w:p w:rsidR="00B35CA6" w:rsidRDefault="00B35CA6" w:rsidP="0040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19356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C77C1" w:rsidRPr="00A74CB3" w:rsidRDefault="008C77C1">
        <w:pPr>
          <w:pStyle w:val="a6"/>
          <w:jc w:val="center"/>
          <w:rPr>
            <w:sz w:val="28"/>
          </w:rPr>
        </w:pPr>
        <w:r w:rsidRPr="00A74CB3">
          <w:rPr>
            <w:sz w:val="28"/>
          </w:rPr>
          <w:fldChar w:fldCharType="begin"/>
        </w:r>
        <w:r w:rsidRPr="00A74CB3">
          <w:rPr>
            <w:sz w:val="28"/>
          </w:rPr>
          <w:instrText>PAGE   \* MERGEFORMAT</w:instrText>
        </w:r>
        <w:r w:rsidRPr="00A74CB3">
          <w:rPr>
            <w:sz w:val="28"/>
          </w:rPr>
          <w:fldChar w:fldCharType="separate"/>
        </w:r>
        <w:r w:rsidR="0089380D">
          <w:rPr>
            <w:noProof/>
            <w:sz w:val="28"/>
          </w:rPr>
          <w:t>2</w:t>
        </w:r>
        <w:r w:rsidRPr="00A74CB3">
          <w:rPr>
            <w:sz w:val="28"/>
          </w:rPr>
          <w:fldChar w:fldCharType="end"/>
        </w:r>
      </w:p>
    </w:sdtContent>
  </w:sdt>
  <w:p w:rsidR="008C77C1" w:rsidRPr="00A74CB3" w:rsidRDefault="008C77C1">
    <w:pPr>
      <w:pStyle w:val="a6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8B"/>
    <w:rsid w:val="00041B90"/>
    <w:rsid w:val="00066B61"/>
    <w:rsid w:val="00095E94"/>
    <w:rsid w:val="000A45B8"/>
    <w:rsid w:val="000F75EA"/>
    <w:rsid w:val="001419A8"/>
    <w:rsid w:val="0015018B"/>
    <w:rsid w:val="001F2973"/>
    <w:rsid w:val="002E2CBB"/>
    <w:rsid w:val="003E359D"/>
    <w:rsid w:val="00406108"/>
    <w:rsid w:val="004F1640"/>
    <w:rsid w:val="005402F3"/>
    <w:rsid w:val="00563DB3"/>
    <w:rsid w:val="005C74DD"/>
    <w:rsid w:val="005D6A0B"/>
    <w:rsid w:val="005F2972"/>
    <w:rsid w:val="005F5622"/>
    <w:rsid w:val="006256E4"/>
    <w:rsid w:val="006B596A"/>
    <w:rsid w:val="00717885"/>
    <w:rsid w:val="007A291F"/>
    <w:rsid w:val="007C646A"/>
    <w:rsid w:val="0089380D"/>
    <w:rsid w:val="008C77C1"/>
    <w:rsid w:val="009457A6"/>
    <w:rsid w:val="009E4A6F"/>
    <w:rsid w:val="00A61590"/>
    <w:rsid w:val="00A74CB3"/>
    <w:rsid w:val="00A776D0"/>
    <w:rsid w:val="00B309A7"/>
    <w:rsid w:val="00B35CA6"/>
    <w:rsid w:val="00B45774"/>
    <w:rsid w:val="00B55662"/>
    <w:rsid w:val="00B766F5"/>
    <w:rsid w:val="00B80A1F"/>
    <w:rsid w:val="00C90F26"/>
    <w:rsid w:val="00CF635E"/>
    <w:rsid w:val="00D27834"/>
    <w:rsid w:val="00DD3B03"/>
    <w:rsid w:val="00DF07FE"/>
    <w:rsid w:val="00F0342E"/>
    <w:rsid w:val="00F35F74"/>
    <w:rsid w:val="00F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963A"/>
  <w15:chartTrackingRefBased/>
  <w15:docId w15:val="{5743FE54-CC03-4DB2-A919-71FDD8F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018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01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501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066B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6B6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61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61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C77C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4C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4C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5D7DDC2C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cp:keywords/>
  <dc:description/>
  <cp:lastModifiedBy>Ольга Измоденова</cp:lastModifiedBy>
  <cp:revision>3</cp:revision>
  <cp:lastPrinted>2019-04-12T08:06:00Z</cp:lastPrinted>
  <dcterms:created xsi:type="dcterms:W3CDTF">2019-04-12T08:06:00Z</dcterms:created>
  <dcterms:modified xsi:type="dcterms:W3CDTF">2019-04-15T06:45:00Z</dcterms:modified>
</cp:coreProperties>
</file>