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56D" w:rsidRDefault="00213F96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990" w14:anchorId="025702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6" o:title=""/>
          </v:shape>
          <o:OLEObject Type="Embed" ProgID="Word.Document.8" ShapeID="Object 1" DrawAspect="Content" ObjectID="_1712467768" r:id="rId7"/>
        </w:object>
      </w:r>
    </w:p>
    <w:p w:rsidR="005B42CD" w:rsidRPr="005B42CD" w:rsidRDefault="005B42CD" w:rsidP="005B42CD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5B42CD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5B42CD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5B42CD" w:rsidRPr="005B42CD" w:rsidRDefault="005B42CD" w:rsidP="005B42CD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5B42CD">
        <w:rPr>
          <w:rFonts w:ascii="Liberation Serif" w:hAnsi="Liberation Serif"/>
          <w:b/>
          <w:caps/>
          <w:sz w:val="32"/>
        </w:rPr>
        <w:t>р а с п о р я ж е н и е</w:t>
      </w:r>
    </w:p>
    <w:p w:rsidR="005B42CD" w:rsidRPr="005B42CD" w:rsidRDefault="005B42CD" w:rsidP="005B42C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5B42CD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C2F1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5B42CD" w:rsidRPr="005B42CD" w:rsidRDefault="005B42CD" w:rsidP="005B42C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5B42CD" w:rsidRPr="005B42CD" w:rsidRDefault="005B42CD" w:rsidP="005B42C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5B42CD" w:rsidRPr="005B42CD" w:rsidRDefault="005B42CD" w:rsidP="005B42C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5B42CD">
        <w:rPr>
          <w:rFonts w:ascii="Liberation Serif" w:hAnsi="Liberation Serif"/>
          <w:sz w:val="24"/>
        </w:rPr>
        <w:t>от___</w:t>
      </w:r>
      <w:r w:rsidR="0081260D">
        <w:rPr>
          <w:rFonts w:ascii="Liberation Serif" w:hAnsi="Liberation Serif"/>
          <w:sz w:val="24"/>
          <w:u w:val="single"/>
        </w:rPr>
        <w:t>25.04.2022</w:t>
      </w:r>
      <w:r w:rsidRPr="005B42CD">
        <w:rPr>
          <w:rFonts w:ascii="Liberation Serif" w:hAnsi="Liberation Serif"/>
          <w:sz w:val="24"/>
        </w:rPr>
        <w:t>__</w:t>
      </w:r>
      <w:proofErr w:type="gramStart"/>
      <w:r w:rsidRPr="005B42CD">
        <w:rPr>
          <w:rFonts w:ascii="Liberation Serif" w:hAnsi="Liberation Serif"/>
          <w:sz w:val="24"/>
        </w:rPr>
        <w:t>_  №</w:t>
      </w:r>
      <w:proofErr w:type="gramEnd"/>
      <w:r w:rsidRPr="005B42CD">
        <w:rPr>
          <w:rFonts w:ascii="Liberation Serif" w:hAnsi="Liberation Serif"/>
          <w:sz w:val="24"/>
        </w:rPr>
        <w:t xml:space="preserve">  ___</w:t>
      </w:r>
      <w:r w:rsidR="0081260D">
        <w:rPr>
          <w:rFonts w:ascii="Liberation Serif" w:hAnsi="Liberation Serif"/>
          <w:sz w:val="24"/>
          <w:u w:val="single"/>
        </w:rPr>
        <w:t>168-од</w:t>
      </w:r>
      <w:r w:rsidRPr="005B42CD">
        <w:rPr>
          <w:rFonts w:ascii="Liberation Serif" w:hAnsi="Liberation Serif"/>
          <w:sz w:val="24"/>
        </w:rPr>
        <w:t>___</w:t>
      </w:r>
    </w:p>
    <w:p w:rsidR="005B42CD" w:rsidRPr="005B42CD" w:rsidRDefault="005B42CD" w:rsidP="005B42C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5B42CD" w:rsidRPr="005B42CD" w:rsidRDefault="005B42CD" w:rsidP="005B42CD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5B42CD">
        <w:rPr>
          <w:rFonts w:ascii="Liberation Serif" w:hAnsi="Liberation Serif"/>
          <w:sz w:val="24"/>
          <w:szCs w:val="24"/>
        </w:rPr>
        <w:t>г. Заречный</w:t>
      </w:r>
    </w:p>
    <w:p w:rsidR="004E756D" w:rsidRDefault="004E756D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4E756D" w:rsidRDefault="004E756D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5B42CD" w:rsidRDefault="00213F96">
      <w:pPr>
        <w:widowControl/>
        <w:ind w:right="284"/>
        <w:jc w:val="center"/>
        <w:textAlignment w:val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О внесении изменений в распоряжение администрации городского округа Заречный </w:t>
      </w:r>
    </w:p>
    <w:p w:rsidR="005B42CD" w:rsidRDefault="00213F96">
      <w:pPr>
        <w:widowControl/>
        <w:ind w:right="284"/>
        <w:jc w:val="center"/>
        <w:textAlignment w:val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от 22.04.2022 № 167-од «Об утверждении перечня многоквартирных домов </w:t>
      </w:r>
      <w:r>
        <w:rPr>
          <w:rFonts w:ascii="Liberation Serif" w:hAnsi="Liberation Serif"/>
          <w:b/>
          <w:bCs/>
          <w:sz w:val="24"/>
          <w:szCs w:val="24"/>
        </w:rPr>
        <w:t>городского округа Заречный,</w:t>
      </w:r>
      <w:r>
        <w:rPr>
          <w:rFonts w:ascii="Liberation Serif" w:hAnsi="Liberation Serif"/>
          <w:b/>
          <w:sz w:val="24"/>
          <w:szCs w:val="24"/>
        </w:rPr>
        <w:t xml:space="preserve"> в которых проводятся мероприятия</w:t>
      </w:r>
      <w:r>
        <w:rPr>
          <w:rFonts w:ascii="Liberation Serif" w:hAnsi="Liberation Serif"/>
          <w:b/>
          <w:bCs/>
          <w:sz w:val="24"/>
          <w:szCs w:val="24"/>
        </w:rPr>
        <w:t xml:space="preserve"> по организации доступной среды для инвалидов и маломобильных групп населения в соответствии с муниципальной программой </w:t>
      </w:r>
      <w:r>
        <w:rPr>
          <w:rFonts w:ascii="Liberation Serif" w:hAnsi="Liberation Serif"/>
          <w:b/>
          <w:sz w:val="24"/>
          <w:szCs w:val="24"/>
        </w:rPr>
        <w:t xml:space="preserve">«Реализация социальной политики в городском округе Заречный </w:t>
      </w:r>
    </w:p>
    <w:p w:rsidR="004E756D" w:rsidRDefault="00213F96">
      <w:pPr>
        <w:widowControl/>
        <w:ind w:right="284"/>
        <w:jc w:val="center"/>
        <w:textAlignment w:val="auto"/>
      </w:pPr>
      <w:r>
        <w:rPr>
          <w:rFonts w:ascii="Liberation Serif" w:hAnsi="Liberation Serif"/>
          <w:b/>
          <w:sz w:val="24"/>
          <w:szCs w:val="24"/>
        </w:rPr>
        <w:t>до 2024 года» на 2022 год</w:t>
      </w:r>
    </w:p>
    <w:p w:rsidR="004E756D" w:rsidRDefault="004E756D">
      <w:pPr>
        <w:widowControl/>
        <w:ind w:right="282" w:firstLine="708"/>
        <w:jc w:val="center"/>
        <w:textAlignment w:val="auto"/>
        <w:rPr>
          <w:rFonts w:ascii="Liberation Serif" w:hAnsi="Liberation Serif"/>
          <w:sz w:val="24"/>
          <w:szCs w:val="24"/>
        </w:rPr>
      </w:pPr>
    </w:p>
    <w:p w:rsidR="004E756D" w:rsidRDefault="00213F96">
      <w:pPr>
        <w:widowControl/>
        <w:ind w:right="282" w:firstLine="708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 xml:space="preserve">В целях реализации мероприятий в рамках программы «Реализация социальной политики в городском округе Заречный до 2024 года», утвержденной постановлением администрации городского округа Заречный от 18.11.2019 № 1154-П, в соответствии с Положением о предоставлении субсидий на проведение мероприятий по организации доступной среды для инвалидов и маломобильных групп населения в многоквартирных домах городского округа Заречный, утвержденным постановлением администрации городского округа Заречный от 31.07.2020 № 557-П (далее – Положение), на основании проведенного отбора заявок юридических лиц (индивидуальных предпринимателей) на предоставление субсидий на проведение мероприятий по организации доступной среды для инвалидов и маломобильных групп населения в многоквартирных домах городского округа Заречный, ст. ст. 28, 31 Устава городского округа Заречный </w:t>
      </w:r>
    </w:p>
    <w:p w:rsidR="004E756D" w:rsidRDefault="00213F96">
      <w:pPr>
        <w:widowControl/>
        <w:ind w:right="283" w:firstLine="709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>1. Изложить перечень многоквартирных домов городского округа Заречный</w:t>
      </w:r>
      <w:r>
        <w:t xml:space="preserve"> </w:t>
      </w:r>
      <w:r>
        <w:rPr>
          <w:rFonts w:ascii="Liberation Serif" w:hAnsi="Liberation Serif"/>
          <w:sz w:val="24"/>
          <w:szCs w:val="24"/>
        </w:rPr>
        <w:t>в которых проводятся мероприятия по организации доступной среды для инвалидов и маломобильных групп населения, в соответствии с муниципальной программой «Реализация социальной политики в городском округе Заречный до 2024 года», утвержденной постановлением администрации городского округа Заречный от 18.11.2019 № 1154-П, на 2022 год в новой редакции (прилагается)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E756D" w:rsidRDefault="00213F96">
      <w:pPr>
        <w:pStyle w:val="a4"/>
        <w:ind w:right="283"/>
        <w:jc w:val="both"/>
      </w:pPr>
      <w:r>
        <w:rPr>
          <w:rFonts w:ascii="Liberation Serif" w:hAnsi="Liberation Serif"/>
          <w:sz w:val="24"/>
          <w:szCs w:val="24"/>
        </w:rPr>
        <w:t xml:space="preserve">2. Отделу муниципального хозяйства администрации городского округа Заречный (Ю.В. </w:t>
      </w:r>
      <w:proofErr w:type="spellStart"/>
      <w:r>
        <w:rPr>
          <w:rFonts w:ascii="Liberation Serif" w:hAnsi="Liberation Serif"/>
          <w:sz w:val="24"/>
          <w:szCs w:val="24"/>
        </w:rPr>
        <w:t>Тюлина</w:t>
      </w:r>
      <w:proofErr w:type="spellEnd"/>
      <w:r>
        <w:rPr>
          <w:rFonts w:ascii="Liberation Serif" w:hAnsi="Liberation Serif"/>
          <w:sz w:val="24"/>
          <w:szCs w:val="24"/>
        </w:rPr>
        <w:t>) в течение семи дней уведомить получателей субсидий о принятии решения о предоставлении субсидий.</w:t>
      </w:r>
    </w:p>
    <w:p w:rsidR="004E756D" w:rsidRDefault="00213F96">
      <w:pPr>
        <w:ind w:right="283"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3. Контроль за исполнением настоящего распоряжения возложить на первого заместителя главы администрации городского округа Заречный О.П. Кириллова. </w:t>
      </w:r>
    </w:p>
    <w:p w:rsidR="004E756D" w:rsidRDefault="00213F96">
      <w:pPr>
        <w:widowControl/>
        <w:ind w:right="283" w:firstLine="709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>4. Опубликовать настоящее распоряжение в Бюллетене официальных документов городского округа Заречный и разместить на официальном сайте городского округа Заречный (</w:t>
      </w:r>
      <w:r>
        <w:rPr>
          <w:rFonts w:ascii="Liberation Serif" w:hAnsi="Liberation Serif"/>
          <w:sz w:val="24"/>
          <w:szCs w:val="24"/>
          <w:lang w:val="en-US"/>
        </w:rPr>
        <w:t>www</w:t>
      </w:r>
      <w:r>
        <w:rPr>
          <w:rFonts w:ascii="Liberation Serif" w:hAnsi="Liberation Serif"/>
          <w:sz w:val="24"/>
          <w:szCs w:val="24"/>
        </w:rPr>
        <w:t>.</w:t>
      </w:r>
      <w:proofErr w:type="spellStart"/>
      <w:r>
        <w:rPr>
          <w:rFonts w:ascii="Liberation Serif" w:hAnsi="Liberation Serif"/>
          <w:sz w:val="24"/>
          <w:szCs w:val="24"/>
          <w:lang w:val="en-US"/>
        </w:rPr>
        <w:t>gorod</w:t>
      </w:r>
      <w:proofErr w:type="spellEnd"/>
      <w:r>
        <w:rPr>
          <w:rFonts w:ascii="Liberation Serif" w:hAnsi="Liberation Serif"/>
          <w:sz w:val="24"/>
          <w:szCs w:val="24"/>
        </w:rPr>
        <w:t>-</w:t>
      </w:r>
      <w:proofErr w:type="spellStart"/>
      <w:r>
        <w:rPr>
          <w:rFonts w:ascii="Liberation Serif" w:hAnsi="Liberation Serif"/>
          <w:sz w:val="24"/>
          <w:szCs w:val="24"/>
          <w:lang w:val="en-US"/>
        </w:rPr>
        <w:t>zarechny</w:t>
      </w:r>
      <w:proofErr w:type="spellEnd"/>
      <w:r>
        <w:rPr>
          <w:rFonts w:ascii="Liberation Serif" w:hAnsi="Liberation Serif"/>
          <w:sz w:val="24"/>
          <w:szCs w:val="24"/>
        </w:rPr>
        <w:t>.</w:t>
      </w:r>
      <w:proofErr w:type="spellStart"/>
      <w:r>
        <w:rPr>
          <w:rFonts w:ascii="Liberation Serif" w:hAnsi="Liberation Serif"/>
          <w:sz w:val="24"/>
          <w:szCs w:val="24"/>
          <w:lang w:val="en-US"/>
        </w:rPr>
        <w:t>ru</w:t>
      </w:r>
      <w:proofErr w:type="spellEnd"/>
      <w:r>
        <w:rPr>
          <w:rFonts w:ascii="Liberation Serif" w:hAnsi="Liberation Serif"/>
          <w:sz w:val="24"/>
          <w:szCs w:val="24"/>
        </w:rPr>
        <w:t>).</w:t>
      </w:r>
    </w:p>
    <w:p w:rsidR="004E756D" w:rsidRDefault="004E756D">
      <w:pPr>
        <w:jc w:val="both"/>
        <w:rPr>
          <w:rFonts w:ascii="Liberation Serif" w:hAnsi="Liberation Serif"/>
          <w:sz w:val="22"/>
          <w:szCs w:val="22"/>
        </w:rPr>
      </w:pPr>
    </w:p>
    <w:p w:rsidR="004E756D" w:rsidRDefault="004E756D">
      <w:pPr>
        <w:jc w:val="both"/>
        <w:rPr>
          <w:rFonts w:ascii="Liberation Serif" w:hAnsi="Liberation Serif"/>
          <w:sz w:val="22"/>
          <w:szCs w:val="22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1"/>
        <w:gridCol w:w="2920"/>
        <w:gridCol w:w="3171"/>
      </w:tblGrid>
      <w:tr w:rsidR="004E756D">
        <w:tc>
          <w:tcPr>
            <w:tcW w:w="3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56D" w:rsidRDefault="00213F96">
            <w:pPr>
              <w:rPr>
                <w:rFonts w:ascii="Liberation Serif" w:hAnsi="Liberation Serif"/>
                <w:sz w:val="24"/>
                <w:szCs w:val="24"/>
              </w:rPr>
            </w:pPr>
            <w:bookmarkStart w:id="0" w:name="_Hlk2685698"/>
            <w:r>
              <w:rPr>
                <w:rFonts w:ascii="Liberation Serif" w:hAnsi="Liberation Serif"/>
                <w:sz w:val="24"/>
                <w:szCs w:val="24"/>
              </w:rPr>
              <w:t>Глава</w:t>
            </w:r>
          </w:p>
          <w:p w:rsidR="004E756D" w:rsidRDefault="00213F9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городского округа Заречный</w:t>
            </w:r>
          </w:p>
        </w:tc>
        <w:tc>
          <w:tcPr>
            <w:tcW w:w="2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56D" w:rsidRDefault="004E75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56D" w:rsidRDefault="004E756D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4E756D" w:rsidRDefault="00213F9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    А.В. Захарцев</w:t>
            </w:r>
          </w:p>
        </w:tc>
      </w:tr>
      <w:tr w:rsidR="004E756D">
        <w:tc>
          <w:tcPr>
            <w:tcW w:w="3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56D" w:rsidRDefault="004E756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56D" w:rsidRDefault="004E756D">
            <w:pPr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56D" w:rsidRDefault="004E75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bookmarkEnd w:id="0"/>
    </w:tbl>
    <w:p w:rsidR="004E756D" w:rsidRDefault="004E756D">
      <w:pPr>
        <w:rPr>
          <w:rFonts w:ascii="Liberation Serif" w:hAnsi="Liberation Serif"/>
          <w:sz w:val="22"/>
          <w:szCs w:val="22"/>
        </w:rPr>
        <w:sectPr w:rsidR="004E756D">
          <w:headerReference w:type="default" r:id="rId8"/>
          <w:pgSz w:w="11907" w:h="16840"/>
          <w:pgMar w:top="1134" w:right="567" w:bottom="709" w:left="1418" w:header="720" w:footer="720" w:gutter="0"/>
          <w:pgNumType w:start="1"/>
          <w:cols w:space="720"/>
          <w:titlePg/>
        </w:sectPr>
      </w:pPr>
    </w:p>
    <w:p w:rsidR="004E756D" w:rsidRPr="005B42CD" w:rsidRDefault="00213F96" w:rsidP="005B42CD">
      <w:pPr>
        <w:ind w:firstLine="10348"/>
        <w:rPr>
          <w:rFonts w:ascii="Liberation Serif" w:hAnsi="Liberation Serif" w:cs="Liberation Serif"/>
          <w:sz w:val="26"/>
          <w:szCs w:val="26"/>
        </w:rPr>
      </w:pPr>
      <w:r w:rsidRPr="005B42CD">
        <w:rPr>
          <w:rFonts w:ascii="Liberation Serif" w:hAnsi="Liberation Serif" w:cs="Liberation Serif"/>
          <w:sz w:val="26"/>
          <w:szCs w:val="26"/>
        </w:rPr>
        <w:lastRenderedPageBreak/>
        <w:t>Приложение 1</w:t>
      </w:r>
    </w:p>
    <w:p w:rsidR="004E756D" w:rsidRDefault="00213F96">
      <w:pPr>
        <w:widowControl/>
        <w:ind w:left="5387" w:firstLine="4961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 распоряжению администрации</w:t>
      </w:r>
    </w:p>
    <w:p w:rsidR="004E756D" w:rsidRDefault="00213F96">
      <w:pPr>
        <w:widowControl/>
        <w:ind w:left="5387" w:firstLine="4961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городского округа Заречный </w:t>
      </w:r>
    </w:p>
    <w:p w:rsidR="004E756D" w:rsidRPr="0081260D" w:rsidRDefault="00213F96">
      <w:pPr>
        <w:widowControl/>
        <w:ind w:left="5387" w:right="-29" w:firstLine="4961"/>
        <w:textAlignment w:val="auto"/>
      </w:pPr>
      <w:r>
        <w:rPr>
          <w:rFonts w:ascii="Liberation Serif" w:hAnsi="Liberation Serif"/>
          <w:sz w:val="26"/>
          <w:szCs w:val="26"/>
        </w:rPr>
        <w:t>от</w:t>
      </w:r>
      <w:r w:rsidR="005B42CD" w:rsidRPr="0081260D">
        <w:rPr>
          <w:rFonts w:ascii="Liberation Serif" w:hAnsi="Liberation Serif"/>
          <w:sz w:val="24"/>
          <w:szCs w:val="24"/>
        </w:rPr>
        <w:t>___</w:t>
      </w:r>
      <w:r w:rsidR="0081260D">
        <w:rPr>
          <w:rFonts w:ascii="Liberation Serif" w:hAnsi="Liberation Serif"/>
          <w:sz w:val="24"/>
          <w:szCs w:val="24"/>
          <w:u w:val="single"/>
        </w:rPr>
        <w:t>25.04.2022</w:t>
      </w:r>
      <w:r w:rsidR="005B42CD" w:rsidRPr="0081260D">
        <w:rPr>
          <w:rFonts w:ascii="Liberation Serif" w:hAnsi="Liberation Serif"/>
          <w:sz w:val="24"/>
          <w:szCs w:val="24"/>
        </w:rPr>
        <w:t>___№ ___</w:t>
      </w:r>
      <w:r w:rsidR="0081260D">
        <w:rPr>
          <w:rFonts w:ascii="Liberation Serif" w:hAnsi="Liberation Serif"/>
          <w:sz w:val="24"/>
          <w:szCs w:val="24"/>
          <w:u w:val="single"/>
        </w:rPr>
        <w:t>168-од</w:t>
      </w:r>
      <w:bookmarkStart w:id="1" w:name="_GoBack"/>
      <w:bookmarkEnd w:id="1"/>
      <w:r w:rsidR="005B42CD" w:rsidRPr="0081260D">
        <w:rPr>
          <w:rFonts w:ascii="Liberation Serif" w:hAnsi="Liberation Serif"/>
          <w:sz w:val="24"/>
          <w:szCs w:val="24"/>
        </w:rPr>
        <w:t>__</w:t>
      </w:r>
      <w:r w:rsidRPr="0081260D">
        <w:rPr>
          <w:rFonts w:ascii="Liberation Serif" w:hAnsi="Liberation Serif"/>
          <w:sz w:val="24"/>
          <w:szCs w:val="24"/>
        </w:rPr>
        <w:t>_</w:t>
      </w:r>
    </w:p>
    <w:p w:rsidR="004E756D" w:rsidRDefault="00213F96">
      <w:pPr>
        <w:keepNext/>
        <w:tabs>
          <w:tab w:val="left" w:pos="14601"/>
        </w:tabs>
        <w:ind w:left="19278"/>
      </w:pPr>
      <w:r>
        <w:rPr>
          <w:rFonts w:ascii="Liberation Serif" w:hAnsi="Liberation Serif" w:cs="Liberation Serif"/>
          <w:sz w:val="24"/>
          <w:szCs w:val="24"/>
        </w:rPr>
        <w:t>»</w:t>
      </w:r>
    </w:p>
    <w:p w:rsidR="004E756D" w:rsidRDefault="004E756D">
      <w:pPr>
        <w:tabs>
          <w:tab w:val="left" w:pos="720"/>
        </w:tabs>
        <w:jc w:val="center"/>
        <w:rPr>
          <w:rFonts w:ascii="Liberation Serif" w:hAnsi="Liberation Serif"/>
          <w:b/>
          <w:sz w:val="24"/>
          <w:szCs w:val="24"/>
        </w:rPr>
      </w:pPr>
    </w:p>
    <w:p w:rsidR="004E756D" w:rsidRDefault="00213F96">
      <w:pPr>
        <w:tabs>
          <w:tab w:val="left" w:pos="720"/>
        </w:tabs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ПЕРЕЧЕНЬ</w:t>
      </w:r>
    </w:p>
    <w:p w:rsidR="004E756D" w:rsidRDefault="00213F96">
      <w:pPr>
        <w:shd w:val="clear" w:color="auto" w:fill="FFFFFF"/>
        <w:jc w:val="center"/>
      </w:pPr>
      <w:r>
        <w:rPr>
          <w:rFonts w:ascii="Liberation Serif" w:hAnsi="Liberation Serif"/>
          <w:b/>
          <w:sz w:val="24"/>
          <w:szCs w:val="24"/>
        </w:rPr>
        <w:t>многоквартирных домов городского округа Заречный</w:t>
      </w:r>
      <w:r>
        <w:rPr>
          <w:rFonts w:ascii="Liberation Serif" w:hAnsi="Liberation Serif" w:cs="Liberation Serif"/>
          <w:b/>
          <w:sz w:val="24"/>
          <w:szCs w:val="24"/>
        </w:rPr>
        <w:t>, в которых проводятся мероприятия</w:t>
      </w:r>
      <w:r>
        <w:rPr>
          <w:rFonts w:ascii="Liberation Serif" w:hAnsi="Liberation Serif"/>
          <w:b/>
          <w:bCs/>
          <w:sz w:val="24"/>
          <w:szCs w:val="24"/>
        </w:rPr>
        <w:t xml:space="preserve"> по организации доступной среды для инвалидов и маломобильных групп населения, </w:t>
      </w:r>
      <w:r>
        <w:rPr>
          <w:rFonts w:ascii="Liberation Serif" w:hAnsi="Liberation Serif" w:cs="Liberation Serif"/>
          <w:b/>
          <w:sz w:val="24"/>
          <w:szCs w:val="24"/>
        </w:rPr>
        <w:t xml:space="preserve">в соответствии с муниципальной </w:t>
      </w:r>
      <w:r>
        <w:rPr>
          <w:rFonts w:ascii="Liberation Serif" w:hAnsi="Liberation Serif"/>
          <w:b/>
          <w:sz w:val="24"/>
          <w:szCs w:val="24"/>
        </w:rPr>
        <w:t>программой «Реализация социальной политики в городском округе Заречный до 2024 года», утвержденной постановлением администрации городского округа Заречный</w:t>
      </w:r>
    </w:p>
    <w:p w:rsidR="004E756D" w:rsidRDefault="00213F96">
      <w:pPr>
        <w:shd w:val="clear" w:color="auto" w:fill="FFFFFF"/>
        <w:jc w:val="center"/>
      </w:pPr>
      <w:r>
        <w:rPr>
          <w:rFonts w:ascii="Liberation Serif" w:hAnsi="Liberation Serif"/>
          <w:b/>
          <w:sz w:val="24"/>
          <w:szCs w:val="24"/>
        </w:rPr>
        <w:t xml:space="preserve">от 18.11.2019 № 1154-П, </w:t>
      </w:r>
      <w:r>
        <w:rPr>
          <w:rFonts w:ascii="Liberation Serif" w:hAnsi="Liberation Serif"/>
          <w:b/>
          <w:bCs/>
          <w:sz w:val="24"/>
          <w:szCs w:val="24"/>
        </w:rPr>
        <w:t>на 2022</w:t>
      </w:r>
      <w:r>
        <w:rPr>
          <w:rFonts w:ascii="Liberation Serif" w:hAnsi="Liberation Serif" w:cs="Liberation Serif"/>
          <w:b/>
          <w:sz w:val="24"/>
          <w:szCs w:val="24"/>
        </w:rPr>
        <w:t xml:space="preserve"> год</w:t>
      </w:r>
    </w:p>
    <w:p w:rsidR="004E756D" w:rsidRDefault="004E756D">
      <w:pPr>
        <w:shd w:val="clear" w:color="auto" w:fill="FFFFFF"/>
        <w:spacing w:before="5" w:line="322" w:lineRule="exact"/>
        <w:ind w:right="-1"/>
        <w:jc w:val="center"/>
        <w:rPr>
          <w:rFonts w:ascii="Liberation Serif" w:hAnsi="Liberation Serif"/>
          <w:sz w:val="22"/>
          <w:szCs w:val="22"/>
          <w:shd w:val="clear" w:color="auto" w:fill="FFFF00"/>
        </w:rPr>
      </w:pPr>
    </w:p>
    <w:p w:rsidR="005B42CD" w:rsidRDefault="005B42CD">
      <w:pPr>
        <w:shd w:val="clear" w:color="auto" w:fill="FFFFFF"/>
        <w:spacing w:before="5" w:line="322" w:lineRule="exact"/>
        <w:ind w:right="-1"/>
        <w:jc w:val="center"/>
        <w:rPr>
          <w:rFonts w:ascii="Liberation Serif" w:hAnsi="Liberation Serif"/>
          <w:sz w:val="22"/>
          <w:szCs w:val="22"/>
          <w:shd w:val="clear" w:color="auto" w:fill="FFFF00"/>
        </w:rPr>
      </w:pPr>
    </w:p>
    <w:tbl>
      <w:tblPr>
        <w:tblW w:w="145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"/>
        <w:gridCol w:w="4994"/>
        <w:gridCol w:w="2891"/>
        <w:gridCol w:w="1406"/>
        <w:gridCol w:w="4888"/>
      </w:tblGrid>
      <w:tr w:rsidR="004E756D">
        <w:trPr>
          <w:trHeight w:hRule="exact" w:val="1352"/>
          <w:jc w:val="center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756D" w:rsidRDefault="00213F96">
            <w:pPr>
              <w:shd w:val="clear" w:color="auto" w:fill="FFFFFF"/>
              <w:spacing w:line="307" w:lineRule="exact"/>
              <w:ind w:right="-181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№</w:t>
            </w:r>
          </w:p>
          <w:p w:rsidR="004E756D" w:rsidRDefault="00213F96">
            <w:pPr>
              <w:shd w:val="clear" w:color="auto" w:fill="FFFFFF"/>
              <w:spacing w:line="307" w:lineRule="exact"/>
              <w:ind w:right="-181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п/п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756D" w:rsidRDefault="004E756D">
            <w:pPr>
              <w:shd w:val="clear" w:color="auto" w:fill="FFFFFF"/>
              <w:jc w:val="center"/>
              <w:rPr>
                <w:rFonts w:ascii="Liberation Serif" w:hAnsi="Liberation Serif"/>
                <w:spacing w:val="-1"/>
                <w:sz w:val="22"/>
                <w:szCs w:val="22"/>
              </w:rPr>
            </w:pPr>
          </w:p>
          <w:p w:rsidR="004E756D" w:rsidRDefault="004E756D">
            <w:pPr>
              <w:shd w:val="clear" w:color="auto" w:fill="FFFFFF"/>
              <w:jc w:val="center"/>
              <w:rPr>
                <w:rFonts w:ascii="Liberation Serif" w:hAnsi="Liberation Serif"/>
                <w:spacing w:val="-1"/>
                <w:sz w:val="22"/>
                <w:szCs w:val="22"/>
              </w:rPr>
            </w:pPr>
          </w:p>
          <w:p w:rsidR="004E756D" w:rsidRDefault="00213F96">
            <w:pPr>
              <w:shd w:val="clear" w:color="auto" w:fill="FFFFFF"/>
              <w:jc w:val="center"/>
              <w:rPr>
                <w:rFonts w:ascii="Liberation Serif" w:hAnsi="Liberation Serif"/>
                <w:spacing w:val="-1"/>
                <w:sz w:val="22"/>
                <w:szCs w:val="22"/>
              </w:rPr>
            </w:pPr>
            <w:r>
              <w:rPr>
                <w:rFonts w:ascii="Liberation Serif" w:hAnsi="Liberation Serif"/>
                <w:spacing w:val="-1"/>
                <w:sz w:val="22"/>
                <w:szCs w:val="22"/>
              </w:rPr>
              <w:t>Юридическое лицо, индивидуальный предприниматель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756D" w:rsidRDefault="00213F96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  <w:spacing w:val="-1"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756D" w:rsidRDefault="00213F96">
            <w:pPr>
              <w:shd w:val="clear" w:color="auto" w:fill="FFFFFF"/>
              <w:ind w:left="62"/>
              <w:jc w:val="center"/>
            </w:pPr>
            <w:r>
              <w:rPr>
                <w:rFonts w:ascii="Liberation Serif" w:hAnsi="Liberation Serif"/>
                <w:spacing w:val="-1"/>
                <w:sz w:val="22"/>
                <w:szCs w:val="22"/>
              </w:rPr>
              <w:t>Всего средств</w:t>
            </w:r>
            <w:r>
              <w:rPr>
                <w:rFonts w:ascii="Liberation Serif" w:hAnsi="Liberation Serif"/>
                <w:sz w:val="22"/>
                <w:szCs w:val="22"/>
              </w:rPr>
              <w:t>, руб.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756D" w:rsidRDefault="00213F96">
            <w:pPr>
              <w:shd w:val="clear" w:color="auto" w:fill="FFFFFF"/>
              <w:ind w:left="62" w:right="62"/>
              <w:jc w:val="center"/>
            </w:pPr>
            <w:r>
              <w:rPr>
                <w:rFonts w:ascii="Liberation Serif" w:hAnsi="Liberation Serif"/>
                <w:spacing w:val="-1"/>
                <w:sz w:val="22"/>
                <w:szCs w:val="22"/>
              </w:rPr>
              <w:t xml:space="preserve">Размер субсидии на </w:t>
            </w:r>
            <w:r>
              <w:rPr>
                <w:rFonts w:ascii="Liberation Serif" w:hAnsi="Liberation Serif"/>
                <w:sz w:val="22"/>
                <w:szCs w:val="22"/>
              </w:rPr>
              <w:t>финансирование работ за счет средств бюджета городского округа Заречный, руб.</w:t>
            </w:r>
          </w:p>
        </w:tc>
      </w:tr>
      <w:tr w:rsidR="004E756D">
        <w:trPr>
          <w:trHeight w:hRule="exact" w:val="348"/>
          <w:jc w:val="center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756D" w:rsidRDefault="00213F96">
            <w:pPr>
              <w:shd w:val="clear" w:color="auto" w:fill="FFFFFF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756D" w:rsidRDefault="00213F96">
            <w:pPr>
              <w:shd w:val="clear" w:color="auto" w:fill="FFFFFF"/>
              <w:ind w:left="953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756D" w:rsidRDefault="00213F96">
            <w:pPr>
              <w:shd w:val="clear" w:color="auto" w:fill="FFFFFF"/>
              <w:ind w:left="953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756D" w:rsidRDefault="00213F96">
            <w:pPr>
              <w:shd w:val="clear" w:color="auto" w:fill="FFFFFF"/>
              <w:ind w:left="-4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756D" w:rsidRDefault="00213F96">
            <w:pPr>
              <w:shd w:val="clear" w:color="auto" w:fill="FFFFFF"/>
              <w:ind w:left="-4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</w:tr>
      <w:tr w:rsidR="004E756D">
        <w:trPr>
          <w:trHeight w:hRule="exact" w:val="963"/>
          <w:jc w:val="center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756D" w:rsidRDefault="00213F96">
            <w:pPr>
              <w:shd w:val="clear" w:color="auto" w:fill="FFFFFF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  <w:r w:rsidR="005B42CD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756D" w:rsidRDefault="00213F96">
            <w:pPr>
              <w:shd w:val="clear" w:color="auto" w:fill="FFFFFF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ТСЖ «Ссудо-сберегательное товарищество – Заречный»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42CD" w:rsidRDefault="00213F96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г. Заречный, </w:t>
            </w:r>
          </w:p>
          <w:p w:rsidR="004E756D" w:rsidRDefault="00213F96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ул. Ленинградская, д. 29, подъезд 5</w:t>
            </w:r>
          </w:p>
        </w:tc>
        <w:tc>
          <w:tcPr>
            <w:tcW w:w="1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756D" w:rsidRDefault="00213F9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474 651,20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756D" w:rsidRDefault="00213F9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420 000,00</w:t>
            </w:r>
          </w:p>
        </w:tc>
      </w:tr>
      <w:tr w:rsidR="004E756D">
        <w:trPr>
          <w:trHeight w:hRule="exact" w:val="1299"/>
          <w:jc w:val="center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756D" w:rsidRDefault="004E756D">
            <w:pPr>
              <w:shd w:val="clear" w:color="auto" w:fill="FFFFFF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756D" w:rsidRDefault="00213F96">
            <w:pPr>
              <w:shd w:val="clear" w:color="auto" w:fill="FFFFFF"/>
              <w:ind w:right="144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ИТОГО (в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т.ч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. проверка сметной стоимости капитального ремонта объектов капитального строительства)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756D" w:rsidRDefault="004E756D">
            <w:pPr>
              <w:shd w:val="clear" w:color="auto" w:fill="FFFFFF"/>
              <w:ind w:right="144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756D" w:rsidRDefault="00213F9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474 651,20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756D" w:rsidRDefault="00213F9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420 000,00</w:t>
            </w:r>
          </w:p>
        </w:tc>
      </w:tr>
    </w:tbl>
    <w:p w:rsidR="004E756D" w:rsidRDefault="004E756D">
      <w:pPr>
        <w:tabs>
          <w:tab w:val="left" w:pos="993"/>
        </w:tabs>
        <w:autoSpaceDE w:val="0"/>
        <w:ind w:left="720"/>
        <w:rPr>
          <w:rFonts w:ascii="Liberation Serif" w:eastAsia="Calibri" w:hAnsi="Liberation Serif"/>
          <w:color w:val="000000"/>
          <w:sz w:val="22"/>
          <w:szCs w:val="22"/>
          <w:lang w:eastAsia="en-US"/>
        </w:rPr>
      </w:pPr>
    </w:p>
    <w:sectPr w:rsidR="004E756D">
      <w:headerReference w:type="default" r:id="rId9"/>
      <w:headerReference w:type="first" r:id="rId10"/>
      <w:pgSz w:w="16840" w:h="11907" w:orient="landscape"/>
      <w:pgMar w:top="1418" w:right="1134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099" w:rsidRDefault="008B7099">
      <w:r>
        <w:separator/>
      </w:r>
    </w:p>
  </w:endnote>
  <w:endnote w:type="continuationSeparator" w:id="0">
    <w:p w:rsidR="008B7099" w:rsidRDefault="008B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099" w:rsidRDefault="008B7099">
      <w:r>
        <w:rPr>
          <w:color w:val="000000"/>
        </w:rPr>
        <w:separator/>
      </w:r>
    </w:p>
  </w:footnote>
  <w:footnote w:type="continuationSeparator" w:id="0">
    <w:p w:rsidR="008B7099" w:rsidRDefault="008B7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328" w:rsidRDefault="00213F96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>
      <w:rPr>
        <w:rFonts w:ascii="Liberation Serif" w:hAnsi="Liberation Serif" w:cs="Liberation Serif"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064328" w:rsidRDefault="008B7099">
    <w:pPr>
      <w:pStyle w:val="a8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328" w:rsidRDefault="00213F96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5B42CD">
      <w:rPr>
        <w:rFonts w:ascii="Liberation Serif" w:hAnsi="Liberation Serif" w:cs="Liberation Serif"/>
        <w:noProof/>
        <w:sz w:val="28"/>
      </w:rPr>
      <w:t>3</w:t>
    </w:r>
    <w:r>
      <w:rPr>
        <w:rFonts w:ascii="Liberation Serif" w:hAnsi="Liberation Serif" w:cs="Liberation Serif"/>
        <w:sz w:val="28"/>
      </w:rPr>
      <w:fldChar w:fldCharType="end"/>
    </w:r>
  </w:p>
  <w:p w:rsidR="00064328" w:rsidRDefault="008B7099">
    <w:pPr>
      <w:pStyle w:val="a8"/>
      <w:rPr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328" w:rsidRPr="005B42CD" w:rsidRDefault="00213F96">
    <w:pPr>
      <w:pStyle w:val="a8"/>
      <w:jc w:val="center"/>
      <w:rPr>
        <w:rFonts w:ascii="Liberation Serif" w:hAnsi="Liberation Serif" w:cs="Liberation Serif"/>
        <w:sz w:val="24"/>
      </w:rPr>
    </w:pPr>
    <w:r w:rsidRPr="005B42CD">
      <w:rPr>
        <w:rFonts w:ascii="Liberation Serif" w:hAnsi="Liberation Serif" w:cs="Liberation Serif"/>
        <w:sz w:val="24"/>
      </w:rPr>
      <w:fldChar w:fldCharType="begin"/>
    </w:r>
    <w:r w:rsidRPr="005B42CD">
      <w:rPr>
        <w:rFonts w:ascii="Liberation Serif" w:hAnsi="Liberation Serif" w:cs="Liberation Serif"/>
        <w:sz w:val="24"/>
      </w:rPr>
      <w:instrText xml:space="preserve"> PAGE </w:instrText>
    </w:r>
    <w:r w:rsidRPr="005B42CD">
      <w:rPr>
        <w:rFonts w:ascii="Liberation Serif" w:hAnsi="Liberation Serif" w:cs="Liberation Serif"/>
        <w:sz w:val="24"/>
      </w:rPr>
      <w:fldChar w:fldCharType="separate"/>
    </w:r>
    <w:r w:rsidR="0081260D">
      <w:rPr>
        <w:rFonts w:ascii="Liberation Serif" w:hAnsi="Liberation Serif" w:cs="Liberation Serif"/>
        <w:noProof/>
        <w:sz w:val="24"/>
      </w:rPr>
      <w:t>2</w:t>
    </w:r>
    <w:r w:rsidRPr="005B42CD">
      <w:rPr>
        <w:rFonts w:ascii="Liberation Serif" w:hAnsi="Liberation Serif" w:cs="Liberation Serif"/>
        <w:sz w:val="24"/>
      </w:rPr>
      <w:fldChar w:fldCharType="end"/>
    </w:r>
  </w:p>
  <w:p w:rsidR="00064328" w:rsidRDefault="008B709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6D"/>
    <w:rsid w:val="00213F96"/>
    <w:rsid w:val="004E756D"/>
    <w:rsid w:val="005B42CD"/>
    <w:rsid w:val="0081260D"/>
    <w:rsid w:val="008B7099"/>
    <w:rsid w:val="00C6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CFF56"/>
  <w15:docId w15:val="{30D49567-12CE-4F0F-8A4C-18711CE4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List Paragraph"/>
    <w:basedOn w:val="a"/>
    <w:pPr>
      <w:ind w:left="720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</w:rPr>
  </w:style>
  <w:style w:type="character" w:customStyle="1" w:styleId="s10">
    <w:name w:val="s10"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character" w:styleId="ac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2\27.04.2022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2022-04-22T09:20:00Z</cp:lastPrinted>
  <dcterms:created xsi:type="dcterms:W3CDTF">2022-04-22T09:20:00Z</dcterms:created>
  <dcterms:modified xsi:type="dcterms:W3CDTF">2022-04-26T03:43:00Z</dcterms:modified>
</cp:coreProperties>
</file>