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83A" w:rsidRDefault="000F6220" w:rsidP="000C683A">
      <w:pPr>
        <w:jc w:val="both"/>
        <w:rPr>
          <w:sz w:val="28"/>
          <w:szCs w:val="28"/>
        </w:rPr>
      </w:pPr>
      <w:r w:rsidRPr="000F6220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2924175" cy="2209800"/>
            <wp:effectExtent l="0" t="0" r="9525" b="0"/>
            <wp:wrapSquare wrapText="bothSides"/>
            <wp:docPr id="1" name="Рисунок 1" descr="http://pavlokurakino.rgor.pnzreg.ru/files/pavlokurakino_gorodishe_pnzreg_ru/12/soblyuday_distanciy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avlokurakino.rgor.pnzreg.ru/files/pavlokurakino_gorodishe_pnzreg_ru/12/soblyuday_distanciyu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 xml:space="preserve">Принято </w:t>
      </w:r>
      <w:r w:rsidR="000C683A">
        <w:rPr>
          <w:sz w:val="28"/>
          <w:szCs w:val="28"/>
        </w:rPr>
        <w:t>считать безопасной дистанцией между автомобилями, движущимися в транспортном потоке с одинаковой скоростью, расстояние в метрах, ра</w:t>
      </w:r>
      <w:r>
        <w:rPr>
          <w:sz w:val="28"/>
          <w:szCs w:val="28"/>
        </w:rPr>
        <w:t xml:space="preserve">вное половине величины скорости. </w:t>
      </w:r>
      <w:r w:rsidR="000C683A">
        <w:rPr>
          <w:sz w:val="28"/>
          <w:szCs w:val="28"/>
        </w:rPr>
        <w:t>Но в основном величина дистанции не является величиной раз и навсегда обозначенной для какой-либо скорости и дорожных условий.</w:t>
      </w:r>
    </w:p>
    <w:p w:rsidR="000C683A" w:rsidRPr="000C683A" w:rsidRDefault="000C683A" w:rsidP="000C683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сожалению, очень часто дистанцию </w:t>
      </w:r>
      <w:r w:rsidR="000F6220">
        <w:rPr>
          <w:sz w:val="28"/>
          <w:szCs w:val="28"/>
        </w:rPr>
        <w:t>не соблюдают, и поэтому на дороге</w:t>
      </w:r>
      <w:r>
        <w:rPr>
          <w:sz w:val="28"/>
          <w:szCs w:val="28"/>
        </w:rPr>
        <w:t xml:space="preserve"> попутные столкновения происходят чаще всех других видов происшествий. Чтобы успеть остановить свой автомобиль при внезапной остановке движущегося впереди транспортного средства, нужно заранее предвидеть тот момент, когда лидирующий водитель начнет торможение, и постоянно поддерживать, по меньшей мере, 2-секундную дистанцию по отношению к нему. Такая дистанция обеспечивает необходимый запас времени и обзор обстановки впереди.</w:t>
      </w:r>
    </w:p>
    <w:p w:rsidR="000C683A" w:rsidRDefault="000C683A" w:rsidP="000C683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Постарайтесь приучить себя соблюдать 2-секундную дистанцию. Это очень удобно: ориентироваться по времени, а не по расстоянию, которое всегда меняется в зависимости от скорости; 2-секундная дистанция – минимальная дистанция безопасности для сухого покрытия. Чаще всего дистанция должна быть больше - 4-5 с.  </w:t>
      </w:r>
    </w:p>
    <w:p w:rsidR="000C683A" w:rsidRDefault="000C683A" w:rsidP="000C683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Выбор скорости и дистанции на прямую зависит от таких факторов:</w:t>
      </w:r>
    </w:p>
    <w:p w:rsidR="000C683A" w:rsidRDefault="000C683A" w:rsidP="000C683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1 - наличие опыта вождения;</w:t>
      </w:r>
    </w:p>
    <w:p w:rsidR="000C683A" w:rsidRDefault="000C683A" w:rsidP="000C683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2 - вашего самочувствия;</w:t>
      </w:r>
    </w:p>
    <w:p w:rsidR="000C683A" w:rsidRDefault="000C683A" w:rsidP="000C683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3 - на сколько хорошо Вы знаете автомобиль которым управляете;</w:t>
      </w:r>
    </w:p>
    <w:p w:rsidR="000C683A" w:rsidRDefault="000C683A" w:rsidP="000C683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4 - дорожных и погодных условий.</w:t>
      </w:r>
    </w:p>
    <w:p w:rsidR="000C683A" w:rsidRDefault="000C683A" w:rsidP="000C683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Наиболее распространенная ситуация, когда водитель, не соблюдая безопасную дистанцию, двигается в условиях ограниченного обзора и не замечает стоп-сигналы впереди едущего автомобиля при внезапном его торможении.</w:t>
      </w:r>
    </w:p>
    <w:p w:rsidR="000C683A" w:rsidRDefault="000C683A" w:rsidP="000C683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Если Вы видите, что за Вами едет автомобиль очень близко (на малой дистанции) отпустите педаль газа, постав</w:t>
      </w:r>
      <w:r w:rsidR="000F6220">
        <w:rPr>
          <w:sz w:val="28"/>
          <w:szCs w:val="28"/>
        </w:rPr>
        <w:t>ь</w:t>
      </w:r>
      <w:r>
        <w:rPr>
          <w:sz w:val="28"/>
          <w:szCs w:val="28"/>
        </w:rPr>
        <w:t>те ногу на педаль тормоза так, чтобы стоп-сигналы загорелись, но основного торможения не было. Этот прием всегда действует и водитель автомобиля едущего за Вами увеличивает дистанцию.</w:t>
      </w:r>
    </w:p>
    <w:p w:rsidR="004F4ADF" w:rsidRDefault="004F4ADF" w:rsidP="000C683A">
      <w:pPr>
        <w:ind w:firstLine="720"/>
        <w:jc w:val="both"/>
        <w:rPr>
          <w:sz w:val="28"/>
          <w:szCs w:val="28"/>
        </w:rPr>
      </w:pPr>
      <w:r w:rsidRPr="004F4ADF">
        <w:rPr>
          <w:sz w:val="28"/>
          <w:szCs w:val="28"/>
        </w:rPr>
        <w:t>Соблюдайте скорость и дистанцию, и тогда Вам всегда будет сопутствовать удача на дороге!</w:t>
      </w:r>
    </w:p>
    <w:p w:rsidR="004F4ADF" w:rsidRDefault="004F4ADF" w:rsidP="004F4ADF">
      <w:pPr>
        <w:jc w:val="both"/>
        <w:rPr>
          <w:sz w:val="28"/>
          <w:szCs w:val="28"/>
        </w:rPr>
      </w:pPr>
    </w:p>
    <w:p w:rsidR="004F4ADF" w:rsidRDefault="00DD1F8E" w:rsidP="004F4ADF">
      <w:pPr>
        <w:jc w:val="both"/>
        <w:rPr>
          <w:sz w:val="28"/>
          <w:szCs w:val="28"/>
        </w:rPr>
      </w:pPr>
      <w:r>
        <w:rPr>
          <w:sz w:val="28"/>
          <w:szCs w:val="28"/>
        </w:rPr>
        <w:t>ОГИБДД МО МВД России «Заречный»</w:t>
      </w:r>
      <w:bookmarkStart w:id="0" w:name="_GoBack"/>
      <w:bookmarkEnd w:id="0"/>
    </w:p>
    <w:p w:rsidR="00FB46C1" w:rsidRDefault="00FB46C1"/>
    <w:sectPr w:rsidR="00FB46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83A"/>
    <w:rsid w:val="000C683A"/>
    <w:rsid w:val="000F6220"/>
    <w:rsid w:val="0034787F"/>
    <w:rsid w:val="004F4ADF"/>
    <w:rsid w:val="00DD1F8E"/>
    <w:rsid w:val="00FB4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83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62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6220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83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62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6220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1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CE6B03-740C-432E-9E33-CF847A24A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2016-07-11T04:32:00Z</dcterms:created>
  <dcterms:modified xsi:type="dcterms:W3CDTF">2018-09-24T09:06:00Z</dcterms:modified>
</cp:coreProperties>
</file>