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7" w:rsidRDefault="00664696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3598C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0.4pt;visibility:visible;mso-wrap-style:square" o:ole="">
            <v:imagedata r:id="rId7" o:title=""/>
          </v:shape>
          <o:OLEObject Type="Embed" ProgID="Word.Document.8" ShapeID="Picture 1" DrawAspect="Content" ObjectID="_1746335374" r:id="rId8"/>
        </w:object>
      </w:r>
    </w:p>
    <w:p w:rsidR="004B3531" w:rsidRPr="004B3531" w:rsidRDefault="004B3531" w:rsidP="004B35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B353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B353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B3531" w:rsidRPr="004B3531" w:rsidRDefault="004B3531" w:rsidP="004B35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B353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B3531" w:rsidRPr="004B3531" w:rsidRDefault="004B3531" w:rsidP="004B35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B353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9F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B3531" w:rsidRPr="004B3531" w:rsidRDefault="004B3531" w:rsidP="004B35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3531" w:rsidRPr="004B3531" w:rsidRDefault="004B3531" w:rsidP="004B35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B3531" w:rsidRPr="004B3531" w:rsidRDefault="004B3531" w:rsidP="004B35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B3531">
        <w:rPr>
          <w:rFonts w:ascii="Liberation Serif" w:hAnsi="Liberation Serif"/>
          <w:sz w:val="24"/>
        </w:rPr>
        <w:t>от___</w:t>
      </w:r>
      <w:r w:rsidR="00FA5134">
        <w:rPr>
          <w:rFonts w:ascii="Liberation Serif" w:hAnsi="Liberation Serif"/>
          <w:sz w:val="24"/>
          <w:u w:val="single"/>
        </w:rPr>
        <w:t>23.05.2023</w:t>
      </w:r>
      <w:r w:rsidRPr="004B3531">
        <w:rPr>
          <w:rFonts w:ascii="Liberation Serif" w:hAnsi="Liberation Serif"/>
          <w:sz w:val="24"/>
        </w:rPr>
        <w:t>____  №  ___</w:t>
      </w:r>
      <w:r w:rsidR="00FA5134">
        <w:rPr>
          <w:rFonts w:ascii="Liberation Serif" w:hAnsi="Liberation Serif"/>
          <w:sz w:val="24"/>
          <w:u w:val="single"/>
        </w:rPr>
        <w:t>619-П</w:t>
      </w:r>
      <w:bookmarkStart w:id="0" w:name="_GoBack"/>
      <w:bookmarkEnd w:id="0"/>
      <w:r w:rsidRPr="004B3531">
        <w:rPr>
          <w:rFonts w:ascii="Liberation Serif" w:hAnsi="Liberation Serif"/>
          <w:sz w:val="24"/>
        </w:rPr>
        <w:t>___</w:t>
      </w:r>
    </w:p>
    <w:p w:rsidR="004B3531" w:rsidRPr="004B3531" w:rsidRDefault="004B3531" w:rsidP="004B35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B3531" w:rsidRPr="004B3531" w:rsidRDefault="004B3531" w:rsidP="004B353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B3531">
        <w:rPr>
          <w:rFonts w:ascii="Liberation Serif" w:hAnsi="Liberation Serif"/>
          <w:sz w:val="24"/>
          <w:szCs w:val="24"/>
        </w:rPr>
        <w:t>г. Заречный</w:t>
      </w:r>
    </w:p>
    <w:p w:rsidR="00E50197" w:rsidRDefault="00E50197">
      <w:pPr>
        <w:rPr>
          <w:rFonts w:ascii="Liberation Serif" w:hAnsi="Liberation Serif"/>
          <w:color w:val="000000"/>
          <w:sz w:val="28"/>
          <w:szCs w:val="28"/>
        </w:rPr>
      </w:pPr>
    </w:p>
    <w:p w:rsidR="00E50197" w:rsidRDefault="00E50197">
      <w:pPr>
        <w:rPr>
          <w:rFonts w:ascii="Liberation Serif" w:hAnsi="Liberation Serif"/>
          <w:color w:val="000000"/>
          <w:sz w:val="28"/>
          <w:szCs w:val="28"/>
        </w:rPr>
      </w:pPr>
    </w:p>
    <w:p w:rsidR="00E50197" w:rsidRDefault="00664696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О внесении изменений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окна», утвержденный постановлением администрации городского округа Заречный от 02.12.2014 № 1577-П</w:t>
      </w:r>
    </w:p>
    <w:p w:rsidR="004B3531" w:rsidRDefault="004B3531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E50197" w:rsidRDefault="00664696">
      <w:pPr>
        <w:ind w:right="-1" w:firstLine="709"/>
        <w:jc w:val="both"/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В соответствии с 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постановлением Правительства Сверд</w:t>
      </w:r>
      <w:r w:rsidR="004B3531">
        <w:rPr>
          <w:rStyle w:val="a8"/>
          <w:rFonts w:ascii="Liberation Serif" w:hAnsi="Liberation Serif"/>
          <w:color w:val="000000"/>
          <w:sz w:val="24"/>
          <w:szCs w:val="24"/>
        </w:rPr>
        <w:t>ловской области от 27.11.2020 № 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eastAsia="Calibri" w:hAnsi="Liberation Serif"/>
          <w:color w:val="000000"/>
          <w:sz w:val="24"/>
          <w:szCs w:val="24"/>
        </w:rPr>
        <w:t>, на основании ст. ст. 28, 31 Устава городского округа Заречный администрация городского округа Заречный</w:t>
      </w:r>
    </w:p>
    <w:p w:rsidR="00E50197" w:rsidRDefault="00664696">
      <w:pPr>
        <w:pStyle w:val="ConsPlusTitle"/>
        <w:widowControl/>
        <w:jc w:val="both"/>
        <w:rPr>
          <w:rFonts w:ascii="Liberation Serif" w:hAnsi="Liberation Serif" w:cs="Times New Roman"/>
          <w:bCs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Cs w:val="0"/>
          <w:color w:val="000000"/>
          <w:sz w:val="24"/>
          <w:szCs w:val="24"/>
        </w:rPr>
        <w:t>ПОСТАНОВЛЯЕТ:</w:t>
      </w:r>
    </w:p>
    <w:p w:rsidR="00E50197" w:rsidRDefault="00664696">
      <w:pPr>
        <w:pStyle w:val="ae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rStyle w:val="a8"/>
          <w:rFonts w:ascii="Liberation Serif" w:hAnsi="Liberation Serif"/>
          <w:color w:val="000000"/>
          <w:sz w:val="24"/>
          <w:szCs w:val="24"/>
        </w:rPr>
        <w:t>Внести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одного окна, утвержденный постановлением администрации городского округа Заречный от 02.12.2014 № 1577-П «</w:t>
      </w:r>
      <w:r>
        <w:rPr>
          <w:rFonts w:ascii="Liberation Serif" w:hAnsi="Liberation Serif"/>
          <w:color w:val="000000"/>
          <w:sz w:val="24"/>
          <w:szCs w:val="24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в новой редакции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 xml:space="preserve">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4"/>
          <w:szCs w:val="24"/>
        </w:rPr>
        <w:t>от 16.01.2015 № 14-П, от 15.07.2015 № 819-П, от 10.11.2015 № 1401-П, от 01.12.2015 № 1548-П, от 02.03.2016 № 235-П, от 22.03.2016 № 357-П, от 14.02.2018 № 108-П, от 08.08.2018 № 624-П, от 19.04.2019 № 440-П,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 xml:space="preserve"> от 13.05.2019 № 507-П, от 01.08.2019 № 793-П, от 21.08.2019 № 848-П, от 02.12.2019 № </w:t>
      </w:r>
      <w:r>
        <w:rPr>
          <w:rStyle w:val="a8"/>
          <w:rFonts w:ascii="Liberation Serif" w:hAnsi="Liberation Serif"/>
          <w:sz w:val="24"/>
          <w:szCs w:val="24"/>
        </w:rPr>
        <w:t>1209-П, от 06.12.2019 № 1250-П, от 25.06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.2020 № 452</w:t>
      </w:r>
      <w:r>
        <w:rPr>
          <w:rStyle w:val="a8"/>
          <w:rFonts w:ascii="Liberation Serif" w:hAnsi="Liberation Serif"/>
          <w:sz w:val="24"/>
          <w:szCs w:val="24"/>
        </w:rPr>
        <w:t xml:space="preserve">-П, от 14.10.2020 № 795-П, 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от 18.11.2020 № 888-П, от 08.02.2021 № 125-П, от 03.09.2021 № 902-П, от 15.11.2021 № 1124-П, от 18.04.2022 № 492-П, от 25.10.2022 № 1309-П, от 07.11.2022 № 1364-П, от 15.12.2022 № 1538-П, от 13.03.2023 № 282-П, следующие изменения:</w:t>
      </w:r>
    </w:p>
    <w:p w:rsidR="00E50197" w:rsidRDefault="00664696">
      <w:pPr>
        <w:pStyle w:val="ae"/>
        <w:widowControl/>
        <w:numPr>
          <w:ilvl w:val="0"/>
          <w:numId w:val="2"/>
        </w:numPr>
        <w:tabs>
          <w:tab w:val="left" w:pos="164"/>
          <w:tab w:val="left" w:pos="1134"/>
          <w:tab w:val="left" w:pos="1418"/>
        </w:tabs>
        <w:autoSpaceDE w:val="0"/>
        <w:ind w:left="0" w:firstLine="709"/>
        <w:jc w:val="both"/>
      </w:pPr>
      <w:bookmarkStart w:id="1" w:name="_Hlk135380019"/>
      <w:r>
        <w:rPr>
          <w:rStyle w:val="a8"/>
          <w:rFonts w:ascii="Liberation Serif" w:hAnsi="Liberation Serif"/>
          <w:color w:val="000000"/>
          <w:sz w:val="24"/>
          <w:szCs w:val="24"/>
        </w:rPr>
        <w:t>исключить из Реестра муниципальных (государственных)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строку 29.3 Раздела «Перечень муниципальных услуг, предоставляемых органами местного самоуправления городского округа Заречный»;</w:t>
      </w:r>
    </w:p>
    <w:p w:rsidR="00E50197" w:rsidRDefault="004B3531">
      <w:pPr>
        <w:pStyle w:val="ae"/>
        <w:widowControl/>
        <w:numPr>
          <w:ilvl w:val="0"/>
          <w:numId w:val="2"/>
        </w:numPr>
        <w:tabs>
          <w:tab w:val="left" w:pos="164"/>
          <w:tab w:val="left" w:pos="1134"/>
          <w:tab w:val="left" w:pos="1418"/>
        </w:tabs>
        <w:autoSpaceDE w:val="0"/>
        <w:ind w:left="0" w:firstLine="709"/>
        <w:jc w:val="both"/>
      </w:pPr>
      <w:r>
        <w:rPr>
          <w:rStyle w:val="a8"/>
          <w:rFonts w:ascii="Liberation Serif" w:hAnsi="Liberation Serif"/>
          <w:color w:val="000000"/>
          <w:sz w:val="24"/>
          <w:szCs w:val="24"/>
        </w:rPr>
        <w:lastRenderedPageBreak/>
        <w:t xml:space="preserve">исключить из Реестра </w:t>
      </w:r>
      <w:r w:rsidR="00664696">
        <w:rPr>
          <w:rStyle w:val="a8"/>
          <w:rFonts w:ascii="Liberation Serif" w:hAnsi="Liberation Serif"/>
          <w:color w:val="000000"/>
          <w:sz w:val="24"/>
          <w:szCs w:val="24"/>
        </w:rPr>
        <w:t>муниципальных (государственных) усл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 xml:space="preserve">уг городского округа Заречный, </w:t>
      </w:r>
      <w:r w:rsidR="00664696">
        <w:rPr>
          <w:rStyle w:val="a8"/>
          <w:rFonts w:ascii="Liberation Serif" w:hAnsi="Liberation Serif"/>
          <w:color w:val="000000"/>
          <w:sz w:val="24"/>
          <w:szCs w:val="24"/>
        </w:rPr>
        <w:t>предоставляемых через ГБУ СО «Многофункциональный центр предоставления государственных и муниципальных услуг» по принципу «одного окна» строку 35 Раздела «Перечень муниципальных услуг, оказываемых муниципальными учреждениями и другими организациями, в которых размещается муниципальное задание (заказ)»;</w:t>
      </w:r>
    </w:p>
    <w:p w:rsidR="00E50197" w:rsidRDefault="00664696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right="0" w:firstLine="709"/>
        <w:jc w:val="both"/>
      </w:pPr>
      <w:r>
        <w:rPr>
          <w:rStyle w:val="a8"/>
          <w:rFonts w:ascii="Liberation Serif" w:hAnsi="Liberation Serif"/>
          <w:color w:val="000000"/>
          <w:sz w:val="24"/>
          <w:szCs w:val="24"/>
        </w:rPr>
        <w:t>дополнить Раздел «Перечень муниципальных услуг, предоставляемых органами местного самоуправления городского округа Заречный» строками 4.6, 27.8 и частью «Услуги в сфере муниципального хозяйства» следующего содержания:</w:t>
      </w:r>
    </w:p>
    <w:p w:rsidR="00E50197" w:rsidRDefault="00E50197">
      <w:pPr>
        <w:pStyle w:val="a3"/>
        <w:ind w:left="1069" w:right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712"/>
        <w:gridCol w:w="3476"/>
      </w:tblGrid>
      <w:tr w:rsidR="00E5019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autoSpaceDE w:val="0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ind w:firstLine="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  <w:p w:rsidR="00E50197" w:rsidRDefault="00664696">
            <w:pPr>
              <w:widowControl/>
              <w:tabs>
                <w:tab w:val="left" w:pos="164"/>
              </w:tabs>
              <w:ind w:firstLine="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правовых и имущественных отношений</w:t>
            </w:r>
          </w:p>
        </w:tc>
      </w:tr>
      <w:bookmarkEnd w:id="1"/>
    </w:tbl>
    <w:p w:rsidR="00E50197" w:rsidRDefault="00E50197">
      <w:pPr>
        <w:widowControl/>
        <w:tabs>
          <w:tab w:val="left" w:pos="164"/>
          <w:tab w:val="left" w:pos="993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557"/>
        <w:gridCol w:w="3544"/>
      </w:tblGrid>
      <w:tr w:rsidR="00E50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Style w:val="a8"/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E50197" w:rsidRDefault="00664696">
            <w:pPr>
              <w:widowControl/>
              <w:tabs>
                <w:tab w:val="left" w:pos="164"/>
              </w:tabs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E50197" w:rsidRDefault="00E50197">
      <w:pPr>
        <w:widowControl/>
        <w:tabs>
          <w:tab w:val="left" w:pos="164"/>
          <w:tab w:val="left" w:pos="993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557"/>
        <w:gridCol w:w="3544"/>
      </w:tblGrid>
      <w:tr w:rsidR="00E50197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Услуги в сфере муниципального хозяйства</w:t>
            </w:r>
          </w:p>
        </w:tc>
      </w:tr>
      <w:tr w:rsidR="00E50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autoSpaceDE w:val="0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многоквартирного </w:t>
            </w:r>
            <w:r>
              <w:rPr>
                <w:rFonts w:ascii="Liberation Serif" w:hAnsi="Liberation Serif"/>
                <w:sz w:val="24"/>
                <w:szCs w:val="24"/>
              </w:rPr>
              <w:t>дома аварийным и подлежащим сносу или реконструкции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E50197" w:rsidRDefault="00664696">
            <w:pPr>
              <w:widowControl/>
              <w:tabs>
                <w:tab w:val="left" w:pos="164"/>
              </w:tabs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муниципального хозяйства</w:t>
            </w:r>
          </w:p>
        </w:tc>
      </w:tr>
      <w:tr w:rsidR="00E50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autoSpaceDE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право вырубки зеленых насаждений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E50197" w:rsidRDefault="00664696">
            <w:pPr>
              <w:widowControl/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муниципального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хозяйства</w:t>
            </w:r>
          </w:p>
        </w:tc>
      </w:tr>
    </w:tbl>
    <w:p w:rsidR="004B3531" w:rsidRDefault="004B3531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E50197" w:rsidRDefault="0066469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2. 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4"/>
            <w:szCs w:val="24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 w:val="24"/>
          <w:szCs w:val="24"/>
        </w:rPr>
        <w:t>)</w:t>
      </w:r>
      <w:r>
        <w:rPr>
          <w:rFonts w:ascii="Liberation Serif" w:hAnsi="Liberation Serif"/>
          <w:bCs/>
          <w:color w:val="000000"/>
          <w:sz w:val="24"/>
          <w:szCs w:val="24"/>
        </w:rPr>
        <w:t>.</w:t>
      </w:r>
    </w:p>
    <w:p w:rsidR="00E50197" w:rsidRDefault="00E50197">
      <w:pPr>
        <w:rPr>
          <w:rFonts w:ascii="Liberation Serif" w:hAnsi="Liberation Serif"/>
          <w:color w:val="000000"/>
          <w:sz w:val="24"/>
          <w:szCs w:val="24"/>
        </w:rPr>
      </w:pPr>
    </w:p>
    <w:p w:rsidR="00E50197" w:rsidRDefault="00E50197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E5019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6646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" w:name="_Hlk2685698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Глава</w:t>
            </w:r>
          </w:p>
          <w:p w:rsidR="00E50197" w:rsidRDefault="0066469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E501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97" w:rsidRDefault="00E501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50197" w:rsidRDefault="00664696" w:rsidP="004B3531">
            <w:pPr>
              <w:ind w:right="109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А.В. Захарцев</w:t>
            </w:r>
          </w:p>
        </w:tc>
      </w:tr>
      <w:bookmarkEnd w:id="2"/>
    </w:tbl>
    <w:p w:rsidR="00E50197" w:rsidRDefault="00E50197">
      <w:pPr>
        <w:rPr>
          <w:rFonts w:ascii="Liberation Serif" w:hAnsi="Liberation Serif"/>
          <w:sz w:val="28"/>
          <w:szCs w:val="28"/>
        </w:rPr>
      </w:pPr>
    </w:p>
    <w:sectPr w:rsidR="00E50197" w:rsidSect="004B3531">
      <w:headerReference w:type="default" r:id="rId10"/>
      <w:pgSz w:w="11907" w:h="16840"/>
      <w:pgMar w:top="567" w:right="567" w:bottom="1134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5C" w:rsidRDefault="00B5395C">
      <w:r>
        <w:separator/>
      </w:r>
    </w:p>
  </w:endnote>
  <w:endnote w:type="continuationSeparator" w:id="0">
    <w:p w:rsidR="00B5395C" w:rsidRDefault="00B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5C" w:rsidRDefault="00B5395C">
      <w:r>
        <w:rPr>
          <w:color w:val="000000"/>
        </w:rPr>
        <w:separator/>
      </w:r>
    </w:p>
  </w:footnote>
  <w:footnote w:type="continuationSeparator" w:id="0">
    <w:p w:rsidR="00B5395C" w:rsidRDefault="00B5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69" w:rsidRPr="004B3531" w:rsidRDefault="00664696">
    <w:pPr>
      <w:pStyle w:val="a9"/>
      <w:jc w:val="center"/>
      <w:rPr>
        <w:rFonts w:ascii="Liberation Serif" w:hAnsi="Liberation Serif" w:cs="Liberation Serif"/>
        <w:sz w:val="24"/>
      </w:rPr>
    </w:pPr>
    <w:r w:rsidRPr="004B3531">
      <w:rPr>
        <w:rFonts w:ascii="Liberation Serif" w:hAnsi="Liberation Serif" w:cs="Liberation Serif"/>
        <w:sz w:val="24"/>
      </w:rPr>
      <w:fldChar w:fldCharType="begin"/>
    </w:r>
    <w:r w:rsidRPr="004B3531">
      <w:rPr>
        <w:rFonts w:ascii="Liberation Serif" w:hAnsi="Liberation Serif" w:cs="Liberation Serif"/>
        <w:sz w:val="24"/>
      </w:rPr>
      <w:instrText xml:space="preserve"> PAGE </w:instrText>
    </w:r>
    <w:r w:rsidRPr="004B3531">
      <w:rPr>
        <w:rFonts w:ascii="Liberation Serif" w:hAnsi="Liberation Serif" w:cs="Liberation Serif"/>
        <w:sz w:val="24"/>
      </w:rPr>
      <w:fldChar w:fldCharType="separate"/>
    </w:r>
    <w:r w:rsidR="00FA5134">
      <w:rPr>
        <w:rFonts w:ascii="Liberation Serif" w:hAnsi="Liberation Serif" w:cs="Liberation Serif"/>
        <w:noProof/>
        <w:sz w:val="24"/>
      </w:rPr>
      <w:t>2</w:t>
    </w:r>
    <w:r w:rsidRPr="004B3531">
      <w:rPr>
        <w:rFonts w:ascii="Liberation Serif" w:hAnsi="Liberation Serif" w:cs="Liberation Serif"/>
        <w:sz w:val="24"/>
      </w:rPr>
      <w:fldChar w:fldCharType="end"/>
    </w:r>
  </w:p>
  <w:p w:rsidR="00F85869" w:rsidRDefault="00B539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52AD"/>
    <w:multiLevelType w:val="multilevel"/>
    <w:tmpl w:val="0A8AABEC"/>
    <w:lvl w:ilvl="0">
      <w:start w:val="1"/>
      <w:numFmt w:val="decimal"/>
      <w:lvlText w:val="%1."/>
      <w:lvlJc w:val="left"/>
      <w:pPr>
        <w:ind w:left="1639" w:hanging="930"/>
      </w:pPr>
      <w:rPr>
        <w:rFonts w:ascii="Liberation Serif" w:hAnsi="Liberation Serif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5784C"/>
    <w:multiLevelType w:val="multilevel"/>
    <w:tmpl w:val="7F9AC45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7"/>
    <w:rsid w:val="00304255"/>
    <w:rsid w:val="004B3531"/>
    <w:rsid w:val="00664696"/>
    <w:rsid w:val="00B5395C"/>
    <w:rsid w:val="00E50197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45B"/>
  <w15:docId w15:val="{4EC98D98-7330-4990-90A9-791209D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a8">
    <w:name w:val="Основной текст Знак"/>
    <w:rPr>
      <w:sz w:val="28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5464140C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2023-05-22T09:57:00Z</cp:lastPrinted>
  <dcterms:created xsi:type="dcterms:W3CDTF">2023-05-22T09:58:00Z</dcterms:created>
  <dcterms:modified xsi:type="dcterms:W3CDTF">2023-05-23T03:23:00Z</dcterms:modified>
</cp:coreProperties>
</file>