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6D" w:rsidRPr="00497B63" w:rsidRDefault="00C6576D" w:rsidP="00C6576D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97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65CB01" wp14:editId="2329D469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6D" w:rsidRPr="00497B63" w:rsidRDefault="00C6576D" w:rsidP="00C6576D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6D" w:rsidRPr="00497B63" w:rsidRDefault="00C6576D" w:rsidP="00C6576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C6576D" w:rsidRPr="00497B63" w:rsidRDefault="00C6576D" w:rsidP="00C6576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C6576D" w:rsidRPr="00497B63" w:rsidRDefault="00C6576D" w:rsidP="00C6576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497B63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C6576D" w:rsidRPr="00497B63" w:rsidRDefault="00C6576D" w:rsidP="00C6576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C6576D" w:rsidRPr="00497B63" w:rsidRDefault="00C6576D" w:rsidP="00C6576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C6576D" w:rsidRPr="00497B63" w:rsidRDefault="00C6576D" w:rsidP="00C6576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C6576D" w:rsidRPr="00497B63" w:rsidRDefault="00C6576D" w:rsidP="00C6576D">
      <w:pPr>
        <w:spacing w:after="0" w:line="240" w:lineRule="auto"/>
        <w:ind w:left="-284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ПЯТЬДЕСЯТ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ТРЕТЬ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Е </w:t>
      </w:r>
      <w:r w:rsidRPr="00497B63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C6576D" w:rsidRPr="00497B63" w:rsidRDefault="00C6576D" w:rsidP="00C6576D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C6576D" w:rsidRPr="00497B63" w:rsidRDefault="00C6576D" w:rsidP="00C6576D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497B63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C6576D" w:rsidRPr="00497B63" w:rsidRDefault="00C6576D" w:rsidP="00C6576D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C6576D" w:rsidRPr="00497B63" w:rsidRDefault="00C6576D" w:rsidP="00C6576D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>
        <w:rPr>
          <w:rFonts w:ascii="Arial" w:eastAsia="Times New Roman" w:hAnsi="Arial" w:cs="Arial"/>
          <w:sz w:val="26"/>
          <w:szCs w:val="26"/>
          <w:lang w:eastAsia="ru-RU"/>
        </w:rPr>
        <w:t>.05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.2019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C6576D" w:rsidRPr="00497B63" w:rsidRDefault="00C6576D" w:rsidP="00C6576D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576D" w:rsidRPr="00C6576D" w:rsidRDefault="00C6576D" w:rsidP="00C6576D">
      <w:pPr>
        <w:pStyle w:val="ConsPlusTitle"/>
        <w:ind w:left="-142" w:right="3826"/>
        <w:jc w:val="both"/>
        <w:rPr>
          <w:rFonts w:ascii="Arial" w:hAnsi="Arial" w:cs="Arial"/>
          <w:b w:val="0"/>
          <w:sz w:val="26"/>
          <w:szCs w:val="26"/>
        </w:rPr>
      </w:pPr>
      <w:r w:rsidRPr="00C6576D">
        <w:rPr>
          <w:rFonts w:ascii="Arial" w:hAnsi="Arial" w:cs="Arial"/>
          <w:b w:val="0"/>
          <w:sz w:val="26"/>
          <w:szCs w:val="26"/>
        </w:rPr>
        <w:t xml:space="preserve">О внесении изменений В </w:t>
      </w:r>
      <w:hyperlink r:id="rId5" w:history="1">
        <w:r w:rsidRPr="00C6576D">
          <w:rPr>
            <w:rFonts w:ascii="Arial" w:hAnsi="Arial" w:cs="Arial"/>
            <w:b w:val="0"/>
            <w:sz w:val="26"/>
            <w:szCs w:val="26"/>
          </w:rPr>
          <w:t>Перечень</w:t>
        </w:r>
      </w:hyperlink>
      <w:r w:rsidRPr="00C6576D">
        <w:rPr>
          <w:rFonts w:ascii="Arial" w:hAnsi="Arial" w:cs="Arial"/>
          <w:b w:val="0"/>
          <w:sz w:val="26"/>
          <w:szCs w:val="26"/>
        </w:rPr>
        <w:t xml:space="preserve">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утвержденный Решение Думы городского округа Заречный от 30.04.2009 № 67-Р</w:t>
      </w:r>
    </w:p>
    <w:p w:rsidR="00C6576D" w:rsidRPr="00C6576D" w:rsidRDefault="00C6576D" w:rsidP="00C6576D">
      <w:pPr>
        <w:pStyle w:val="ConsPlusNormal"/>
        <w:ind w:left="-142" w:right="-284"/>
        <w:jc w:val="both"/>
        <w:rPr>
          <w:rFonts w:ascii="Arial" w:hAnsi="Arial" w:cs="Arial"/>
          <w:sz w:val="26"/>
          <w:szCs w:val="26"/>
        </w:rPr>
      </w:pPr>
    </w:p>
    <w:p w:rsidR="00C6576D" w:rsidRPr="00C6576D" w:rsidRDefault="00C6576D" w:rsidP="00C6576D">
      <w:pPr>
        <w:pStyle w:val="ConsPlusNormal"/>
        <w:ind w:left="-142" w:right="-284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C6576D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C6576D">
          <w:rPr>
            <w:rFonts w:ascii="Arial" w:hAnsi="Arial" w:cs="Arial"/>
            <w:sz w:val="26"/>
            <w:szCs w:val="26"/>
          </w:rPr>
          <w:t>ч. 4 ст. 18</w:t>
        </w:r>
      </w:hyperlink>
      <w:r w:rsidRPr="00C6576D">
        <w:rPr>
          <w:rFonts w:ascii="Arial" w:hAnsi="Arial" w:cs="Arial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Федерации", </w:t>
      </w:r>
      <w:hyperlink r:id="rId7" w:history="1">
        <w:r w:rsidRPr="00C6576D">
          <w:rPr>
            <w:rFonts w:ascii="Arial" w:hAnsi="Arial" w:cs="Arial"/>
            <w:sz w:val="26"/>
            <w:szCs w:val="26"/>
          </w:rPr>
          <w:t>Положением</w:t>
        </w:r>
      </w:hyperlink>
      <w:r w:rsidRPr="00C6576D">
        <w:rPr>
          <w:rFonts w:ascii="Arial" w:hAnsi="Arial" w:cs="Arial"/>
          <w:sz w:val="26"/>
          <w:szCs w:val="26"/>
        </w:rPr>
        <w:t xml:space="preserve"> о порядке управления муниципальным имуществом в городском округе Заречный, утвержденным Решением Думы от 27.02.2014 № 10-Р, </w:t>
      </w:r>
      <w:hyperlink r:id="rId8" w:history="1">
        <w:r w:rsidRPr="00C6576D">
          <w:rPr>
            <w:rFonts w:ascii="Arial" w:hAnsi="Arial" w:cs="Arial"/>
            <w:sz w:val="26"/>
            <w:szCs w:val="26"/>
          </w:rPr>
          <w:t>Порядком</w:t>
        </w:r>
      </w:hyperlink>
      <w:r w:rsidRPr="00C6576D">
        <w:rPr>
          <w:rFonts w:ascii="Arial" w:hAnsi="Arial" w:cs="Arial"/>
          <w:sz w:val="26"/>
          <w:szCs w:val="26"/>
        </w:rPr>
        <w:t xml:space="preserve">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утвержденным Решением Думы городского округа Заречный от 28.09.2017 № 125-Р, на основании </w:t>
      </w:r>
      <w:hyperlink r:id="rId9" w:history="1">
        <w:r w:rsidRPr="00C6576D">
          <w:rPr>
            <w:rFonts w:ascii="Arial" w:hAnsi="Arial" w:cs="Arial"/>
            <w:sz w:val="26"/>
            <w:szCs w:val="26"/>
          </w:rPr>
          <w:t>ст. 25</w:t>
        </w:r>
      </w:hyperlink>
      <w:r w:rsidRPr="00C6576D">
        <w:rPr>
          <w:rFonts w:ascii="Arial" w:hAnsi="Arial" w:cs="Arial"/>
          <w:sz w:val="26"/>
          <w:szCs w:val="26"/>
        </w:rPr>
        <w:t xml:space="preserve"> Устава городского округа Заречный </w:t>
      </w:r>
    </w:p>
    <w:p w:rsidR="00C6576D" w:rsidRPr="00C6576D" w:rsidRDefault="00C6576D" w:rsidP="00C6576D">
      <w:pPr>
        <w:pStyle w:val="ConsPlusNormal"/>
        <w:ind w:left="-142" w:right="-284" w:firstLine="540"/>
        <w:jc w:val="both"/>
        <w:rPr>
          <w:rFonts w:ascii="Arial" w:hAnsi="Arial" w:cs="Arial"/>
          <w:sz w:val="26"/>
          <w:szCs w:val="26"/>
        </w:rPr>
      </w:pPr>
    </w:p>
    <w:p w:rsidR="00C6576D" w:rsidRPr="00C6576D" w:rsidRDefault="00C6576D" w:rsidP="00C6576D">
      <w:pPr>
        <w:pStyle w:val="ConsPlusNormal"/>
        <w:ind w:left="-142" w:right="-284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Pr="00C6576D">
        <w:rPr>
          <w:rFonts w:ascii="Arial" w:hAnsi="Arial" w:cs="Arial"/>
          <w:b/>
          <w:sz w:val="26"/>
          <w:szCs w:val="26"/>
        </w:rPr>
        <w:t>Дума решила</w:t>
      </w:r>
      <w:r w:rsidRPr="00C6576D">
        <w:rPr>
          <w:rFonts w:ascii="Arial" w:hAnsi="Arial" w:cs="Arial"/>
          <w:sz w:val="26"/>
          <w:szCs w:val="26"/>
        </w:rPr>
        <w:t>:</w:t>
      </w:r>
    </w:p>
    <w:p w:rsidR="00C6576D" w:rsidRPr="00C6576D" w:rsidRDefault="00C6576D" w:rsidP="00C6576D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576D" w:rsidRPr="00C6576D" w:rsidRDefault="00C6576D" w:rsidP="00C6576D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hyperlink r:id="rId10" w:history="1">
        <w:r w:rsidRPr="00C6576D">
          <w:rPr>
            <w:rFonts w:ascii="Arial" w:eastAsia="Times New Roman" w:hAnsi="Arial" w:cs="Arial"/>
            <w:sz w:val="26"/>
            <w:szCs w:val="26"/>
            <w:lang w:eastAsia="ru-RU"/>
          </w:rPr>
          <w:t>Перечень</w:t>
        </w:r>
      </w:hyperlink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утвержденный </w:t>
      </w:r>
      <w:r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ешением Думы городского округа Заречный от 30.04.2009 № 67-Р (с изменениями, внесенными от </w:t>
      </w:r>
      <w:r>
        <w:rPr>
          <w:rFonts w:ascii="Arial" w:eastAsia="Times New Roman" w:hAnsi="Arial" w:cs="Arial"/>
          <w:sz w:val="26"/>
          <w:szCs w:val="26"/>
          <w:lang w:eastAsia="ru-RU"/>
        </w:rPr>
        <w:t>р</w:t>
      </w:r>
      <w:bookmarkStart w:id="0" w:name="_GoBack"/>
      <w:bookmarkEnd w:id="0"/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ешениями Думы городского округа Заречный от </w:t>
      </w:r>
      <w:r w:rsidRPr="00C6576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25.12.2009 </w:t>
      </w:r>
      <w:hyperlink r:id="rId11" w:history="1">
        <w:r w:rsidRPr="00C6576D">
          <w:rPr>
            <w:rFonts w:ascii="Arial" w:eastAsia="Times New Roman" w:hAnsi="Arial" w:cs="Arial"/>
            <w:sz w:val="26"/>
            <w:szCs w:val="26"/>
            <w:lang w:eastAsia="ru-RU"/>
          </w:rPr>
          <w:t>№ 220-Р</w:t>
        </w:r>
      </w:hyperlink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 (ред. 03.06.2010), от 25.03.2010 </w:t>
      </w:r>
      <w:hyperlink r:id="rId12" w:history="1">
        <w:r w:rsidRPr="00C6576D">
          <w:rPr>
            <w:rFonts w:ascii="Arial" w:eastAsia="Times New Roman" w:hAnsi="Arial" w:cs="Arial"/>
            <w:sz w:val="26"/>
            <w:szCs w:val="26"/>
            <w:lang w:eastAsia="ru-RU"/>
          </w:rPr>
          <w:t>№ 42-Р</w:t>
        </w:r>
      </w:hyperlink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, от 03.06.2010 </w:t>
      </w:r>
      <w:hyperlink r:id="rId13" w:history="1">
        <w:r w:rsidRPr="00C6576D">
          <w:rPr>
            <w:rFonts w:ascii="Arial" w:eastAsia="Times New Roman" w:hAnsi="Arial" w:cs="Arial"/>
            <w:sz w:val="26"/>
            <w:szCs w:val="26"/>
            <w:lang w:eastAsia="ru-RU"/>
          </w:rPr>
          <w:t>№ 87-Р</w:t>
        </w:r>
      </w:hyperlink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, от 12.05.2011 </w:t>
      </w:r>
      <w:hyperlink r:id="rId14" w:history="1">
        <w:r w:rsidRPr="00C6576D">
          <w:rPr>
            <w:rFonts w:ascii="Arial" w:eastAsia="Times New Roman" w:hAnsi="Arial" w:cs="Arial"/>
            <w:sz w:val="26"/>
            <w:szCs w:val="26"/>
            <w:lang w:eastAsia="ru-RU"/>
          </w:rPr>
          <w:t>№ 38-Р</w:t>
        </w:r>
      </w:hyperlink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, от 25.06.2015 </w:t>
      </w:r>
      <w:hyperlink r:id="rId15" w:history="1">
        <w:r w:rsidRPr="00C6576D">
          <w:rPr>
            <w:rFonts w:ascii="Arial" w:eastAsia="Times New Roman" w:hAnsi="Arial" w:cs="Arial"/>
            <w:sz w:val="26"/>
            <w:szCs w:val="26"/>
            <w:lang w:eastAsia="ru-RU"/>
          </w:rPr>
          <w:t>№ 83-Р</w:t>
        </w:r>
      </w:hyperlink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, от 24.11.2016 </w:t>
      </w:r>
      <w:hyperlink r:id="rId16" w:history="1">
        <w:r w:rsidRPr="00C6576D">
          <w:rPr>
            <w:rFonts w:ascii="Arial" w:eastAsia="Times New Roman" w:hAnsi="Arial" w:cs="Arial"/>
            <w:sz w:val="26"/>
            <w:szCs w:val="26"/>
            <w:lang w:eastAsia="ru-RU"/>
          </w:rPr>
          <w:t>№ 52-Р</w:t>
        </w:r>
      </w:hyperlink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, от 26.10.2017 </w:t>
      </w:r>
      <w:hyperlink r:id="rId17" w:history="1">
        <w:r w:rsidRPr="00C6576D">
          <w:rPr>
            <w:rFonts w:ascii="Arial" w:eastAsia="Times New Roman" w:hAnsi="Arial" w:cs="Arial"/>
            <w:sz w:val="26"/>
            <w:szCs w:val="26"/>
            <w:lang w:eastAsia="ru-RU"/>
          </w:rPr>
          <w:t>№ 132-Р</w:t>
        </w:r>
      </w:hyperlink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, от 25.10.2018 </w:t>
      </w:r>
      <w:hyperlink r:id="rId18" w:history="1">
        <w:r w:rsidRPr="00C6576D">
          <w:rPr>
            <w:rFonts w:ascii="Arial" w:eastAsia="Times New Roman" w:hAnsi="Arial" w:cs="Arial"/>
            <w:sz w:val="26"/>
            <w:szCs w:val="26"/>
            <w:lang w:eastAsia="ru-RU"/>
          </w:rPr>
          <w:t>№ 110-Р</w:t>
        </w:r>
      </w:hyperlink>
      <w:r w:rsidRPr="00C6576D">
        <w:rPr>
          <w:rFonts w:ascii="Arial" w:eastAsia="Times New Roman" w:hAnsi="Arial" w:cs="Arial"/>
          <w:sz w:val="26"/>
          <w:szCs w:val="26"/>
          <w:lang w:eastAsia="ru-RU"/>
        </w:rPr>
        <w:t xml:space="preserve">), изложив его в прилагаемой </w:t>
      </w:r>
      <w:hyperlink w:anchor="P33" w:history="1">
        <w:r w:rsidRPr="00C6576D">
          <w:rPr>
            <w:rFonts w:ascii="Arial" w:eastAsia="Times New Roman" w:hAnsi="Arial" w:cs="Arial"/>
            <w:sz w:val="26"/>
            <w:szCs w:val="26"/>
            <w:lang w:eastAsia="ru-RU"/>
          </w:rPr>
          <w:t>редакции</w:t>
        </w:r>
      </w:hyperlink>
      <w:r w:rsidRPr="00C6576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6576D" w:rsidRDefault="00C6576D" w:rsidP="00C6576D">
      <w:pPr>
        <w:pStyle w:val="ConsPlusNormal"/>
        <w:spacing w:before="220"/>
        <w:ind w:left="-142" w:right="-284" w:firstLine="540"/>
        <w:jc w:val="both"/>
        <w:rPr>
          <w:rFonts w:ascii="Arial" w:hAnsi="Arial" w:cs="Arial"/>
          <w:sz w:val="26"/>
          <w:szCs w:val="26"/>
        </w:rPr>
      </w:pPr>
      <w:r w:rsidRPr="00C6576D">
        <w:rPr>
          <w:rFonts w:ascii="Arial" w:hAnsi="Arial" w:cs="Arial"/>
          <w:sz w:val="26"/>
          <w:szCs w:val="26"/>
        </w:rPr>
        <w:t xml:space="preserve">2. Опубликовать настоящее </w:t>
      </w:r>
      <w:r>
        <w:rPr>
          <w:rFonts w:ascii="Arial" w:hAnsi="Arial" w:cs="Arial"/>
          <w:sz w:val="26"/>
          <w:szCs w:val="26"/>
        </w:rPr>
        <w:t>р</w:t>
      </w:r>
      <w:r w:rsidRPr="00C6576D">
        <w:rPr>
          <w:rFonts w:ascii="Arial" w:hAnsi="Arial" w:cs="Arial"/>
          <w:sz w:val="26"/>
          <w:szCs w:val="26"/>
        </w:rPr>
        <w:t>ешение и разместить на официальном сайте городского округа Заречный в установленном порядке.</w:t>
      </w:r>
    </w:p>
    <w:p w:rsidR="00C6576D" w:rsidRPr="00C6576D" w:rsidRDefault="00C6576D" w:rsidP="00C6576D">
      <w:pPr>
        <w:pStyle w:val="ConsPlusNormal"/>
        <w:spacing w:before="220"/>
        <w:ind w:left="-142" w:right="-284" w:firstLine="540"/>
        <w:jc w:val="both"/>
        <w:rPr>
          <w:rFonts w:ascii="Arial" w:hAnsi="Arial" w:cs="Arial"/>
          <w:sz w:val="26"/>
          <w:szCs w:val="26"/>
        </w:rPr>
      </w:pPr>
    </w:p>
    <w:p w:rsidR="00C6576D" w:rsidRPr="00C6576D" w:rsidRDefault="00C6576D" w:rsidP="00C6576D">
      <w:pPr>
        <w:pStyle w:val="ConsPlusNormal"/>
        <w:ind w:left="-142" w:right="-284"/>
        <w:jc w:val="both"/>
        <w:rPr>
          <w:rFonts w:ascii="Arial" w:hAnsi="Arial" w:cs="Arial"/>
          <w:sz w:val="26"/>
          <w:szCs w:val="26"/>
        </w:rPr>
      </w:pPr>
    </w:p>
    <w:p w:rsidR="00C6576D" w:rsidRDefault="00C6576D" w:rsidP="00C6576D">
      <w:pPr>
        <w:pStyle w:val="ConsPlusNormal"/>
        <w:ind w:left="-142" w:right="-284"/>
        <w:rPr>
          <w:rFonts w:ascii="Arial" w:hAnsi="Arial" w:cs="Arial"/>
          <w:sz w:val="26"/>
          <w:szCs w:val="26"/>
        </w:rPr>
      </w:pPr>
      <w:r w:rsidRPr="00C6576D">
        <w:rPr>
          <w:rFonts w:ascii="Arial" w:hAnsi="Arial" w:cs="Arial"/>
          <w:sz w:val="26"/>
          <w:szCs w:val="26"/>
        </w:rPr>
        <w:t>Председатель Думы городского округа                                            А.А. Кузнецов</w:t>
      </w:r>
    </w:p>
    <w:p w:rsidR="00C6576D" w:rsidRDefault="00C6576D" w:rsidP="00C6576D">
      <w:pPr>
        <w:pStyle w:val="ConsPlusNormal"/>
        <w:ind w:left="-142" w:right="-284"/>
        <w:rPr>
          <w:rFonts w:ascii="Arial" w:hAnsi="Arial" w:cs="Arial"/>
          <w:sz w:val="26"/>
          <w:szCs w:val="26"/>
        </w:rPr>
      </w:pPr>
    </w:p>
    <w:p w:rsidR="00C6576D" w:rsidRDefault="00C6576D" w:rsidP="00C6576D">
      <w:pPr>
        <w:pStyle w:val="ConsPlusNormal"/>
        <w:ind w:left="-142" w:right="-284"/>
        <w:rPr>
          <w:rFonts w:ascii="Arial" w:hAnsi="Arial" w:cs="Arial"/>
          <w:sz w:val="26"/>
          <w:szCs w:val="26"/>
        </w:rPr>
      </w:pPr>
    </w:p>
    <w:p w:rsidR="00C6576D" w:rsidRPr="00C6576D" w:rsidRDefault="00C6576D" w:rsidP="00C6576D">
      <w:pPr>
        <w:pStyle w:val="ConsPlusNormal"/>
        <w:ind w:left="-142" w:right="-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городского округа                                                                    А.В. </w:t>
      </w:r>
      <w:proofErr w:type="spellStart"/>
      <w:r>
        <w:rPr>
          <w:rFonts w:ascii="Arial" w:hAnsi="Arial" w:cs="Arial"/>
          <w:sz w:val="26"/>
          <w:szCs w:val="26"/>
        </w:rPr>
        <w:t>Захарцев</w:t>
      </w:r>
      <w:proofErr w:type="spellEnd"/>
    </w:p>
    <w:p w:rsidR="00C6576D" w:rsidRPr="00C6576D" w:rsidRDefault="00C6576D" w:rsidP="00C6576D">
      <w:pPr>
        <w:pStyle w:val="ConsPlusNormal"/>
        <w:ind w:left="-142" w:right="-284"/>
        <w:rPr>
          <w:rFonts w:ascii="Arial" w:hAnsi="Arial" w:cs="Arial"/>
          <w:sz w:val="26"/>
          <w:szCs w:val="26"/>
        </w:rPr>
      </w:pPr>
    </w:p>
    <w:p w:rsidR="00C6576D" w:rsidRPr="00C6576D" w:rsidRDefault="00C6576D">
      <w:pPr>
        <w:ind w:left="-142" w:right="41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C6576D" w:rsidRPr="00C6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6D"/>
    <w:rsid w:val="00C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E5D8"/>
  <w15:chartTrackingRefBased/>
  <w15:docId w15:val="{E7B4FB72-30D6-461E-B55F-44F991A0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5AA24286D87A54340C47434A212C68AA56E62BCB3E462BA546E5515F5283CC4C6916434B89DD1C278918439582FCAC3E923ADAABC41CF7A649CBx8g9J" TargetMode="External"/><Relationship Id="rId13" Type="http://schemas.openxmlformats.org/officeDocument/2006/relationships/hyperlink" Target="consultantplus://offline/ref=DEB5FBD8649FB1B578FED127185B3045210E6F78E8098F187C635F6BAD07D89FA1C1762B25DAF45B33B32E38467618932B2ADF0935CD199A30D7F6B7u3J" TargetMode="External"/><Relationship Id="rId18" Type="http://schemas.openxmlformats.org/officeDocument/2006/relationships/hyperlink" Target="consultantplus://offline/ref=DEB5FBD8649FB1B578FED127185B3045210E6F78ED0A87137B690261A55ED49DA6CE293C2293F85A33B32E3D48291D863A72D00F2FD31C812CD5F77BBFu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5AA24286D87A54340C47434A212C68AA56E62BCB30472FA646E5515F5283CC4C6916434B89DD1C278918429582FCAC3E923ADAABC41CF7A649CBx8g9J" TargetMode="External"/><Relationship Id="rId12" Type="http://schemas.openxmlformats.org/officeDocument/2006/relationships/hyperlink" Target="consultantplus://offline/ref=DEB5FBD8649FB1B578FED127185B3045210E6F78E9018C1976635F6BAD07D89FA1C1762B25DAF45B33B32E38467618932B2ADF0935CD199A30D7F6B7u3J" TargetMode="External"/><Relationship Id="rId17" Type="http://schemas.openxmlformats.org/officeDocument/2006/relationships/hyperlink" Target="consultantplus://offline/ref=DEB5FBD8649FB1B578FED127185B3045210E6F78ED088C107C6E0261A55ED49DA6CE293C2293F85A33B32E3D48291D863A72D00F2FD31C812CD5F77BBFu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B5FBD8649FB1B578FED127185B3045210E6F78EE018616796E0261A55ED49DA6CE293C2293F85A33B32E3D48291D863A72D00F2FD31C812CD5F77BBFuE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5AA24286D87A54340C5140267F2660A40EE321C0611E7CAC4CB009000BC18B456342000D86D81773D85D1793D4A9F66B9A26DCB5C5x1g0J" TargetMode="External"/><Relationship Id="rId11" Type="http://schemas.openxmlformats.org/officeDocument/2006/relationships/hyperlink" Target="consultantplus://offline/ref=DEB5FBD8649FB1B578FED127185B3045210E6F78E8088B137B635F6BAD07D89FA1C1762B25DAF45B33B32E38467618932B2ADF0935CD199A30D7F6B7u3J" TargetMode="External"/><Relationship Id="rId5" Type="http://schemas.openxmlformats.org/officeDocument/2006/relationships/hyperlink" Target="consultantplus://offline/ref=EDEE5AA24286D87A54340C47434A212C68AA56E62BC83E4B21A546E5515F5283CC4C6916434B89DD1C2789194B9582FCAC3E923ADAABC41CF7A649CBx8g9J" TargetMode="External"/><Relationship Id="rId15" Type="http://schemas.openxmlformats.org/officeDocument/2006/relationships/hyperlink" Target="consultantplus://offline/ref=DEB5FBD8649FB1B578FED127185B3045210E6F78EE0C89187C6C0261A55ED49DA6CE293C2293F85A33B32E3D48291D863A72D00F2FD31C812CD5F77BBFuEJ" TargetMode="External"/><Relationship Id="rId10" Type="http://schemas.openxmlformats.org/officeDocument/2006/relationships/hyperlink" Target="consultantplus://offline/ref=EDEE5AA24286D87A54340C47434A212C68AA56E62BC83E4B21A546E5515F5283CC4C6916434B89DD1C2789194B9582FCAC3E923ADAABC41CF7A649CBx8g9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5AA24286D87A54340C47434A212C68AA56E62BC8304628A146E5515F5283CC4C6916434B89DD1C278A1A479582FCAC3E923ADAABC41CF7A649CBx8g9J" TargetMode="External"/><Relationship Id="rId14" Type="http://schemas.openxmlformats.org/officeDocument/2006/relationships/hyperlink" Target="consultantplus://offline/ref=DEB5FBD8649FB1B578FED127185B3045210E6F78E70E8C1177635F6BAD07D89FA1C1762B25DAF45B33B32E38467618932B2ADF0935CD199A30D7F6B7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2019-05-31T04:47:00Z</dcterms:created>
  <dcterms:modified xsi:type="dcterms:W3CDTF">2019-05-31T04:55:00Z</dcterms:modified>
</cp:coreProperties>
</file>