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6F" w:rsidRPr="00C7586F" w:rsidRDefault="00C7586F" w:rsidP="00C7586F">
      <w:pPr>
        <w:widowControl/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C7586F">
        <w:rPr>
          <w:rFonts w:ascii="Liberation Serif" w:hAnsi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9.8pt" o:ole="">
            <v:imagedata r:id="rId6" o:title=""/>
          </v:shape>
          <o:OLEObject Type="Embed" ProgID="Word.Document.8" ShapeID="_x0000_i1025" DrawAspect="Content" ObjectID="_1771311809" r:id="rId7"/>
        </w:object>
      </w:r>
    </w:p>
    <w:p w:rsidR="00C7586F" w:rsidRPr="00C7586F" w:rsidRDefault="00C7586F" w:rsidP="00C7586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C7586F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C7586F" w:rsidRPr="00C7586F" w:rsidRDefault="00C7586F" w:rsidP="00C7586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C7586F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C7586F" w:rsidRPr="00C7586F" w:rsidRDefault="00C7586F" w:rsidP="00C7586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C7586F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7A6CCE3" id="Прямая соединительная линия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jEWwIAAGw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qXRkjiBnrUfVy/W991X7tP6zu0ft997750n7v77lt3v76F+GH9AWK/2T1s&#10;l+8QHActW21zgBzJqfFqkKW81BeKXFsk1ajGcs5CTVcrDd8JJ+JHR/zEamA0a18oCjn4xqkg7LIy&#10;jYcEydAy9G+17x9bOkRgcXDYzwYJtJns9mKc7w5qY91zphrkgyISXHppcY4XF9YBdUjdpfhlqSZc&#10;iGAPIVFbREfH6ZGHbjSI5Wour8Ay1wHCKsGpT/cHrZnPRsKgBfaWC49XBuAfpRl1I2mArxmm423s&#10;MBebGPKF9HhQHBDcRhtPvTlNTscn45Osl/UH416WlGXv2WSU9QaT9PioPCxHozJ966mlWV5zSpn0&#10;7Hb+TrO/88/2pm2cuXf4Xpj4MXooEcju3oF06K5v6MYaM0VXU+PV8I0GS4fk7fXzd+bXecj6+ZMY&#10;/gAAAP//AwBQSwMEFAAGAAgAAAAhAESPZfvdAAAABgEAAA8AAABkcnMvZG93bnJldi54bWxMj0Fv&#10;wjAMhe+T9h8iI3FBkI5pqHRN0YS2yw6TgB3GLTReW9E4JQm026+fJw7byfZ71vPnfDXYVlzQh8aR&#10;grtZAgKpdKahSsH77mWagghRk9GtI1TwhQFWxe1NrjPjetrgZRsrwSEUMq2gjrHLpAxljVaHmeuQ&#10;2Pt03urIo6+k8brncNvKeZIspNUN8YVad7iusTxuz1aB2YTwvB7S7/s3/3o6faSTfb+bKDUeDU+P&#10;ICIO8W8ZfvEZHQpmOrgzmSBaBfxIZPWBK7vL5YKbw1WQRS7/4xc/AAAA//8DAFBLAQItABQABgAI&#10;AAAAIQC2gziS/gAAAOEBAAATAAAAAAAAAAAAAAAAAAAAAABbQ29udGVudF9UeXBlc10ueG1sUEsB&#10;Ai0AFAAGAAgAAAAhADj9If/WAAAAlAEAAAsAAAAAAAAAAAAAAAAALwEAAF9yZWxzLy5yZWxzUEsB&#10;Ai0AFAAGAAgAAAAhAKUpqMRbAgAAbAQAAA4AAAAAAAAAAAAAAAAALgIAAGRycy9lMm9Eb2MueG1s&#10;UEsBAi0AFAAGAAgAAAAhAESPZfvdAAAABgEAAA8AAAAAAAAAAAAAAAAAt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C7586F" w:rsidRPr="00C7586F" w:rsidRDefault="00C7586F" w:rsidP="00C7586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7586F" w:rsidRPr="00C7586F" w:rsidRDefault="00C7586F" w:rsidP="00C7586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7586F" w:rsidRPr="00C7586F" w:rsidRDefault="00C7586F" w:rsidP="00C7586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C7586F">
        <w:rPr>
          <w:rFonts w:ascii="Liberation Serif" w:hAnsi="Liberation Serif"/>
          <w:sz w:val="24"/>
        </w:rPr>
        <w:t>от__</w:t>
      </w:r>
      <w:r w:rsidR="00B8692D">
        <w:rPr>
          <w:rFonts w:ascii="Liberation Serif" w:hAnsi="Liberation Serif"/>
          <w:sz w:val="24"/>
          <w:u w:val="single"/>
        </w:rPr>
        <w:t>05.03.2024</w:t>
      </w:r>
      <w:r w:rsidRPr="00C7586F">
        <w:rPr>
          <w:rFonts w:ascii="Liberation Serif" w:hAnsi="Liberation Serif"/>
          <w:sz w:val="24"/>
        </w:rPr>
        <w:t>___  №  ___</w:t>
      </w:r>
      <w:r w:rsidR="00B8692D">
        <w:rPr>
          <w:rFonts w:ascii="Liberation Serif" w:hAnsi="Liberation Serif"/>
          <w:sz w:val="24"/>
          <w:u w:val="single"/>
        </w:rPr>
        <w:t>351-П</w:t>
      </w:r>
      <w:r w:rsidRPr="00C7586F">
        <w:rPr>
          <w:rFonts w:ascii="Liberation Serif" w:hAnsi="Liberation Serif"/>
          <w:sz w:val="24"/>
        </w:rPr>
        <w:t>___</w:t>
      </w:r>
    </w:p>
    <w:p w:rsidR="00C7586F" w:rsidRPr="00C7586F" w:rsidRDefault="00C7586F" w:rsidP="00C7586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7586F" w:rsidRPr="00C7586F" w:rsidRDefault="00C7586F" w:rsidP="00C7586F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C7586F">
        <w:rPr>
          <w:rFonts w:ascii="Liberation Serif" w:hAnsi="Liberation Serif"/>
          <w:sz w:val="24"/>
          <w:szCs w:val="24"/>
        </w:rPr>
        <w:t>г. Заречный</w:t>
      </w:r>
    </w:p>
    <w:p w:rsidR="00650AC7" w:rsidRDefault="00650AC7">
      <w:pPr>
        <w:rPr>
          <w:rFonts w:ascii="Liberation Serif" w:hAnsi="Liberation Serif"/>
          <w:sz w:val="26"/>
          <w:szCs w:val="26"/>
        </w:rPr>
      </w:pPr>
    </w:p>
    <w:p w:rsidR="00C7586F" w:rsidRDefault="00C7586F">
      <w:pPr>
        <w:rPr>
          <w:rFonts w:ascii="Liberation Serif" w:hAnsi="Liberation Serif"/>
          <w:sz w:val="26"/>
          <w:szCs w:val="26"/>
        </w:rPr>
      </w:pPr>
    </w:p>
    <w:p w:rsidR="00650AC7" w:rsidRDefault="00E50811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проведении мероприятий, посвященных празднику народной культуры «Масленица»</w:t>
      </w:r>
    </w:p>
    <w:p w:rsidR="00650AC7" w:rsidRDefault="00650AC7">
      <w:pPr>
        <w:jc w:val="center"/>
        <w:rPr>
          <w:rFonts w:ascii="Liberation Serif" w:hAnsi="Liberation Serif"/>
          <w:sz w:val="28"/>
          <w:szCs w:val="28"/>
        </w:rPr>
      </w:pPr>
    </w:p>
    <w:p w:rsidR="00650AC7" w:rsidRDefault="00E50811">
      <w:pPr>
        <w:pStyle w:val="a7"/>
        <w:tabs>
          <w:tab w:val="left" w:pos="284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сохранения народной культуры и культурных традиций, организации полезного досуга населения, в соответствии со статьей 30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Порядком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области, утвержденным постановлением Правительства Свердловской области от 15.03.2012 N 269-ПП, Положением об обеспечении общественного порядка и безопасности при проведении мероприятий с массовым пребыванием людей, утвержденным постановлением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Планом культурно-массовых мероприятий на 2024 год в городском округе Заречный, утвержденным постановлением администрации городского округа Заречный от 12.01.2024 № 26-П, на основании ст. ст. 28, 31 Устава городского округа Заречный администрация городского округа Заречный</w:t>
      </w:r>
    </w:p>
    <w:p w:rsidR="00650AC7" w:rsidRDefault="00E50811">
      <w:pPr>
        <w:pStyle w:val="a7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650AC7" w:rsidRDefault="00E50811">
      <w:pPr>
        <w:tabs>
          <w:tab w:val="left" w:pos="-360"/>
          <w:tab w:val="left" w:pos="0"/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 Провести на территории городского округа Заречный с 10 по 17 марта 2024 года мероприятия, посвященные празднику народной культуры «Масленица» (далее </w:t>
      </w:r>
      <w:r>
        <w:rPr>
          <w:rFonts w:ascii="Liberation Serif" w:hAnsi="Liberation Serif"/>
          <w:sz w:val="28"/>
          <w:szCs w:val="28"/>
        </w:rPr>
        <w:noBreakHyphen/>
        <w:t xml:space="preserve"> Мероприятия).</w:t>
      </w:r>
      <w:r>
        <w:rPr>
          <w:rFonts w:ascii="Liberation Serif" w:hAnsi="Liberation Serif"/>
          <w:sz w:val="28"/>
          <w:szCs w:val="28"/>
        </w:rPr>
        <w:tab/>
      </w:r>
    </w:p>
    <w:p w:rsidR="00650AC7" w:rsidRDefault="00E50811">
      <w:pPr>
        <w:tabs>
          <w:tab w:val="left" w:pos="-360"/>
          <w:tab w:val="left" w:pos="709"/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 Утвердить состав городского организационного комитета по подготовке и проведению Мероприятий (прилагается).</w:t>
      </w:r>
    </w:p>
    <w:p w:rsidR="00650AC7" w:rsidRDefault="00E50811">
      <w:pPr>
        <w:tabs>
          <w:tab w:val="left" w:pos="-360"/>
          <w:tab w:val="left" w:pos="0"/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 Утвердить план проведения Мероприятий на территории городского округа Заречный (прилагается).</w:t>
      </w:r>
    </w:p>
    <w:p w:rsidR="00650AC7" w:rsidRDefault="00E50811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4. Муниципальному казенному учреждению «Управление культуры и спорта городского округа Заречный» (Я.А. Скоробогатова) обеспечить необходимые условия для успешного проведения Мероприятий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50AC7" w:rsidRDefault="00E50811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5. Муниципальному бюджетному учреждению городского округа Заречный «Дворец культуры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«Ровесник» (С.Г. Яшкина), Муниципальному бюджетному учреждению «Централизованная культурно-досуговая сеть «Романтик» (Н.В. Хахалкин)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обеспечить необходимые условия для успешного проведения концертных программ. </w:t>
      </w:r>
    </w:p>
    <w:p w:rsidR="00650AC7" w:rsidRDefault="00E50811">
      <w:pPr>
        <w:ind w:firstLine="708"/>
        <w:jc w:val="both"/>
      </w:pPr>
      <w:r>
        <w:rPr>
          <w:rFonts w:ascii="Liberation Serif" w:hAnsi="Liberation Serif"/>
          <w:sz w:val="28"/>
          <w:szCs w:val="28"/>
        </w:rPr>
        <w:t>6. Рекомендовать ИП Лялина Ксения Сергеевна городской курорт «Ривьера»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обеспечить необходимые условия для успешного проведения концертных программ.</w:t>
      </w:r>
    </w:p>
    <w:p w:rsidR="00650AC7" w:rsidRDefault="00E50811">
      <w:pPr>
        <w:tabs>
          <w:tab w:val="left" w:pos="-360"/>
          <w:tab w:val="left" w:pos="0"/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7. МКУ ГО Заречный «Управление гражданской обороны и чрезвычайных ситуаций» (Р.Ф. Гаянов) организовать оперативный осмотр мест проведения уличных мероприятий, обеспечить оперативное реагирование единой дежурно-диспетчерской службы на случай возникновения чрезвычайной ситуации во время проведения Мероприятий.</w:t>
      </w:r>
    </w:p>
    <w:p w:rsidR="00650AC7" w:rsidRDefault="00E5081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Муниципальному казенному учреждению «Дирекция единого заказчика» (Н.Л. Голышев):</w:t>
      </w:r>
    </w:p>
    <w:p w:rsidR="00650AC7" w:rsidRDefault="00E50811">
      <w:pPr>
        <w:tabs>
          <w:tab w:val="left" w:pos="-360"/>
          <w:tab w:val="left" w:pos="0"/>
          <w:tab w:val="left" w:pos="709"/>
        </w:tabs>
        <w:jc w:val="both"/>
      </w:pPr>
      <w:r>
        <w:rPr>
          <w:rFonts w:ascii="Liberation Serif" w:hAnsi="Liberation Serif"/>
          <w:sz w:val="28"/>
          <w:szCs w:val="28"/>
        </w:rPr>
        <w:tab/>
        <w:t xml:space="preserve">1) до 15 марта 2024 года обеспечить установку столба с крестовиной размером 6 м х 0,5 м и бума для боя мешками размером 4 м </w:t>
      </w:r>
      <w:r>
        <w:rPr>
          <w:rFonts w:ascii="Liberation Serif" w:hAnsi="Liberation Serif"/>
          <w:sz w:val="28"/>
          <w:szCs w:val="28"/>
          <w:lang w:val="en-US"/>
        </w:rPr>
        <w:t>x</w:t>
      </w:r>
      <w:r>
        <w:rPr>
          <w:rFonts w:ascii="Liberation Serif" w:hAnsi="Liberation Serif"/>
          <w:sz w:val="28"/>
          <w:szCs w:val="28"/>
        </w:rPr>
        <w:t xml:space="preserve"> 0,3 м на территории городского курорта «Ривьера» по адресу: г. Заречный, ул. Клары Цеткин, д. 22, и демонтаж столба после проведения Мероприятий;</w:t>
      </w:r>
    </w:p>
    <w:p w:rsidR="00650AC7" w:rsidRDefault="00E50811">
      <w:pPr>
        <w:tabs>
          <w:tab w:val="left" w:pos="-360"/>
          <w:tab w:val="left" w:pos="0"/>
          <w:tab w:val="left" w:pos="709"/>
        </w:tabs>
        <w:jc w:val="both"/>
      </w:pPr>
      <w:r>
        <w:rPr>
          <w:rFonts w:ascii="Liberation Serif" w:hAnsi="Liberation Serif"/>
          <w:sz w:val="28"/>
          <w:szCs w:val="28"/>
        </w:rPr>
        <w:tab/>
        <w:t>2) до 15 марта 2024 года обеспечить очистку проезда</w:t>
      </w:r>
      <w:r>
        <w:rPr>
          <w:rStyle w:val="af4"/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                                                      ул. Клары Цеткин, д. 20 (ЛПФО «Малахит») вдоль территории по                                         ул. Клары Цеткин, д. 22 и на территории городского курорта «Ривьера»;</w:t>
      </w:r>
    </w:p>
    <w:p w:rsidR="00650AC7" w:rsidRDefault="00E50811">
      <w:pPr>
        <w:tabs>
          <w:tab w:val="left" w:pos="-360"/>
          <w:tab w:val="left" w:pos="0"/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3) 15 марта 2024 года обеспечить завоз щепы и дров для костровища на территории городского курорта «Ривьера» (г. Заречный, ул. Клары Цеткин, д. 22).</w:t>
      </w:r>
    </w:p>
    <w:p w:rsidR="00650AC7" w:rsidRDefault="00E5081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 Ввести временное ограничение движения транспортных средств на участках автомобильных дорог посредством перекрытия движения в местах проведения Мероприятий 10 марта 2024 года согласно прилагаемой схеме.</w:t>
      </w:r>
    </w:p>
    <w:p w:rsidR="00650AC7" w:rsidRDefault="00E50811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10. Рекомендовать МО МВД России «Заречный» (</w:t>
      </w:r>
      <w:r>
        <w:rPr>
          <w:rFonts w:ascii="Liberation Serif" w:hAnsi="Liberation Serif"/>
          <w:color w:val="000000"/>
          <w:sz w:val="28"/>
          <w:szCs w:val="28"/>
        </w:rPr>
        <w:t>Ф.М.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Искандеров</w:t>
      </w:r>
      <w:r>
        <w:rPr>
          <w:rFonts w:ascii="Liberation Serif" w:hAnsi="Liberation Serif"/>
          <w:sz w:val="28"/>
          <w:szCs w:val="28"/>
        </w:rPr>
        <w:t>):</w:t>
      </w:r>
    </w:p>
    <w:p w:rsidR="00650AC7" w:rsidRDefault="00E50811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1) 10 марта 2024 года принять необходимые меры по обеспечению безопасности граждан и общественного порядка при проведении Мероприятий, регулированию движения транспорта во время проведения Мероприятий;</w:t>
      </w:r>
    </w:p>
    <w:p w:rsidR="00650AC7" w:rsidRDefault="00E5081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обеспечить временное ограничение движения автотранспорта в месте проведения Мероприятий 10 марта 2024 с 11:30 до 14:30 часов в д. Гагарке согласно схеме (прилагается);</w:t>
      </w:r>
    </w:p>
    <w:p w:rsidR="00650AC7" w:rsidRDefault="00E5081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 Рекомендовать ФБУЗ МСЧ № 32 ФМБА России (С.И. Шонохова) обеспечить оперативную работу службы «Скорая помощь» во время проведения Мероприятий.</w:t>
      </w:r>
    </w:p>
    <w:p w:rsidR="00650AC7" w:rsidRDefault="00E50811">
      <w:pPr>
        <w:tabs>
          <w:tab w:val="left" w:pos="-360"/>
          <w:tab w:val="left" w:pos="0"/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12. Рекомендовать 59 ПСО ФПС ГПС ГУ МЧС России по Свердловской области (А.У. Алтимиров) обеспечить:</w:t>
      </w:r>
    </w:p>
    <w:p w:rsidR="00650AC7" w:rsidRDefault="00E50811">
      <w:pPr>
        <w:tabs>
          <w:tab w:val="left" w:pos="-360"/>
          <w:tab w:val="left" w:pos="0"/>
          <w:tab w:val="left" w:pos="709"/>
        </w:tabs>
        <w:jc w:val="both"/>
      </w:pPr>
      <w:r>
        <w:rPr>
          <w:rFonts w:ascii="Liberation Serif" w:hAnsi="Liberation Serif"/>
          <w:sz w:val="28"/>
          <w:szCs w:val="28"/>
        </w:rPr>
        <w:tab/>
        <w:t>1)</w:t>
      </w:r>
      <w:r>
        <w:rPr>
          <w:rFonts w:ascii="Liberation Serif" w:hAnsi="Liberation Serif"/>
          <w:sz w:val="28"/>
          <w:szCs w:val="28"/>
          <w:lang w:val="en-US"/>
        </w:rPr>
        <w:t> </w:t>
      </w:r>
      <w:r>
        <w:rPr>
          <w:rFonts w:ascii="Liberation Serif" w:hAnsi="Liberation Serif"/>
          <w:sz w:val="28"/>
          <w:szCs w:val="28"/>
        </w:rPr>
        <w:t>оперативную работу службы во время проведения Мероприятий в городе Заречном;</w:t>
      </w:r>
    </w:p>
    <w:p w:rsidR="00650AC7" w:rsidRDefault="00E50811">
      <w:pPr>
        <w:tabs>
          <w:tab w:val="left" w:pos="-360"/>
          <w:tab w:val="left" w:pos="0"/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2) размещение призов на столбе в 10:00 часов в день проведения Мероприятия (в городе Заречном).</w:t>
      </w:r>
    </w:p>
    <w:p w:rsidR="00C7586F" w:rsidRDefault="00C7586F">
      <w:pPr>
        <w:tabs>
          <w:tab w:val="left" w:pos="-360"/>
          <w:tab w:val="left" w:pos="0"/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</w:p>
    <w:p w:rsidR="00650AC7" w:rsidRDefault="00E50811">
      <w:pPr>
        <w:tabs>
          <w:tab w:val="left" w:pos="-360"/>
          <w:tab w:val="left" w:pos="0"/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ab/>
        <w:t>13. Рекомендовать начальнику ГКПТУ СО «Отряд противопожарной службы         № 19» В.И. Агафонову обеспечить оперативную работу службы во время проведения Мероприятий на сельской территории городского округа Заречный в          д. Гагарке.</w:t>
      </w:r>
    </w:p>
    <w:p w:rsidR="00650AC7" w:rsidRDefault="00E50811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14. Информационно-аналитическому отделу администрации городского округа Заречный (Л.К. Сергиенко) организовать информационное освещение Мероприятий, обеспечить информирование пользователей автомобильными дорогами о причинах и сроках временного ограничения движения, </w:t>
      </w:r>
      <w:r>
        <w:rPr>
          <w:rFonts w:ascii="Liberation Serif" w:hAnsi="Liberation Serif" w:cs="Liberation Serif"/>
          <w:sz w:val="28"/>
          <w:szCs w:val="28"/>
        </w:rPr>
        <w:t xml:space="preserve">а также о возможных маршрутах объезда </w:t>
      </w:r>
      <w:r>
        <w:rPr>
          <w:rFonts w:ascii="Liberation Serif" w:hAnsi="Liberation Serif"/>
          <w:sz w:val="28"/>
          <w:szCs w:val="28"/>
        </w:rPr>
        <w:t xml:space="preserve">посредством </w:t>
      </w:r>
      <w:r>
        <w:rPr>
          <w:rFonts w:ascii="Liberation Serif" w:hAnsi="Liberation Serif" w:cs="Liberation Serif"/>
          <w:sz w:val="28"/>
          <w:szCs w:val="28"/>
        </w:rPr>
        <w:t xml:space="preserve">размещения </w:t>
      </w:r>
      <w:r>
        <w:rPr>
          <w:rFonts w:ascii="Liberation Serif" w:hAnsi="Liberation Serif"/>
          <w:sz w:val="28"/>
          <w:szCs w:val="28"/>
        </w:rPr>
        <w:t>на официальном сайте 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>, а также через средства массовой информации.</w:t>
      </w:r>
    </w:p>
    <w:p w:rsidR="00650AC7" w:rsidRDefault="00E50811">
      <w:pPr>
        <w:tabs>
          <w:tab w:val="left" w:pos="-360"/>
          <w:tab w:val="left" w:pos="0"/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15. Контроль за исполнением настоящего постановления возложить на заместителя Главы городского округа по социальным вопросам Т.Л. Соломеину.</w:t>
      </w:r>
    </w:p>
    <w:p w:rsidR="00650AC7" w:rsidRDefault="00E50811">
      <w:pPr>
        <w:tabs>
          <w:tab w:val="left" w:pos="-360"/>
          <w:tab w:val="left" w:pos="0"/>
          <w:tab w:val="left" w:pos="709"/>
        </w:tabs>
        <w:jc w:val="both"/>
      </w:pPr>
      <w:r>
        <w:rPr>
          <w:rFonts w:ascii="Liberation Serif" w:hAnsi="Liberation Serif"/>
          <w:sz w:val="28"/>
          <w:szCs w:val="28"/>
        </w:rPr>
        <w:tab/>
        <w:t xml:space="preserve">16. Разместить настоящее постановление на официальном сайте городского округа Заречный </w:t>
      </w:r>
      <w:hyperlink r:id="rId8" w:history="1">
        <w:r>
          <w:rPr>
            <w:rStyle w:val="af2"/>
            <w:rFonts w:ascii="Liberation Serif" w:hAnsi="Liberation Serif"/>
            <w:color w:val="auto"/>
            <w:sz w:val="28"/>
            <w:szCs w:val="28"/>
            <w:u w:val="none"/>
          </w:rPr>
          <w:t>www.gorod-zarechny.ru</w:t>
        </w:r>
      </w:hyperlink>
      <w:r>
        <w:rPr>
          <w:rFonts w:ascii="Liberation Serif" w:hAnsi="Liberation Serif"/>
          <w:sz w:val="28"/>
          <w:szCs w:val="28"/>
        </w:rPr>
        <w:t>.</w:t>
      </w:r>
    </w:p>
    <w:p w:rsidR="00650AC7" w:rsidRDefault="00650AC7">
      <w:pPr>
        <w:tabs>
          <w:tab w:val="left" w:pos="-360"/>
          <w:tab w:val="left" w:pos="0"/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</w:p>
    <w:p w:rsidR="00650AC7" w:rsidRDefault="00650AC7">
      <w:pPr>
        <w:rPr>
          <w:rFonts w:ascii="Liberation Serif" w:hAnsi="Liberation Serif"/>
          <w:sz w:val="28"/>
          <w:szCs w:val="28"/>
        </w:rPr>
      </w:pP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0"/>
        <w:gridCol w:w="2410"/>
        <w:gridCol w:w="3631"/>
      </w:tblGrid>
      <w:tr w:rsidR="00650AC7">
        <w:tc>
          <w:tcPr>
            <w:tcW w:w="3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E50811">
            <w:pPr>
              <w:ind w:left="-10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650AC7" w:rsidRDefault="00E50811">
            <w:pPr>
              <w:ind w:left="-10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650AC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0AC7" w:rsidRDefault="00E5081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А.В. Захарцев</w:t>
            </w:r>
          </w:p>
        </w:tc>
      </w:tr>
      <w:tr w:rsidR="00650AC7">
        <w:tc>
          <w:tcPr>
            <w:tcW w:w="3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650AC7">
            <w:pPr>
              <w:ind w:left="176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650AC7">
            <w:pPr>
              <w:jc w:val="both"/>
            </w:pPr>
          </w:p>
        </w:tc>
        <w:tc>
          <w:tcPr>
            <w:tcW w:w="3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0AC7" w:rsidRDefault="00650AC7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50AC7" w:rsidRDefault="00E50811">
      <w:pPr>
        <w:pageBreakBefore/>
        <w:ind w:left="4956" w:firstLine="43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650AC7" w:rsidRDefault="00E50811">
      <w:pPr>
        <w:ind w:left="5387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650AC7" w:rsidRDefault="00E50811">
      <w:pPr>
        <w:ind w:left="5387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B8692D" w:rsidRPr="00B8692D" w:rsidRDefault="00B8692D" w:rsidP="00B8692D">
      <w:pPr>
        <w:ind w:left="5387" w:right="-1"/>
        <w:rPr>
          <w:rFonts w:ascii="Liberation Serif" w:hAnsi="Liberation Serif"/>
          <w:sz w:val="28"/>
          <w:szCs w:val="28"/>
        </w:rPr>
      </w:pPr>
      <w:r w:rsidRPr="00B8692D">
        <w:rPr>
          <w:rFonts w:ascii="Liberation Serif" w:hAnsi="Liberation Serif"/>
          <w:sz w:val="28"/>
          <w:szCs w:val="28"/>
        </w:rPr>
        <w:t>от__</w:t>
      </w:r>
      <w:r w:rsidRPr="00B8692D">
        <w:rPr>
          <w:rFonts w:ascii="Liberation Serif" w:hAnsi="Liberation Serif"/>
          <w:sz w:val="28"/>
          <w:szCs w:val="28"/>
          <w:u w:val="single"/>
        </w:rPr>
        <w:t>05.03.2024</w:t>
      </w:r>
      <w:r w:rsidRPr="00B8692D">
        <w:rPr>
          <w:rFonts w:ascii="Liberation Serif" w:hAnsi="Liberation Serif"/>
          <w:sz w:val="28"/>
          <w:szCs w:val="28"/>
        </w:rPr>
        <w:t>___  №  ___</w:t>
      </w:r>
      <w:r w:rsidRPr="00B8692D">
        <w:rPr>
          <w:rFonts w:ascii="Liberation Serif" w:hAnsi="Liberation Serif"/>
          <w:sz w:val="28"/>
          <w:szCs w:val="28"/>
          <w:u w:val="single"/>
        </w:rPr>
        <w:t>351-П</w:t>
      </w:r>
      <w:r w:rsidRPr="00B8692D">
        <w:rPr>
          <w:rFonts w:ascii="Liberation Serif" w:hAnsi="Liberation Serif"/>
          <w:sz w:val="28"/>
          <w:szCs w:val="28"/>
        </w:rPr>
        <w:t>___</w:t>
      </w:r>
    </w:p>
    <w:p w:rsidR="00650AC7" w:rsidRDefault="00E50811" w:rsidP="00B8692D">
      <w:pPr>
        <w:ind w:left="5387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«О проведении мероприятий, посвященных празднику народной культуры «Масленица»</w:t>
      </w:r>
    </w:p>
    <w:p w:rsidR="00650AC7" w:rsidRDefault="00650AC7">
      <w:pPr>
        <w:rPr>
          <w:rFonts w:ascii="Liberation Serif" w:hAnsi="Liberation Serif"/>
          <w:sz w:val="28"/>
          <w:szCs w:val="28"/>
        </w:rPr>
      </w:pPr>
    </w:p>
    <w:p w:rsidR="00650AC7" w:rsidRDefault="00650AC7">
      <w:pPr>
        <w:rPr>
          <w:rFonts w:ascii="Liberation Serif" w:hAnsi="Liberation Serif"/>
          <w:sz w:val="28"/>
          <w:szCs w:val="28"/>
        </w:rPr>
      </w:pPr>
    </w:p>
    <w:p w:rsidR="00650AC7" w:rsidRDefault="00E50811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</w:t>
      </w:r>
    </w:p>
    <w:p w:rsidR="00650AC7" w:rsidRDefault="00E50811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городского организационного комитета по подготовке и проведению Мероприятий</w:t>
      </w:r>
    </w:p>
    <w:p w:rsidR="00650AC7" w:rsidRDefault="00650AC7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6798"/>
      </w:tblGrid>
      <w:tr w:rsidR="00650AC7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E508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 Захарцев А.В.</w:t>
            </w:r>
          </w:p>
        </w:tc>
        <w:tc>
          <w:tcPr>
            <w:tcW w:w="6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E508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Глава городского округа Заречный, председатель оргкомитета</w:t>
            </w:r>
          </w:p>
          <w:p w:rsidR="00650AC7" w:rsidRDefault="00650AC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50AC7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E508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2. Соломеина Т.Л.      </w:t>
            </w:r>
          </w:p>
        </w:tc>
        <w:tc>
          <w:tcPr>
            <w:tcW w:w="6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6F" w:rsidRDefault="00E508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заместитель Главы городского округа </w:t>
            </w:r>
          </w:p>
          <w:p w:rsidR="00650AC7" w:rsidRDefault="00E508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 социальным вопросам, заместитель председ</w:t>
            </w:r>
            <w:r w:rsidR="00C7586F">
              <w:rPr>
                <w:rFonts w:ascii="Liberation Serif" w:hAnsi="Liberation Serif"/>
                <w:sz w:val="28"/>
                <w:szCs w:val="28"/>
              </w:rPr>
              <w:t>ателя организационного комитета</w:t>
            </w:r>
          </w:p>
        </w:tc>
      </w:tr>
      <w:tr w:rsidR="00650AC7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E508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оргкомитета:</w:t>
            </w:r>
          </w:p>
          <w:p w:rsidR="00650AC7" w:rsidRDefault="00650AC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650AC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50AC7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E508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 Агафонов В.И. </w:t>
            </w:r>
          </w:p>
        </w:tc>
        <w:tc>
          <w:tcPr>
            <w:tcW w:w="6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E508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ГКПТУ ОПС СО № 19 (по</w:t>
            </w:r>
            <w:r w:rsidR="00C7586F">
              <w:rPr>
                <w:rFonts w:ascii="Liberation Serif" w:hAnsi="Liberation Serif"/>
                <w:sz w:val="28"/>
                <w:szCs w:val="28"/>
              </w:rPr>
              <w:t xml:space="preserve"> согласованию)</w:t>
            </w:r>
          </w:p>
          <w:p w:rsidR="00650AC7" w:rsidRDefault="00650AC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50AC7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E508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 Алтимиров А.У.</w:t>
            </w:r>
          </w:p>
        </w:tc>
        <w:tc>
          <w:tcPr>
            <w:tcW w:w="6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6F" w:rsidRDefault="00E50811">
            <w:pPr>
              <w:ind w:left="3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подполковник внутрен</w:t>
            </w:r>
            <w:r w:rsidR="00C7586F">
              <w:rPr>
                <w:rFonts w:ascii="Liberation Serif" w:hAnsi="Liberation Serif"/>
                <w:sz w:val="28"/>
                <w:szCs w:val="28"/>
              </w:rPr>
              <w:t xml:space="preserve">ней службы 59 ПСО ФПС ГПС ГУ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МЧС России по Свердловской области </w:t>
            </w:r>
          </w:p>
          <w:p w:rsidR="00650AC7" w:rsidRDefault="00C7586F">
            <w:pPr>
              <w:ind w:left="3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  <w:p w:rsidR="00650AC7" w:rsidRDefault="00650AC7">
            <w:pPr>
              <w:ind w:left="33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50AC7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E508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 Гаянов Р.Ф. </w:t>
            </w:r>
          </w:p>
        </w:tc>
        <w:tc>
          <w:tcPr>
            <w:tcW w:w="6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E508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МКУ Г</w:t>
            </w:r>
            <w:r w:rsidR="00C7586F">
              <w:rPr>
                <w:rFonts w:ascii="Liberation Serif" w:hAnsi="Liberation Serif"/>
                <w:sz w:val="28"/>
                <w:szCs w:val="28"/>
              </w:rPr>
              <w:t>О Заречный «Управление ГО и ЧС»</w:t>
            </w:r>
          </w:p>
          <w:p w:rsidR="00650AC7" w:rsidRDefault="00650AC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50AC7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E508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 Голышев Н.Л</w:t>
            </w:r>
          </w:p>
        </w:tc>
        <w:tc>
          <w:tcPr>
            <w:tcW w:w="6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E508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директор МКУ ГО Заречный </w:t>
            </w:r>
            <w:r w:rsidR="00C7586F">
              <w:rPr>
                <w:rFonts w:ascii="Liberation Serif" w:hAnsi="Liberation Serif"/>
                <w:sz w:val="28"/>
                <w:szCs w:val="28"/>
              </w:rPr>
              <w:t>«ДЕЗ»</w:t>
            </w:r>
          </w:p>
          <w:p w:rsidR="00650AC7" w:rsidRDefault="00650AC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50AC7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E508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 Искандеров Ф. М</w:t>
            </w:r>
          </w:p>
        </w:tc>
        <w:tc>
          <w:tcPr>
            <w:tcW w:w="6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6F" w:rsidRDefault="00E508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начальник МО МВД России «Заречный» </w:t>
            </w:r>
          </w:p>
          <w:p w:rsidR="00650AC7" w:rsidRDefault="00C7586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</w:tc>
      </w:tr>
      <w:tr w:rsidR="00650AC7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650AC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650AC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50AC7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E508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8. Лялина К.С.</w:t>
            </w:r>
          </w:p>
        </w:tc>
        <w:tc>
          <w:tcPr>
            <w:tcW w:w="6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6F" w:rsidRDefault="00E508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ИП Лялина К.С. городской курорт «Ривьера»</w:t>
            </w:r>
          </w:p>
          <w:p w:rsidR="00650AC7" w:rsidRDefault="00C7586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  <w:p w:rsidR="00650AC7" w:rsidRDefault="00650AC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50AC7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E508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9. Новиков А.В.   </w:t>
            </w:r>
          </w:p>
        </w:tc>
        <w:tc>
          <w:tcPr>
            <w:tcW w:w="6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E508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отдела экономики и стратегического планирования администр</w:t>
            </w:r>
            <w:r w:rsidR="00C7586F">
              <w:rPr>
                <w:rFonts w:ascii="Liberation Serif" w:hAnsi="Liberation Serif"/>
                <w:sz w:val="28"/>
                <w:szCs w:val="28"/>
              </w:rPr>
              <w:t>ации городского округа Заречный</w:t>
            </w:r>
          </w:p>
        </w:tc>
      </w:tr>
      <w:tr w:rsidR="00650AC7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650AC7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650AC7" w:rsidRDefault="00E508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 Олейников С.В. </w:t>
            </w:r>
          </w:p>
        </w:tc>
        <w:tc>
          <w:tcPr>
            <w:tcW w:w="6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650AC7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650AC7" w:rsidRDefault="00E508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заведующий отделом сельской территории МКУ ГО Заречны</w:t>
            </w:r>
            <w:r w:rsidR="00C7586F">
              <w:rPr>
                <w:rFonts w:ascii="Liberation Serif" w:hAnsi="Liberation Serif"/>
                <w:sz w:val="28"/>
                <w:szCs w:val="28"/>
              </w:rPr>
              <w:t>й «Административное управление»</w:t>
            </w:r>
          </w:p>
          <w:p w:rsidR="00650AC7" w:rsidRDefault="00650AC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50AC7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E508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11. Сергиенко Л.К.</w:t>
            </w:r>
          </w:p>
        </w:tc>
        <w:tc>
          <w:tcPr>
            <w:tcW w:w="6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E508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информационно-аналитического отдела администрации городского округа За</w:t>
            </w:r>
            <w:r w:rsidR="00C7586F">
              <w:rPr>
                <w:rFonts w:ascii="Liberation Serif" w:hAnsi="Liberation Serif"/>
                <w:sz w:val="28"/>
                <w:szCs w:val="28"/>
              </w:rPr>
              <w:t>речный</w:t>
            </w:r>
          </w:p>
          <w:p w:rsidR="00650AC7" w:rsidRDefault="00650AC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50AC7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E508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 Скоробогатова Я.А.</w:t>
            </w:r>
          </w:p>
        </w:tc>
        <w:tc>
          <w:tcPr>
            <w:tcW w:w="6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E508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C7586F">
              <w:rPr>
                <w:rFonts w:ascii="Liberation Serif" w:hAnsi="Liberation Serif"/>
                <w:sz w:val="28"/>
                <w:szCs w:val="28"/>
              </w:rPr>
              <w:t>начальник МКУ «УКС ГО Заречный»</w:t>
            </w:r>
          </w:p>
          <w:p w:rsidR="00650AC7" w:rsidRDefault="00650AC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50AC7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E508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 Хахалкин Н.В. </w:t>
            </w:r>
          </w:p>
        </w:tc>
        <w:tc>
          <w:tcPr>
            <w:tcW w:w="6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E508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директор М</w:t>
            </w:r>
            <w:r w:rsidR="00C7586F">
              <w:rPr>
                <w:rFonts w:ascii="Liberation Serif" w:hAnsi="Liberation Serif"/>
                <w:sz w:val="28"/>
                <w:szCs w:val="28"/>
              </w:rPr>
              <w:t>БУ ГО Заречный «ЦКДС «Романтик»</w:t>
            </w:r>
          </w:p>
          <w:p w:rsidR="00650AC7" w:rsidRDefault="00650AC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50AC7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E508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 Шонохова С.И. </w:t>
            </w:r>
          </w:p>
        </w:tc>
        <w:tc>
          <w:tcPr>
            <w:tcW w:w="6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E508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начальник ФБУЗ МСЧ № 32 ФМБА России </w:t>
            </w:r>
          </w:p>
          <w:p w:rsidR="00650AC7" w:rsidRDefault="00C7586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  <w:p w:rsidR="00650AC7" w:rsidRDefault="00650AC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50AC7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E508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 Яшкина С.Г. </w:t>
            </w:r>
          </w:p>
        </w:tc>
        <w:tc>
          <w:tcPr>
            <w:tcW w:w="6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E508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директор МБУ ГО </w:t>
            </w:r>
            <w:r w:rsidR="00C7586F">
              <w:rPr>
                <w:rFonts w:ascii="Liberation Serif" w:hAnsi="Liberation Serif"/>
                <w:sz w:val="28"/>
                <w:szCs w:val="28"/>
              </w:rPr>
              <w:t>Заречный «ДК «Ровесник»</w:t>
            </w:r>
          </w:p>
          <w:p w:rsidR="00650AC7" w:rsidRDefault="00650AC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50AC7" w:rsidRDefault="00650AC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50AC7" w:rsidRDefault="00650AC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50AC7" w:rsidRDefault="00650AC7">
      <w:pPr>
        <w:widowControl/>
        <w:tabs>
          <w:tab w:val="left" w:pos="2835"/>
        </w:tabs>
        <w:ind w:left="2694" w:right="-1" w:hanging="2836"/>
        <w:jc w:val="both"/>
        <w:rPr>
          <w:rFonts w:ascii="Liberation Serif" w:eastAsia="Calibri" w:hAnsi="Liberation Serif"/>
          <w:sz w:val="27"/>
          <w:szCs w:val="27"/>
          <w:lang w:eastAsia="en-US"/>
        </w:rPr>
      </w:pPr>
    </w:p>
    <w:p w:rsidR="00650AC7" w:rsidRDefault="00650AC7">
      <w:pPr>
        <w:pStyle w:val="af6"/>
        <w:rPr>
          <w:rFonts w:ascii="Liberation Serif" w:hAnsi="Liberation Serif"/>
          <w:sz w:val="28"/>
          <w:szCs w:val="28"/>
        </w:rPr>
      </w:pPr>
    </w:p>
    <w:p w:rsidR="00650AC7" w:rsidRDefault="00E50811">
      <w:pPr>
        <w:pStyle w:val="a7"/>
        <w:tabs>
          <w:tab w:val="left" w:pos="2694"/>
          <w:tab w:val="left" w:pos="6521"/>
        </w:tabs>
        <w:ind w:left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 w:rsidR="00650AC7" w:rsidRDefault="00650AC7">
      <w:pPr>
        <w:pStyle w:val="a7"/>
        <w:tabs>
          <w:tab w:val="left" w:pos="2694"/>
          <w:tab w:val="left" w:pos="6521"/>
        </w:tabs>
        <w:ind w:left="284"/>
        <w:jc w:val="both"/>
        <w:rPr>
          <w:rFonts w:ascii="Liberation Serif" w:hAnsi="Liberation Serif"/>
          <w:sz w:val="28"/>
          <w:szCs w:val="28"/>
        </w:rPr>
      </w:pPr>
    </w:p>
    <w:p w:rsidR="00650AC7" w:rsidRDefault="00650AC7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6"/>
          <w:szCs w:val="26"/>
        </w:rPr>
      </w:pPr>
    </w:p>
    <w:p w:rsidR="00650AC7" w:rsidRDefault="00650AC7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6"/>
          <w:szCs w:val="26"/>
        </w:rPr>
      </w:pPr>
    </w:p>
    <w:p w:rsidR="00650AC7" w:rsidRDefault="00650AC7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6"/>
          <w:szCs w:val="26"/>
        </w:rPr>
      </w:pPr>
    </w:p>
    <w:p w:rsidR="00650AC7" w:rsidRDefault="00650AC7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6"/>
          <w:szCs w:val="26"/>
        </w:rPr>
      </w:pPr>
    </w:p>
    <w:p w:rsidR="00650AC7" w:rsidRDefault="00650AC7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6"/>
          <w:szCs w:val="26"/>
        </w:rPr>
      </w:pPr>
    </w:p>
    <w:p w:rsidR="00650AC7" w:rsidRDefault="00650AC7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6"/>
          <w:szCs w:val="26"/>
        </w:rPr>
      </w:pPr>
    </w:p>
    <w:p w:rsidR="00650AC7" w:rsidRDefault="00650AC7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6"/>
          <w:szCs w:val="26"/>
        </w:rPr>
      </w:pPr>
    </w:p>
    <w:p w:rsidR="00650AC7" w:rsidRDefault="00650AC7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6"/>
          <w:szCs w:val="26"/>
        </w:rPr>
      </w:pPr>
    </w:p>
    <w:p w:rsidR="00650AC7" w:rsidRDefault="00650AC7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6"/>
          <w:szCs w:val="26"/>
        </w:rPr>
      </w:pPr>
    </w:p>
    <w:p w:rsidR="00650AC7" w:rsidRDefault="00650AC7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6"/>
          <w:szCs w:val="26"/>
        </w:rPr>
      </w:pPr>
    </w:p>
    <w:p w:rsidR="00650AC7" w:rsidRDefault="00650AC7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6"/>
          <w:szCs w:val="26"/>
        </w:rPr>
      </w:pPr>
    </w:p>
    <w:p w:rsidR="00650AC7" w:rsidRDefault="00650AC7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6"/>
          <w:szCs w:val="26"/>
        </w:rPr>
      </w:pPr>
    </w:p>
    <w:p w:rsidR="00650AC7" w:rsidRDefault="00650AC7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6"/>
          <w:szCs w:val="26"/>
        </w:rPr>
      </w:pPr>
    </w:p>
    <w:p w:rsidR="00650AC7" w:rsidRDefault="00650AC7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6"/>
          <w:szCs w:val="26"/>
        </w:rPr>
      </w:pPr>
    </w:p>
    <w:p w:rsidR="00650AC7" w:rsidRDefault="00650AC7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6"/>
          <w:szCs w:val="26"/>
        </w:rPr>
      </w:pPr>
    </w:p>
    <w:p w:rsidR="00650AC7" w:rsidRDefault="00650AC7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6"/>
          <w:szCs w:val="26"/>
        </w:rPr>
      </w:pPr>
    </w:p>
    <w:p w:rsidR="00650AC7" w:rsidRDefault="00650AC7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6"/>
          <w:szCs w:val="26"/>
        </w:rPr>
      </w:pPr>
    </w:p>
    <w:p w:rsidR="00650AC7" w:rsidRDefault="00650AC7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6"/>
          <w:szCs w:val="26"/>
        </w:rPr>
      </w:pPr>
    </w:p>
    <w:p w:rsidR="00650AC7" w:rsidRDefault="00650AC7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6"/>
          <w:szCs w:val="26"/>
        </w:rPr>
      </w:pPr>
    </w:p>
    <w:p w:rsidR="00650AC7" w:rsidRDefault="00650AC7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6"/>
          <w:szCs w:val="26"/>
        </w:rPr>
      </w:pPr>
    </w:p>
    <w:p w:rsidR="00650AC7" w:rsidRDefault="00650AC7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6"/>
          <w:szCs w:val="26"/>
        </w:rPr>
      </w:pPr>
    </w:p>
    <w:p w:rsidR="00650AC7" w:rsidRDefault="00650AC7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6"/>
          <w:szCs w:val="26"/>
        </w:rPr>
      </w:pPr>
    </w:p>
    <w:p w:rsidR="00650AC7" w:rsidRDefault="00650AC7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6"/>
          <w:szCs w:val="26"/>
        </w:rPr>
      </w:pPr>
    </w:p>
    <w:p w:rsidR="00650AC7" w:rsidRDefault="00650AC7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6"/>
          <w:szCs w:val="26"/>
        </w:rPr>
      </w:pPr>
    </w:p>
    <w:p w:rsidR="00650AC7" w:rsidRDefault="00650AC7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6"/>
          <w:szCs w:val="26"/>
        </w:rPr>
      </w:pPr>
    </w:p>
    <w:p w:rsidR="00650AC7" w:rsidRDefault="00650AC7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6"/>
          <w:szCs w:val="26"/>
        </w:rPr>
      </w:pPr>
    </w:p>
    <w:p w:rsidR="00650AC7" w:rsidRDefault="00650AC7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6"/>
          <w:szCs w:val="26"/>
        </w:rPr>
      </w:pPr>
    </w:p>
    <w:p w:rsidR="00650AC7" w:rsidRDefault="00E50811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650AC7" w:rsidRDefault="00E50811">
      <w:pPr>
        <w:ind w:left="5387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B8692D" w:rsidRDefault="00E50811" w:rsidP="00B8692D">
      <w:pPr>
        <w:ind w:left="5387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B8692D" w:rsidRPr="00B8692D" w:rsidRDefault="00B8692D" w:rsidP="00B8692D">
      <w:pPr>
        <w:ind w:left="5387" w:right="-1"/>
        <w:rPr>
          <w:rFonts w:ascii="Liberation Serif" w:hAnsi="Liberation Serif"/>
          <w:sz w:val="28"/>
          <w:szCs w:val="28"/>
        </w:rPr>
      </w:pPr>
      <w:r w:rsidRPr="00B8692D">
        <w:rPr>
          <w:rFonts w:ascii="Liberation Serif" w:hAnsi="Liberation Serif"/>
          <w:sz w:val="28"/>
          <w:szCs w:val="28"/>
        </w:rPr>
        <w:t>от__</w:t>
      </w:r>
      <w:r w:rsidRPr="00B8692D">
        <w:rPr>
          <w:rFonts w:ascii="Liberation Serif" w:hAnsi="Liberation Serif"/>
          <w:sz w:val="28"/>
          <w:szCs w:val="28"/>
          <w:u w:val="single"/>
        </w:rPr>
        <w:t>05.03.2024</w:t>
      </w:r>
      <w:r w:rsidRPr="00B8692D">
        <w:rPr>
          <w:rFonts w:ascii="Liberation Serif" w:hAnsi="Liberation Serif"/>
          <w:sz w:val="28"/>
          <w:szCs w:val="28"/>
        </w:rPr>
        <w:t>___  №  ___</w:t>
      </w:r>
      <w:r w:rsidRPr="00B8692D">
        <w:rPr>
          <w:rFonts w:ascii="Liberation Serif" w:hAnsi="Liberation Serif"/>
          <w:sz w:val="28"/>
          <w:szCs w:val="28"/>
          <w:u w:val="single"/>
        </w:rPr>
        <w:t>351-П</w:t>
      </w:r>
      <w:r w:rsidRPr="00B8692D">
        <w:rPr>
          <w:rFonts w:ascii="Liberation Serif" w:hAnsi="Liberation Serif"/>
          <w:sz w:val="28"/>
          <w:szCs w:val="28"/>
        </w:rPr>
        <w:t>___</w:t>
      </w:r>
    </w:p>
    <w:p w:rsidR="00650AC7" w:rsidRDefault="00E50811" w:rsidP="00B8692D">
      <w:pPr>
        <w:ind w:left="5387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«О проведении мероприятий, посвященных празднику народной культуры «Масленица»</w:t>
      </w:r>
    </w:p>
    <w:p w:rsidR="00650AC7" w:rsidRDefault="00650AC7">
      <w:pPr>
        <w:tabs>
          <w:tab w:val="left" w:pos="4035"/>
          <w:tab w:val="center" w:pos="4677"/>
        </w:tabs>
        <w:rPr>
          <w:rFonts w:ascii="Liberation Serif" w:hAnsi="Liberation Serif"/>
          <w:b/>
          <w:sz w:val="28"/>
          <w:szCs w:val="28"/>
        </w:rPr>
      </w:pPr>
    </w:p>
    <w:p w:rsidR="00650AC7" w:rsidRDefault="00E50811">
      <w:pPr>
        <w:tabs>
          <w:tab w:val="left" w:pos="4035"/>
          <w:tab w:val="center" w:pos="4677"/>
        </w:tabs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ПЛАН</w:t>
      </w:r>
    </w:p>
    <w:p w:rsidR="00650AC7" w:rsidRDefault="00E50811">
      <w:pPr>
        <w:tabs>
          <w:tab w:val="left" w:pos="4035"/>
          <w:tab w:val="center" w:pos="4677"/>
        </w:tabs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проведения Мероприятий, посвященных празднику народной культуры «Масленица»</w:t>
      </w:r>
    </w:p>
    <w:p w:rsidR="00650AC7" w:rsidRDefault="00E50811">
      <w:pPr>
        <w:jc w:val="center"/>
      </w:pPr>
      <w:r>
        <w:rPr>
          <w:rFonts w:ascii="Liberation Serif" w:hAnsi="Liberation Serif"/>
          <w:b/>
          <w:sz w:val="28"/>
          <w:szCs w:val="28"/>
        </w:rPr>
        <w:t>(10 - 17 марта 2024</w:t>
      </w:r>
      <w:r w:rsidR="00C7586F">
        <w:rPr>
          <w:rFonts w:ascii="Liberation Serif" w:hAnsi="Liberation Serif"/>
          <w:b/>
          <w:sz w:val="28"/>
          <w:szCs w:val="28"/>
        </w:rPr>
        <w:t xml:space="preserve"> года</w:t>
      </w:r>
      <w:r>
        <w:rPr>
          <w:rFonts w:ascii="Liberation Serif" w:hAnsi="Liberation Serif"/>
          <w:b/>
          <w:sz w:val="28"/>
          <w:szCs w:val="28"/>
        </w:rPr>
        <w:t>)</w:t>
      </w:r>
      <w:r>
        <w:rPr>
          <w:rFonts w:ascii="Liberation Serif" w:hAnsi="Liberation Serif"/>
          <w:b/>
          <w:sz w:val="28"/>
          <w:szCs w:val="28"/>
        </w:rPr>
        <w:tab/>
      </w:r>
    </w:p>
    <w:p w:rsidR="00650AC7" w:rsidRDefault="00650AC7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9821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2551"/>
        <w:gridCol w:w="3402"/>
        <w:gridCol w:w="3402"/>
      </w:tblGrid>
      <w:tr w:rsidR="00650AC7">
        <w:trPr>
          <w:trHeight w:val="65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650A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E508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E508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Дата проведения, время проведения </w:t>
            </w:r>
          </w:p>
          <w:p w:rsidR="00650AC7" w:rsidRDefault="00E508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место проведения, предполагаемое кол-во участников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E508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Ответственный</w:t>
            </w:r>
          </w:p>
        </w:tc>
      </w:tr>
      <w:tr w:rsidR="00650AC7">
        <w:trPr>
          <w:trHeight w:val="39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E508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E508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E508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E508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  <w:tr w:rsidR="00650AC7">
        <w:trPr>
          <w:trHeight w:val="39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E508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E508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Народное гуляние «Масленица»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AC7" w:rsidRDefault="00E50811" w:rsidP="00C758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10.03.2024, с 12:00-14:00</w:t>
            </w:r>
          </w:p>
          <w:p w:rsidR="00650AC7" w:rsidRDefault="00E50811" w:rsidP="00C758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д. Гагарка, площадка у Дома досуга «Заря»,</w:t>
            </w:r>
          </w:p>
          <w:p w:rsidR="00650AC7" w:rsidRDefault="00E50811" w:rsidP="00C758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Ленина, 2а</w:t>
            </w:r>
          </w:p>
          <w:p w:rsidR="00650AC7" w:rsidRDefault="00E50811" w:rsidP="00C758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70 человек</w:t>
            </w:r>
          </w:p>
          <w:p w:rsidR="00650AC7" w:rsidRDefault="00650AC7" w:rsidP="00C758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E508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Я.А. Скоробогатова – начальник МКУ «УКС ГО Заречный»;</w:t>
            </w:r>
          </w:p>
          <w:p w:rsidR="00650AC7" w:rsidRDefault="00E508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Н.В. Хахалкин - директор МБУ «ЦКДС «Романтик»</w:t>
            </w:r>
          </w:p>
          <w:p w:rsidR="00650AC7" w:rsidRDefault="00650AC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50AC7">
        <w:trPr>
          <w:trHeight w:val="39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E508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E508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Городской праздник народной культуры «Масленица»:</w:t>
            </w:r>
          </w:p>
          <w:p w:rsidR="00650AC7" w:rsidRDefault="00650AC7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650AC7" w:rsidRDefault="00650AC7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650AC7" w:rsidRDefault="00650AC7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650AC7" w:rsidRDefault="00E508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Масленичные гуляния</w:t>
            </w:r>
          </w:p>
          <w:p w:rsidR="00650AC7" w:rsidRDefault="00650AC7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650AC7" w:rsidRDefault="00E50811">
            <w:r>
              <w:rPr>
                <w:rFonts w:ascii="Liberation Serif" w:hAnsi="Liberation Serif"/>
                <w:sz w:val="28"/>
                <w:szCs w:val="28"/>
              </w:rPr>
              <w:t>- Обряд сжигания чучела зимы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E50811" w:rsidP="00C758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17.03.2024, с 12:00-15:00</w:t>
            </w:r>
          </w:p>
          <w:p w:rsidR="00650AC7" w:rsidRDefault="00E50811" w:rsidP="00C758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территория городского курорта «Ривьера»,</w:t>
            </w:r>
          </w:p>
          <w:p w:rsidR="00650AC7" w:rsidRDefault="00E50811" w:rsidP="00C758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г. Заречный,</w:t>
            </w:r>
          </w:p>
          <w:p w:rsidR="00650AC7" w:rsidRDefault="00E50811" w:rsidP="00C758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Клары Цеткин, д. 22</w:t>
            </w:r>
          </w:p>
          <w:p w:rsidR="00650AC7" w:rsidRDefault="00E50811" w:rsidP="00C758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1000 чел.</w:t>
            </w:r>
          </w:p>
          <w:p w:rsidR="00650AC7" w:rsidRDefault="00650AC7" w:rsidP="00C758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650AC7" w:rsidRDefault="00E50811" w:rsidP="00C758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12:00-15:00</w:t>
            </w:r>
          </w:p>
          <w:p w:rsidR="00650AC7" w:rsidRDefault="00650AC7" w:rsidP="00C758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650AC7" w:rsidRDefault="00650AC7" w:rsidP="00C758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650AC7" w:rsidRDefault="00E50811" w:rsidP="00C7586F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14:00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E508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Я.А. Скоробогатова – начальник МКУ «УКС ГО Заречный»;</w:t>
            </w:r>
          </w:p>
          <w:p w:rsidR="00650AC7" w:rsidRDefault="00E508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С.Г. Яшкина – директор МБУ ГО Заречный «ДК «Ровесник»;</w:t>
            </w:r>
          </w:p>
          <w:p w:rsidR="00650AC7" w:rsidRDefault="00E508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К.С. Лялина – индивидуальный предприниматель городского курорта «Ривьера»</w:t>
            </w:r>
          </w:p>
          <w:p w:rsidR="00650AC7" w:rsidRDefault="00E508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</w:tc>
      </w:tr>
    </w:tbl>
    <w:p w:rsidR="004512C8" w:rsidRDefault="004512C8">
      <w:pPr>
        <w:rPr>
          <w:vanish/>
        </w:rPr>
        <w:sectPr w:rsidR="004512C8">
          <w:headerReference w:type="default" r:id="rId9"/>
          <w:pgSz w:w="11907" w:h="16840"/>
          <w:pgMar w:top="1134" w:right="567" w:bottom="1134" w:left="1418" w:header="851" w:footer="851" w:gutter="0"/>
          <w:cols w:space="720"/>
          <w:titlePg/>
        </w:sectPr>
      </w:pPr>
    </w:p>
    <w:p w:rsidR="00650AC7" w:rsidRDefault="00E50811">
      <w:pPr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</w:t>
      </w:r>
      <w:r w:rsidR="00B8692D">
        <w:rPr>
          <w:noProof/>
        </w:rPr>
        <w:drawing>
          <wp:inline distT="0" distB="0" distL="0" distR="0" wp14:anchorId="670E421A" wp14:editId="50231446">
            <wp:extent cx="9253220" cy="1656715"/>
            <wp:effectExtent l="0" t="0" r="508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53220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200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1903"/>
        <w:gridCol w:w="9092"/>
      </w:tblGrid>
      <w:tr w:rsidR="00650AC7">
        <w:trPr>
          <w:trHeight w:val="5562"/>
          <w:jc w:val="center"/>
        </w:trPr>
        <w:tc>
          <w:tcPr>
            <w:tcW w:w="10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E50811">
            <w:pPr>
              <w:textAlignment w:val="auto"/>
            </w:pPr>
            <w:r>
              <w:rPr>
                <w:rFonts w:ascii="Liberation Serif" w:eastAsia="Calibri" w:hAnsi="Liberation Serif"/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185422</wp:posOffset>
                  </wp:positionH>
                  <wp:positionV relativeFrom="paragraph">
                    <wp:posOffset>582930</wp:posOffset>
                  </wp:positionV>
                  <wp:extent cx="328927" cy="146047"/>
                  <wp:effectExtent l="0" t="0" r="0" b="6353"/>
                  <wp:wrapThrough wrapText="bothSides">
                    <wp:wrapPolygon edited="0">
                      <wp:start x="0" y="0"/>
                      <wp:lineTo x="0" y="19808"/>
                      <wp:lineTo x="20054" y="19808"/>
                      <wp:lineTo x="20054" y="0"/>
                      <wp:lineTo x="0" y="0"/>
                    </wp:wrapPolygon>
                  </wp:wrapThrough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27" cy="146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Liberation Serif" w:eastAsia="Calibri" w:hAnsi="Liberation Serif"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235997</wp:posOffset>
                  </wp:positionH>
                  <wp:positionV relativeFrom="paragraph">
                    <wp:posOffset>1744346</wp:posOffset>
                  </wp:positionV>
                  <wp:extent cx="224786" cy="236857"/>
                  <wp:effectExtent l="0" t="0" r="3814" b="0"/>
                  <wp:wrapNone/>
                  <wp:docPr id="3" name="Рисунок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4786" cy="236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Liberation Serif" w:eastAsia="Calibri" w:hAnsi="Liberation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232824</wp:posOffset>
                      </wp:positionH>
                      <wp:positionV relativeFrom="paragraph">
                        <wp:posOffset>1315721</wp:posOffset>
                      </wp:positionV>
                      <wp:extent cx="231142" cy="0"/>
                      <wp:effectExtent l="0" t="19050" r="35558" b="19050"/>
                      <wp:wrapNone/>
                      <wp:docPr id="4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14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>
                                <a:solidFill>
                                  <a:srgbClr val="ED7D31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type w14:anchorId="3DB97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единительная линия 27" o:spid="_x0000_s1026" type="#_x0000_t32" style="position:absolute;margin-left:18.35pt;margin-top:103.6pt;width:18.2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ET5wEAAHQDAAAOAAAAZHJzL2Uyb0RvYy54bWysU82O0zAQviPxDpbvNE12l66ipntoWC4I&#10;KgEP4Dp2Ysl/sk3T3oAzUh+BV+DASist8AzJGzF2u11+boiLM56Z7xvPN5P51VZJtGHOC6MrnE+m&#10;GDFNTSN0W+G3b66fXGLkA9ENkUazCu+Yx1eLx4/mvS1ZYTojG+YQkGhf9rbCXQi2zDJPO6aInxjL&#10;NAS5cYoEuLo2axzpgV3JrJhOn2a9cY11hjLvwVsfgniR+DlnNLzi3LOAZIXhbSGdLp3reGaLOSlb&#10;R2wn6PEZ5B9eoYjQUPREVZNA0Dsn/qJSgjrjDQ8TalRmOBeUpR6gm3z6RzevO2JZ6gXE8fYkk/9/&#10;tPTlZuWQaCp8jpEmCkY0fB7fj/vh2/Bl3KPxw/BjuBm+DrfD9+F2/Aj23fgJ7Bgc7o7uPSpmUcre&#10;+hIYl3rljjdvVy7qsuVOxS90jLZJ/t1JfrYNiIKzOMvz8wIjeh/KHnDW+fCcGYWiUWEfHBFtF5ZG&#10;a5ixcXlSn2xe+ACVAXgPiEW1uRZSplFLjXqodHkxu4BCBDaOSxIS2BspmpgYId6166V0aENgcZ7V&#10;s/osjw0C8W9psUpNfHfIS6HDSikRWNQAAFLDJypz0CJaa9PskkTJD6NNicc1jLvz6z2hH36WxU8A&#10;AAD//wMAUEsDBBQABgAIAAAAIQANvcmN2wAAAAkBAAAPAAAAZHJzL2Rvd25yZXYueG1sTI/LboMw&#10;EEX3lfoP1lTKrjGQKlQUE/Uh1hUkm+wcPAEUPEa2E+Dv40qV2uXMHN05N9/NemA3tK43JCBeR8CQ&#10;GqN6agUc9uXzKzDnJSk5GEIBCzrYFY8PucyUmajCW+1bFkLIZVJA5/2Yce6aDrV0azMihdvZWC19&#10;GG3LlZVTCNcDT6Joy7XsKXzo5IifHTaX+qoF1LZqpi/3kR6/y2WpqNTTS6yFWD3N72/APM7+D4Yf&#10;/aAORXA6mSspxwYBm20aSAFJlCbAApBuYmCn3wUvcv6/QXEHAAD//wMAUEsBAi0AFAAGAAgAAAAh&#10;ALaDOJL+AAAA4QEAABMAAAAAAAAAAAAAAAAAAAAAAFtDb250ZW50X1R5cGVzXS54bWxQSwECLQAU&#10;AAYACAAAACEAOP0h/9YAAACUAQAACwAAAAAAAAAAAAAAAAAvAQAAX3JlbHMvLnJlbHNQSwECLQAU&#10;AAYACAAAACEA3kghE+cBAAB0AwAADgAAAAAAAAAAAAAAAAAuAgAAZHJzL2Uyb0RvYy54bWxQSwEC&#10;LQAUAAYACAAAACEADb3JjdsAAAAJAQAADwAAAAAAAAAAAAAAAABBBAAAZHJzL2Rvd25yZXYueG1s&#10;UEsFBgAAAAAEAAQA8wAAAEkFAAAAAA==&#10;" strokecolor="#ed7d31" strokeweight="2.2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650AC7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650AC7" w:rsidRDefault="00650AC7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650AC7" w:rsidRDefault="00650AC7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650AC7" w:rsidRDefault="00E50811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Перекрытие</w:t>
            </w:r>
          </w:p>
          <w:p w:rsidR="00650AC7" w:rsidRDefault="00650AC7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650AC7" w:rsidRDefault="00650AC7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650AC7" w:rsidRDefault="00E50811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Ограждение</w:t>
            </w:r>
          </w:p>
          <w:p w:rsidR="00650AC7" w:rsidRDefault="00650AC7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650AC7" w:rsidRDefault="00650AC7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650AC7" w:rsidRDefault="00E50811">
            <w:pPr>
              <w:textAlignment w:val="auto"/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Дорожный знак «Тупик» - 6.8.2</w:t>
            </w:r>
          </w:p>
        </w:tc>
        <w:tc>
          <w:tcPr>
            <w:tcW w:w="9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C7" w:rsidRDefault="00E50811">
            <w:pPr>
              <w:jc w:val="center"/>
              <w:textAlignment w:val="auto"/>
            </w:pPr>
            <w:r>
              <w:rPr>
                <w:rFonts w:ascii="Liberation Serif" w:eastAsia="Calibri" w:hAnsi="Liberation Serif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2928622</wp:posOffset>
                  </wp:positionH>
                  <wp:positionV relativeFrom="paragraph">
                    <wp:posOffset>925830</wp:posOffset>
                  </wp:positionV>
                  <wp:extent cx="219712" cy="304796"/>
                  <wp:effectExtent l="0" t="0" r="8888" b="4"/>
                  <wp:wrapNone/>
                  <wp:docPr id="5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2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Liberation Serif" w:eastAsia="Calibri" w:hAnsi="Liberation Serif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751010</wp:posOffset>
                  </wp:positionH>
                  <wp:positionV relativeFrom="paragraph">
                    <wp:posOffset>2268848</wp:posOffset>
                  </wp:positionV>
                  <wp:extent cx="276221" cy="122648"/>
                  <wp:effectExtent l="38687" t="18463" r="48215" b="29166"/>
                  <wp:wrapNone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 rot="14939897">
                            <a:off x="0" y="0"/>
                            <a:ext cx="276221" cy="12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Liberation Serif" w:eastAsia="Calibri" w:hAnsi="Liberation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2754748</wp:posOffset>
                      </wp:positionH>
                      <wp:positionV relativeFrom="paragraph">
                        <wp:posOffset>1205435</wp:posOffset>
                      </wp:positionV>
                      <wp:extent cx="402592" cy="173992"/>
                      <wp:effectExtent l="19050" t="19050" r="35558" b="35558"/>
                      <wp:wrapNone/>
                      <wp:docPr id="7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2592" cy="17399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>
                                <a:solidFill>
                                  <a:srgbClr val="ED7D31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3B844ADF" id="Прямая соединительная линия 43" o:spid="_x0000_s1026" type="#_x0000_t32" style="position:absolute;margin-left:216.9pt;margin-top:94.9pt;width:31.7pt;height:13.7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/nR8gEAAIMDAAAOAAAAZHJzL2Uyb0RvYy54bWysU8uO0zAU3SPxD5b3NH1M6UzUdBYNwwZB&#10;JR5717EbS37JNk27A9ZI/QR+gQVIIw3wDckfce2E8tohNs59nnvvuTfL64OSaM+cF0YXeDIaY8Q0&#10;NZXQuwK/fHHz4BIjH4iuiDSaFfjIPL5e3b+3bGzOpqY2smIOAYj2eWMLXIdg8yzztGaK+JGxTIOT&#10;G6dIANXtssqRBtCVzKbj8cOsMa6yzlDmPVjL3olXCZ9zRsMzzj0LSBYYegvpdendxjdbLUm+c8TW&#10;gg5tkH/oQhGhoegZqiSBoNdO/AWlBHXGGx5G1KjMcC4oSzPANJPxH9M8r4llaRYgx9szTf7/wdKn&#10;+41DoirwAiNNFKyo/dC96U7tl/Zjd0Ld2/Zb+7n91N62X9vb7h3Id917kKOzvRvMJ3Qxi1Q21ueA&#10;uNYbN2jeblzk5cCdQlwK+wquJDEFs6NDWsTxvAh2CIiC8WI8nV9NMaLgmixmVyADXtbDRDjrfHjM&#10;jEJRKLAPjohdHdZGa1i5cX0Jsn/iQ5/4IyEma3MjpAQ7yaVGTYGnl/PFHKoROEAuSUj9eSNFFQNj&#10;nHe77Vo6tCdwR4/KRTmbDB39FharlMTXfVxyxTCSKxFYpARGkBo+kaiemihtTXVMjCU7bDoFDlcZ&#10;T+lXPWX//HdW3wEAAP//AwBQSwMEFAAGAAgAAAAhAEaUKmXeAAAACwEAAA8AAABkcnMvZG93bnJl&#10;di54bWxMj0FPg0AQhe8m/ofNmHgx7VLaaIssjTbqtRHpfQsjEHZnCbst8O8dT3p7k/fy5nvpfrJG&#10;XHHwrSMFq2UEAql0VUu1guLrfbEF4YOmShtHqGBGD/vs9ibVSeVG+sRrHmrBJeQTraAJoU+k9GWD&#10;Vvul65HY+3aD1YHPoZbVoEcut0bGUfQorW6JPzS6x0ODZZdfrALTvY1djx+nY1GbMOtifn3ID0rd&#10;300vzyACTuEvDL/4jA4ZM53dhSovjILNes3ogY3tjgUnNrunGMRZQbxiIbNU/t+Q/QAAAP//AwBQ&#10;SwECLQAUAAYACAAAACEAtoM4kv4AAADhAQAAEwAAAAAAAAAAAAAAAAAAAAAAW0NvbnRlbnRfVHlw&#10;ZXNdLnhtbFBLAQItABQABgAIAAAAIQA4/SH/1gAAAJQBAAALAAAAAAAAAAAAAAAAAC8BAABfcmVs&#10;cy8ucmVsc1BLAQItABQABgAIAAAAIQA0Z/nR8gEAAIMDAAAOAAAAAAAAAAAAAAAAAC4CAABkcnMv&#10;ZTJvRG9jLnhtbFBLAQItABQABgAIAAAAIQBGlCpl3gAAAAsBAAAPAAAAAAAAAAAAAAAAAEwEAABk&#10;cnMvZG93bnJldi54bWxQSwUGAAAAAAQABADzAAAAVwUAAAAA&#10;" strokecolor="#ed7d31" strokeweight="2.25pt">
                      <v:stroke joinstyle="miter"/>
                    </v:shape>
                  </w:pict>
                </mc:Fallback>
              </mc:AlternateContent>
            </w:r>
            <w:r>
              <w:rPr>
                <w:rFonts w:ascii="Liberation Serif" w:eastAsia="Calibri" w:hAnsi="Liberation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3096423</wp:posOffset>
                      </wp:positionH>
                      <wp:positionV relativeFrom="paragraph">
                        <wp:posOffset>1195605</wp:posOffset>
                      </wp:positionV>
                      <wp:extent cx="55248" cy="1854202"/>
                      <wp:effectExtent l="19050" t="19050" r="20952" b="31748"/>
                      <wp:wrapNone/>
                      <wp:docPr id="8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248" cy="18542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>
                                <a:solidFill>
                                  <a:srgbClr val="ED7D31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4BB5505C" id="Прямая соединительная линия 25" o:spid="_x0000_s1026" type="#_x0000_t32" style="position:absolute;margin-left:243.8pt;margin-top:94.15pt;width:4.35pt;height:146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2q8QEAAIMDAAAOAAAAZHJzL2Uyb0RvYy54bWysU82O0zAQviPxDpbvNGnYsFXUdA8tCwcE&#10;lYAHcB27seQ/2aZpb8AZqY/AK3BYpJUWeIbkjRg7pfzdEBdnfr+Z+WYyv9oriXbMeWF0jaeTHCOm&#10;qWmE3tb49avrBzOMfCC6IdJoVuMD8/hqcf/evLMVK0xrZMMcAhDtq87WuA3BVlnmacsU8RNjmQYn&#10;N06RAKrbZo0jHaArmRV5/ijrjGusM5R5D9bV6MSLhM85o+EF554FJGsMvYX0uvRu4pst5qTaOmJb&#10;QU9tkH/oQhGhoegZakUCQW+c+AtKCeqMNzxMqFGZ4VxQlmaAaab5H9O8bIllaRYgx9szTf7/wdLn&#10;u7VDoqkxLEoTBSvqPw5vh2P/pf80HNHwrv/Wf+5v+tv+a387vAf5bvgAcnT2dyfzERVlpLKzvgLE&#10;pV67k+bt2kVe9twpxKWwT+FKElMwO9qnRRzOi2D7gCgYy7K4gH4oeKaz8qLIi4iejTARzjofnjCj&#10;UBRq7IMjYtuGpdEaVm7cWILsnvkwJv5IiMnaXAspwU4qqVFX42JWXpZQjsABcklC6s8bKZoYGOO8&#10;226W0qEdgTt6vLpcPZyeOvotLFZZEd+OcckVw0ilRGCREhhBavhEokZqorQxzSExluyw6RR4usp4&#10;Sr/qKfvnv7P4DgAA//8DAFBLAwQUAAYACAAAACEAAdh7b90AAAALAQAADwAAAGRycy9kb3ducmV2&#10;LnhtbEyPwU6DQBCG7ya+w2ZMvJh20TaIyNJoo16NSO9bGIGwO0vYbYG3d3rS20y+P/98k+1ma8QZ&#10;R985UnC/jkAgVa7uqFFQfr+vEhA+aKq1cYQKFvSwy6+vMp3WbqIvPBehEVxCPtUK2hCGVEpftWi1&#10;X7sBidmPG60OvI6NrEc9cbk18iGKYml1R3yh1QPuW6z64mQVmP5t6gf8OHyWjQmLLpfXu2Kv1O3N&#10;/PIMIuAc/sJw0Wd1yNnp6E5Ue2EUbJPHmKMMkmQDghPbp5iH4wVFG5B5Jv//kP8CAAD//wMAUEsB&#10;Ai0AFAAGAAgAAAAhALaDOJL+AAAA4QEAABMAAAAAAAAAAAAAAAAAAAAAAFtDb250ZW50X1R5cGVz&#10;XS54bWxQSwECLQAUAAYACAAAACEAOP0h/9YAAACUAQAACwAAAAAAAAAAAAAAAAAvAQAAX3JlbHMv&#10;LnJlbHNQSwECLQAUAAYACAAAACEArYo9qvEBAACDAwAADgAAAAAAAAAAAAAAAAAuAgAAZHJzL2Uy&#10;b0RvYy54bWxQSwECLQAUAAYACAAAACEAAdh7b90AAAALAQAADwAAAAAAAAAAAAAAAABLBAAAZHJz&#10;L2Rvd25yZXYueG1sUEsFBgAAAAAEAAQA8wAAAFUFAAAAAA==&#10;" strokecolor="#ed7d31" strokeweight="2.25pt">
                      <v:stroke joinstyle="miter"/>
                    </v:shape>
                  </w:pict>
                </mc:Fallback>
              </mc:AlternateContent>
            </w:r>
            <w:r>
              <w:rPr>
                <w:rFonts w:ascii="Liberation Serif" w:eastAsia="Calibri" w:hAnsi="Liberation Serif"/>
                <w:noProof/>
                <w:sz w:val="22"/>
                <w:szCs w:val="22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3013524</wp:posOffset>
                  </wp:positionH>
                  <wp:positionV relativeFrom="paragraph">
                    <wp:posOffset>508442</wp:posOffset>
                  </wp:positionV>
                  <wp:extent cx="201360" cy="225628"/>
                  <wp:effectExtent l="0" t="0" r="8190" b="2972"/>
                  <wp:wrapNone/>
                  <wp:docPr id="9" name="Рисунок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1360" cy="2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Liberation Serif" w:eastAsia="Calibri" w:hAnsi="Liberation Serif"/>
                <w:noProof/>
              </w:rPr>
              <w:drawing>
                <wp:inline distT="0" distB="0" distL="0" distR="0">
                  <wp:extent cx="5570588" cy="3763661"/>
                  <wp:effectExtent l="0" t="0" r="0" b="8239"/>
                  <wp:docPr id="10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rcRect l="22657" t="15288" r="17199" b="77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0588" cy="3763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0AC7" w:rsidRDefault="00E50811">
      <w:pPr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Ввести временное ограничение движения транспортных средств 10 марта 2024 года с 11:30 до 14:30 в месте проведения Мероприятия (г. Заречный, д. Гагарка, ул. Розы Люксембург).                                                          </w:t>
      </w:r>
    </w:p>
    <w:p w:rsidR="00650AC7" w:rsidRDefault="00E50811">
      <w:pPr>
        <w:rPr>
          <w:rFonts w:ascii="Liberation Serif" w:hAnsi="Liberation Serif"/>
        </w:rPr>
      </w:pPr>
      <w:r>
        <w:rPr>
          <w:rFonts w:ascii="Liberation Serif" w:hAnsi="Liberation Serif"/>
        </w:rPr>
        <w:t>Ответственное лицо: Н.Л. Голышев, Скоробогатова Я.А.</w:t>
      </w:r>
    </w:p>
    <w:p w:rsidR="00650AC7" w:rsidRDefault="00650AC7">
      <w:pPr>
        <w:rPr>
          <w:rFonts w:ascii="Liberation Serif" w:hAnsi="Liberation Serif"/>
        </w:rPr>
      </w:pPr>
    </w:p>
    <w:p w:rsidR="00650AC7" w:rsidRDefault="00650AC7">
      <w:pPr>
        <w:rPr>
          <w:rFonts w:ascii="Liberation Serif" w:hAnsi="Liberation Serif"/>
        </w:rPr>
      </w:pPr>
    </w:p>
    <w:p w:rsidR="00650AC7" w:rsidRPr="00B8692D" w:rsidRDefault="00650AC7">
      <w:pPr>
        <w:rPr>
          <w:rFonts w:ascii="Liberation Serif" w:hAnsi="Liberation Serif"/>
          <w:sz w:val="2"/>
          <w:szCs w:val="2"/>
        </w:rPr>
      </w:pPr>
      <w:bookmarkStart w:id="0" w:name="_GoBack"/>
      <w:bookmarkEnd w:id="0"/>
    </w:p>
    <w:sectPr w:rsidR="00650AC7" w:rsidRPr="00B8692D">
      <w:headerReference w:type="default" r:id="rId15"/>
      <w:headerReference w:type="first" r:id="rId16"/>
      <w:pgSz w:w="16840" w:h="11907" w:orient="landscape"/>
      <w:pgMar w:top="1135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8EC" w:rsidRDefault="00CC28EC">
      <w:r>
        <w:separator/>
      </w:r>
    </w:p>
  </w:endnote>
  <w:endnote w:type="continuationSeparator" w:id="0">
    <w:p w:rsidR="00CC28EC" w:rsidRDefault="00CC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8EC" w:rsidRDefault="00CC28EC">
      <w:r>
        <w:rPr>
          <w:color w:val="000000"/>
        </w:rPr>
        <w:separator/>
      </w:r>
    </w:p>
  </w:footnote>
  <w:footnote w:type="continuationSeparator" w:id="0">
    <w:p w:rsidR="00CC28EC" w:rsidRDefault="00CC2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D2A" w:rsidRDefault="00E50811">
    <w:pPr>
      <w:pStyle w:val="a8"/>
      <w:tabs>
        <w:tab w:val="clear" w:pos="9355"/>
      </w:tabs>
      <w:ind w:right="-1"/>
      <w:jc w:val="center"/>
      <w:rPr>
        <w:rFonts w:ascii="Liberation Serif" w:hAnsi="Liberation Serif" w:cs="Liberation Serif"/>
        <w:sz w:val="28"/>
      </w:rPr>
    </w:pPr>
    <w:r w:rsidRPr="00C7586F">
      <w:rPr>
        <w:rFonts w:ascii="Liberation Serif" w:hAnsi="Liberation Serif" w:cs="Liberation Serif"/>
        <w:sz w:val="28"/>
      </w:rPr>
      <w:fldChar w:fldCharType="begin"/>
    </w:r>
    <w:r w:rsidRPr="00C7586F">
      <w:rPr>
        <w:rFonts w:ascii="Liberation Serif" w:hAnsi="Liberation Serif" w:cs="Liberation Serif"/>
        <w:sz w:val="28"/>
      </w:rPr>
      <w:instrText xml:space="preserve"> PAGE </w:instrText>
    </w:r>
    <w:r w:rsidRPr="00C7586F">
      <w:rPr>
        <w:rFonts w:ascii="Liberation Serif" w:hAnsi="Liberation Serif" w:cs="Liberation Serif"/>
        <w:sz w:val="28"/>
      </w:rPr>
      <w:fldChar w:fldCharType="separate"/>
    </w:r>
    <w:r w:rsidR="00B8692D">
      <w:rPr>
        <w:rFonts w:ascii="Liberation Serif" w:hAnsi="Liberation Serif" w:cs="Liberation Serif"/>
        <w:noProof/>
        <w:sz w:val="28"/>
      </w:rPr>
      <w:t>6</w:t>
    </w:r>
    <w:r w:rsidRPr="00C7586F">
      <w:rPr>
        <w:rFonts w:ascii="Liberation Serif" w:hAnsi="Liberation Serif" w:cs="Liberation Serif"/>
        <w:sz w:val="28"/>
      </w:rPr>
      <w:fldChar w:fldCharType="end"/>
    </w:r>
  </w:p>
  <w:p w:rsidR="00C7586F" w:rsidRPr="00C7586F" w:rsidRDefault="00C7586F">
    <w:pPr>
      <w:pStyle w:val="a8"/>
      <w:tabs>
        <w:tab w:val="clear" w:pos="9355"/>
      </w:tabs>
      <w:ind w:right="-1"/>
      <w:jc w:val="center"/>
      <w:rPr>
        <w:rFonts w:ascii="Liberation Serif" w:hAnsi="Liberation Serif" w:cs="Liberation Serif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D2A" w:rsidRDefault="00E50811">
    <w:pPr>
      <w:pStyle w:val="a8"/>
      <w:tabs>
        <w:tab w:val="clear" w:pos="9355"/>
      </w:tabs>
      <w:ind w:right="-1"/>
      <w:jc w:val="center"/>
    </w:pP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B8692D">
      <w:rPr>
        <w:noProof/>
        <w:sz w:val="28"/>
      </w:rPr>
      <w:t>8</w:t>
    </w:r>
    <w:r>
      <w:rPr>
        <w:sz w:val="28"/>
      </w:rPr>
      <w:fldChar w:fldCharType="end"/>
    </w:r>
  </w:p>
  <w:p w:rsidR="003E5D2A" w:rsidRDefault="00CC28EC">
    <w:pPr>
      <w:pStyle w:val="a8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D2A" w:rsidRDefault="00B8692D">
    <w:pPr>
      <w:pStyle w:val="a8"/>
      <w:jc w:val="center"/>
      <w:rPr>
        <w:sz w:val="28"/>
        <w:szCs w:val="28"/>
      </w:rPr>
    </w:pPr>
    <w:r>
      <w:rPr>
        <w:sz w:val="28"/>
        <w:szCs w:val="28"/>
      </w:rPr>
      <w:t>7</w:t>
    </w:r>
  </w:p>
  <w:p w:rsidR="003E5D2A" w:rsidRDefault="00CC28E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C7"/>
    <w:rsid w:val="004512C8"/>
    <w:rsid w:val="004D7BC6"/>
    <w:rsid w:val="005123B6"/>
    <w:rsid w:val="00650AC7"/>
    <w:rsid w:val="00B8692D"/>
    <w:rsid w:val="00C7586F"/>
    <w:rsid w:val="00CC28EC"/>
    <w:rsid w:val="00E5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C9A6"/>
  <w15:docId w15:val="{66698732-A630-4AB0-81D9-96A1A176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586F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 Spacing"/>
    <w:pPr>
      <w:suppressAutoHyphens/>
      <w:textAlignment w:val="auto"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</w:style>
  <w:style w:type="character" w:customStyle="1" w:styleId="ae">
    <w:name w:val="Текст примечания Знак"/>
    <w:basedOn w:val="a0"/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Тема примечания Знак"/>
    <w:rPr>
      <w:b/>
      <w:bCs/>
    </w:rPr>
  </w:style>
  <w:style w:type="paragraph" w:styleId="af1">
    <w:name w:val="Normal (Web)"/>
    <w:basedOn w:val="a"/>
    <w:pPr>
      <w:spacing w:before="100" w:after="100"/>
    </w:pPr>
    <w:rPr>
      <w:szCs w:val="24"/>
    </w:rPr>
  </w:style>
  <w:style w:type="character" w:styleId="af2">
    <w:name w:val="Hyperlink"/>
    <w:rPr>
      <w:color w:val="0563C1"/>
      <w:u w:val="single"/>
    </w:rPr>
  </w:style>
  <w:style w:type="character" w:styleId="af3">
    <w:name w:val="Strong"/>
    <w:rPr>
      <w:b/>
      <w:bCs/>
    </w:rPr>
  </w:style>
  <w:style w:type="character" w:styleId="af4">
    <w:name w:val="Subtle Reference"/>
    <w:basedOn w:val="a0"/>
    <w:rPr>
      <w:smallCaps/>
      <w:color w:val="5A5A5A"/>
    </w:rPr>
  </w:style>
  <w:style w:type="paragraph" w:customStyle="1" w:styleId="af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f6">
    <w:name w:val="List Paragraph"/>
    <w:basedOn w:val="a"/>
    <w:pPr>
      <w:ind w:left="720"/>
    </w:pPr>
  </w:style>
  <w:style w:type="paragraph" w:styleId="af7">
    <w:name w:val="Revision"/>
    <w:pPr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31AECB8A</Template>
  <TotalTime>9</TotalTime>
  <Pages>7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2024-03-06T08:15:00Z</cp:lastPrinted>
  <dcterms:created xsi:type="dcterms:W3CDTF">2024-03-06T08:15:00Z</dcterms:created>
  <dcterms:modified xsi:type="dcterms:W3CDTF">2024-03-07T05:16:00Z</dcterms:modified>
</cp:coreProperties>
</file>