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08" w:rsidRDefault="009E77DC" w:rsidP="00F84F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F76">
        <w:rPr>
          <w:rFonts w:ascii="Times New Roman" w:hAnsi="Times New Roman" w:cs="Times New Roman"/>
          <w:b/>
          <w:sz w:val="26"/>
          <w:szCs w:val="26"/>
        </w:rPr>
        <w:t>Правила дорожного движения в жилых зонах</w:t>
      </w:r>
    </w:p>
    <w:p w:rsidR="00F84F76" w:rsidRPr="00F84F76" w:rsidRDefault="00F84F76" w:rsidP="00F84F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4F76" w:rsidRDefault="00F84F76" w:rsidP="00F84F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proofErr w:type="gramStart"/>
      <w:r w:rsidR="009E77DC" w:rsidRPr="00F84F76">
        <w:rPr>
          <w:rFonts w:ascii="Times New Roman" w:hAnsi="Times New Roman" w:cs="Times New Roman"/>
          <w:b/>
          <w:color w:val="000000"/>
          <w:sz w:val="26"/>
          <w:szCs w:val="26"/>
        </w:rPr>
        <w:t>Жилая зона</w:t>
      </w:r>
      <w:r w:rsidR="009E77DC" w:rsidRPr="00F84F76">
        <w:rPr>
          <w:rFonts w:ascii="Times New Roman" w:hAnsi="Times New Roman" w:cs="Times New Roman"/>
          <w:color w:val="000000"/>
          <w:sz w:val="26"/>
          <w:szCs w:val="26"/>
        </w:rPr>
        <w:t xml:space="preserve"> — область в населенном пункте, в которой размещены жилые дома, прачечные, химчистки, бани, поликлиники, школы, культовые сооружения, автомобильные стоянки, гаражи и другие объекты, связанные с проживанием людей.</w:t>
      </w:r>
      <w:proofErr w:type="gramEnd"/>
      <w:r w:rsidR="009E77DC" w:rsidRPr="00F84F76">
        <w:rPr>
          <w:rFonts w:ascii="Times New Roman" w:hAnsi="Times New Roman" w:cs="Times New Roman"/>
          <w:color w:val="000000"/>
          <w:sz w:val="26"/>
          <w:szCs w:val="26"/>
        </w:rPr>
        <w:t xml:space="preserve"> Границы жилой зоны определены знаками: знак жилая зона 5.21 указывает на въезд в жилую зону, знак жилая зона 5.22 — на выезд из нее.</w:t>
      </w:r>
      <w:r w:rsidR="009E77DC" w:rsidRPr="00F84F76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9E77DC" w:rsidRPr="00F84F76" w:rsidRDefault="009E77DC" w:rsidP="00F84F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4F7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В </w:t>
      </w:r>
      <w:r w:rsidRPr="00F84F76">
        <w:rPr>
          <w:rFonts w:ascii="Times New Roman" w:hAnsi="Times New Roman" w:cs="Times New Roman"/>
          <w:color w:val="000000"/>
          <w:sz w:val="26"/>
          <w:szCs w:val="26"/>
          <w:u w:val="single"/>
        </w:rPr>
        <w:t>жилых зонах запрещается:</w:t>
      </w:r>
      <w:r w:rsidRPr="00F84F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947C8" w:rsidRPr="00F84F76" w:rsidRDefault="009E77DC" w:rsidP="00F84F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F76">
        <w:rPr>
          <w:rFonts w:ascii="Times New Roman" w:hAnsi="Times New Roman" w:cs="Times New Roman"/>
          <w:color w:val="000000"/>
          <w:sz w:val="26"/>
          <w:szCs w:val="26"/>
        </w:rPr>
        <w:t xml:space="preserve">сквозной проезд (по этим территориям без снижения скорости); учебная езда; </w:t>
      </w:r>
    </w:p>
    <w:p w:rsidR="000947C8" w:rsidRPr="00F84F76" w:rsidRDefault="009E77DC" w:rsidP="00F84F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F76">
        <w:rPr>
          <w:rFonts w:ascii="Times New Roman" w:hAnsi="Times New Roman" w:cs="Times New Roman"/>
          <w:color w:val="000000"/>
          <w:sz w:val="26"/>
          <w:szCs w:val="26"/>
        </w:rPr>
        <w:t xml:space="preserve">остановка на более чем 5 минут с включенным двигателем; </w:t>
      </w:r>
    </w:p>
    <w:p w:rsidR="00F84F76" w:rsidRPr="00F84F76" w:rsidRDefault="00F84F76" w:rsidP="00F84F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F76">
        <w:rPr>
          <w:rFonts w:ascii="Times New Roman" w:hAnsi="Times New Roman" w:cs="Times New Roman"/>
          <w:color w:val="000000"/>
          <w:sz w:val="26"/>
          <w:szCs w:val="26"/>
        </w:rPr>
        <w:t>стоянка грузовиков больше 3,5 тонн.</w:t>
      </w:r>
      <w:r w:rsidRPr="00F84F76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0947C8" w:rsidRPr="00F84F76" w:rsidRDefault="009E77DC" w:rsidP="00F84F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F76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947C8" w:rsidRPr="00F84F76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F84F76">
        <w:rPr>
          <w:rFonts w:ascii="Times New Roman" w:hAnsi="Times New Roman" w:cs="Times New Roman"/>
          <w:color w:val="000000"/>
          <w:sz w:val="26"/>
          <w:szCs w:val="26"/>
        </w:rPr>
        <w:t>В жилых зонах установлен приоритет пешеходов (пункт 10.2 ПДД). Они имеют право перемещаться по проезжей части, не говоря о специально предназначенных для этого тротуарах.</w:t>
      </w:r>
    </w:p>
    <w:p w:rsidR="00F84F76" w:rsidRDefault="009E77DC" w:rsidP="00F84F7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4F76">
        <w:rPr>
          <w:rFonts w:ascii="Times New Roman" w:hAnsi="Times New Roman" w:cs="Times New Roman"/>
          <w:color w:val="000000"/>
          <w:sz w:val="26"/>
          <w:szCs w:val="26"/>
        </w:rPr>
        <w:t xml:space="preserve"> Водители при движении в жилой зоне, обязаны уступать пешеходам дорогу, так же </w:t>
      </w:r>
      <w:r w:rsidRPr="00F84F7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запрещена учебная езда.</w:t>
      </w:r>
      <w:r w:rsidRPr="00F84F76">
        <w:rPr>
          <w:rFonts w:ascii="Times New Roman" w:hAnsi="Times New Roman" w:cs="Times New Roman"/>
          <w:color w:val="000000"/>
          <w:sz w:val="26"/>
          <w:szCs w:val="26"/>
        </w:rPr>
        <w:t xml:space="preserve"> При этом умышленно мешать движению</w:t>
      </w:r>
      <w:r w:rsidR="00F84F76">
        <w:rPr>
          <w:rFonts w:ascii="Times New Roman" w:hAnsi="Times New Roman" w:cs="Times New Roman"/>
          <w:color w:val="000000"/>
          <w:sz w:val="26"/>
          <w:szCs w:val="26"/>
        </w:rPr>
        <w:t xml:space="preserve"> автомобилям</w:t>
      </w:r>
      <w:r w:rsidRPr="00F84F76">
        <w:rPr>
          <w:rFonts w:ascii="Times New Roman" w:hAnsi="Times New Roman" w:cs="Times New Roman"/>
          <w:color w:val="000000"/>
          <w:sz w:val="26"/>
          <w:szCs w:val="26"/>
        </w:rPr>
        <w:t xml:space="preserve"> по проезжей части запре</w:t>
      </w:r>
      <w:r w:rsidR="00F84F76">
        <w:rPr>
          <w:rFonts w:ascii="Times New Roman" w:hAnsi="Times New Roman" w:cs="Times New Roman"/>
          <w:color w:val="000000"/>
          <w:sz w:val="26"/>
          <w:szCs w:val="26"/>
        </w:rPr>
        <w:t>щается.</w:t>
      </w:r>
      <w:r w:rsidRPr="00F84F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947C8" w:rsidRPr="00F84F76" w:rsidRDefault="009E77DC" w:rsidP="00F84F7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4F76">
        <w:rPr>
          <w:rFonts w:ascii="Times New Roman" w:hAnsi="Times New Roman" w:cs="Times New Roman"/>
          <w:color w:val="000000"/>
          <w:sz w:val="26"/>
          <w:szCs w:val="26"/>
        </w:rPr>
        <w:t>Максимальная скорость в жилых зонах и на дворовых территориях составляет 20 км/ч. (Пункт 10.2 ПДД)</w:t>
      </w:r>
      <w:r w:rsidRPr="00F84F7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84F76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947C8" w:rsidRPr="00F84F76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F84F76">
        <w:rPr>
          <w:rFonts w:ascii="Times New Roman" w:hAnsi="Times New Roman" w:cs="Times New Roman"/>
          <w:b/>
          <w:color w:val="000000"/>
          <w:sz w:val="26"/>
          <w:szCs w:val="26"/>
        </w:rPr>
        <w:t>Сквозное движение</w:t>
      </w:r>
      <w:r w:rsidRPr="00F84F76">
        <w:rPr>
          <w:rFonts w:ascii="Times New Roman" w:hAnsi="Times New Roman" w:cs="Times New Roman"/>
          <w:color w:val="000000"/>
          <w:sz w:val="26"/>
          <w:szCs w:val="26"/>
        </w:rPr>
        <w:t xml:space="preserve"> — это движение автомобиля, где въезд и</w:t>
      </w:r>
      <w:r w:rsidR="000947C8" w:rsidRPr="00F84F76">
        <w:rPr>
          <w:rFonts w:ascii="Times New Roman" w:hAnsi="Times New Roman" w:cs="Times New Roman"/>
          <w:color w:val="000000"/>
          <w:sz w:val="26"/>
          <w:szCs w:val="26"/>
        </w:rPr>
        <w:t xml:space="preserve"> выезд автомобиля происходит в</w:t>
      </w:r>
      <w:r w:rsidRPr="00F84F76">
        <w:rPr>
          <w:rFonts w:ascii="Times New Roman" w:hAnsi="Times New Roman" w:cs="Times New Roman"/>
          <w:color w:val="000000"/>
          <w:sz w:val="26"/>
          <w:szCs w:val="26"/>
        </w:rPr>
        <w:t xml:space="preserve"> разных участках территории и при движении водитель не совершает остановку для посадки и высадки людей, а так же выгрузку и погрузку груза. </w:t>
      </w:r>
      <w:r w:rsidRPr="00F84F7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Сквозное движение в жилой зоне запрещено</w:t>
      </w:r>
      <w:r w:rsidR="000947C8" w:rsidRPr="00F84F7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84F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47C8" w:rsidRPr="00F84F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E77DC" w:rsidRDefault="000947C8" w:rsidP="00F84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4F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77DC" w:rsidRPr="00F84F76">
        <w:rPr>
          <w:rFonts w:ascii="Times New Roman" w:hAnsi="Times New Roman" w:cs="Times New Roman"/>
          <w:color w:val="000000"/>
          <w:sz w:val="26"/>
          <w:szCs w:val="26"/>
        </w:rPr>
        <w:t>Выезжая из жилой зоны или въезжая в жилую зону, водитель тр</w:t>
      </w:r>
      <w:r w:rsidR="00F84F76">
        <w:rPr>
          <w:rFonts w:ascii="Times New Roman" w:hAnsi="Times New Roman" w:cs="Times New Roman"/>
          <w:color w:val="000000"/>
          <w:sz w:val="26"/>
          <w:szCs w:val="26"/>
        </w:rPr>
        <w:t>анспортного средства, согласно п</w:t>
      </w:r>
      <w:r w:rsidR="009E77DC" w:rsidRPr="00F84F76">
        <w:rPr>
          <w:rFonts w:ascii="Times New Roman" w:hAnsi="Times New Roman" w:cs="Times New Roman"/>
          <w:color w:val="000000"/>
          <w:sz w:val="26"/>
          <w:szCs w:val="26"/>
        </w:rPr>
        <w:t>равилам</w:t>
      </w:r>
      <w:r w:rsidR="00F84F76">
        <w:rPr>
          <w:rFonts w:ascii="Times New Roman" w:hAnsi="Times New Roman" w:cs="Times New Roman"/>
          <w:color w:val="000000"/>
          <w:sz w:val="26"/>
          <w:szCs w:val="26"/>
        </w:rPr>
        <w:t xml:space="preserve"> дорожного движения</w:t>
      </w:r>
      <w:r w:rsidR="009E77DC" w:rsidRPr="00F84F76">
        <w:rPr>
          <w:rFonts w:ascii="Times New Roman" w:hAnsi="Times New Roman" w:cs="Times New Roman"/>
          <w:color w:val="000000"/>
          <w:sz w:val="26"/>
          <w:szCs w:val="26"/>
        </w:rPr>
        <w:t xml:space="preserve">, уступает дорогу любому участнику движения, независимо от того, в каком направлении он двигается. </w:t>
      </w:r>
      <w:r w:rsidR="009E77DC" w:rsidRPr="00F84F76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84F76">
        <w:rPr>
          <w:rFonts w:ascii="Times New Roman" w:hAnsi="Times New Roman" w:cs="Times New Roman"/>
          <w:sz w:val="26"/>
          <w:szCs w:val="26"/>
        </w:rPr>
        <w:t xml:space="preserve">        </w:t>
      </w:r>
      <w:r w:rsidR="00F84F76" w:rsidRPr="00F84F76">
        <w:rPr>
          <w:rFonts w:ascii="Times New Roman" w:hAnsi="Times New Roman" w:cs="Times New Roman"/>
          <w:sz w:val="26"/>
          <w:szCs w:val="26"/>
        </w:rPr>
        <w:t xml:space="preserve">За </w:t>
      </w:r>
      <w:r w:rsidR="00F84F7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</w:t>
      </w:r>
      <w:r w:rsidR="00F84F76" w:rsidRPr="00F84F7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арушение правил, установленных для движения транспортных средств в жилых зонах,</w:t>
      </w:r>
      <w:r w:rsidR="00F84F7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F84F76" w:rsidRPr="00F84F76">
        <w:rPr>
          <w:rFonts w:ascii="Times New Roman" w:hAnsi="Times New Roman" w:cs="Times New Roman"/>
          <w:sz w:val="26"/>
          <w:szCs w:val="26"/>
        </w:rPr>
        <w:t xml:space="preserve">предусмотрена административная ответственность ст. 12.28 КоАП РФ и </w:t>
      </w:r>
      <w:proofErr w:type="gramStart"/>
      <w:r w:rsidR="00F84F76" w:rsidRPr="00F84F76">
        <w:rPr>
          <w:rFonts w:ascii="Times New Roman" w:hAnsi="Times New Roman" w:cs="Times New Roman"/>
          <w:sz w:val="26"/>
          <w:szCs w:val="26"/>
        </w:rPr>
        <w:t>влечен</w:t>
      </w:r>
      <w:proofErr w:type="gramEnd"/>
      <w:r w:rsidR="00F84F76" w:rsidRPr="00F84F76">
        <w:rPr>
          <w:rFonts w:ascii="Times New Roman" w:hAnsi="Times New Roman" w:cs="Times New Roman"/>
          <w:sz w:val="26"/>
          <w:szCs w:val="26"/>
        </w:rPr>
        <w:t xml:space="preserve"> наложение административного штрафа в размере 1 000 рублей.</w:t>
      </w:r>
    </w:p>
    <w:p w:rsidR="00F84F76" w:rsidRDefault="00F84F76" w:rsidP="00F84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84F76" w:rsidRDefault="00F84F76" w:rsidP="00F84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84F76" w:rsidRPr="00F84F76" w:rsidRDefault="00F84F76" w:rsidP="00F84F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ОГИБДД МО МВД России «Заречный»</w:t>
      </w:r>
    </w:p>
    <w:sectPr w:rsidR="00F84F76" w:rsidRPr="00F8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F21"/>
    <w:multiLevelType w:val="hybridMultilevel"/>
    <w:tmpl w:val="3E54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DC"/>
    <w:rsid w:val="000947C8"/>
    <w:rsid w:val="007D2B08"/>
    <w:rsid w:val="009E77DC"/>
    <w:rsid w:val="00F8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7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7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2018-09-21T09:02:00Z</dcterms:created>
  <dcterms:modified xsi:type="dcterms:W3CDTF">2018-09-21T10:17:00Z</dcterms:modified>
</cp:coreProperties>
</file>