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CE" w:rsidRPr="001E61CE" w:rsidRDefault="00A23D7F" w:rsidP="001E61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-BoldMT"/>
          <w:b/>
          <w:bCs/>
          <w:sz w:val="28"/>
          <w:szCs w:val="28"/>
        </w:rPr>
      </w:pPr>
      <w:r w:rsidRPr="001E61CE">
        <w:rPr>
          <w:rFonts w:ascii="Liberation Serif" w:hAnsi="Liberation Serif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 w:rsidRPr="001E61C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E61CE"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  <w:r w:rsidR="00AF3DD4" w:rsidRPr="001E61C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6675D" w:rsidRPr="001E61CE">
        <w:rPr>
          <w:rFonts w:ascii="Liberation Serif" w:hAnsi="Liberation Serif"/>
          <w:b/>
          <w:bCs/>
          <w:sz w:val="28"/>
          <w:szCs w:val="28"/>
        </w:rPr>
        <w:t>«</w:t>
      </w:r>
      <w:r w:rsidR="001E61CE" w:rsidRPr="001E61CE">
        <w:rPr>
          <w:rFonts w:ascii="Liberation Serif" w:hAnsi="Liberation Serif" w:cs="TimesNewRomanPS-BoldMT"/>
          <w:b/>
          <w:bCs/>
          <w:sz w:val="28"/>
          <w:szCs w:val="28"/>
        </w:rPr>
        <w:t>Оформление разрешения на вселение членов семьи нанимателя и иных граждан в муниципальные жилые помещения</w:t>
      </w:r>
    </w:p>
    <w:p w:rsidR="00D6675D" w:rsidRPr="001E61CE" w:rsidRDefault="001E61CE" w:rsidP="001E61C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E61CE">
        <w:rPr>
          <w:rFonts w:ascii="Liberation Serif" w:hAnsi="Liberation Serif" w:cs="TimesNewRomanPS-BoldMT"/>
          <w:b/>
          <w:bCs/>
          <w:sz w:val="28"/>
          <w:szCs w:val="28"/>
        </w:rPr>
        <w:t>специализированного жилищного фонда</w:t>
      </w:r>
      <w:r w:rsidR="00D6675D" w:rsidRPr="001E61CE">
        <w:rPr>
          <w:rFonts w:ascii="Liberation Serif" w:hAnsi="Liberation Serif"/>
          <w:sz w:val="28"/>
          <w:szCs w:val="28"/>
        </w:rPr>
        <w:t>»</w:t>
      </w:r>
    </w:p>
    <w:p w:rsidR="00231247" w:rsidRPr="00A85E54" w:rsidRDefault="00231247" w:rsidP="00231247">
      <w:pPr>
        <w:tabs>
          <w:tab w:val="left" w:pos="360"/>
          <w:tab w:val="left" w:pos="540"/>
        </w:tabs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5E54">
        <w:rPr>
          <w:rFonts w:ascii="Times New Roman" w:hAnsi="Times New Roman"/>
          <w:sz w:val="28"/>
          <w:szCs w:val="28"/>
        </w:rPr>
        <w:t>) Жилищны</w:t>
      </w:r>
      <w:r>
        <w:rPr>
          <w:rFonts w:ascii="Times New Roman" w:hAnsi="Times New Roman"/>
          <w:sz w:val="28"/>
          <w:szCs w:val="28"/>
        </w:rPr>
        <w:t>й</w:t>
      </w:r>
      <w:r w:rsidRPr="00A85E54">
        <w:rPr>
          <w:rFonts w:ascii="Times New Roman" w:hAnsi="Times New Roman"/>
          <w:sz w:val="28"/>
          <w:szCs w:val="28"/>
        </w:rPr>
        <w:t xml:space="preserve"> кодекс Российской Федерации от 29.12.2004 № 188-ФЗ (Росс</w:t>
      </w:r>
      <w:r>
        <w:rPr>
          <w:rFonts w:ascii="Times New Roman" w:hAnsi="Times New Roman"/>
          <w:sz w:val="28"/>
          <w:szCs w:val="28"/>
        </w:rPr>
        <w:t>и</w:t>
      </w:r>
      <w:r w:rsidRPr="00A85E54">
        <w:rPr>
          <w:rFonts w:ascii="Times New Roman" w:hAnsi="Times New Roman"/>
          <w:sz w:val="28"/>
          <w:szCs w:val="28"/>
        </w:rPr>
        <w:t>йская газета от 12.01.2005 № 1);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5E54">
        <w:rPr>
          <w:rFonts w:ascii="Times New Roman" w:hAnsi="Times New Roman"/>
          <w:sz w:val="28"/>
          <w:szCs w:val="28"/>
        </w:rPr>
        <w:t xml:space="preserve">) Федеральным Законом Российской Федерации от 29.12.2004 № 189-ФЗ «О введении в действие Жилищного Кодекса Российской Федерации» (Российская газета от 12.01.2005 № 1); 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5E54">
        <w:rPr>
          <w:rFonts w:ascii="Times New Roman" w:hAnsi="Times New Roman"/>
          <w:sz w:val="28"/>
          <w:szCs w:val="28"/>
        </w:rPr>
        <w:t xml:space="preserve">) Федеральным законом от 06.10.2003 № 131-ФЗ «Об общих принципах организации местного самоуправления в Российской Федерации» (Собрание законодательства РФ </w:t>
      </w:r>
      <w:smartTag w:uri="urn:schemas-microsoft-com:office:smarttags" w:element="metricconverter">
        <w:smartTagPr>
          <w:attr w:name="ProductID" w:val="2003 г"/>
        </w:smartTagPr>
        <w:r w:rsidRPr="00A85E54">
          <w:rPr>
            <w:rFonts w:ascii="Times New Roman" w:hAnsi="Times New Roman"/>
            <w:sz w:val="28"/>
            <w:szCs w:val="28"/>
          </w:rPr>
          <w:t>2003 г</w:t>
        </w:r>
      </w:smartTag>
      <w:r w:rsidRPr="00A85E54">
        <w:rPr>
          <w:rFonts w:ascii="Times New Roman" w:hAnsi="Times New Roman"/>
          <w:sz w:val="28"/>
          <w:szCs w:val="28"/>
        </w:rPr>
        <w:t>. № 40 ст. 3822);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5E54">
        <w:rPr>
          <w:rFonts w:ascii="Times New Roman" w:hAnsi="Times New Roman"/>
          <w:sz w:val="28"/>
          <w:szCs w:val="28"/>
        </w:rPr>
        <w:t>) Федеральным законом от 02.05.2006 № 59-ФЗ «О порядке рассмотрения обращений граждан Российской Федерации» (Собрание законодательства РФ от 08.05.2006 г. № 19 ст. 2060, Российская газета от 05.05.2006 № 95)</w:t>
      </w:r>
      <w:r w:rsidR="000304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1247" w:rsidRDefault="00231247" w:rsidP="00D66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31247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304D3"/>
    <w:rsid w:val="000841A8"/>
    <w:rsid w:val="000F08D2"/>
    <w:rsid w:val="001E61CE"/>
    <w:rsid w:val="00231247"/>
    <w:rsid w:val="003D72E2"/>
    <w:rsid w:val="0040676E"/>
    <w:rsid w:val="004A0F05"/>
    <w:rsid w:val="004C1BCA"/>
    <w:rsid w:val="005C13C4"/>
    <w:rsid w:val="00664436"/>
    <w:rsid w:val="0066477F"/>
    <w:rsid w:val="00755596"/>
    <w:rsid w:val="0080352D"/>
    <w:rsid w:val="00840C68"/>
    <w:rsid w:val="008B51FB"/>
    <w:rsid w:val="008E4246"/>
    <w:rsid w:val="009C00FB"/>
    <w:rsid w:val="009D2F4E"/>
    <w:rsid w:val="00A23D7F"/>
    <w:rsid w:val="00AB5245"/>
    <w:rsid w:val="00AF3DD4"/>
    <w:rsid w:val="00BC12F6"/>
    <w:rsid w:val="00C062DF"/>
    <w:rsid w:val="00CF62FA"/>
    <w:rsid w:val="00D36D13"/>
    <w:rsid w:val="00D6675D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AC164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13D480FB</Template>
  <TotalTime>89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16</cp:revision>
  <dcterms:created xsi:type="dcterms:W3CDTF">2019-09-04T09:10:00Z</dcterms:created>
  <dcterms:modified xsi:type="dcterms:W3CDTF">2019-10-22T10:26:00Z</dcterms:modified>
</cp:coreProperties>
</file>