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4D" w:rsidRDefault="009D5F8F" w:rsidP="00EA52BB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80" w:dyaOrig="975" w14:anchorId="10EF4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48.6pt;visibility:visible;mso-wrap-style:square" o:ole="">
            <v:imagedata r:id="rId6" o:title=""/>
          </v:shape>
          <o:OLEObject Type="Embed" ProgID="Word.Document.8" ShapeID="Object 1" DrawAspect="Content" ObjectID="_1746253496" r:id="rId7"/>
        </w:object>
      </w:r>
    </w:p>
    <w:p w:rsidR="00120724" w:rsidRPr="00120724" w:rsidRDefault="00120724" w:rsidP="00EA52B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2072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2072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20724" w:rsidRPr="00120724" w:rsidRDefault="00120724" w:rsidP="00EA52B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2072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20724" w:rsidRPr="00120724" w:rsidRDefault="00120724" w:rsidP="00EA52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2072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878A0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20724" w:rsidRPr="00120724" w:rsidRDefault="00120724" w:rsidP="00EA52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20724" w:rsidRPr="00120724" w:rsidRDefault="00120724" w:rsidP="00EA52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20724" w:rsidRPr="00120724" w:rsidRDefault="00120724" w:rsidP="00EA52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20724">
        <w:rPr>
          <w:rFonts w:ascii="Liberation Serif" w:hAnsi="Liberation Serif"/>
          <w:sz w:val="24"/>
        </w:rPr>
        <w:t>от___</w:t>
      </w:r>
      <w:r w:rsidR="009574FD">
        <w:rPr>
          <w:rFonts w:ascii="Liberation Serif" w:hAnsi="Liberation Serif"/>
          <w:sz w:val="24"/>
          <w:u w:val="single"/>
        </w:rPr>
        <w:t>22.05.2023</w:t>
      </w:r>
      <w:r w:rsidRPr="00120724">
        <w:rPr>
          <w:rFonts w:ascii="Liberation Serif" w:hAnsi="Liberation Serif"/>
          <w:sz w:val="24"/>
        </w:rPr>
        <w:t>___</w:t>
      </w:r>
      <w:proofErr w:type="gramStart"/>
      <w:r w:rsidRPr="00120724">
        <w:rPr>
          <w:rFonts w:ascii="Liberation Serif" w:hAnsi="Liberation Serif"/>
          <w:sz w:val="24"/>
        </w:rPr>
        <w:t>_  №</w:t>
      </w:r>
      <w:proofErr w:type="gramEnd"/>
      <w:r w:rsidRPr="00120724">
        <w:rPr>
          <w:rFonts w:ascii="Liberation Serif" w:hAnsi="Liberation Serif"/>
          <w:sz w:val="24"/>
        </w:rPr>
        <w:t xml:space="preserve">  ___</w:t>
      </w:r>
      <w:r w:rsidR="009574FD">
        <w:rPr>
          <w:rFonts w:ascii="Liberation Serif" w:hAnsi="Liberation Serif"/>
          <w:sz w:val="24"/>
          <w:u w:val="single"/>
        </w:rPr>
        <w:t>608-П</w:t>
      </w:r>
      <w:r w:rsidRPr="00120724">
        <w:rPr>
          <w:rFonts w:ascii="Liberation Serif" w:hAnsi="Liberation Serif"/>
          <w:sz w:val="24"/>
        </w:rPr>
        <w:t>____</w:t>
      </w:r>
    </w:p>
    <w:p w:rsidR="00120724" w:rsidRPr="00120724" w:rsidRDefault="00120724" w:rsidP="00EA52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20724" w:rsidRPr="00120724" w:rsidRDefault="00120724" w:rsidP="00EA52B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20724">
        <w:rPr>
          <w:rFonts w:ascii="Liberation Serif" w:hAnsi="Liberation Serif"/>
          <w:sz w:val="24"/>
          <w:szCs w:val="24"/>
        </w:rPr>
        <w:t>г. Заречный</w:t>
      </w:r>
    </w:p>
    <w:p w:rsidR="00D1784D" w:rsidRDefault="00D1784D" w:rsidP="00EA52BB">
      <w:pPr>
        <w:widowControl/>
        <w:rPr>
          <w:rFonts w:ascii="Liberation Serif" w:hAnsi="Liberation Serif"/>
          <w:sz w:val="28"/>
          <w:szCs w:val="28"/>
        </w:rPr>
      </w:pPr>
    </w:p>
    <w:p w:rsidR="00D1784D" w:rsidRDefault="00D1784D" w:rsidP="00EA52BB">
      <w:pPr>
        <w:widowControl/>
        <w:rPr>
          <w:rFonts w:ascii="Liberation Serif" w:hAnsi="Liberation Serif"/>
          <w:sz w:val="28"/>
          <w:szCs w:val="28"/>
        </w:rPr>
      </w:pPr>
    </w:p>
    <w:p w:rsidR="00D1784D" w:rsidRDefault="009D5F8F" w:rsidP="00EA52BB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«Управление муниципальными финансами городского округа Заречный до 2026 года», утвержденную постановлением администрации городского округа Заречный от 31.10.2019 № 1072-П</w:t>
      </w:r>
    </w:p>
    <w:p w:rsidR="00D1784D" w:rsidRDefault="00D1784D" w:rsidP="00EA52BB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D1784D" w:rsidRDefault="00D1784D" w:rsidP="00EA52BB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D1784D" w:rsidRDefault="009D5F8F" w:rsidP="00EA52BB">
      <w:pPr>
        <w:pStyle w:val="a4"/>
        <w:widowControl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В соответствии с п. 2 ст. 179 Бюджетного кодекса Российской Федерации, постановлением администрации городского округа Заречный от 23.06.2014 </w:t>
      </w:r>
      <w:r w:rsidR="00120724">
        <w:rPr>
          <w:rFonts w:ascii="Liberation Serif" w:hAnsi="Liberation Serif"/>
          <w:szCs w:val="28"/>
        </w:rPr>
        <w:t xml:space="preserve">  </w:t>
      </w:r>
      <w:r>
        <w:rPr>
          <w:rFonts w:ascii="Liberation Serif" w:hAnsi="Liberation Serif"/>
          <w:szCs w:val="28"/>
        </w:rPr>
        <w:t>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15.12.2022 №</w:t>
      </w:r>
      <w:r w:rsidR="00303A57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126-Р «О бюджете город</w:t>
      </w:r>
      <w:r w:rsidR="00120724">
        <w:rPr>
          <w:rFonts w:ascii="Liberation Serif" w:hAnsi="Liberation Serif"/>
          <w:szCs w:val="28"/>
        </w:rPr>
        <w:t>ского округа Заречный на 2023 </w:t>
      </w:r>
      <w:r>
        <w:rPr>
          <w:rFonts w:ascii="Liberation Serif" w:hAnsi="Liberation Serif"/>
          <w:szCs w:val="28"/>
        </w:rPr>
        <w:t xml:space="preserve">год и плановый период 2024-2025 годов» в действующей редакции, на основании ст. ст. 28, 31 Устава городского округа Заречный администрация городского округа Заречный </w:t>
      </w:r>
    </w:p>
    <w:p w:rsidR="00D1784D" w:rsidRDefault="009D5F8F" w:rsidP="00EA52BB">
      <w:pPr>
        <w:widowControl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1784D" w:rsidRDefault="009D5F8F" w:rsidP="00EA52BB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«Управление муниципальными финансами городского округа Заречный до 2026 года»,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утвержденную постановлением администрации городского округа Заречный от 31.10.2019 № 1072-П с изменениями, внесенными постановлениями администрации городского округа Заречный от 13.03.2020 № 2</w:t>
      </w:r>
      <w:r w:rsidR="008565D3">
        <w:rPr>
          <w:rFonts w:ascii="Liberation Serif" w:hAnsi="Liberation Serif"/>
          <w:sz w:val="28"/>
          <w:szCs w:val="28"/>
        </w:rPr>
        <w:t>18-П, от 10.08.2020 № 572-П, от </w:t>
      </w:r>
      <w:r>
        <w:rPr>
          <w:rFonts w:ascii="Liberation Serif" w:hAnsi="Liberation Serif"/>
          <w:sz w:val="28"/>
          <w:szCs w:val="28"/>
        </w:rPr>
        <w:t>16.12.2020 №</w:t>
      </w:r>
      <w:r w:rsidR="008565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983-П, от 09.02.2021 №</w:t>
      </w:r>
      <w:r w:rsidR="008565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131-П, от 17.09.2021 №</w:t>
      </w:r>
      <w:r w:rsidR="008565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940-П, от 10.12.2021 №</w:t>
      </w:r>
      <w:r w:rsidR="008565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1213-П, от 30.12.2021 №</w:t>
      </w:r>
      <w:r w:rsidR="008565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1324-П, от 30.06.2022 №</w:t>
      </w:r>
      <w:r w:rsidR="008565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865-П, от 18.11.2022 №</w:t>
      </w:r>
      <w:r w:rsidR="008565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1421-П, от 13.01.2023 №</w:t>
      </w:r>
      <w:r w:rsidR="008565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34-П, от 31.01.2023 №</w:t>
      </w:r>
      <w:r w:rsidR="008565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122-П, следующие изменения:</w:t>
      </w:r>
    </w:p>
    <w:p w:rsidR="00D1784D" w:rsidRDefault="009D5F8F" w:rsidP="00EA52BB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паспорт муниципальной программы изложить в новой редакции (прилагается);</w:t>
      </w:r>
    </w:p>
    <w:p w:rsidR="00D1784D" w:rsidRDefault="009D5F8F" w:rsidP="00EA52BB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приложение № 2 «План мероприятий по выполнению муниципальной программы «Управление муниципальными финансами городского округа Заречный до 2026 года» к муниципальной программе изложить в новой редакции (прилагается).</w:t>
      </w:r>
    </w:p>
    <w:p w:rsidR="00D1784D" w:rsidRDefault="009D5F8F" w:rsidP="00EA52BB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1784D" w:rsidRDefault="009D5F8F" w:rsidP="00EA52BB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3. Направить настоящее постановление в орган, осуществляющий ведение Свердловского областного регистра МНПА.</w:t>
      </w:r>
    </w:p>
    <w:p w:rsidR="00D1784D" w:rsidRDefault="00D1784D" w:rsidP="00EA52BB">
      <w:pPr>
        <w:widowControl/>
        <w:rPr>
          <w:rFonts w:ascii="Liberation Serif" w:hAnsi="Liberation Serif"/>
          <w:sz w:val="28"/>
          <w:szCs w:val="28"/>
        </w:rPr>
      </w:pPr>
    </w:p>
    <w:p w:rsidR="00D1784D" w:rsidRDefault="00D1784D" w:rsidP="00EA52BB">
      <w:pPr>
        <w:widowControl/>
        <w:rPr>
          <w:rFonts w:ascii="Liberation Serif" w:hAnsi="Liberation Serif"/>
          <w:sz w:val="28"/>
          <w:szCs w:val="28"/>
        </w:rPr>
      </w:pPr>
    </w:p>
    <w:p w:rsidR="00120724" w:rsidRPr="00223828" w:rsidRDefault="00120724" w:rsidP="00EA52BB">
      <w:pPr>
        <w:widowControl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20724" w:rsidRPr="00223828" w:rsidRDefault="00120724" w:rsidP="00EA52BB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20724" w:rsidRDefault="00120724" w:rsidP="00EA52BB">
      <w:pPr>
        <w:widowControl/>
        <w:rPr>
          <w:rFonts w:ascii="Liberation Serif" w:hAnsi="Liberation Serif"/>
          <w:sz w:val="28"/>
          <w:szCs w:val="28"/>
        </w:rPr>
      </w:pPr>
    </w:p>
    <w:p w:rsidR="00120724" w:rsidRDefault="00120724" w:rsidP="00EA52BB">
      <w:pPr>
        <w:widowControl/>
        <w:rPr>
          <w:rFonts w:ascii="Liberation Serif" w:hAnsi="Liberation Serif"/>
          <w:sz w:val="28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120724" w:rsidRDefault="00120724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EA52BB" w:rsidRDefault="00EA52BB" w:rsidP="00EA52BB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D1784D" w:rsidRDefault="009D5F8F" w:rsidP="00EA52BB">
      <w:pPr>
        <w:widowControl/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D1784D" w:rsidRDefault="009D5F8F" w:rsidP="00EA52BB">
      <w:pPr>
        <w:widowControl/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9574FD" w:rsidRDefault="009D5F8F" w:rsidP="009574FD">
      <w:pPr>
        <w:widowControl/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9574FD" w:rsidRPr="009574FD" w:rsidRDefault="009574FD" w:rsidP="009574FD">
      <w:pPr>
        <w:widowControl/>
        <w:autoSpaceDE w:val="0"/>
        <w:ind w:left="5387"/>
        <w:rPr>
          <w:rFonts w:ascii="Liberation Serif" w:hAnsi="Liberation Serif"/>
          <w:sz w:val="24"/>
          <w:szCs w:val="24"/>
        </w:rPr>
      </w:pPr>
      <w:r w:rsidRPr="009574FD">
        <w:rPr>
          <w:rFonts w:ascii="Liberation Serif" w:hAnsi="Liberation Serif" w:cs="Arial"/>
          <w:sz w:val="24"/>
          <w:szCs w:val="24"/>
        </w:rPr>
        <w:t>от___</w:t>
      </w:r>
      <w:r w:rsidRPr="009574FD">
        <w:rPr>
          <w:rFonts w:ascii="Liberation Serif" w:hAnsi="Liberation Serif" w:cs="Arial"/>
          <w:sz w:val="24"/>
          <w:szCs w:val="24"/>
          <w:u w:val="single"/>
        </w:rPr>
        <w:t>22.05.2023</w:t>
      </w:r>
      <w:r w:rsidRPr="009574FD">
        <w:rPr>
          <w:rFonts w:ascii="Liberation Serif" w:hAnsi="Liberation Serif" w:cs="Arial"/>
          <w:sz w:val="24"/>
          <w:szCs w:val="24"/>
        </w:rPr>
        <w:t>___</w:t>
      </w:r>
      <w:proofErr w:type="gramStart"/>
      <w:r w:rsidRPr="009574FD">
        <w:rPr>
          <w:rFonts w:ascii="Liberation Serif" w:hAnsi="Liberation Serif" w:cs="Arial"/>
          <w:sz w:val="24"/>
          <w:szCs w:val="24"/>
        </w:rPr>
        <w:t>_  №</w:t>
      </w:r>
      <w:proofErr w:type="gramEnd"/>
      <w:r w:rsidRPr="009574FD">
        <w:rPr>
          <w:rFonts w:ascii="Liberation Serif" w:hAnsi="Liberation Serif" w:cs="Arial"/>
          <w:sz w:val="24"/>
          <w:szCs w:val="24"/>
        </w:rPr>
        <w:t xml:space="preserve">  ___</w:t>
      </w:r>
      <w:r w:rsidRPr="009574FD">
        <w:rPr>
          <w:rFonts w:ascii="Liberation Serif" w:hAnsi="Liberation Serif" w:cs="Arial"/>
          <w:sz w:val="24"/>
          <w:szCs w:val="24"/>
          <w:u w:val="single"/>
        </w:rPr>
        <w:t>608-П</w:t>
      </w:r>
      <w:r w:rsidRPr="009574FD">
        <w:rPr>
          <w:rFonts w:ascii="Liberation Serif" w:hAnsi="Liberation Serif" w:cs="Arial"/>
          <w:sz w:val="24"/>
          <w:szCs w:val="24"/>
        </w:rPr>
        <w:t>____</w:t>
      </w:r>
    </w:p>
    <w:p w:rsidR="00D1784D" w:rsidRPr="00120724" w:rsidRDefault="00D1784D" w:rsidP="00EA52BB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D1784D" w:rsidRPr="00120724" w:rsidRDefault="00D1784D" w:rsidP="00EA52BB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D1784D" w:rsidRPr="00120724" w:rsidRDefault="009D5F8F" w:rsidP="00EA52BB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 w:rsidRPr="00120724">
        <w:rPr>
          <w:rFonts w:ascii="Liberation Serif" w:hAnsi="Liberation Serif"/>
          <w:b/>
          <w:sz w:val="24"/>
          <w:szCs w:val="24"/>
        </w:rPr>
        <w:t xml:space="preserve">ПАСПОРТ </w:t>
      </w:r>
    </w:p>
    <w:p w:rsidR="00D1784D" w:rsidRPr="00120724" w:rsidRDefault="009D5F8F" w:rsidP="00EA52BB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 w:rsidRPr="00120724">
        <w:rPr>
          <w:rFonts w:ascii="Liberation Serif" w:hAnsi="Liberation Serif"/>
          <w:b/>
          <w:sz w:val="24"/>
          <w:szCs w:val="24"/>
        </w:rPr>
        <w:t>МУНИЦИПАЛЬНОЙ ПРОГРАММЫ</w:t>
      </w:r>
    </w:p>
    <w:p w:rsidR="00D1784D" w:rsidRPr="00120724" w:rsidRDefault="009D5F8F" w:rsidP="00EA52BB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 w:rsidRPr="00120724">
        <w:rPr>
          <w:rFonts w:ascii="Liberation Serif" w:hAnsi="Liberation Serif"/>
          <w:b/>
          <w:sz w:val="24"/>
          <w:szCs w:val="24"/>
        </w:rPr>
        <w:t>«Управление муниципальными финансами</w:t>
      </w:r>
    </w:p>
    <w:p w:rsidR="00D1784D" w:rsidRPr="00120724" w:rsidRDefault="009D5F8F" w:rsidP="00EA52BB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 w:rsidRPr="00120724">
        <w:rPr>
          <w:rFonts w:ascii="Liberation Serif" w:hAnsi="Liberation Serif"/>
          <w:b/>
          <w:sz w:val="24"/>
          <w:szCs w:val="24"/>
        </w:rPr>
        <w:t>городского округа Заречный до 2026 года»</w:t>
      </w:r>
    </w:p>
    <w:p w:rsidR="00120724" w:rsidRDefault="00120724" w:rsidP="00EA52BB">
      <w:pPr>
        <w:widowControl/>
        <w:autoSpaceDE w:val="0"/>
        <w:ind w:firstLine="540"/>
        <w:rPr>
          <w:rFonts w:ascii="Liberation Serif" w:hAnsi="Liberation Serif"/>
          <w:sz w:val="24"/>
          <w:szCs w:val="24"/>
        </w:rPr>
      </w:pPr>
    </w:p>
    <w:p w:rsidR="00EA52BB" w:rsidRDefault="00EA52BB" w:rsidP="00EA52BB">
      <w:pPr>
        <w:widowControl/>
        <w:autoSpaceDE w:val="0"/>
        <w:ind w:firstLine="540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8"/>
        <w:gridCol w:w="7021"/>
      </w:tblGrid>
      <w:tr w:rsidR="00D1784D" w:rsidTr="00EA52BB">
        <w:trPr>
          <w:trHeight w:val="800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городского округа Заречный</w:t>
            </w:r>
          </w:p>
        </w:tc>
      </w:tr>
      <w:tr w:rsidR="00D1784D" w:rsidTr="00EA52BB">
        <w:trPr>
          <w:trHeight w:val="800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городского округа Заречный</w:t>
            </w:r>
          </w:p>
        </w:tc>
      </w:tr>
      <w:tr w:rsidR="00D1784D" w:rsidTr="00EA52BB">
        <w:trPr>
          <w:trHeight w:val="800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программы          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20 – 2026 годы</w:t>
            </w:r>
          </w:p>
        </w:tc>
      </w:tr>
      <w:tr w:rsidR="00D1784D" w:rsidTr="00EA52BB">
        <w:trPr>
          <w:trHeight w:val="800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Цели и задачи 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</w:t>
            </w:r>
          </w:p>
          <w:p w:rsidR="00D1784D" w:rsidRDefault="00D1784D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1</w:t>
            </w:r>
            <w:r w:rsidR="00EA52BB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(Подпрограмма 1): повышение финансовой устойчивости бюджета городского округа Заречный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1. увеличение объема налоговых и неналоговых доходов бюджета городского округа Заречный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2: рациональное управление средствами бюджета городского округа Заречный, повышение эффективности бюджетных расходов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2. организация бюджетного процесса в части планирования бюджета;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3. организация исполнения бюджета городского округа в рамках действующего бюджетного законодательства;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4. организация бюджетного процесса в части составления отчетности об исполнении бюджета городского округа;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Задача 5. обеспечение контроля за соблюдением бюджетного законодательства и законодательства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сфере закупок;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6. повышение эффективности управления средствами бюджета городского округа Заречный;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3: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7. учет долговых обязательств городского округа Заречный и соблюдение принятых ограничений по долговой нагрузке;</w:t>
            </w:r>
          </w:p>
          <w:p w:rsidR="00EA52BB" w:rsidRDefault="009D5F8F" w:rsidP="00EA52BB">
            <w:pPr>
              <w:widowControl/>
              <w:autoSpaceDE w:val="0"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8. минимизация расходов на обслуживание долговых обязательств городского округа Заречный;</w:t>
            </w:r>
          </w:p>
          <w:p w:rsidR="00D1784D" w:rsidRDefault="009D5F8F" w:rsidP="00EA52BB">
            <w:pPr>
              <w:widowControl/>
              <w:autoSpaceDE w:val="0"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Цель 4</w:t>
            </w:r>
            <w:r w:rsidR="00EA52BB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(Подпрограмма 2): повышение эффективности управления бюджетным процессом за счет применения автоматизированных систем</w:t>
            </w:r>
          </w:p>
          <w:p w:rsidR="00D1784D" w:rsidRDefault="009D5F8F" w:rsidP="00EA52BB">
            <w:pPr>
              <w:widowControl/>
              <w:autoSpaceDE w:val="0"/>
              <w:ind w:firstLine="409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Задача 9.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автоматизация планирования и исполнения бюджета городского округа Заречный и автоматизированное решение сопутствующих задач бюджетного процесса;</w:t>
            </w:r>
          </w:p>
          <w:p w:rsidR="00D1784D" w:rsidRDefault="009D5F8F" w:rsidP="00EA52BB">
            <w:pPr>
              <w:widowControl/>
              <w:autoSpaceDE w:val="0"/>
              <w:ind w:firstLine="493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Задача 10. обеспечение информационной прозрачности, надежности и безопасности бюджетной системы городского округа;</w:t>
            </w:r>
          </w:p>
          <w:p w:rsidR="00D1784D" w:rsidRDefault="009D5F8F" w:rsidP="00EA52BB">
            <w:pPr>
              <w:widowControl/>
              <w:autoSpaceDE w:val="0"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5</w:t>
            </w:r>
            <w:r w:rsidR="00EA52BB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(Подпрограмма 3): обеспечение условий для реализации мероприятий муниципальной программы в соответствии с установленными сроками и задачами.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11.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2026 года»</w:t>
            </w:r>
          </w:p>
          <w:p w:rsidR="00D1784D" w:rsidRDefault="009D5F8F" w:rsidP="00EA52BB">
            <w:pPr>
              <w:widowControl/>
              <w:autoSpaceDE w:val="0"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6</w:t>
            </w:r>
            <w:r w:rsidR="00EA52BB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(Подпрограмма 4): обеспечение исполнения обязательств по заключенным договорам и иным документам в целях защиты нарушенных прав, свобод и законных интересов граждан и организаций городского округа Заречный.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12. Полное и своевременное исполнение судебных актов</w:t>
            </w:r>
          </w:p>
        </w:tc>
      </w:tr>
      <w:tr w:rsidR="00D1784D" w:rsidTr="00EA52BB">
        <w:trPr>
          <w:trHeight w:val="273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Перечень подпрограмм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1 «Управление бюджетным процессом, его совершенствование»;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2 «Информационные системы управления финансами»;</w:t>
            </w:r>
          </w:p>
          <w:p w:rsidR="00D1784D" w:rsidRDefault="009D5F8F" w:rsidP="00EA52BB">
            <w:pPr>
              <w:pStyle w:val="ConsPlusCell"/>
              <w:widowControl/>
              <w:ind w:firstLine="409"/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3 «Обеспечение реализации муниципальной программы «Управление муниципальными финансами городского округа Заречный до 2026 года»</w:t>
            </w:r>
            <w:r w:rsidRPr="00EA52B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1784D" w:rsidRDefault="009D5F8F" w:rsidP="00EA52BB">
            <w:pPr>
              <w:pStyle w:val="ConsPlusCell"/>
              <w:widowControl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4 «Исполнение судебных актов»</w:t>
            </w:r>
          </w:p>
        </w:tc>
      </w:tr>
      <w:tr w:rsidR="00D1784D" w:rsidTr="00EA52B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D1784D" w:rsidRDefault="00D1784D" w:rsidP="00EA52BB">
            <w:pPr>
              <w:pStyle w:val="ConsPlusCell"/>
              <w:widowControl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1) Темп роста о</w:t>
            </w:r>
            <w:r>
              <w:rPr>
                <w:rFonts w:ascii="Liberation Serif" w:hAnsi="Liberation Serif"/>
                <w:sz w:val="24"/>
                <w:szCs w:val="24"/>
              </w:rPr>
              <w:t>бъема налоговых и неналоговых доходов бюджета городского округа Заречный (в сопоставимых условиях);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соблюдение сроков разработки проекта бюджета городского округа Заречный, установленных администрацией городского округа Заречный;</w:t>
            </w:r>
          </w:p>
          <w:p w:rsidR="00D1784D" w:rsidRDefault="009D5F8F" w:rsidP="00EA52BB">
            <w:pPr>
              <w:pStyle w:val="ConsPlusCell"/>
              <w:widowControl/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3) формирование бюджета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Заречный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в программной структуре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1784D" w:rsidRDefault="009D5F8F" w:rsidP="00EA52BB">
            <w:pPr>
              <w:pStyle w:val="ConsPlusCell"/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4) и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сполнение прогноза налоговых и неналоговых доходов бюджета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6) обеспечение исполнения бюджетных обязательств, подлежащих исполнению за счет средств бюджета городского округа Заречный;</w:t>
            </w:r>
          </w:p>
          <w:p w:rsidR="00EA52BB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7)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существл</w:t>
            </w:r>
            <w:r w:rsidR="00C50C4D">
              <w:rPr>
                <w:rFonts w:ascii="Liberation Serif" w:hAnsi="Liberation Serif"/>
                <w:sz w:val="24"/>
                <w:szCs w:val="24"/>
              </w:rPr>
              <w:t>ение внутреннего муниципального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финансового контроля в сфере бюджетных правоотношений;</w:t>
            </w:r>
          </w:p>
          <w:p w:rsidR="00D1784D" w:rsidRDefault="009D5F8F" w:rsidP="00EA52BB">
            <w:pPr>
              <w:pStyle w:val="ConsPlusCell"/>
              <w:widowControl/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8) 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9) 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10) количество проведенных проверок исполнения законодательства в сфере закупок;</w:t>
            </w:r>
          </w:p>
          <w:p w:rsidR="00D1784D" w:rsidRDefault="009D5F8F" w:rsidP="00EA52BB">
            <w:pPr>
              <w:pStyle w:val="ConsPlusCell"/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11) степень качества управления финансами в муниципальных образованиях, расположенных на территории Свердловской области;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 w:rsidR="00D1784D" w:rsidRDefault="009D5F8F" w:rsidP="00EA52BB">
            <w:pPr>
              <w:widowControl/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D1784D" w:rsidRDefault="009D5F8F" w:rsidP="00EA52BB">
            <w:pPr>
              <w:widowControl/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13) 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 и (или) поступлений налоговых доходов по дополнительным нормативам отчислений от налога на доходы физических лиц;</w:t>
            </w:r>
          </w:p>
          <w:p w:rsidR="00D1784D" w:rsidRDefault="009D5F8F" w:rsidP="00EA52BB">
            <w:pPr>
              <w:widowControl/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14) 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D1784D" w:rsidRDefault="009D5F8F" w:rsidP="00EA52BB">
            <w:pPr>
              <w:widowControl/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15) объем выпла</w:t>
            </w:r>
            <w:r w:rsidR="00C50C4D">
              <w:rPr>
                <w:rFonts w:ascii="Liberation Serif" w:hAnsi="Liberation Serif"/>
                <w:sz w:val="24"/>
                <w:szCs w:val="24"/>
              </w:rPr>
              <w:t xml:space="preserve">т из бюджета сумм, связанных с </w:t>
            </w:r>
            <w:r>
              <w:rPr>
                <w:rFonts w:ascii="Liberation Serif" w:hAnsi="Liberation Serif"/>
                <w:sz w:val="24"/>
                <w:szCs w:val="24"/>
              </w:rPr>
              <w:t>несвоевременным исполнением долговых обязательств;</w:t>
            </w:r>
          </w:p>
          <w:p w:rsidR="00D1784D" w:rsidRDefault="009D5F8F" w:rsidP="00EA52BB">
            <w:pPr>
              <w:pStyle w:val="ConsPlusCell"/>
              <w:widowControl/>
              <w:ind w:firstLine="68"/>
            </w:pPr>
            <w:r>
              <w:rPr>
                <w:rFonts w:ascii="Liberation Serif" w:hAnsi="Liberation Serif"/>
                <w:sz w:val="24"/>
                <w:szCs w:val="24"/>
              </w:rPr>
              <w:t>16) количество подсистем, подключаемых к системам управления по осуществлению бюджетного процесса;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 w:rsidR="00D1784D" w:rsidRDefault="009D5F8F" w:rsidP="00EA52BB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17)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участников бюджетного процесса, обеспечивающих интернет-формирование консолидированной отчетности муниципального образования;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18) обеспечение сохранности данных в информационных системах;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19) доля исполненных судебных актов по искам к городскому округу Заречный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органов, и о присуждении компенсации за нарушение права на исполнение судебного акта;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20) уровень выполнения значений целевых показателей муниципальной программы.</w:t>
            </w:r>
          </w:p>
        </w:tc>
      </w:tr>
      <w:tr w:rsidR="00D1784D" w:rsidTr="00EA52BB">
        <w:trPr>
          <w:trHeight w:val="400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муниципальной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программы по годам реализации,  рублей   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ВСЕГО: 112 845 136,24 руб., в том числе по годам реализации: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12 463 654,83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13 263 142 руб.;</w:t>
            </w:r>
          </w:p>
          <w:p w:rsidR="00D1784D" w:rsidRDefault="00EA52BB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2022 - </w:t>
            </w:r>
            <w:r w:rsidR="009D5F8F">
              <w:rPr>
                <w:rFonts w:ascii="Liberation Serif" w:hAnsi="Liberation Serif"/>
                <w:sz w:val="24"/>
                <w:szCs w:val="24"/>
              </w:rPr>
              <w:t>16 833 680,83 руб.;</w:t>
            </w:r>
          </w:p>
          <w:p w:rsidR="00D1784D" w:rsidRDefault="00EA52BB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2023 - </w:t>
            </w:r>
            <w:r w:rsidR="009D5F8F">
              <w:rPr>
                <w:rFonts w:ascii="Liberation Serif" w:hAnsi="Liberation Serif"/>
                <w:sz w:val="24"/>
                <w:szCs w:val="24"/>
              </w:rPr>
              <w:t>17 421 185,58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17 450 742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18 065 871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17 346 860 руб.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бюджет: 0,0 руб.,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 0,0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 0,0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2022 - 0,0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2023 - 0,0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0,0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0,0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0,0 руб.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бюджет: 587 206 руб.,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0,0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49 060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– 538 146,0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2023 - 0,0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0,0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0,0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0,0 руб.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бюджет: 112 257 930,24 руб.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в том числе: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12 463 654,83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13 214 082 руб.;</w:t>
            </w:r>
          </w:p>
          <w:p w:rsidR="00D1784D" w:rsidRDefault="009D5F8F" w:rsidP="00EA52BB">
            <w:pPr>
              <w:pStyle w:val="ConsPlusCell"/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2022 – </w:t>
            </w:r>
            <w:r>
              <w:rPr>
                <w:rFonts w:ascii="Liberation Serif" w:hAnsi="Liberation Serif" w:cs="Arial"/>
                <w:spacing w:val="-6"/>
                <w:sz w:val="24"/>
                <w:szCs w:val="24"/>
              </w:rPr>
              <w:t xml:space="preserve">16 295 534,83 </w:t>
            </w:r>
            <w:r>
              <w:rPr>
                <w:rFonts w:ascii="Liberation Serif" w:hAnsi="Liberation Serif"/>
                <w:sz w:val="24"/>
                <w:szCs w:val="24"/>
              </w:rPr>
              <w:t>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2023 -  17 421 185,58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17 450 742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18 065 871 руб.;</w:t>
            </w:r>
          </w:p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17 346 860 руб.</w:t>
            </w:r>
          </w:p>
        </w:tc>
      </w:tr>
      <w:tr w:rsidR="00D1784D" w:rsidTr="00EA52BB">
        <w:trPr>
          <w:trHeight w:val="400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784D" w:rsidRDefault="009D5F8F" w:rsidP="00EA52BB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www.gorod-zarechny.ru</w:t>
            </w:r>
          </w:p>
        </w:tc>
      </w:tr>
    </w:tbl>
    <w:p w:rsidR="00D1784D" w:rsidRDefault="00D1784D" w:rsidP="00EA52BB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p w:rsidR="00D1784D" w:rsidRDefault="009D5F8F" w:rsidP="00EA52BB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реализации муниципальной программы «Управление муниципальными финанс</w:t>
      </w:r>
      <w:r w:rsidR="00C50C4D">
        <w:rPr>
          <w:rFonts w:ascii="Liberation Serif" w:hAnsi="Liberation Serif"/>
          <w:b/>
          <w:sz w:val="24"/>
          <w:szCs w:val="24"/>
        </w:rPr>
        <w:t xml:space="preserve">ами городского округа Заречный </w:t>
      </w:r>
      <w:r>
        <w:rPr>
          <w:rFonts w:ascii="Liberation Serif" w:hAnsi="Liberation Serif"/>
          <w:b/>
          <w:sz w:val="24"/>
          <w:szCs w:val="24"/>
        </w:rPr>
        <w:t>до 2026 года»</w:t>
      </w:r>
    </w:p>
    <w:p w:rsidR="00D1784D" w:rsidRDefault="00D1784D" w:rsidP="00EA52BB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Финансовое управление администрации городского округа Заречный в соответствии с Положением, утвержденным решением Думы городского о</w:t>
      </w:r>
      <w:r w:rsidR="00EA52BB">
        <w:rPr>
          <w:rFonts w:ascii="Liberation Serif" w:hAnsi="Liberation Serif"/>
          <w:sz w:val="24"/>
          <w:szCs w:val="24"/>
        </w:rPr>
        <w:t xml:space="preserve">круга Заречный от 29.05.2014 </w:t>
      </w:r>
      <w:r>
        <w:rPr>
          <w:rFonts w:ascii="Liberation Serif" w:hAnsi="Liberation Serif"/>
          <w:sz w:val="24"/>
          <w:szCs w:val="24"/>
        </w:rPr>
        <w:t>№</w:t>
      </w:r>
      <w:r w:rsidR="00EA52B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60-Р (далее – Положение), является функциональным органом администрации городского округа Заречный с правом юридического лица и наделено полномочиями по организации исполнения бюджета городского округа.</w:t>
      </w:r>
    </w:p>
    <w:p w:rsidR="00D1784D" w:rsidRDefault="009D5F8F" w:rsidP="00EA52BB">
      <w:pPr>
        <w:pStyle w:val="ConsPlusTitle"/>
        <w:widowControl/>
        <w:ind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Муниципальная программа имеет существенные отличия от большинства других муниципальных программ городского округа Заречный. Она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органов местного </w:t>
      </w:r>
      <w:r>
        <w:rPr>
          <w:rFonts w:ascii="Liberation Serif" w:hAnsi="Liberation Serif"/>
          <w:b w:val="0"/>
        </w:rPr>
        <w:lastRenderedPageBreak/>
        <w:t xml:space="preserve">самоуправления городского округа Заречный, реализующих другие муниципальные программы, условий и механизмов их реализации. </w:t>
      </w: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Финансовое управление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устанавливает порядок и методику планирования бюджетных ассигнований, составляет проект местного бюджета, организует и осуществляет казначейское исполнение бюджета городского округа, осуществляет управление муниципальным долгом, организует бюджетный и бухгалтерский учет, составляет отчетность об исполнении бюджета, осуществляет внутренний финансовый контроль исполнения бюджета и финансово-хозяйственной деятельности муниципальных учреждений, контролирует исполнение законодательства в сфере закупок.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достижения приоритетных целей социально-экономического развития городского округа Заречный необходимыми условиями являются грамотное проведение финансовой, бюджетной, налоговой и долговой политики.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Основными задачами в области бюджетной политики на среднесрочный период являются: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реализация долгосрочной устойчивости и сбалансированности бюджета, совершенствование нормативно-правового регулирования бюджетного процесса;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оптимизация структуры бюджетных расходов в целях мобилизации ресурсов на приоритетные направления;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3) повышение эффективности управления бюджетными расходами, в том числе за счет повышения эффективности оказания муниципальных услуг, эффективности системы муниципального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городского округа Заречный; 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повышение эффективности контроля закупок через интеграцию бюджетного и закупочного процессов, создания условий для минимизации дебиторской задолженности по контрактам, развития информационного пространства в целях повышения прозрачности и подотчетности;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обеспечение сбалансированности прогнозов и создание стимулов для максимального использования налоговой базы;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реализация взвешенной долговой политики.</w:t>
      </w:r>
    </w:p>
    <w:p w:rsidR="00D1784D" w:rsidRDefault="009D5F8F" w:rsidP="00EA52BB">
      <w:pPr>
        <w:pStyle w:val="ac"/>
        <w:widowControl/>
        <w:spacing w:before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В соответствии с Бюджетным кодексом Российской Федерации Финансовое управление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осуществляет учет и исполнение долговых обязательств городского округа Заречный </w:t>
      </w:r>
      <w:proofErr w:type="gramStart"/>
      <w:r>
        <w:rPr>
          <w:rFonts w:ascii="Liberation Serif" w:hAnsi="Liberation Serif"/>
          <w:sz w:val="24"/>
          <w:szCs w:val="24"/>
        </w:rPr>
        <w:t>в рамках</w:t>
      </w:r>
      <w:proofErr w:type="gramEnd"/>
      <w:r>
        <w:rPr>
          <w:rFonts w:ascii="Liberation Serif" w:hAnsi="Liberation Serif"/>
          <w:sz w:val="24"/>
          <w:szCs w:val="24"/>
        </w:rPr>
        <w:t xml:space="preserve"> установленных федеральным, областным и муниципальным законодательством ограничений по размеру муниципального долга и расходам на его обслуживание.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Современное развитие отношений в сфере общественных финансов предъявляет все новые требования к составу и качеству информации о финансовой деятельности городского округа Заречный.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Совершенствование бюджетного процесса требует постоянного развития программных продуктов, используемых Финансовым управлением администрации городского округа Заречный и внедрения новых систем автоматизации.</w:t>
      </w:r>
    </w:p>
    <w:p w:rsidR="00D1784D" w:rsidRDefault="009D5F8F" w:rsidP="00EA52BB">
      <w:pPr>
        <w:pStyle w:val="ConsPlusCel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Решение вышеуказанных задач будет осуществляться Финансовым управлением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в рамках четырех подпрограмм муниципальной программы «Управление муниципальными финансами городского округа Заречный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до 2026 года»: </w:t>
      </w:r>
    </w:p>
    <w:p w:rsidR="00D1784D" w:rsidRDefault="009D5F8F" w:rsidP="00EA52BB">
      <w:pPr>
        <w:pStyle w:val="ConsPlusCel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 «Управление бюджетным процессом, его совершенствование»;</w:t>
      </w:r>
    </w:p>
    <w:p w:rsidR="00D1784D" w:rsidRDefault="009D5F8F" w:rsidP="00EA52BB">
      <w:pPr>
        <w:pStyle w:val="ConsPlusCel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 «Информационные системы управления финансами»;</w:t>
      </w: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3. «Обеспечение реализации муниципальной программы «Управление муниципальными финансами городского округа Заречный до 2026 года», что позволит обеспечить наибольшую результативность этой работы;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«Исполнение судебных актов».  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Реализация муниципальной программы сопряжена со следующими рисками: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1) изменение экономической ситуации в Российской </w:t>
      </w:r>
      <w:r w:rsidR="00EA52BB">
        <w:rPr>
          <w:rFonts w:ascii="Liberation Serif" w:hAnsi="Liberation Serif"/>
          <w:sz w:val="24"/>
          <w:szCs w:val="24"/>
        </w:rPr>
        <w:t>Федерации, Свердловской области</w:t>
      </w:r>
      <w:r>
        <w:rPr>
          <w:rFonts w:ascii="Liberation Serif" w:hAnsi="Liberation Serif"/>
          <w:sz w:val="24"/>
          <w:szCs w:val="24"/>
        </w:rPr>
        <w:t xml:space="preserve"> и городском округе Заречный, связанное с неустойчивостью макроэкономических параметров (уровень инфляции, темпы экономического роста, уровень платежеспособности предприятий, населения и другие);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высокий уровень дефицита местного бюджета, рост муниципального долга;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сокращение межбюджетных трансфертов из областного бюджета;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возникновение новых расходных обязательств, не обеспеченных источниками финансирования;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изменение налогового и бюджетного законодательства Российской Федерации;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перераспределение расходных обязательств и доходных источников;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принятие решений, приводящих к повышению рисков несбалансированности местного бюджета и нарушению бюджетного законодательства Российской Федерации, снижению качества управления муниципальными финансами;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организационные риски, связанные с возможной неэффективной организацией выполнения мероприятий муниципальной программы.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оценки достижения целей (задач) настоящей муниципальной программы установлены основные целевые показатели, которые представлены в паспорте муниципальной программы.</w:t>
      </w:r>
    </w:p>
    <w:p w:rsidR="00D1784D" w:rsidRDefault="00D1784D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1784D" w:rsidRDefault="009D5F8F" w:rsidP="00EA52BB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Подпрограмма 1 «Управление бюджетным процессом, его совершенствование» </w:t>
      </w:r>
    </w:p>
    <w:p w:rsidR="00D1784D" w:rsidRDefault="00D1784D" w:rsidP="00EA52BB">
      <w:pPr>
        <w:widowControl/>
        <w:autoSpaceDE w:val="0"/>
        <w:ind w:firstLine="709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 Заречный, устойчивого экономического роста, модернизации экономики и социальной сферы, достижения других стратегических целей соц</w:t>
      </w:r>
      <w:r w:rsidR="00C50C4D">
        <w:rPr>
          <w:rFonts w:ascii="Liberation Serif" w:hAnsi="Liberation Serif"/>
          <w:sz w:val="24"/>
          <w:szCs w:val="24"/>
        </w:rPr>
        <w:t xml:space="preserve">иально-экономического развития </w:t>
      </w:r>
      <w:r>
        <w:rPr>
          <w:rFonts w:ascii="Liberation Serif" w:hAnsi="Liberation Serif"/>
          <w:sz w:val="24"/>
          <w:szCs w:val="24"/>
        </w:rPr>
        <w:t>городского округа Заречный.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Действующая в настоящее время в Свердловской области и городском округе Заречный система региональных финансов сложилась в результате активных процессов реформирования. Особенно важным этапом стало реформирование сферы бюджетных отношений в 2000-2010 годах, обеспечившее качественные сдвиги в системе управления региональными финансами.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Основными результатами реализации бюджетных реформ в Свердловской области, базовые направления которых были сформулированы в одобренных Правительством Российской Федерации программных документах, стали: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упорядочение основных социальных обязательств;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создание и развитие системы казначейства, обеспечивающей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переход от годового к среднесрочному финансовому планированию;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осуществление процедур размещения заказов на поставку товаров, выполнение работ, оказание услуг для муниципальных нужд и придание этому процессу публичности.</w:t>
      </w:r>
    </w:p>
    <w:p w:rsidR="00D1784D" w:rsidRDefault="009D5F8F" w:rsidP="00EA52BB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В рамках перехода к формированию бюджетов с применением программно-целевого метода в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2014 году было принято постановление администрации городского округа Заречный от 23 июня 2014 года № 798-П «Об утверждении Порядка формирования и реализации муниципальных программ городского округа Заречный».</w:t>
      </w: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Федеральный </w:t>
      </w:r>
      <w:hyperlink r:id="rId8" w:history="1">
        <w:r>
          <w:rPr>
            <w:rFonts w:ascii="Liberation Serif" w:hAnsi="Liberation Serif"/>
            <w:sz w:val="24"/>
            <w:szCs w:val="24"/>
          </w:rPr>
          <w:t>закон</w:t>
        </w:r>
      </w:hyperlink>
      <w:r>
        <w:rPr>
          <w:rFonts w:ascii="Liberation Serif" w:hAnsi="Liberation Serif"/>
          <w:sz w:val="24"/>
          <w:szCs w:val="24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</w:t>
      </w:r>
      <w:r w:rsidR="00C50C4D">
        <w:rPr>
          <w:rFonts w:ascii="Liberation Serif" w:hAnsi="Liberation Serif"/>
          <w:sz w:val="24"/>
          <w:szCs w:val="24"/>
        </w:rPr>
        <w:t xml:space="preserve">лее - Федеральный закон        </w:t>
      </w:r>
      <w:r w:rsidR="00C50C4D">
        <w:rPr>
          <w:rFonts w:ascii="Liberation Serif" w:hAnsi="Liberation Serif"/>
          <w:sz w:val="24"/>
          <w:szCs w:val="24"/>
        </w:rPr>
        <w:lastRenderedPageBreak/>
        <w:t>№ </w:t>
      </w:r>
      <w:r>
        <w:rPr>
          <w:rFonts w:ascii="Liberation Serif" w:hAnsi="Liberation Serif"/>
          <w:sz w:val="24"/>
          <w:szCs w:val="24"/>
        </w:rPr>
        <w:t>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D1784D" w:rsidRDefault="009D5F8F" w:rsidP="00EA52BB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целях реализации Федерального закона № 83-ФЗ в городском округе Заречный разработаны все необходимые правовые акты.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то же время, сохраняется ряд нерешенных проблем: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стратегическое планирование недостаточно увязано с бюджетным планированием; 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ограничена практика использования муниципальных программ в качестве основного инструмента для достижения целей муниципальной политики и основы для бюджетного планирования;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сохраняются условия и стимулы для неоправданного увеличения бюджетных расходов, недостаточна мотивация органов местного самоуправления и муниципальных учреждений к формированию приоритетов и оптимизации бюджетных расходов;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планирование программных и непрограммных расходов, а также капитальных и текущих расходов методологически не взаимоувязано;</w:t>
      </w: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5) требует улучшения система оценки эффективности использования бюджетных средств и качества финансового менеджмента в секторе муниципального управления.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:rsidR="00D1784D" w:rsidRDefault="009D5F8F" w:rsidP="00EA52BB">
      <w:pPr>
        <w:pStyle w:val="ac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рамках составления проекта местного бюджета одним из важнейших направлений деятельности Финансового управления администрации городского округа Заречный является обеспечение сбалансированности прогноза местного бюджета.</w:t>
      </w:r>
    </w:p>
    <w:p w:rsidR="00D1784D" w:rsidRDefault="009D5F8F" w:rsidP="00EA52BB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основным механизмам реализации поставленных задач относится развитие доходной базы местного бюджета с учетом показателей эффективности деятельности органов местного самоуправления городского округа Заречный. </w:t>
      </w:r>
    </w:p>
    <w:p w:rsidR="00D1784D" w:rsidRDefault="009D5F8F" w:rsidP="00EA52BB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Также необходимо содействовать росту доходов местного бюджета за счет собираемости платежей и легализации доходной базы.</w:t>
      </w:r>
    </w:p>
    <w:p w:rsidR="00D1784D" w:rsidRDefault="009D5F8F" w:rsidP="00EA52BB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Решение вышеуказанных задач будет осуществляться Финансовым управлением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в рамках достижения цели «Повышение финансовой устойчивости бюджета городского округа Заречный», что позволит обеспечить планомерность и результативность этой работы.</w:t>
      </w:r>
    </w:p>
    <w:p w:rsidR="00D1784D" w:rsidRDefault="009D5F8F" w:rsidP="00EA52BB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Совершенствование бюджетного процесса на федеральном и областном уровнях требует постоянного развития существующих в городском округе Заречный и внедрения новых механизмов, в частности, совершенствования методов планирования и исполнения местного бюджета.</w:t>
      </w:r>
    </w:p>
    <w:p w:rsidR="00D1784D" w:rsidRDefault="009D5F8F" w:rsidP="00EA52BB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основным механизмам реализации поставленных задач относятся: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расширение программно-целевого подхода при формировании бюджета городского округа Заречный на последующие годы;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повышение качества бюджетного процесса и эффективности бюджетных расходов, совершенствование среднесрочного бюджетного планирования, развитие доходной базы бюджета городского округа Заречный.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рамках развития системы муниципального финансового контроля планируется:</w:t>
      </w: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продолжить практику планирования и проведения контрольных мероприятий по использованию бюджетных средств, выделяемых на реализацию наиболее значимых мероприятий и программ;</w:t>
      </w:r>
    </w:p>
    <w:p w:rsidR="00D1784D" w:rsidRDefault="009D5F8F" w:rsidP="00EA52BB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2) подготовить и совершенствовать нормативные и локальные акты о реализации полномочий по внутреннему контролю, контролю в сфере закупок, предусмотренных законодательством</w:t>
      </w:r>
      <w:r>
        <w:rPr>
          <w:rFonts w:ascii="Liberation Serif" w:hAnsi="Liberation Serif"/>
          <w:sz w:val="24"/>
          <w:szCs w:val="24"/>
        </w:rPr>
        <w:t>.</w:t>
      </w:r>
    </w:p>
    <w:p w:rsidR="00D1784D" w:rsidRDefault="009D5F8F" w:rsidP="00EA52BB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Основное значение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средств при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 w:rsidR="00D1784D" w:rsidRDefault="009D5F8F" w:rsidP="00EA52BB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Решение вышеуказанных задач будет осуществляться в рамках достижения цели "Рациональное управление средствами бюджета городского округа Заречный, повышение эффективности бюджетных расходов", что позволит обеспечить планомерность и результативность этой работы.</w:t>
      </w:r>
    </w:p>
    <w:p w:rsidR="00D1784D" w:rsidRDefault="009D5F8F" w:rsidP="00EA52BB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Одним из основных полномочий Финансового управления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является организация исполнения местного бюджета. </w:t>
      </w: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В целях реализации данного полномочия Финансовому управлению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предоставлено право получать, в соответствии с решениями администрации городского округа Заречный и предельным объемом муниципального долга, установленного решением Думы городского округа Заречный о бюджете, бюджетные кредиты из бюджетов других уровней и кредиты, предоставляемые кредитными организациями.  </w:t>
      </w:r>
    </w:p>
    <w:p w:rsidR="00D1784D" w:rsidRDefault="009D5F8F" w:rsidP="00EA52BB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В соответствии с Бюджетным кодексом Российской Федерации Финансовое управление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осуществляет учет и исполнение долговых обязательств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городского округа Заречный в рамках установленных законодательством ограничений по размеру муниципального долга городского округа и расходам на его обслуживание.  </w:t>
      </w: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По состоянию на 1 января 2019 года муниципальный долг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 Заречный по бюджетным кредитам из бюджетов других уровней составляет 14,7 млн. руб.,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 кредитам, предоставляемых кредитными организациями, задолженность отсутствует.</w:t>
      </w:r>
    </w:p>
    <w:p w:rsidR="00D1784D" w:rsidRDefault="009D5F8F" w:rsidP="00EA52BB">
      <w:pPr>
        <w:pStyle w:val="ConsPlusCel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рамках достижения цели "Соблюдение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обязательств" будет продолжена практика поддержания оптимальной долговой нагрузки на местный бюджет, соблюдения принятых ограничений исходя из безусловного исполнения расходных и долговых обязательств городского округа Заречный и соблюдения ограничений, установленных Бюджетным кодексов Российской Федерации. </w:t>
      </w:r>
    </w:p>
    <w:p w:rsidR="00D1784D" w:rsidRDefault="009D5F8F" w:rsidP="00EA52BB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Реализация мероприятий настоящей подпрограммы, достижение запланированных результатов деятельности Финансовым управлением </w:t>
      </w:r>
      <w:r>
        <w:rPr>
          <w:rFonts w:ascii="Liberation Serif" w:hAnsi="Liberation Serif" w:cs="Times New Roman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 w:cs="Times New Roman"/>
          <w:sz w:val="24"/>
          <w:szCs w:val="24"/>
        </w:rPr>
        <w:t xml:space="preserve"> по выполнению своих полномочий,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финансов.</w:t>
      </w:r>
    </w:p>
    <w:p w:rsidR="00D1784D" w:rsidRDefault="00D1784D" w:rsidP="00EA52BB">
      <w:pPr>
        <w:widowControl/>
        <w:ind w:firstLine="709"/>
        <w:rPr>
          <w:rFonts w:ascii="Liberation Serif" w:hAnsi="Liberation Serif"/>
          <w:color w:val="FF0000"/>
          <w:sz w:val="24"/>
          <w:szCs w:val="24"/>
        </w:rPr>
      </w:pPr>
    </w:p>
    <w:p w:rsidR="00D1784D" w:rsidRDefault="009D5F8F" w:rsidP="00EA52BB">
      <w:pPr>
        <w:keepNext/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Подпрограмма 2 «Информационные системы управления финансами»</w:t>
      </w:r>
    </w:p>
    <w:p w:rsidR="00D1784D" w:rsidRDefault="00D1784D" w:rsidP="00EA52BB">
      <w:pPr>
        <w:keepNext/>
        <w:widowControl/>
        <w:autoSpaceDE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Подпрограмма 2 разработана в целях повышения качества реализации целей и задач, поставленных программой "Управление муниципальными финансами городского округа Заречный до 2026 года".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В Подпрограмму 2 включены расходы бюджета городского округа на обеспечение автоматизации бюджетного процесса, за счет которых осуществляется реализация полномочий городского округа (функций), направленных на решение всех задач Программы.</w:t>
      </w:r>
    </w:p>
    <w:p w:rsidR="00D1784D" w:rsidRDefault="009D5F8F" w:rsidP="00EA52BB">
      <w:pPr>
        <w:keepNext/>
        <w:widowControl/>
        <w:autoSpaceDE w:val="0"/>
        <w:spacing w:before="12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Программные комплексы и программные продукты, используемые Финансовым управлением администрации городского округа Заречный, автоматизируют решение следующих задач:</w:t>
      </w:r>
    </w:p>
    <w:p w:rsidR="00D1784D" w:rsidRDefault="009D5F8F" w:rsidP="00EA52BB">
      <w:pPr>
        <w:widowControl/>
        <w:autoSpaceDE w:val="0"/>
        <w:spacing w:before="12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осуществление планирования и исполнения бюджета городского округа;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кассовое обслуживание лицевых счетов бюджетных и автономных учреждений,</w:t>
      </w: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бухгалтерский учет и отчетность по операциям со средствами бюджетных, автономных учреждений;</w:t>
      </w:r>
      <w:r>
        <w:rPr>
          <w:rFonts w:ascii="Liberation Serif" w:hAnsi="Liberation Serif"/>
          <w:i/>
          <w:iCs/>
          <w:color w:val="FF0000"/>
          <w:sz w:val="24"/>
          <w:szCs w:val="24"/>
        </w:rPr>
        <w:t xml:space="preserve"> 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ведение планов финансово-хозяйственной деятельности;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поступления платежей в бюджет;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выплат из бюджета;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источников финансирования дефицитов бюджетов;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учет целевых средств;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взысканий на основании исполнительных документов судебных органов;</w:t>
      </w: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ведение бухгалтерского учета</w:t>
      </w:r>
      <w:r>
        <w:rPr>
          <w:rFonts w:ascii="Liberation Serif" w:hAnsi="Liberation Serif"/>
          <w:i/>
          <w:iCs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iCs/>
          <w:sz w:val="24"/>
          <w:szCs w:val="24"/>
        </w:rPr>
        <w:t>и отчетности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электронное взаимодействие с органами Федерального казначейства;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электронное взаимодействие с ГРБС (РБС), муниципальными учреждениями;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осуществление документооборота с применением электронной подписи.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среднесрочном плановом периоде будет совершенствоваться обеспечение эффективной защиты и архивного хранения данных. Переход преимущественно на отечественное программное обеспечение.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носит постоянный характер. Реализация мероприятий подпрограммы позволит поддерживать необходимые технические условия для автоматизации управления муниципальными финансами, обеспечения открытости информации о бюджете для граждан.</w:t>
      </w: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Соблюдение необходимых технических условий, повышение уровня компетенции специалистов Финансового управления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будет способствовать повышению эффективности использования бюджетных средств.</w:t>
      </w:r>
    </w:p>
    <w:p w:rsidR="00D1784D" w:rsidRDefault="00D1784D" w:rsidP="00EA52BB">
      <w:pPr>
        <w:widowControl/>
        <w:autoSpaceDE w:val="0"/>
        <w:ind w:firstLine="720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D1784D" w:rsidRDefault="009D5F8F" w:rsidP="00EA52BB">
      <w:pPr>
        <w:widowControl/>
        <w:autoSpaceDE w:val="0"/>
        <w:jc w:val="center"/>
      </w:pPr>
      <w:r>
        <w:rPr>
          <w:rFonts w:ascii="Liberation Serif" w:hAnsi="Liberation Serif"/>
          <w:b/>
          <w:sz w:val="24"/>
          <w:szCs w:val="24"/>
        </w:rPr>
        <w:t>Подпрограмма 3 Обеспечение реализации муниципальной программы "Управление муниципальными финанс</w:t>
      </w:r>
      <w:r w:rsidR="00C50C4D">
        <w:rPr>
          <w:rFonts w:ascii="Liberation Serif" w:hAnsi="Liberation Serif"/>
          <w:b/>
          <w:sz w:val="24"/>
          <w:szCs w:val="24"/>
        </w:rPr>
        <w:t xml:space="preserve">ами городского округа Заречный </w:t>
      </w:r>
      <w:r>
        <w:rPr>
          <w:rFonts w:ascii="Liberation Serif" w:hAnsi="Liberation Serif"/>
          <w:b/>
          <w:sz w:val="24"/>
          <w:szCs w:val="24"/>
        </w:rPr>
        <w:t>до</w:t>
      </w:r>
      <w:r>
        <w:rPr>
          <w:rFonts w:ascii="Liberation Serif" w:hAnsi="Liberation Serif"/>
          <w:b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2026 года"</w:t>
      </w:r>
    </w:p>
    <w:p w:rsidR="00D1784D" w:rsidRDefault="00D1784D" w:rsidP="00EA52BB">
      <w:pPr>
        <w:widowControl/>
        <w:ind w:firstLine="720"/>
        <w:rPr>
          <w:rFonts w:ascii="Liberation Serif" w:hAnsi="Liberation Serif"/>
          <w:sz w:val="24"/>
          <w:szCs w:val="24"/>
        </w:rPr>
      </w:pP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3 разработана в целях повышения качества реализации целей и задач, поставленных муниципальной программой «Управление муниципальными финансами городского округа Заречный до 2026 года».</w:t>
      </w:r>
    </w:p>
    <w:p w:rsidR="00D1784D" w:rsidRDefault="009D5F8F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 w:rsidR="00D1784D" w:rsidRDefault="009D5F8F" w:rsidP="00EA52BB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В подпрограмму включены расходы местного и областного бюджетов на обеспечение деятельности Финансового управления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>, за счет которых осуществляется реализация полномочий (функций), направленных на решение всех задач муниципальной программы.</w:t>
      </w:r>
    </w:p>
    <w:p w:rsidR="00D1784D" w:rsidRDefault="00D1784D" w:rsidP="00EA52BB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1784D" w:rsidRDefault="009D5F8F" w:rsidP="00EA52BB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Подпрограмма 4 Исполнение судебных актов</w:t>
      </w:r>
    </w:p>
    <w:p w:rsidR="00D1784D" w:rsidRDefault="00D1784D" w:rsidP="00EA52BB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p w:rsidR="00D1784D" w:rsidRDefault="009D5F8F" w:rsidP="00EA52BB">
      <w:pPr>
        <w:widowControl/>
        <w:autoSpaceDE w:val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Подпрограмма 4 разработана в целях обеспечения исполнения обязательств по заключенным договорам и иным документам в целях защиты нарушенных прав, свобод и законных интересов граждан и организаций. </w:t>
      </w:r>
    </w:p>
    <w:p w:rsidR="00D1784D" w:rsidRDefault="009D5F8F" w:rsidP="00EA52BB">
      <w:pPr>
        <w:widowControl/>
        <w:autoSpaceDE w:val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подпрограмму вклю</w:t>
      </w:r>
      <w:r w:rsidR="00C50C4D">
        <w:rPr>
          <w:rFonts w:ascii="Liberation Serif" w:hAnsi="Liberation Serif"/>
          <w:sz w:val="24"/>
          <w:szCs w:val="24"/>
        </w:rPr>
        <w:t xml:space="preserve">чены расходы городского округа </w:t>
      </w:r>
      <w:r>
        <w:rPr>
          <w:rFonts w:ascii="Liberation Serif" w:hAnsi="Liberation Serif"/>
          <w:sz w:val="24"/>
          <w:szCs w:val="24"/>
        </w:rPr>
        <w:t xml:space="preserve">на исполнение судебных актов по обращению взыскания на средства бюджета городского округа Заречный. </w:t>
      </w:r>
    </w:p>
    <w:p w:rsidR="00D1784D" w:rsidRDefault="009D5F8F" w:rsidP="00EA52BB">
      <w:pPr>
        <w:widowControl/>
        <w:autoSpaceDE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Исполнение судебных актов осуществляется в пределах объемов бюджетных ассигнований, предусмотренных на эти цели решением о бюджете городского округа Заречный. </w:t>
      </w:r>
    </w:p>
    <w:p w:rsidR="00D1784D" w:rsidRDefault="009D5F8F" w:rsidP="00EA52BB">
      <w:pPr>
        <w:widowControl/>
        <w:autoSpaceDE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судебных актов производится в течение трех месяцев со дня поступления исполнительных документов на исполнение.</w:t>
      </w:r>
    </w:p>
    <w:p w:rsidR="00D1784D" w:rsidRDefault="00D1784D" w:rsidP="00EA52BB">
      <w:pPr>
        <w:widowControl/>
        <w:autoSpaceDE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D1784D" w:rsidRDefault="009D5F8F" w:rsidP="00EA52BB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2 Цели, за</w:t>
      </w:r>
      <w:r w:rsidR="00C50C4D">
        <w:rPr>
          <w:rFonts w:ascii="Liberation Serif" w:hAnsi="Liberation Serif"/>
          <w:b/>
          <w:sz w:val="24"/>
          <w:szCs w:val="24"/>
        </w:rPr>
        <w:t xml:space="preserve">дачи </w:t>
      </w:r>
      <w:r>
        <w:rPr>
          <w:rFonts w:ascii="Liberation Serif" w:hAnsi="Liberation Serif"/>
          <w:b/>
          <w:sz w:val="24"/>
          <w:szCs w:val="24"/>
        </w:rPr>
        <w:t>и целевые показатели реализации муниципальной программы "Управление муниципальными финанс</w:t>
      </w:r>
      <w:r w:rsidR="00EA52BB">
        <w:rPr>
          <w:rFonts w:ascii="Liberation Serif" w:hAnsi="Liberation Serif"/>
          <w:b/>
          <w:sz w:val="24"/>
          <w:szCs w:val="24"/>
        </w:rPr>
        <w:t xml:space="preserve">ами городского округа Заречный </w:t>
      </w:r>
      <w:r>
        <w:rPr>
          <w:rFonts w:ascii="Liberation Serif" w:hAnsi="Liberation Serif"/>
          <w:b/>
          <w:sz w:val="24"/>
          <w:szCs w:val="24"/>
        </w:rPr>
        <w:t>до 2026 года"</w:t>
      </w:r>
    </w:p>
    <w:p w:rsidR="00D1784D" w:rsidRDefault="00D1784D" w:rsidP="00EA52BB">
      <w:pPr>
        <w:widowControl/>
        <w:autoSpaceDE w:val="0"/>
        <w:ind w:firstLine="720"/>
        <w:rPr>
          <w:rFonts w:ascii="Liberation Serif" w:hAnsi="Liberation Serif"/>
          <w:sz w:val="24"/>
          <w:szCs w:val="24"/>
        </w:rPr>
      </w:pP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Цели, задачи и целевые показатели муниципальной программы приведены в приложении N 1 к муниципальной программе.</w:t>
      </w:r>
    </w:p>
    <w:p w:rsidR="00D1784D" w:rsidRDefault="00D1784D" w:rsidP="00EA52BB">
      <w:pPr>
        <w:widowControl/>
        <w:autoSpaceDE w:val="0"/>
        <w:ind w:firstLine="720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D1784D" w:rsidRDefault="009D5F8F" w:rsidP="00EA52BB">
      <w:pPr>
        <w:widowControl/>
        <w:autoSpaceDE w:val="0"/>
        <w:jc w:val="center"/>
      </w:pPr>
      <w:r>
        <w:rPr>
          <w:rFonts w:ascii="Liberation Serif" w:hAnsi="Liberation Serif"/>
          <w:b/>
          <w:sz w:val="24"/>
          <w:szCs w:val="24"/>
        </w:rPr>
        <w:t>Раздел 3 План мероприятий по выполнени</w:t>
      </w:r>
      <w:r>
        <w:rPr>
          <w:rFonts w:ascii="Liberation Serif" w:hAnsi="Liberation Serif"/>
          <w:sz w:val="24"/>
          <w:szCs w:val="24"/>
        </w:rPr>
        <w:t xml:space="preserve">ю </w:t>
      </w:r>
      <w:r>
        <w:rPr>
          <w:rFonts w:ascii="Liberation Serif" w:hAnsi="Liberation Serif"/>
          <w:b/>
          <w:sz w:val="24"/>
          <w:szCs w:val="24"/>
        </w:rPr>
        <w:t>муниципальной программы "Управление муниципальными финанс</w:t>
      </w:r>
      <w:r w:rsidR="00C50C4D">
        <w:rPr>
          <w:rFonts w:ascii="Liberation Serif" w:hAnsi="Liberation Serif"/>
          <w:b/>
          <w:sz w:val="24"/>
          <w:szCs w:val="24"/>
        </w:rPr>
        <w:t xml:space="preserve">ами городского округа Заречный </w:t>
      </w:r>
      <w:r>
        <w:rPr>
          <w:rFonts w:ascii="Liberation Serif" w:hAnsi="Liberation Serif"/>
          <w:b/>
          <w:sz w:val="24"/>
          <w:szCs w:val="24"/>
        </w:rPr>
        <w:t>до 2026 года"</w:t>
      </w:r>
    </w:p>
    <w:p w:rsidR="00D1784D" w:rsidRDefault="00D1784D" w:rsidP="00EA52BB">
      <w:pPr>
        <w:widowControl/>
        <w:autoSpaceDE w:val="0"/>
        <w:ind w:firstLine="720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D1784D" w:rsidRDefault="009D5F8F" w:rsidP="00EA52BB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План мероприятий по выполнению муниципальной пр</w:t>
      </w:r>
      <w:r w:rsidR="00EA52BB">
        <w:rPr>
          <w:rFonts w:ascii="Liberation Serif" w:hAnsi="Liberation Serif" w:cs="Times New Roman"/>
          <w:sz w:val="24"/>
          <w:szCs w:val="24"/>
        </w:rPr>
        <w:t>ограммы приведен в приложении N </w:t>
      </w:r>
      <w:r>
        <w:rPr>
          <w:rFonts w:ascii="Liberation Serif" w:hAnsi="Liberation Serif" w:cs="Times New Roman"/>
          <w:sz w:val="24"/>
          <w:szCs w:val="24"/>
        </w:rPr>
        <w:t>2 к муниципальной программе.</w:t>
      </w:r>
    </w:p>
    <w:p w:rsidR="00D1784D" w:rsidRDefault="00D1784D" w:rsidP="00EA52BB">
      <w:pPr>
        <w:widowControl/>
        <w:autoSpaceDE w:val="0"/>
        <w:ind w:left="5670"/>
        <w:rPr>
          <w:rFonts w:ascii="Liberation Serif" w:hAnsi="Liberation Serif"/>
          <w:sz w:val="24"/>
          <w:szCs w:val="24"/>
        </w:rPr>
        <w:sectPr w:rsidR="00D1784D" w:rsidSect="00EA52BB">
          <w:headerReference w:type="default" r:id="rId9"/>
          <w:pgSz w:w="11907" w:h="16840"/>
          <w:pgMar w:top="1134" w:right="567" w:bottom="993" w:left="1418" w:header="851" w:footer="851" w:gutter="0"/>
          <w:cols w:space="720"/>
          <w:titlePg/>
        </w:sectPr>
      </w:pPr>
    </w:p>
    <w:p w:rsidR="00C50C4D" w:rsidRPr="00C50C4D" w:rsidRDefault="009D5F8F" w:rsidP="00EA52BB">
      <w:pPr>
        <w:widowControl/>
        <w:autoSpaceDE w:val="0"/>
        <w:ind w:left="9923"/>
        <w:rPr>
          <w:rFonts w:ascii="Liberation Serif" w:hAnsi="Liberation Serif" w:cs="Arial"/>
          <w:sz w:val="24"/>
          <w:szCs w:val="24"/>
        </w:rPr>
      </w:pPr>
      <w:r w:rsidRPr="00C50C4D">
        <w:rPr>
          <w:rFonts w:ascii="Liberation Serif" w:hAnsi="Liberation Serif" w:cs="Arial"/>
          <w:sz w:val="24"/>
          <w:szCs w:val="24"/>
        </w:rPr>
        <w:lastRenderedPageBreak/>
        <w:t xml:space="preserve">Приложение </w:t>
      </w:r>
    </w:p>
    <w:p w:rsidR="00C50C4D" w:rsidRDefault="009D5F8F" w:rsidP="00EA52BB">
      <w:pPr>
        <w:widowControl/>
        <w:autoSpaceDE w:val="0"/>
        <w:ind w:left="9923"/>
        <w:rPr>
          <w:rFonts w:ascii="Liberation Serif" w:hAnsi="Liberation Serif" w:cs="Arial"/>
          <w:sz w:val="24"/>
          <w:szCs w:val="24"/>
        </w:rPr>
      </w:pPr>
      <w:r w:rsidRPr="00C50C4D">
        <w:rPr>
          <w:rFonts w:ascii="Liberation Serif" w:hAnsi="Liberation Serif" w:cs="Arial"/>
          <w:sz w:val="24"/>
          <w:szCs w:val="24"/>
        </w:rPr>
        <w:t xml:space="preserve">к постановлению администрации </w:t>
      </w:r>
    </w:p>
    <w:p w:rsidR="00D1784D" w:rsidRPr="00C50C4D" w:rsidRDefault="009D5F8F" w:rsidP="00EA52BB">
      <w:pPr>
        <w:widowControl/>
        <w:autoSpaceDE w:val="0"/>
        <w:ind w:left="9923"/>
        <w:rPr>
          <w:rFonts w:ascii="Liberation Serif" w:hAnsi="Liberation Serif" w:cs="Arial"/>
          <w:sz w:val="24"/>
          <w:szCs w:val="24"/>
        </w:rPr>
      </w:pPr>
      <w:r w:rsidRPr="00C50C4D">
        <w:rPr>
          <w:rFonts w:ascii="Liberation Serif" w:hAnsi="Liberation Serif" w:cs="Arial"/>
          <w:sz w:val="24"/>
          <w:szCs w:val="24"/>
        </w:rPr>
        <w:t>городского округа Заречный</w:t>
      </w:r>
    </w:p>
    <w:p w:rsidR="009574FD" w:rsidRPr="009574FD" w:rsidRDefault="009574FD" w:rsidP="009574FD">
      <w:pPr>
        <w:widowControl/>
        <w:autoSpaceDE w:val="0"/>
        <w:ind w:left="9923"/>
        <w:rPr>
          <w:rFonts w:ascii="Liberation Serif" w:hAnsi="Liberation Serif" w:cs="Arial"/>
          <w:sz w:val="24"/>
          <w:szCs w:val="24"/>
        </w:rPr>
      </w:pPr>
      <w:r w:rsidRPr="009574FD">
        <w:rPr>
          <w:rFonts w:ascii="Liberation Serif" w:hAnsi="Liberation Serif" w:cs="Arial"/>
          <w:sz w:val="24"/>
          <w:szCs w:val="24"/>
        </w:rPr>
        <w:t>от___</w:t>
      </w:r>
      <w:r w:rsidRPr="009574FD">
        <w:rPr>
          <w:rFonts w:ascii="Liberation Serif" w:hAnsi="Liberation Serif" w:cs="Arial"/>
          <w:sz w:val="24"/>
          <w:szCs w:val="24"/>
          <w:u w:val="single"/>
        </w:rPr>
        <w:t>22.05.2023</w:t>
      </w:r>
      <w:r w:rsidRPr="009574FD">
        <w:rPr>
          <w:rFonts w:ascii="Liberation Serif" w:hAnsi="Liberation Serif" w:cs="Arial"/>
          <w:sz w:val="24"/>
          <w:szCs w:val="24"/>
        </w:rPr>
        <w:t>___</w:t>
      </w:r>
      <w:proofErr w:type="gramStart"/>
      <w:r w:rsidRPr="009574FD">
        <w:rPr>
          <w:rFonts w:ascii="Liberation Serif" w:hAnsi="Liberation Serif" w:cs="Arial"/>
          <w:sz w:val="24"/>
          <w:szCs w:val="24"/>
        </w:rPr>
        <w:t>_  №</w:t>
      </w:r>
      <w:proofErr w:type="gramEnd"/>
      <w:r w:rsidRPr="009574FD">
        <w:rPr>
          <w:rFonts w:ascii="Liberation Serif" w:hAnsi="Liberation Serif" w:cs="Arial"/>
          <w:sz w:val="24"/>
          <w:szCs w:val="24"/>
        </w:rPr>
        <w:t xml:space="preserve">  ___</w:t>
      </w:r>
      <w:r w:rsidRPr="009574FD">
        <w:rPr>
          <w:rFonts w:ascii="Liberation Serif" w:hAnsi="Liberation Serif" w:cs="Arial"/>
          <w:sz w:val="24"/>
          <w:szCs w:val="24"/>
          <w:u w:val="single"/>
        </w:rPr>
        <w:t>608-П</w:t>
      </w:r>
      <w:r w:rsidRPr="009574FD">
        <w:rPr>
          <w:rFonts w:ascii="Liberation Serif" w:hAnsi="Liberation Serif" w:cs="Arial"/>
          <w:sz w:val="24"/>
          <w:szCs w:val="24"/>
        </w:rPr>
        <w:t>____</w:t>
      </w:r>
    </w:p>
    <w:p w:rsidR="009574FD" w:rsidRDefault="009574FD" w:rsidP="00EA52BB">
      <w:pPr>
        <w:widowControl/>
        <w:autoSpaceDE w:val="0"/>
        <w:ind w:left="9923"/>
        <w:rPr>
          <w:rFonts w:ascii="Liberation Serif" w:hAnsi="Liberation Serif" w:cs="Arial"/>
          <w:sz w:val="24"/>
          <w:szCs w:val="24"/>
        </w:rPr>
      </w:pPr>
    </w:p>
    <w:p w:rsidR="00C50C4D" w:rsidRDefault="009D5F8F" w:rsidP="00EA52BB">
      <w:pPr>
        <w:widowControl/>
        <w:autoSpaceDE w:val="0"/>
        <w:ind w:left="9923"/>
        <w:rPr>
          <w:rFonts w:ascii="Liberation Serif" w:hAnsi="Liberation Serif" w:cs="Arial"/>
          <w:sz w:val="24"/>
          <w:szCs w:val="24"/>
        </w:rPr>
      </w:pPr>
      <w:bookmarkStart w:id="0" w:name="_GoBack"/>
      <w:bookmarkEnd w:id="0"/>
      <w:r w:rsidRPr="00C50C4D">
        <w:rPr>
          <w:rFonts w:ascii="Liberation Serif" w:hAnsi="Liberation Serif" w:cs="Arial"/>
          <w:sz w:val="24"/>
          <w:szCs w:val="24"/>
        </w:rPr>
        <w:t xml:space="preserve">Приложение № 2 </w:t>
      </w:r>
    </w:p>
    <w:p w:rsidR="00D1784D" w:rsidRPr="00C50C4D" w:rsidRDefault="00C50C4D" w:rsidP="00EA52BB">
      <w:pPr>
        <w:widowControl/>
        <w:autoSpaceDE w:val="0"/>
        <w:ind w:left="9923"/>
        <w:rPr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к муниципальной программе </w:t>
      </w:r>
      <w:r w:rsidR="009D5F8F" w:rsidRPr="00C50C4D">
        <w:rPr>
          <w:rFonts w:ascii="Liberation Serif" w:hAnsi="Liberation Serif" w:cs="Arial"/>
          <w:sz w:val="24"/>
          <w:szCs w:val="24"/>
        </w:rPr>
        <w:t>«Управление муниципальными финансами городского округа Заречный до 2026 года»</w:t>
      </w:r>
    </w:p>
    <w:p w:rsidR="00D1784D" w:rsidRDefault="00D1784D" w:rsidP="00EA52BB">
      <w:pPr>
        <w:widowControl/>
        <w:autoSpaceDE w:val="0"/>
        <w:ind w:left="9923"/>
        <w:rPr>
          <w:rFonts w:ascii="Liberation Serif" w:hAnsi="Liberation Serif"/>
          <w:color w:val="FF0000"/>
          <w:sz w:val="24"/>
          <w:szCs w:val="24"/>
        </w:rPr>
      </w:pPr>
    </w:p>
    <w:p w:rsidR="00E955B2" w:rsidRDefault="00E955B2" w:rsidP="00EA52BB">
      <w:pPr>
        <w:widowControl/>
        <w:autoSpaceDE w:val="0"/>
        <w:ind w:left="9923"/>
        <w:rPr>
          <w:rFonts w:ascii="Liberation Serif" w:hAnsi="Liberation Serif"/>
          <w:color w:val="FF0000"/>
          <w:sz w:val="24"/>
          <w:szCs w:val="24"/>
        </w:rPr>
      </w:pPr>
    </w:p>
    <w:p w:rsidR="00E955B2" w:rsidRPr="00E955B2" w:rsidRDefault="00E955B2" w:rsidP="00EA52BB">
      <w:pPr>
        <w:widowControl/>
        <w:autoSpaceDE w:val="0"/>
        <w:ind w:left="9923" w:hanging="9923"/>
        <w:jc w:val="center"/>
        <w:rPr>
          <w:rFonts w:ascii="Liberation Serif" w:hAnsi="Liberation Serif" w:cs="Arial"/>
          <w:b/>
          <w:bCs/>
          <w:sz w:val="24"/>
          <w:szCs w:val="24"/>
        </w:rPr>
      </w:pPr>
      <w:r w:rsidRPr="00E955B2">
        <w:rPr>
          <w:rFonts w:ascii="Liberation Serif" w:hAnsi="Liberation Serif" w:cs="Arial"/>
          <w:b/>
          <w:bCs/>
          <w:sz w:val="24"/>
          <w:szCs w:val="24"/>
        </w:rPr>
        <w:t>ПЛАН МЕРОПРИЯТИЙ</w:t>
      </w:r>
    </w:p>
    <w:p w:rsidR="00E955B2" w:rsidRPr="00E955B2" w:rsidRDefault="00E955B2" w:rsidP="00EA52BB">
      <w:pPr>
        <w:widowControl/>
        <w:autoSpaceDE w:val="0"/>
        <w:ind w:left="9923" w:hanging="9923"/>
        <w:jc w:val="center"/>
        <w:rPr>
          <w:rFonts w:ascii="Liberation Serif" w:hAnsi="Liberation Serif" w:cs="Arial"/>
          <w:b/>
          <w:bCs/>
          <w:sz w:val="24"/>
          <w:szCs w:val="24"/>
        </w:rPr>
      </w:pPr>
      <w:r w:rsidRPr="00E955B2">
        <w:rPr>
          <w:rFonts w:ascii="Liberation Serif" w:hAnsi="Liberation Serif" w:cs="Arial"/>
          <w:b/>
          <w:bCs/>
          <w:sz w:val="24"/>
          <w:szCs w:val="24"/>
        </w:rPr>
        <w:t>по выполнению муниципальной программы</w:t>
      </w:r>
    </w:p>
    <w:p w:rsidR="00E955B2" w:rsidRPr="00E955B2" w:rsidRDefault="00E955B2" w:rsidP="00EA52BB">
      <w:pPr>
        <w:widowControl/>
        <w:autoSpaceDE w:val="0"/>
        <w:ind w:left="9923" w:hanging="9923"/>
        <w:jc w:val="center"/>
        <w:rPr>
          <w:rFonts w:ascii="Liberation Serif" w:hAnsi="Liberation Serif"/>
          <w:color w:val="FF0000"/>
          <w:sz w:val="24"/>
          <w:szCs w:val="24"/>
        </w:rPr>
      </w:pPr>
      <w:r w:rsidRPr="00E955B2">
        <w:rPr>
          <w:rFonts w:ascii="Liberation Serif" w:hAnsi="Liberation Serif" w:cs="Arial"/>
          <w:b/>
          <w:bCs/>
          <w:sz w:val="24"/>
          <w:szCs w:val="24"/>
        </w:rPr>
        <w:t>«Управление муниципальными финансами городского округа Заречный до 2026 года»</w:t>
      </w:r>
    </w:p>
    <w:p w:rsidR="00E955B2" w:rsidRDefault="00E955B2" w:rsidP="00EA52BB">
      <w:pPr>
        <w:widowControl/>
        <w:autoSpaceDE w:val="0"/>
        <w:ind w:left="9923"/>
        <w:rPr>
          <w:rFonts w:ascii="Liberation Serif" w:hAnsi="Liberation Serif"/>
          <w:color w:val="FF0000"/>
          <w:sz w:val="24"/>
          <w:szCs w:val="24"/>
        </w:rPr>
      </w:pPr>
    </w:p>
    <w:p w:rsidR="00E955B2" w:rsidRDefault="00E955B2" w:rsidP="00EA52BB">
      <w:pPr>
        <w:widowControl/>
        <w:autoSpaceDE w:val="0"/>
        <w:ind w:left="9923"/>
        <w:rPr>
          <w:rFonts w:ascii="Liberation Serif" w:hAnsi="Liberation Serif"/>
          <w:color w:val="FF0000"/>
          <w:sz w:val="24"/>
          <w:szCs w:val="24"/>
        </w:rPr>
      </w:pPr>
    </w:p>
    <w:tbl>
      <w:tblPr>
        <w:tblW w:w="15168" w:type="dxa"/>
        <w:tblInd w:w="-1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396"/>
        <w:gridCol w:w="1425"/>
        <w:gridCol w:w="1329"/>
        <w:gridCol w:w="1329"/>
        <w:gridCol w:w="1329"/>
        <w:gridCol w:w="1330"/>
        <w:gridCol w:w="1329"/>
        <w:gridCol w:w="1329"/>
        <w:gridCol w:w="1329"/>
        <w:gridCol w:w="1475"/>
      </w:tblGrid>
      <w:tr w:rsidR="00CB12D4" w:rsidTr="00E3710B">
        <w:trPr>
          <w:trHeight w:val="5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№ строки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Номера целевых показателей, на достижение которых направлены мероприятия</w:t>
            </w:r>
          </w:p>
        </w:tc>
      </w:tr>
      <w:tr w:rsidR="00CB12D4" w:rsidTr="00E3710B">
        <w:trPr>
          <w:trHeight w:val="9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rPr>
                <w:rFonts w:ascii="Liberation Serif" w:hAnsi="Liberation Serif" w:cs="Arial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всего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2022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2026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2D4" w:rsidRDefault="00CB12D4" w:rsidP="00E3710B">
            <w:pPr>
              <w:widowControl/>
              <w:rPr>
                <w:rFonts w:ascii="Liberation Serif" w:hAnsi="Liberation Serif" w:cs="Arial"/>
              </w:rPr>
            </w:pPr>
          </w:p>
        </w:tc>
      </w:tr>
    </w:tbl>
    <w:p w:rsidR="00CB12D4" w:rsidRPr="00CB12D4" w:rsidRDefault="00CB12D4" w:rsidP="00EA52BB">
      <w:pPr>
        <w:widowControl/>
        <w:autoSpaceDE w:val="0"/>
        <w:ind w:left="9923"/>
        <w:rPr>
          <w:rFonts w:ascii="Liberation Serif" w:hAnsi="Liberation Serif"/>
          <w:color w:val="FF0000"/>
          <w:sz w:val="2"/>
          <w:szCs w:val="2"/>
        </w:rPr>
      </w:pPr>
    </w:p>
    <w:tbl>
      <w:tblPr>
        <w:tblW w:w="15168" w:type="dxa"/>
        <w:tblInd w:w="-1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396"/>
        <w:gridCol w:w="1425"/>
        <w:gridCol w:w="1329"/>
        <w:gridCol w:w="1329"/>
        <w:gridCol w:w="1329"/>
        <w:gridCol w:w="115"/>
        <w:gridCol w:w="1215"/>
        <w:gridCol w:w="1329"/>
        <w:gridCol w:w="1329"/>
        <w:gridCol w:w="1329"/>
        <w:gridCol w:w="1475"/>
      </w:tblGrid>
      <w:tr w:rsidR="00D1784D" w:rsidTr="00CB12D4">
        <w:trPr>
          <w:cantSplit/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</w:t>
            </w:r>
          </w:p>
        </w:tc>
      </w:tr>
      <w:tr w:rsidR="00D1784D" w:rsidTr="00CB12D4">
        <w:trPr>
          <w:trHeight w:val="94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МУНИЦИПАЛЬНОЙ ПРОГРАММЕ, В ТОМ ЧИСЛЕ: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12 535 330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,66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13 263 142,00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16 833 680,83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421 185,58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7 450 742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8 065 871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17 346 860 ,00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11 948 124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,66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13 214 082,00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16 295 534,83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421 185,58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7 450 742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8 065 871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17 346 860 ,00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587 206,00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538 146,00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Прочие нужды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12 535 330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,66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13 263 142,00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16 833 680,83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421 185,58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7 450 742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8 065 871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17 346 860 ,00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5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right="-57"/>
              <w:jc w:val="center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11 948 124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,66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13 214 082,00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16 295 534,83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421 185,58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7 450 742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8 065 871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17 346 860 ,00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587 206,00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538 146,00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7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ПОДПРОГРАММА  1. «УПРАВЛЕНИЕ БЮДЖЕТНЫМ ПРОЦЕССОМ, ЕГО СОВЕРШЕНСТВОВАНИЕ»</w:t>
            </w:r>
          </w:p>
        </w:tc>
      </w:tr>
      <w:tr w:rsidR="00D1784D" w:rsidTr="00E955B2">
        <w:trPr>
          <w:trHeight w:val="1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8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right="-57"/>
              <w:rPr>
                <w:rFonts w:ascii="Liberation Serif" w:hAnsi="Liberation Serif" w:cs="Arial"/>
                <w:color w:val="000000"/>
                <w:spacing w:val="-8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8"/>
                <w:sz w:val="19"/>
                <w:szCs w:val="19"/>
              </w:rPr>
              <w:t>ВСЕГО ПО ПОДПРОГРАММЕ, В ТОМ ЧИСЛЕ: «УПРАВЛЕНИЕ БЮДЖЕТНЫМ ПРОЦЕССОМ, ЕГО СОВЕРШЕНСТВОВАНИЕ»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9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3111,83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10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D1784D" w:rsidTr="00E955B2">
        <w:trPr>
          <w:trHeight w:val="7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11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12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17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13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1.2.2.1.</w:t>
            </w:r>
          </w:p>
        </w:tc>
      </w:tr>
      <w:tr w:rsidR="00D1784D" w:rsidTr="00E955B2">
        <w:trPr>
          <w:trHeight w:val="11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14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1.2.2.2.</w:t>
            </w:r>
          </w:p>
        </w:tc>
      </w:tr>
      <w:tr w:rsidR="00D1784D" w:rsidTr="00E955B2">
        <w:trPr>
          <w:trHeight w:val="2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15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1.1.1.1., 1.2.3.1.</w:t>
            </w:r>
          </w:p>
        </w:tc>
      </w:tr>
      <w:tr w:rsidR="00D1784D" w:rsidTr="00E955B2">
        <w:trPr>
          <w:trHeight w:val="1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16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1.2.3.2.</w:t>
            </w:r>
          </w:p>
        </w:tc>
      </w:tr>
      <w:tr w:rsidR="00D1784D" w:rsidTr="00E955B2">
        <w:trPr>
          <w:trHeight w:val="1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17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1.2.3.3.</w:t>
            </w:r>
          </w:p>
        </w:tc>
      </w:tr>
      <w:tr w:rsidR="00D1784D" w:rsidTr="00E955B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18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1.2.3.4.</w:t>
            </w:r>
          </w:p>
        </w:tc>
      </w:tr>
      <w:tr w:rsidR="00D1784D" w:rsidTr="00E955B2">
        <w:trPr>
          <w:trHeight w:val="123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19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1.2.4.1.</w:t>
            </w:r>
          </w:p>
        </w:tc>
      </w:tr>
      <w:tr w:rsidR="00D1784D" w:rsidTr="00E955B2">
        <w:trPr>
          <w:trHeight w:val="9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20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1.2.5.1.</w:t>
            </w:r>
          </w:p>
        </w:tc>
      </w:tr>
      <w:tr w:rsidR="00D1784D" w:rsidTr="00E955B2">
        <w:trPr>
          <w:trHeight w:val="1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21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1.2.5.2.</w:t>
            </w:r>
          </w:p>
        </w:tc>
      </w:tr>
      <w:tr w:rsidR="00D1784D" w:rsidTr="00E955B2">
        <w:trPr>
          <w:trHeight w:val="13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22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1.2.6.1.</w:t>
            </w:r>
          </w:p>
        </w:tc>
      </w:tr>
      <w:tr w:rsidR="00D1784D" w:rsidTr="00E955B2">
        <w:trPr>
          <w:trHeight w:val="12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23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1.3.7.2.</w:t>
            </w:r>
          </w:p>
        </w:tc>
      </w:tr>
      <w:tr w:rsidR="00D1784D" w:rsidTr="00E955B2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24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1.3.7.2.</w:t>
            </w:r>
          </w:p>
        </w:tc>
      </w:tr>
      <w:tr w:rsidR="00D1784D" w:rsidTr="00E955B2">
        <w:trPr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25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1.3.7.1.</w:t>
            </w:r>
          </w:p>
        </w:tc>
      </w:tr>
      <w:tr w:rsidR="00D1784D" w:rsidTr="00E955B2">
        <w:trPr>
          <w:trHeight w:val="12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26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1.3.8.1.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27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color w:val="FF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1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28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1.3.8.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 w:rsidR="00D1784D" w:rsidTr="00E955B2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29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1.16. Соблюдение сроков исполнения обязательств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1.3.8.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30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ПОДПРОГРАММА  2. «ИНФОРМАЦИОННЫЕ СИСТЕМЫ УПРАВЛЕНИЯ ФИНАНСАМИ»</w:t>
            </w:r>
          </w:p>
        </w:tc>
      </w:tr>
      <w:tr w:rsidR="00D1784D" w:rsidTr="00E955B2">
        <w:trPr>
          <w:trHeight w:val="138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31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555 187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32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555 187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33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D1784D" w:rsidTr="00E955B2">
        <w:trPr>
          <w:trHeight w:val="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34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-48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555 187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35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-48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555 187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80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36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-48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9 3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09 819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1 027 995,00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1 311 665,00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2.4.9.1.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37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-48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9 3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09 819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1 027 995,00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1 311 665,00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4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20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38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57"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ind w:left="-57"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2.4.10.1.</w:t>
            </w:r>
          </w:p>
        </w:tc>
      </w:tr>
      <w:tr w:rsidR="00D1784D" w:rsidTr="00E955B2">
        <w:trPr>
          <w:trHeight w:val="2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39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57"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ind w:left="-57"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2.4.10.1., 2.4.9.2.</w:t>
            </w:r>
          </w:p>
        </w:tc>
      </w:tr>
      <w:tr w:rsidR="00D1784D" w:rsidTr="00E955B2">
        <w:trPr>
          <w:trHeight w:val="11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40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1 245 368,00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636 000,00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609 368,00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4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5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5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2.4.10.1., 2.4.9.1., 2.4.9.2.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41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1 245 368,00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636 000,00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609 368,00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4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5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5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42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proofErr w:type="gramStart"/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ПОДПРОГРАММА  3</w:t>
            </w:r>
            <w:proofErr w:type="gramEnd"/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 «ОБЕСПЕЧЕНИЕ РЕАЛИЗАЦИИ МУНИЦИПАЛЬНОЙ  ПРОГРАММЫ «УПРАВЛЕНИЕ МУНИЦИПАЛЬНЫМИ ФИНАНСАМИ ГОРОДСКОГО ОКРУГА ЗАРЕЧНЫЙ ДО 2026 ГОДА»</w:t>
            </w:r>
          </w:p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2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43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2026 ГОДА»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right="73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9 515 158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08"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15 458 919,00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44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8 927 952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45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587 206,00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538 146,00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46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784D" w:rsidRDefault="009D5F8F" w:rsidP="00EA52BB">
            <w:pPr>
              <w:widowControl/>
              <w:ind w:firstLine="1"/>
              <w:jc w:val="center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D1784D" w:rsidTr="00E955B2">
        <w:trPr>
          <w:trHeight w:val="79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47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3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9 515 158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left="-108" w:right="22"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15 458 919,00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48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8 927 952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22"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</w:rPr>
              <w:t>49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587 206,00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22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538 146,00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1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</w:rPr>
              <w:t>50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9 456 568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22"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15 400 329,00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3.5.11.1.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51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8 927 952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22"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52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528 616,00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22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479 556,00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53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3.2.  Поощрение региональной управленческой команды и муниципальных управленческих команд за достижение значений 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lastRenderedPageBreak/>
              <w:t>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lastRenderedPageBreak/>
              <w:t>58 590,00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22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3.5.11.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54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22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55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22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56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ПОДПРОГРАММА 4. «ИСПОЛНЕНИЕ СУДЕБНЫХ АКТОВ»</w:t>
            </w:r>
          </w:p>
          <w:p w:rsidR="00D1784D" w:rsidRDefault="00D1784D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57</w:t>
            </w:r>
            <w:r w:rsidR="00E955B2">
              <w:rPr>
                <w:rFonts w:ascii="Liberation Serif" w:hAnsi="Liberation Serif" w:cs="Arial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ПОДПРОГРАММЕ, В ТОМ ЧИСЛЕ: «ИСПОЛНЕНИЕ СУДЕБНЫХ АКТОВ»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1 461 187,58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58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1 461 187,58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59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0,00</w:t>
            </w:r>
          </w:p>
          <w:p w:rsidR="00D1784D" w:rsidRDefault="00D1784D" w:rsidP="00EA52BB">
            <w:pPr>
              <w:widowControl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60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61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3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left="-108" w:right="22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1 461 187,58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62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22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1 461 187,58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63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right="22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64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4.1. Исполнение судебных актов по обращению взыскания на средства бюджета городского округа Заречный 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1 461 187,58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center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4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6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.1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.1.</w:t>
            </w: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65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1 461 187,58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D1784D" w:rsidTr="00E955B2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66</w:t>
            </w:r>
            <w:r w:rsidR="00E955B2">
              <w:rPr>
                <w:rFonts w:ascii="Liberation Serif" w:hAnsi="Liberation Serif" w:cs="Arial"/>
                <w:color w:val="000000"/>
                <w:spacing w:val="-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4D" w:rsidRDefault="009D5F8F" w:rsidP="00EA52BB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9D5F8F" w:rsidP="00EA52BB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784D" w:rsidRDefault="00D1784D" w:rsidP="00EA52BB">
            <w:pPr>
              <w:widowControl/>
              <w:jc w:val="center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</w:tbl>
    <w:p w:rsidR="00D1784D" w:rsidRDefault="009D5F8F" w:rsidP="00EA52BB">
      <w:pPr>
        <w:widowControl/>
        <w:jc w:val="right"/>
      </w:pPr>
      <w:r>
        <w:rPr>
          <w:rFonts w:ascii="Liberation Serif" w:hAnsi="Liberation Serif"/>
          <w:spacing w:val="-6"/>
        </w:rPr>
        <w:t xml:space="preserve">                                                                                                        </w:t>
      </w:r>
    </w:p>
    <w:sectPr w:rsidR="00D1784D" w:rsidSect="00CB12D4">
      <w:headerReference w:type="default" r:id="rId10"/>
      <w:footerReference w:type="default" r:id="rId11"/>
      <w:headerReference w:type="first" r:id="rId12"/>
      <w:pgSz w:w="16840" w:h="11907" w:orient="landscape" w:code="9"/>
      <w:pgMar w:top="1134" w:right="567" w:bottom="709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4A" w:rsidRDefault="004F004A">
      <w:r>
        <w:separator/>
      </w:r>
    </w:p>
  </w:endnote>
  <w:endnote w:type="continuationSeparator" w:id="0">
    <w:p w:rsidR="004F004A" w:rsidRDefault="004F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62" w:rsidRDefault="004F00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4A" w:rsidRDefault="004F004A">
      <w:r>
        <w:rPr>
          <w:color w:val="000000"/>
        </w:rPr>
        <w:separator/>
      </w:r>
    </w:p>
  </w:footnote>
  <w:footnote w:type="continuationSeparator" w:id="0">
    <w:p w:rsidR="004F004A" w:rsidRDefault="004F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62" w:rsidRPr="00120724" w:rsidRDefault="009D5F8F">
    <w:pPr>
      <w:pStyle w:val="a8"/>
      <w:jc w:val="center"/>
      <w:rPr>
        <w:rFonts w:ascii="Liberation Serif" w:hAnsi="Liberation Serif" w:cs="Liberation Serif"/>
        <w:sz w:val="28"/>
      </w:rPr>
    </w:pPr>
    <w:r w:rsidRPr="00120724">
      <w:rPr>
        <w:rFonts w:ascii="Liberation Serif" w:hAnsi="Liberation Serif" w:cs="Liberation Serif"/>
        <w:sz w:val="28"/>
      </w:rPr>
      <w:fldChar w:fldCharType="begin"/>
    </w:r>
    <w:r w:rsidRPr="00120724">
      <w:rPr>
        <w:rFonts w:ascii="Liberation Serif" w:hAnsi="Liberation Serif" w:cs="Liberation Serif"/>
        <w:sz w:val="28"/>
      </w:rPr>
      <w:instrText xml:space="preserve"> PAGE </w:instrText>
    </w:r>
    <w:r w:rsidRPr="00120724">
      <w:rPr>
        <w:rFonts w:ascii="Liberation Serif" w:hAnsi="Liberation Serif" w:cs="Liberation Serif"/>
        <w:sz w:val="28"/>
      </w:rPr>
      <w:fldChar w:fldCharType="separate"/>
    </w:r>
    <w:r w:rsidR="009574FD">
      <w:rPr>
        <w:rFonts w:ascii="Liberation Serif" w:hAnsi="Liberation Serif" w:cs="Liberation Serif"/>
        <w:noProof/>
        <w:sz w:val="28"/>
      </w:rPr>
      <w:t>11</w:t>
    </w:r>
    <w:r w:rsidRPr="00120724">
      <w:rPr>
        <w:rFonts w:ascii="Liberation Serif" w:hAnsi="Liberation Serif" w:cs="Liberation Serif"/>
        <w:sz w:val="28"/>
      </w:rPr>
      <w:fldChar w:fldCharType="end"/>
    </w:r>
  </w:p>
  <w:p w:rsidR="00940862" w:rsidRPr="00120724" w:rsidRDefault="004F004A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62" w:rsidRPr="00CB12D4" w:rsidRDefault="009D5F8F">
    <w:pPr>
      <w:pStyle w:val="a8"/>
      <w:jc w:val="center"/>
      <w:rPr>
        <w:rFonts w:ascii="Liberation Serif" w:hAnsi="Liberation Serif" w:cs="Liberation Serif"/>
        <w:sz w:val="24"/>
      </w:rPr>
    </w:pPr>
    <w:r w:rsidRPr="00CB12D4">
      <w:rPr>
        <w:rFonts w:ascii="Liberation Serif" w:hAnsi="Liberation Serif" w:cs="Liberation Serif"/>
        <w:sz w:val="24"/>
      </w:rPr>
      <w:fldChar w:fldCharType="begin"/>
    </w:r>
    <w:r w:rsidRPr="00CB12D4">
      <w:rPr>
        <w:rFonts w:ascii="Liberation Serif" w:hAnsi="Liberation Serif" w:cs="Liberation Serif"/>
        <w:sz w:val="24"/>
      </w:rPr>
      <w:instrText xml:space="preserve"> PAGE </w:instrText>
    </w:r>
    <w:r w:rsidRPr="00CB12D4">
      <w:rPr>
        <w:rFonts w:ascii="Liberation Serif" w:hAnsi="Liberation Serif" w:cs="Liberation Serif"/>
        <w:sz w:val="24"/>
      </w:rPr>
      <w:fldChar w:fldCharType="separate"/>
    </w:r>
    <w:r w:rsidR="009574FD">
      <w:rPr>
        <w:rFonts w:ascii="Liberation Serif" w:hAnsi="Liberation Serif" w:cs="Liberation Serif"/>
        <w:noProof/>
        <w:sz w:val="24"/>
      </w:rPr>
      <w:t>13</w:t>
    </w:r>
    <w:r w:rsidRPr="00CB12D4">
      <w:rPr>
        <w:rFonts w:ascii="Liberation Serif" w:hAnsi="Liberation Serif" w:cs="Liberation Serif"/>
        <w:sz w:val="24"/>
      </w:rPr>
      <w:fldChar w:fldCharType="end"/>
    </w:r>
  </w:p>
  <w:p w:rsidR="00940862" w:rsidRDefault="004F004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62" w:rsidRDefault="004F004A">
    <w:pPr>
      <w:pStyle w:val="a8"/>
      <w:jc w:val="center"/>
    </w:pPr>
  </w:p>
  <w:p w:rsidR="00940862" w:rsidRDefault="004F00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4D"/>
    <w:rsid w:val="0009056F"/>
    <w:rsid w:val="00120724"/>
    <w:rsid w:val="00303A57"/>
    <w:rsid w:val="004C0D04"/>
    <w:rsid w:val="004F004A"/>
    <w:rsid w:val="008565D3"/>
    <w:rsid w:val="009574FD"/>
    <w:rsid w:val="009D5F8F"/>
    <w:rsid w:val="00A61750"/>
    <w:rsid w:val="00C50C4D"/>
    <w:rsid w:val="00CB12D4"/>
    <w:rsid w:val="00D1784D"/>
    <w:rsid w:val="00E955B2"/>
    <w:rsid w:val="00E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B9FF"/>
  <w15:docId w15:val="{6B31F294-D12E-421B-9F96-63008422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customStyle="1" w:styleId="ac">
    <w:name w:val="Обычный (паспорт)"/>
    <w:basedOn w:val="a"/>
    <w:pPr>
      <w:spacing w:before="120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F609E7C2B2C15D8A5792B76AB60E224E1E79DFA56A985856777AF46vEC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FD5BAEB7</Template>
  <TotalTime>2</TotalTime>
  <Pages>18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2023-05-18T05:47:00Z</cp:lastPrinted>
  <dcterms:created xsi:type="dcterms:W3CDTF">2023-05-18T05:47:00Z</dcterms:created>
  <dcterms:modified xsi:type="dcterms:W3CDTF">2023-05-22T04:37:00Z</dcterms:modified>
</cp:coreProperties>
</file>